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09BE51E8" w:rsidR="00100801" w:rsidRPr="004C321E" w:rsidRDefault="00D039DF" w:rsidP="004C321E">
      <w:pPr>
        <w:pStyle w:val="Ttulo"/>
      </w:pPr>
      <w:r w:rsidRPr="00D4322E">
        <w:t xml:space="preserve">Informe </w:t>
      </w:r>
      <w:r w:rsidR="002F4717">
        <w:t>de configuración de desarrollo</w:t>
      </w:r>
      <w:r w:rsidR="008713D6">
        <w:t xml:space="preserve"> – D01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58736442">
            <wp:extent cx="3219583" cy="3219583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3" cy="324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6A6D661B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C1.010</w:t>
      </w:r>
    </w:p>
    <w:p w14:paraId="60792935" w14:textId="3AFDB168" w:rsidR="00BD15A8" w:rsidRDefault="00595027" w:rsidP="00100801">
      <w:pPr>
        <w:pStyle w:val="Subttulo"/>
        <w:rPr>
          <w:i/>
          <w:iCs/>
        </w:rPr>
      </w:pPr>
      <w:r>
        <w:t>Repositorio</w:t>
      </w:r>
      <w:r w:rsidR="00A85DF2">
        <w:t>:</w:t>
      </w:r>
      <w:r>
        <w:t xml:space="preserve"> </w:t>
      </w:r>
      <w:hyperlink r:id="rId9" w:history="1">
        <w:r w:rsidR="00C26CF6" w:rsidRPr="00C26CF6">
          <w:rPr>
            <w:rStyle w:val="Hipervnculo"/>
            <w:i/>
            <w:iCs/>
          </w:rPr>
          <w:t>Acme-ANS-D01</w:t>
        </w:r>
      </w:hyperlink>
      <w:r w:rsidR="00CD77E5">
        <w:t xml:space="preserve"> (</w:t>
      </w:r>
      <w:r w:rsidR="00CD77E5" w:rsidRPr="008D27B1">
        <w:t>https://github.com/ASoult10/Acme-ANS-D01</w:t>
      </w:r>
      <w:r w:rsidR="00CD77E5"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1DB49C69" w14:textId="3335BF19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Alejandro Soult Toscano (</w:t>
      </w:r>
      <w:hyperlink r:id="rId10" w:history="1">
        <w:r w:rsidR="00C26CF6" w:rsidRPr="000B24E6">
          <w:rPr>
            <w:rStyle w:val="Hipervnculo"/>
          </w:rPr>
          <w:t>alesoutos@alum.us.es</w:t>
        </w:r>
      </w:hyperlink>
      <w:r>
        <w:rPr>
          <w:rStyle w:val="Textoennegrita"/>
        </w:rPr>
        <w:t>)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1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Enrique Nicol</w:t>
      </w:r>
      <w:r w:rsidR="00A85DF2">
        <w:rPr>
          <w:rStyle w:val="Textoennegrita"/>
        </w:rPr>
        <w:t xml:space="preserve">ae </w:t>
      </w:r>
      <w:r w:rsidR="00955F20">
        <w:rPr>
          <w:rStyle w:val="Textoennegrita"/>
        </w:rPr>
        <w:t xml:space="preserve">Barac </w:t>
      </w:r>
      <w:r w:rsidR="00A85DF2">
        <w:rPr>
          <w:rStyle w:val="Textoennegrita"/>
        </w:rPr>
        <w:t>Ploae</w:t>
      </w:r>
      <w:r>
        <w:rPr>
          <w:rStyle w:val="Textoennegrita"/>
        </w:rPr>
        <w:t xml:space="preserve"> (</w:t>
      </w:r>
      <w:hyperlink r:id="rId12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675A65C5" w14:textId="39B907FF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Marta de la Calle </w:t>
      </w:r>
      <w:r w:rsidR="00955F20">
        <w:rPr>
          <w:rStyle w:val="Textoennegrita"/>
        </w:rPr>
        <w:t>González</w:t>
      </w:r>
      <w:r>
        <w:rPr>
          <w:rStyle w:val="Textoennegrita"/>
        </w:rPr>
        <w:t xml:space="preserve"> (</w:t>
      </w:r>
      <w:hyperlink r:id="rId13" w:history="1">
        <w:r w:rsidR="00A81775" w:rsidRPr="003A1A4F">
          <w:rPr>
            <w:rStyle w:val="Hipervnculo"/>
          </w:rPr>
          <w:t>mardegon7@alum.us.es</w:t>
        </w:r>
      </w:hyperlink>
      <w:r>
        <w:rPr>
          <w:rStyle w:val="Textoennegrita"/>
        </w:rPr>
        <w:t>)</w:t>
      </w:r>
    </w:p>
    <w:p w14:paraId="4AA2A1FB" w14:textId="52970432" w:rsidR="00A81775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Manuel </w:t>
      </w:r>
      <w:r w:rsidR="00955F20">
        <w:rPr>
          <w:rStyle w:val="Textoennegrita"/>
        </w:rPr>
        <w:t>Alcaraz Zambrano</w:t>
      </w:r>
      <w:r>
        <w:rPr>
          <w:rStyle w:val="Textoennegrita"/>
        </w:rPr>
        <w:t xml:space="preserve"> (</w:t>
      </w:r>
      <w:hyperlink r:id="rId14" w:history="1">
        <w:r w:rsidR="00A81775" w:rsidRPr="003A1A4F">
          <w:rPr>
            <w:rStyle w:val="Hipervnculo"/>
          </w:rPr>
          <w:t>manalczam@alum.us.es</w:t>
        </w:r>
      </w:hyperlink>
      <w:r>
        <w:rPr>
          <w:rStyle w:val="Textoennegrita"/>
        </w:rPr>
        <w:t>)</w:t>
      </w:r>
    </w:p>
    <w:p w14:paraId="7DA34FD1" w14:textId="142459E4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A116FA">
        <w:rPr>
          <w:b/>
          <w:bCs/>
          <w:i/>
          <w:iCs/>
          <w:color w:val="auto"/>
          <w:sz w:val="22"/>
          <w:szCs w:val="22"/>
        </w:rPr>
        <w:t>20</w:t>
      </w:r>
      <w:r w:rsidR="00EA37CF">
        <w:rPr>
          <w:b/>
          <w:bCs/>
          <w:i/>
          <w:iCs/>
          <w:color w:val="auto"/>
          <w:sz w:val="22"/>
          <w:szCs w:val="22"/>
        </w:rPr>
        <w:t>/</w:t>
      </w:r>
      <w:r w:rsidR="001779D4">
        <w:rPr>
          <w:b/>
          <w:bCs/>
          <w:i/>
          <w:iCs/>
          <w:color w:val="auto"/>
          <w:sz w:val="22"/>
          <w:szCs w:val="22"/>
        </w:rPr>
        <w:t>02/2025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974494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D176B9" w14:textId="115D6E69" w:rsidR="00C234A0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974494" w:history="1">
            <w:r w:rsidR="00C234A0" w:rsidRPr="00A52C79">
              <w:rPr>
                <w:rStyle w:val="Hipervnculo"/>
                <w:noProof/>
              </w:rPr>
              <w:t>Tabla de conte</w:t>
            </w:r>
            <w:r w:rsidR="00C234A0" w:rsidRPr="00A52C79">
              <w:rPr>
                <w:rStyle w:val="Hipervnculo"/>
                <w:noProof/>
              </w:rPr>
              <w:t>n</w:t>
            </w:r>
            <w:r w:rsidR="00C234A0" w:rsidRPr="00A52C79">
              <w:rPr>
                <w:rStyle w:val="Hipervnculo"/>
                <w:noProof/>
              </w:rPr>
              <w:t>idos</w:t>
            </w:r>
            <w:r w:rsidR="00C234A0">
              <w:rPr>
                <w:noProof/>
                <w:webHidden/>
              </w:rPr>
              <w:tab/>
            </w:r>
            <w:r w:rsidR="00C234A0">
              <w:rPr>
                <w:noProof/>
                <w:webHidden/>
              </w:rPr>
              <w:fldChar w:fldCharType="begin"/>
            </w:r>
            <w:r w:rsidR="00C234A0">
              <w:rPr>
                <w:noProof/>
                <w:webHidden/>
              </w:rPr>
              <w:instrText xml:space="preserve"> PAGEREF _Toc190974494 \h </w:instrText>
            </w:r>
            <w:r w:rsidR="00C234A0">
              <w:rPr>
                <w:noProof/>
                <w:webHidden/>
              </w:rPr>
            </w:r>
            <w:r w:rsidR="00C234A0">
              <w:rPr>
                <w:noProof/>
                <w:webHidden/>
              </w:rPr>
              <w:fldChar w:fldCharType="separate"/>
            </w:r>
            <w:r w:rsidR="00C234A0">
              <w:rPr>
                <w:noProof/>
                <w:webHidden/>
              </w:rPr>
              <w:t>1</w:t>
            </w:r>
            <w:r w:rsidR="00C234A0">
              <w:rPr>
                <w:noProof/>
                <w:webHidden/>
              </w:rPr>
              <w:fldChar w:fldCharType="end"/>
            </w:r>
          </w:hyperlink>
        </w:p>
        <w:p w14:paraId="58C45BB1" w14:textId="3D65B626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5" w:history="1">
            <w:r w:rsidRPr="00A52C79">
              <w:rPr>
                <w:rStyle w:val="Hipervnculo"/>
                <w:noProof/>
              </w:rPr>
              <w:t>1. Resumen Ej</w:t>
            </w:r>
            <w:r w:rsidRPr="00A52C79">
              <w:rPr>
                <w:rStyle w:val="Hipervnculo"/>
                <w:noProof/>
              </w:rPr>
              <w:t>e</w:t>
            </w:r>
            <w:r w:rsidRPr="00A52C79">
              <w:rPr>
                <w:rStyle w:val="Hipervnculo"/>
                <w:noProof/>
              </w:rPr>
              <w:t>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6FE3" w14:textId="29DC097C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6" w:history="1">
            <w:r w:rsidRPr="00A52C79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4875" w14:textId="2C2965F0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7" w:history="1">
            <w:r w:rsidRPr="00A52C79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870C" w14:textId="533D816A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8" w:history="1">
            <w:r w:rsidRPr="00A52C79">
              <w:rPr>
                <w:rStyle w:val="Hipervnculo"/>
                <w:noProof/>
              </w:rPr>
              <w:t>4.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A956" w14:textId="3123CE19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9" w:history="1">
            <w:r w:rsidRPr="00A52C79">
              <w:rPr>
                <w:rStyle w:val="Hipervnculo"/>
                <w:noProof/>
              </w:rPr>
              <w:t>5.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F0C8" w14:textId="78E4DCB6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500" w:history="1">
            <w:r w:rsidRPr="00A52C79">
              <w:rPr>
                <w:rStyle w:val="Hipervnculo"/>
                <w:noProof/>
              </w:rPr>
              <w:t>6.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37FDE666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974495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0A7EF2A7" w14:textId="2A338CED" w:rsidR="0099423E" w:rsidRPr="00D4322E" w:rsidRDefault="00EA1611" w:rsidP="00B56CB7">
      <w:pPr>
        <w:jc w:val="both"/>
      </w:pPr>
      <w:r>
        <w:t xml:space="preserve">Para poder desarrollar el proyecto </w:t>
      </w:r>
      <w:r w:rsidR="009C7E95">
        <w:t xml:space="preserve">es necesario utilizar una configuración </w:t>
      </w:r>
      <w:r w:rsidR="00357C4A">
        <w:t>especificada</w:t>
      </w:r>
      <w:r w:rsidR="008A356B">
        <w:t xml:space="preserve"> por el cliente</w:t>
      </w:r>
      <w:r w:rsidR="004F187D">
        <w:t>, que incluye el</w:t>
      </w:r>
      <w:r w:rsidR="004725AB">
        <w:t xml:space="preserve"> lenguaje de programación Java, el</w:t>
      </w:r>
      <w:r w:rsidR="004F187D">
        <w:t xml:space="preserve"> entorno de desarrollo integrado Eclipse</w:t>
      </w:r>
      <w:r w:rsidR="008D1F9D">
        <w:t xml:space="preserve"> JEE</w:t>
      </w:r>
      <w:r w:rsidR="00357C4A">
        <w:t xml:space="preserve"> y</w:t>
      </w:r>
      <w:r w:rsidR="00BA76C6">
        <w:t xml:space="preserve"> </w:t>
      </w:r>
      <w:r w:rsidR="00104A9C">
        <w:t xml:space="preserve">el servidor de bases de datos </w:t>
      </w:r>
      <w:proofErr w:type="spellStart"/>
      <w:r w:rsidR="00104A9C">
        <w:t>MariaDB</w:t>
      </w:r>
      <w:proofErr w:type="spellEnd"/>
      <w:r w:rsidR="006701A0">
        <w:t>, entre otros.</w:t>
      </w:r>
      <w:r w:rsidR="00CD1BA5">
        <w:t xml:space="preserve"> En este documento mostramos </w:t>
      </w:r>
      <w:r w:rsidR="003954E1">
        <w:t>el resultado</w:t>
      </w:r>
      <w:r w:rsidR="008D0685">
        <w:t xml:space="preserve"> de la instalación y puesta en marcha de la configuración del proyecto para </w:t>
      </w:r>
      <w:r w:rsidR="00715C4B">
        <w:t>su desarrollo.</w:t>
      </w:r>
    </w:p>
    <w:p w14:paraId="04FE8F40" w14:textId="77777777" w:rsidR="0099423E" w:rsidRPr="00D4322E" w:rsidRDefault="0099423E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974496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EEDC5F6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  <w:r w:rsidR="00BF285D">
              <w:t>.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46430E0E" w:rsidR="004D7C19" w:rsidRPr="00720C65" w:rsidRDefault="001779D4" w:rsidP="004D7C19">
            <w:pPr>
              <w:spacing w:after="160" w:line="259" w:lineRule="auto"/>
              <w:jc w:val="center"/>
            </w:pPr>
            <w:r>
              <w:t>19</w:t>
            </w:r>
            <w:r w:rsidR="004D7C19" w:rsidRPr="00D4322E">
              <w:t>/</w:t>
            </w:r>
            <w:r>
              <w:t>02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333D69FF" w:rsidR="004D7C19" w:rsidRPr="00720C65" w:rsidRDefault="001C61B0" w:rsidP="004D7C19">
            <w:pPr>
              <w:spacing w:after="160" w:line="259" w:lineRule="auto"/>
              <w:jc w:val="center"/>
            </w:pPr>
            <w:r>
              <w:t>1.0</w:t>
            </w:r>
          </w:p>
        </w:tc>
        <w:tc>
          <w:tcPr>
            <w:tcW w:w="5980" w:type="dxa"/>
            <w:hideMark/>
          </w:tcPr>
          <w:p w14:paraId="2F793087" w14:textId="17C86C4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  <w:r w:rsidR="00BF285D">
              <w:t>.</w:t>
            </w:r>
          </w:p>
        </w:tc>
      </w:tr>
      <w:tr w:rsidR="00082843" w:rsidRPr="00720C65" w14:paraId="39DE5E1B" w14:textId="77777777" w:rsidTr="004D7C19">
        <w:trPr>
          <w:trHeight w:val="260"/>
        </w:trPr>
        <w:tc>
          <w:tcPr>
            <w:tcW w:w="1560" w:type="dxa"/>
          </w:tcPr>
          <w:p w14:paraId="39ABFDAB" w14:textId="6FD3B8D8" w:rsidR="00082843" w:rsidRDefault="00082843" w:rsidP="004D7C19">
            <w:pPr>
              <w:jc w:val="center"/>
            </w:pPr>
            <w:r>
              <w:t>19/02/2025</w:t>
            </w:r>
          </w:p>
        </w:tc>
        <w:tc>
          <w:tcPr>
            <w:tcW w:w="1260" w:type="dxa"/>
          </w:tcPr>
          <w:p w14:paraId="162F4A3D" w14:textId="797AC9FB" w:rsidR="00082843" w:rsidRDefault="00082843" w:rsidP="004D7C19">
            <w:pPr>
              <w:jc w:val="center"/>
            </w:pPr>
            <w:r>
              <w:t>1.</w:t>
            </w:r>
            <w:r w:rsidR="001C61B0">
              <w:t>5</w:t>
            </w:r>
          </w:p>
        </w:tc>
        <w:tc>
          <w:tcPr>
            <w:tcW w:w="5980" w:type="dxa"/>
          </w:tcPr>
          <w:p w14:paraId="2F3FB3B8" w14:textId="1970CF2B" w:rsidR="00082843" w:rsidRDefault="00082843" w:rsidP="004D7C19">
            <w:pPr>
              <w:jc w:val="center"/>
            </w:pPr>
            <w:r>
              <w:t>Versión inicial</w:t>
            </w:r>
            <w:r w:rsidR="00BF285D">
              <w:t>.</w:t>
            </w:r>
          </w:p>
        </w:tc>
      </w:tr>
      <w:tr w:rsidR="00C234A0" w:rsidRPr="00720C65" w14:paraId="0233450B" w14:textId="77777777" w:rsidTr="004D7C19">
        <w:trPr>
          <w:trHeight w:val="260"/>
        </w:trPr>
        <w:tc>
          <w:tcPr>
            <w:tcW w:w="1560" w:type="dxa"/>
          </w:tcPr>
          <w:p w14:paraId="073D24A3" w14:textId="4658FAA5" w:rsidR="00C234A0" w:rsidRDefault="00C234A0" w:rsidP="004D7C19">
            <w:pPr>
              <w:jc w:val="center"/>
            </w:pPr>
            <w:r>
              <w:t>20/02/2025</w:t>
            </w:r>
          </w:p>
        </w:tc>
        <w:tc>
          <w:tcPr>
            <w:tcW w:w="1260" w:type="dxa"/>
          </w:tcPr>
          <w:p w14:paraId="4FB33CC8" w14:textId="64791479" w:rsidR="00C234A0" w:rsidRDefault="00C234A0" w:rsidP="004D7C19">
            <w:pPr>
              <w:jc w:val="center"/>
            </w:pPr>
            <w:r>
              <w:t>2.0</w:t>
            </w:r>
          </w:p>
        </w:tc>
        <w:tc>
          <w:tcPr>
            <w:tcW w:w="5980" w:type="dxa"/>
          </w:tcPr>
          <w:p w14:paraId="2A2FAE02" w14:textId="0B35CCBA" w:rsidR="00C234A0" w:rsidRDefault="00C234A0" w:rsidP="004D7C19">
            <w:pPr>
              <w:jc w:val="center"/>
            </w:pPr>
            <w:r>
              <w:t>Versión finalizada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974497"/>
      <w:r>
        <w:lastRenderedPageBreak/>
        <w:t xml:space="preserve">3. </w:t>
      </w:r>
      <w:r w:rsidR="007A1D8F">
        <w:t>Introducción</w:t>
      </w:r>
      <w:bookmarkEnd w:id="3"/>
    </w:p>
    <w:p w14:paraId="04C019ED" w14:textId="5C46FF9B" w:rsidR="00D47541" w:rsidRDefault="00663A21" w:rsidP="000F4B5D">
      <w:pPr>
        <w:jc w:val="both"/>
      </w:pPr>
      <w:r>
        <w:t xml:space="preserve">El proyecto utiliza Java como </w:t>
      </w:r>
      <w:r w:rsidR="001F6A93">
        <w:t>lenguaje de programación principal. Para su desarrollo utilizaremos el entorno Eclipse</w:t>
      </w:r>
      <w:r w:rsidR="0096010D">
        <w:t>, que nos permitirá ejecutar la aplicación para realizar las pruebas.</w:t>
      </w:r>
      <w:r w:rsidR="00DB6F92">
        <w:t xml:space="preserve"> Dichas pruebas </w:t>
      </w:r>
      <w:r w:rsidR="008C3211">
        <w:t xml:space="preserve">requieren el </w:t>
      </w:r>
      <w:r w:rsidR="00A97E9C">
        <w:t>controlador</w:t>
      </w:r>
      <w:r w:rsidR="008C3211">
        <w:t xml:space="preserve"> </w:t>
      </w:r>
      <w:r w:rsidR="00F5248C">
        <w:t>Gecko</w:t>
      </w:r>
      <w:r w:rsidR="00715DB8">
        <w:t>, que permite interactuar con el navegador web</w:t>
      </w:r>
      <w:r w:rsidR="00964CF0">
        <w:t xml:space="preserve"> (versión para desarrolladores de Firefox)</w:t>
      </w:r>
      <w:r w:rsidR="003410EF">
        <w:t xml:space="preserve"> de forma automatizada.</w:t>
      </w:r>
      <w:r w:rsidR="0096010D">
        <w:t xml:space="preserve"> </w:t>
      </w:r>
      <w:r w:rsidR="00DB6F92">
        <w:t xml:space="preserve">La </w:t>
      </w:r>
      <w:r w:rsidR="0096010D">
        <w:t xml:space="preserve">aplicación utiliza una base de datos </w:t>
      </w:r>
      <w:proofErr w:type="spellStart"/>
      <w:r w:rsidR="0096010D">
        <w:t>MariaDB</w:t>
      </w:r>
      <w:proofErr w:type="spellEnd"/>
      <w:r w:rsidR="00DB6F92">
        <w:t>,</w:t>
      </w:r>
      <w:r w:rsidR="000905A5">
        <w:t xml:space="preserve"> que debe ser configurada </w:t>
      </w:r>
      <w:r w:rsidR="00A97E9C">
        <w:t>utilizando</w:t>
      </w:r>
      <w:r w:rsidR="007D080E">
        <w:t xml:space="preserve"> la herramienta </w:t>
      </w:r>
      <w:proofErr w:type="spellStart"/>
      <w:r w:rsidR="007D080E">
        <w:t>DBeaver</w:t>
      </w:r>
      <w:proofErr w:type="spellEnd"/>
      <w:r w:rsidR="000905A5">
        <w:t>.</w:t>
      </w:r>
    </w:p>
    <w:p w14:paraId="657B25EA" w14:textId="53C2B4D7" w:rsidR="000F4B5D" w:rsidRPr="00D4322E" w:rsidRDefault="000905A5" w:rsidP="00207C1D">
      <w:pPr>
        <w:jc w:val="both"/>
      </w:pPr>
      <w:r>
        <w:t xml:space="preserve">En el documento mostramos el resultado de </w:t>
      </w:r>
      <w:r w:rsidR="00CA060D">
        <w:t>la puesta en marcha de la configuración de desarrollo y el aspecto inicial del proyecto</w:t>
      </w:r>
      <w:r w:rsidR="00207C1D">
        <w:t xml:space="preserve"> ejecutándose en dicho entorno.</w:t>
      </w:r>
    </w:p>
    <w:p w14:paraId="5A610E3E" w14:textId="7E8CF8E2" w:rsidR="007A1D8F" w:rsidRDefault="007A1D8F" w:rsidP="007A1D8F"/>
    <w:p w14:paraId="548BB75F" w14:textId="77777777" w:rsidR="007A1D8F" w:rsidRDefault="007A1D8F" w:rsidP="007A1D8F"/>
    <w:p w14:paraId="0BEE8542" w14:textId="587AD9D7" w:rsidR="007A1D8F" w:rsidRDefault="007A1D8F">
      <w:r>
        <w:br w:type="page"/>
      </w:r>
    </w:p>
    <w:p w14:paraId="6C68DAA5" w14:textId="348187A9" w:rsidR="007A1D8F" w:rsidRDefault="003F22A7" w:rsidP="001D0270">
      <w:pPr>
        <w:pStyle w:val="Ttulo1"/>
      </w:pPr>
      <w:bookmarkStart w:id="4" w:name="_Toc190974498"/>
      <w:r>
        <w:lastRenderedPageBreak/>
        <w:t xml:space="preserve">4. </w:t>
      </w:r>
      <w:r w:rsidR="00D10C0F">
        <w:t>Entorno de desarrollo</w:t>
      </w:r>
      <w:bookmarkEnd w:id="4"/>
    </w:p>
    <w:p w14:paraId="24786B86" w14:textId="0635F2AA" w:rsidR="006135CC" w:rsidRDefault="00EF5E0F" w:rsidP="001E4BC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A5D3A" wp14:editId="5618727A">
                <wp:simplePos x="0" y="0"/>
                <wp:positionH relativeFrom="margin">
                  <wp:align>center</wp:align>
                </wp:positionH>
                <wp:positionV relativeFrom="paragraph">
                  <wp:posOffset>3512011</wp:posOffset>
                </wp:positionV>
                <wp:extent cx="2192020" cy="635"/>
                <wp:effectExtent l="0" t="0" r="0" b="635"/>
                <wp:wrapTopAndBottom/>
                <wp:docPr id="113272181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892008" w14:textId="1E088978" w:rsidR="009C2714" w:rsidRPr="004E7517" w:rsidRDefault="009C2714" w:rsidP="009C2714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t>Listado de bases de datos</w:t>
                            </w:r>
                            <w:r w:rsidR="001E4BC5">
                              <w:rPr>
                                <w:noProof/>
                              </w:rPr>
                              <w:t xml:space="preserve"> en DBeaver</w:t>
                            </w:r>
                            <w:r w:rsidR="00825D57">
                              <w:rPr>
                                <w:noProof/>
                              </w:rPr>
                              <w:t xml:space="preserve"> (se muestran también otras bases de datos</w:t>
                            </w:r>
                            <w:r w:rsidR="00CB3EA1">
                              <w:rPr>
                                <w:noProof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CA5D3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276.55pt;width:172.6pt;height: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M+FQIAADgEAAAOAAAAZHJzL2Uyb0RvYy54bWysU8GO0zAQvSPxD5bvNG0RK6iarkpXRUjV&#10;7kpdtGfXcZpIjseMp02Wr2fsJC0snBAXZ+IZv/G897y87RorzgZDDS6Xs8lUCuM0FLU75vLb0/bd&#10;RykCKVcoC87k8sUEebt6+2bZ+oWZQwW2MCgYxIVF63NZEflFlgVdmUaFCXjjOFkCNor4F49Zgapl&#10;9MZm8+n0JmsBC4+gTQi8e9cn5Srhl6XR9FCWwZCwueS7UVoxrYe4ZqulWhxR+arWwzXUP9yiUbXj&#10;pheoO0VKnLD+A6qpNUKAkiYamgzKstYmzcDTzKavptlXyps0C5MT/IWm8P9g9f157x9RUPcZOhYw&#10;EtL6sAi8GefpSmzil28qOM8UvlxoMx0JzZvz2af5dM4pzbmb9x8iRnY96jHQFwONiEEukTVJVKnz&#10;LlBfOpbETgFsXWxra+NPTGwsirNi/dqqJjOA/1ZlXax1EE/1gHEnu84RI+oO3TDcAYoXnhmht0Pw&#10;eltzo50K9KiQ9edZ2NP0wEtpoc0lDJEUFeCPv+3HepaFs1K07Kdchu8nhUYK+9WxYNF8Y4BjcBgD&#10;d2o2wCPO+LV4nUI+gGTHsERontnq69iFU8pp7pVLGsMN9a7mp6LNep2K2GJe0c7tvY7QI6FP3bNC&#10;P8hBrOI9jE5Ti1eq9LVJF78+EVOcJIuE9iwOPLM9k+jDU4r+//U/VV0f/OonAAAA//8DAFBLAwQU&#10;AAYACAAAACEAXT14K98AAAAIAQAADwAAAGRycy9kb3ducmV2LnhtbEyPzU7DMBCE70i8g7VIXBB1&#10;mp8KhThVVcEBLlVDL9zceBsH4nVkO214ewwXOM7Oauabaj2bgZ3R+d6SgOUiAYbUWtVTJ+Dw9nz/&#10;AMwHSUoOllDAF3pY19dXlSyVvdAez03oWAwhX0oBOoSx5Ny3Go30CzsiRe9knZEhStdx5eQlhpuB&#10;p0my4kb2FBu0HHGrsf1sJiNgl7/v9N10enrd5Jl7OUzb1UfXCHF7M28egQWcw98z/OBHdKgj09FO&#10;pDwbBMQhQUBRZEtg0c7yIgV2/L2kwOuK/x9QfwMAAP//AwBQSwECLQAUAAYACAAAACEAtoM4kv4A&#10;AADhAQAAEwAAAAAAAAAAAAAAAAAAAAAAW0NvbnRlbnRfVHlwZXNdLnhtbFBLAQItABQABgAIAAAA&#10;IQA4/SH/1gAAAJQBAAALAAAAAAAAAAAAAAAAAC8BAABfcmVscy8ucmVsc1BLAQItABQABgAIAAAA&#10;IQBU3jM+FQIAADgEAAAOAAAAAAAAAAAAAAAAAC4CAABkcnMvZTJvRG9jLnhtbFBLAQItABQABgAI&#10;AAAAIQBdPXgr3wAAAAgBAAAPAAAAAAAAAAAAAAAAAG8EAABkcnMvZG93bnJldi54bWxQSwUGAAAA&#10;AAQABADzAAAAewUAAAAA&#10;" stroked="f">
                <v:textbox style="mso-fit-shape-to-text:t" inset="0,0,0,0">
                  <w:txbxContent>
                    <w:p w14:paraId="65892008" w14:textId="1E088978" w:rsidR="009C2714" w:rsidRPr="004E7517" w:rsidRDefault="009C2714" w:rsidP="009C2714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t>Listado de bases de datos</w:t>
                      </w:r>
                      <w:r w:rsidR="001E4BC5">
                        <w:rPr>
                          <w:noProof/>
                        </w:rPr>
                        <w:t xml:space="preserve"> en DBeaver</w:t>
                      </w:r>
                      <w:r w:rsidR="00825D57">
                        <w:rPr>
                          <w:noProof/>
                        </w:rPr>
                        <w:t xml:space="preserve"> (se muestran también otras bases de datos</w:t>
                      </w:r>
                      <w:r w:rsidR="00CB3EA1">
                        <w:rPr>
                          <w:noProof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4560">
        <w:rPr>
          <w:noProof/>
        </w:rPr>
        <w:drawing>
          <wp:anchor distT="0" distB="0" distL="114300" distR="114300" simplePos="0" relativeHeight="251660288" behindDoc="0" locked="0" layoutInCell="1" allowOverlap="1" wp14:anchorId="02FC82D1" wp14:editId="171F4EB6">
            <wp:simplePos x="0" y="0"/>
            <wp:positionH relativeFrom="margin">
              <wp:align>center</wp:align>
            </wp:positionH>
            <wp:positionV relativeFrom="paragraph">
              <wp:posOffset>681181</wp:posOffset>
            </wp:positionV>
            <wp:extent cx="2179320" cy="2701290"/>
            <wp:effectExtent l="0" t="0" r="0" b="3810"/>
            <wp:wrapTopAndBottom/>
            <wp:docPr id="1819634840" name="Imagen 1" descr="Interfaz de usuario gráfica, 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4840" name="Imagen 1" descr="Interfaz de usuario gráfica, Texto, Chat o mensaje de texto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D93">
        <w:t>Hemos con</w:t>
      </w:r>
      <w:r w:rsidR="00E443F5">
        <w:t xml:space="preserve">figurado </w:t>
      </w:r>
      <w:r w:rsidR="00082EB0">
        <w:t xml:space="preserve">dos bases de datos, </w:t>
      </w:r>
      <w:r w:rsidR="00082EB0" w:rsidRPr="00C34C1C">
        <w:rPr>
          <w:rFonts w:ascii="Cascadia Code" w:hAnsi="Cascadia Code"/>
          <w:sz w:val="20"/>
          <w:szCs w:val="20"/>
        </w:rPr>
        <w:t>Acme-ANS-D01</w:t>
      </w:r>
      <w:r w:rsidR="00082EB0" w:rsidRPr="00C34C1C">
        <w:rPr>
          <w:sz w:val="20"/>
          <w:szCs w:val="20"/>
        </w:rPr>
        <w:t xml:space="preserve"> </w:t>
      </w:r>
      <w:r w:rsidR="00082EB0">
        <w:t xml:space="preserve">y </w:t>
      </w:r>
      <w:r w:rsidR="00082EB0" w:rsidRPr="00C34C1C">
        <w:rPr>
          <w:rFonts w:ascii="Cascadia Code" w:hAnsi="Cascadia Code"/>
          <w:sz w:val="20"/>
          <w:szCs w:val="20"/>
        </w:rPr>
        <w:t>Acme-ANS-D01-Test</w:t>
      </w:r>
      <w:r w:rsidR="00691D4C">
        <w:t xml:space="preserve">, </w:t>
      </w:r>
      <w:r w:rsidR="00A03624">
        <w:t xml:space="preserve">la primera destinada al desarrollo </w:t>
      </w:r>
      <w:r w:rsidR="00A928F5">
        <w:t xml:space="preserve">habitual del proyecto y a las pruebas informales, y la segunda </w:t>
      </w:r>
      <w:r w:rsidR="006A2F93">
        <w:t>para la realización de las pruebas formales.</w:t>
      </w:r>
    </w:p>
    <w:p w14:paraId="1136A3C8" w14:textId="1E32EF5A" w:rsidR="00312A08" w:rsidRDefault="00AD73E8" w:rsidP="00490F5E">
      <w:pPr>
        <w:jc w:val="both"/>
      </w:pPr>
      <w:r>
        <w:t xml:space="preserve">Una vez </w:t>
      </w:r>
      <w:r w:rsidR="002E7146">
        <w:t xml:space="preserve">añadidos los datos iniciales </w:t>
      </w:r>
      <w:r w:rsidR="00F21B81">
        <w:t xml:space="preserve">a la base de datos </w:t>
      </w:r>
      <w:r w:rsidR="00F21B81" w:rsidRPr="00C34C1C">
        <w:rPr>
          <w:rFonts w:ascii="Cascadia Code" w:hAnsi="Cascadia Code" w:cs="Cascadia Code"/>
          <w:sz w:val="20"/>
          <w:szCs w:val="20"/>
        </w:rPr>
        <w:t>Acme-ANS-D01</w:t>
      </w:r>
      <w:r w:rsidR="00F21B81">
        <w:t xml:space="preserve">, </w:t>
      </w:r>
      <w:r w:rsidR="00ED299A">
        <w:t>obtenemos el siguiente diagrama:</w:t>
      </w:r>
    </w:p>
    <w:p w14:paraId="6F2B297E" w14:textId="77777777" w:rsidR="00ED299A" w:rsidRDefault="00312A08" w:rsidP="00ED299A">
      <w:pPr>
        <w:keepNext/>
        <w:jc w:val="center"/>
      </w:pPr>
      <w:r w:rsidRPr="00312A08">
        <w:rPr>
          <w:noProof/>
        </w:rPr>
        <w:drawing>
          <wp:inline distT="0" distB="0" distL="0" distR="0" wp14:anchorId="5923D05F" wp14:editId="1033325A">
            <wp:extent cx="3291427" cy="2650481"/>
            <wp:effectExtent l="0" t="0" r="4445" b="0"/>
            <wp:docPr id="1627399775" name="Imagen 6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99775" name="Imagen 6" descr="Interfaz de usuario gráfica,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27" cy="265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A6F3" w14:textId="31EFE9CE" w:rsidR="00312A08" w:rsidRPr="00312A08" w:rsidRDefault="00ED299A" w:rsidP="00ED299A">
      <w:pPr>
        <w:pStyle w:val="Descripcin"/>
        <w:jc w:val="center"/>
      </w:pPr>
      <w:r>
        <w:t>Diagrama ER de la</w:t>
      </w:r>
      <w:r>
        <w:rPr>
          <w:noProof/>
        </w:rPr>
        <w:t xml:space="preserve"> base de datos</w:t>
      </w:r>
    </w:p>
    <w:p w14:paraId="6712A2CA" w14:textId="238A71A6" w:rsidR="00EF5E0F" w:rsidRDefault="00EF5E0F" w:rsidP="007A1D8F">
      <w:r>
        <w:br/>
      </w:r>
    </w:p>
    <w:p w14:paraId="746F7B9F" w14:textId="77777777" w:rsidR="00EF5E0F" w:rsidRDefault="00EF5E0F">
      <w:r>
        <w:br w:type="page"/>
      </w:r>
    </w:p>
    <w:p w14:paraId="4C7DE3BD" w14:textId="0FD4F612" w:rsidR="00773943" w:rsidRDefault="00B90879" w:rsidP="00C577AE">
      <w:pPr>
        <w:jc w:val="both"/>
      </w:pPr>
      <w:r>
        <w:lastRenderedPageBreak/>
        <w:t>Para escribir el código fuente de proyecto</w:t>
      </w:r>
      <w:r w:rsidR="00D95500">
        <w:t xml:space="preserve"> y realizar las pruebas utilizamos Eclipse</w:t>
      </w:r>
      <w:r w:rsidR="00457CD5">
        <w:t>, cuy</w:t>
      </w:r>
      <w:r w:rsidR="00C577AE">
        <w:t>o aspecto es el siguiente:</w:t>
      </w:r>
    </w:p>
    <w:p w14:paraId="6EB16493" w14:textId="600EC6EA" w:rsidR="00773943" w:rsidRDefault="009218D2" w:rsidP="007A1D8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1FADE" wp14:editId="55E39862">
                <wp:simplePos x="0" y="0"/>
                <wp:positionH relativeFrom="column">
                  <wp:posOffset>1270</wp:posOffset>
                </wp:positionH>
                <wp:positionV relativeFrom="paragraph">
                  <wp:posOffset>4370070</wp:posOffset>
                </wp:positionV>
                <wp:extent cx="5400040" cy="635"/>
                <wp:effectExtent l="0" t="0" r="0" b="0"/>
                <wp:wrapTopAndBottom/>
                <wp:docPr id="15448985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A9F8A" w14:textId="307DAC1D" w:rsidR="009218D2" w:rsidRPr="00C37BC0" w:rsidRDefault="009218D2" w:rsidP="009218D2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Proyecto abierto en Eclipse mostrando el fichero pom.xml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1FADE" id="_x0000_s1027" type="#_x0000_t202" style="position:absolute;margin-left:.1pt;margin-top:344.1pt;width:425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Dk4Ej23wAAAAgBAAAPAAAAZHJzL2Rvd25yZXYueG1sTI8xT8MwEIV3JP6DdUgs&#10;iDq0JYpCnKqqYKBLRejC5sbXOBCfo9hpw7/n6ALb3b2nd98rVpPrxAmH0HpS8DBLQCDV3rTUKNi/&#10;v9xnIELUZHTnCRV8Y4BVeX1V6Nz4M73hqYqN4BAKuVZgY+xzKUNt0ekw8z0Sa0c/OB15HRppBn3m&#10;cNfJeZKk0umW+IPVPW4s1l/V6BTslh87ezcen7fr5WJ43Y+b9LOplLq9mdZPICJO8c8Mv/iMDiUz&#10;HfxIJohOwZx9CtIs44Hl7DFJQRwulwXIspD/C5Q/AAAA//8DAFBLAQItABQABgAIAAAAIQC2gziS&#10;/gAAAOEBAAATAAAAAAAAAAAAAAAAAAAAAABbQ29udGVudF9UeXBlc10ueG1sUEsBAi0AFAAGAAgA&#10;AAAhADj9If/WAAAAlAEAAAsAAAAAAAAAAAAAAAAALwEAAF9yZWxzLy5yZWxzUEsBAi0AFAAGAAgA&#10;AAAhAOpdct0XAgAAPwQAAA4AAAAAAAAAAAAAAAAALgIAAGRycy9lMm9Eb2MueG1sUEsBAi0AFAAG&#10;AAgAAAAhAOTgSPbfAAAACAEAAA8AAAAAAAAAAAAAAAAAcQQAAGRycy9kb3ducmV2LnhtbFBLBQYA&#10;AAAABAAEAPMAAAB9BQAAAAA=&#10;" stroked="f">
                <v:textbox style="mso-fit-shape-to-text:t" inset="0,0,0,0">
                  <w:txbxContent>
                    <w:p w14:paraId="1A7A9F8A" w14:textId="307DAC1D" w:rsidR="009218D2" w:rsidRPr="00C37BC0" w:rsidRDefault="009218D2" w:rsidP="009218D2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t>Proyecto abierto en Eclipse mostrando el fichero pom.xml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3943" w:rsidRPr="00773943">
        <w:rPr>
          <w:noProof/>
        </w:rPr>
        <w:drawing>
          <wp:anchor distT="0" distB="0" distL="114300" distR="114300" simplePos="0" relativeHeight="251658240" behindDoc="0" locked="0" layoutInCell="1" allowOverlap="1" wp14:anchorId="0453F094" wp14:editId="1D278558">
            <wp:simplePos x="0" y="0"/>
            <wp:positionH relativeFrom="column">
              <wp:posOffset>1279</wp:posOffset>
            </wp:positionH>
            <wp:positionV relativeFrom="paragraph">
              <wp:posOffset>-1957</wp:posOffset>
            </wp:positionV>
            <wp:extent cx="5400040" cy="4312920"/>
            <wp:effectExtent l="0" t="0" r="0" b="0"/>
            <wp:wrapTopAndBottom/>
            <wp:docPr id="20229095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09562" name="Imagen 1" descr="Interfaz de usuario gráfica, Texto&#10;&#10;El contenido generado por IA puede ser incorrec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43A41" w14:textId="77777777" w:rsidR="007A1D8F" w:rsidRDefault="007A1D8F" w:rsidP="007A1D8F"/>
    <w:p w14:paraId="3E2425F3" w14:textId="77777777" w:rsidR="009218D2" w:rsidRDefault="009218D2">
      <w:r>
        <w:br w:type="page"/>
      </w:r>
    </w:p>
    <w:p w14:paraId="65E82B05" w14:textId="69B41F5D" w:rsidR="002F4941" w:rsidRDefault="00D33CC0" w:rsidP="00C577AE">
      <w:pPr>
        <w:jc w:val="both"/>
      </w:pPr>
      <w:r>
        <w:lastRenderedPageBreak/>
        <w:t>Finalmente, una vez ejecutado el proyecto desde Eclipse, podemos abrir la interfaz de usuario</w:t>
      </w:r>
      <w:r w:rsidR="009218D2">
        <w:t xml:space="preserve"> con la versión para desarrolladores de Firefox:</w:t>
      </w:r>
    </w:p>
    <w:p w14:paraId="67D22A3F" w14:textId="5B750E1A" w:rsidR="007A1D8F" w:rsidRDefault="009218D2" w:rsidP="00490F5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1F1B9" wp14:editId="0AA13315">
                <wp:simplePos x="0" y="0"/>
                <wp:positionH relativeFrom="column">
                  <wp:posOffset>1270</wp:posOffset>
                </wp:positionH>
                <wp:positionV relativeFrom="paragraph">
                  <wp:posOffset>3578225</wp:posOffset>
                </wp:positionV>
                <wp:extent cx="5400040" cy="635"/>
                <wp:effectExtent l="0" t="0" r="0" b="0"/>
                <wp:wrapTopAndBottom/>
                <wp:docPr id="903129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4523F" w14:textId="280BB260" w:rsidR="009218D2" w:rsidRPr="002631A1" w:rsidRDefault="009218D2" w:rsidP="009218D2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Navegador web con el proyecto ejecutándose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F1B9" id="_x0000_s1028" type="#_x0000_t202" style="position:absolute;left:0;text-align:left;margin-left:.1pt;margin-top:281.75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EwcnJHfAAAACAEAAA8AAABkcnMvZG93bnJldi54bWxMj8FOwzAQRO9I/IO1&#10;SFwQdWgbqwpxqqqCA1yqhl64ufE2DsTryHba8PcYLnCcndHM23I92Z6d0YfOkYSHWQYMqXG6o1bC&#10;4e35fgUsREVa9Y5QwhcGWFfXV6UqtLvQHs91bFkqoVAoCSbGoeA8NAatCjM3ICXv5LxVMUnfcu3V&#10;JZXbns+zTHCrOkoLRg24Ndh81qOVsFu+78zdeHp63SwX/uUwbsVHW0t5ezNtHoFFnOJfGH7wEzpU&#10;ienoRtKB9RLmKSchF4scWLJXeSaAHX8vAnhV8v8PVN8AAAD//wMAUEsBAi0AFAAGAAgAAAAhALaD&#10;OJL+AAAA4QEAABMAAAAAAAAAAAAAAAAAAAAAAFtDb250ZW50X1R5cGVzXS54bWxQSwECLQAUAAYA&#10;CAAAACEAOP0h/9YAAACUAQAACwAAAAAAAAAAAAAAAAAvAQAAX3JlbHMvLnJlbHNQSwECLQAUAAYA&#10;CAAAACEAabUfshkCAAA/BAAADgAAAAAAAAAAAAAAAAAuAgAAZHJzL2Uyb0RvYy54bWxQSwECLQAU&#10;AAYACAAAACEATByckd8AAAAIAQAADwAAAAAAAAAAAAAAAABzBAAAZHJzL2Rvd25yZXYueG1sUEsF&#10;BgAAAAAEAAQA8wAAAH8FAAAAAA==&#10;" stroked="f">
                <v:textbox style="mso-fit-shape-to-text:t" inset="0,0,0,0">
                  <w:txbxContent>
                    <w:p w14:paraId="5F74523F" w14:textId="280BB260" w:rsidR="009218D2" w:rsidRPr="002631A1" w:rsidRDefault="009218D2" w:rsidP="009218D2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t>Navegador web con el proyecto ejecutándose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4941" w:rsidRPr="002F4941">
        <w:rPr>
          <w:noProof/>
        </w:rPr>
        <w:drawing>
          <wp:anchor distT="0" distB="0" distL="114300" distR="114300" simplePos="0" relativeHeight="251659264" behindDoc="0" locked="0" layoutInCell="1" allowOverlap="1" wp14:anchorId="4FD4708C" wp14:editId="6558DD1D">
            <wp:simplePos x="0" y="0"/>
            <wp:positionH relativeFrom="column">
              <wp:posOffset>1279</wp:posOffset>
            </wp:positionH>
            <wp:positionV relativeFrom="paragraph">
              <wp:posOffset>252</wp:posOffset>
            </wp:positionV>
            <wp:extent cx="5400040" cy="3521075"/>
            <wp:effectExtent l="0" t="0" r="0" b="3175"/>
            <wp:wrapTopAndBottom/>
            <wp:docPr id="1276321347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21347" name="Imagen 1" descr="Interfaz de usuario gráfica, Sitio web&#10;&#10;El contenido generado por IA puede ser incorrecto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12D">
        <w:t xml:space="preserve">El controlador de Gecko </w:t>
      </w:r>
      <w:r w:rsidR="00730DB3">
        <w:t xml:space="preserve">únicamente requiere </w:t>
      </w:r>
      <w:r w:rsidR="005266B1">
        <w:t>estar instalado y que se</w:t>
      </w:r>
      <w:r w:rsidR="00486978">
        <w:t xml:space="preserve"> pueda encontrar usando la variable del sistema </w:t>
      </w:r>
      <w:r w:rsidR="00486978" w:rsidRPr="00486978">
        <w:rPr>
          <w:rFonts w:ascii="Cascadia Code" w:hAnsi="Cascadia Code" w:cs="Cascadia Code"/>
          <w:sz w:val="20"/>
          <w:szCs w:val="20"/>
        </w:rPr>
        <w:t>PATH</w:t>
      </w:r>
      <w:r w:rsidR="00486978">
        <w:t>.</w:t>
      </w:r>
      <w:r w:rsidR="007A1D8F">
        <w:br w:type="page"/>
      </w:r>
    </w:p>
    <w:p w14:paraId="26DDBD43" w14:textId="540E5B34" w:rsidR="007A1D8F" w:rsidRDefault="00A43A9C" w:rsidP="004C321E">
      <w:pPr>
        <w:pStyle w:val="Ttulo1"/>
      </w:pPr>
      <w:bookmarkStart w:id="5" w:name="_Toc190974499"/>
      <w:r>
        <w:lastRenderedPageBreak/>
        <w:t>5</w:t>
      </w:r>
      <w:r w:rsidR="003F22A7">
        <w:t xml:space="preserve">. </w:t>
      </w:r>
      <w:r w:rsidR="007A1D8F">
        <w:t>Conclusiones</w:t>
      </w:r>
      <w:bookmarkEnd w:id="5"/>
    </w:p>
    <w:p w14:paraId="50107CEA" w14:textId="366CF7FE" w:rsidR="007A1D8F" w:rsidRDefault="005017BC" w:rsidP="00490F5E">
      <w:pPr>
        <w:jc w:val="both"/>
      </w:pPr>
      <w:r>
        <w:t xml:space="preserve">El entorno de desarrollo nos permitirá </w:t>
      </w:r>
      <w:r w:rsidR="001003FC">
        <w:t xml:space="preserve">poder </w:t>
      </w:r>
      <w:r w:rsidR="0052122B">
        <w:t>desarrollar las funcionalidades del proyecto de forma eficiente y</w:t>
      </w:r>
      <w:r w:rsidR="00490F5E">
        <w:t xml:space="preserve"> ágil, además de poder</w:t>
      </w:r>
      <w:r w:rsidR="00E87CA8">
        <w:t xml:space="preserve"> realizar las pruebas necesarias para garantizar que su funciona</w:t>
      </w:r>
      <w:r w:rsidR="008301F1">
        <w:t>miento es correcto y no ha habido regresiones.</w:t>
      </w:r>
    </w:p>
    <w:p w14:paraId="00A58D30" w14:textId="77777777" w:rsidR="008301F1" w:rsidRDefault="008301F1">
      <w:pPr>
        <w:rPr>
          <w:rFonts w:asciiTheme="majorHAnsi" w:eastAsiaTheme="majorEastAsia" w:hAnsiTheme="majorHAnsi" w:cstheme="majorBidi"/>
          <w:color w:val="3A3A3A" w:themeColor="background2" w:themeShade="40"/>
          <w:sz w:val="40"/>
          <w:szCs w:val="40"/>
        </w:rPr>
      </w:pPr>
      <w:r>
        <w:br w:type="page"/>
      </w:r>
    </w:p>
    <w:p w14:paraId="2455F9F0" w14:textId="0D729AB3" w:rsidR="007A1D8F" w:rsidRDefault="00A43A9C" w:rsidP="004C321E">
      <w:pPr>
        <w:pStyle w:val="Ttulo1"/>
      </w:pPr>
      <w:bookmarkStart w:id="6" w:name="_Toc190974500"/>
      <w:r>
        <w:lastRenderedPageBreak/>
        <w:t>6</w:t>
      </w:r>
      <w:r w:rsidR="003F22A7">
        <w:t xml:space="preserve">. </w:t>
      </w:r>
      <w:r w:rsidR="007A1D8F">
        <w:t>Bibliografía</w:t>
      </w:r>
      <w:bookmarkEnd w:id="6"/>
    </w:p>
    <w:p w14:paraId="285758F6" w14:textId="77777777" w:rsidR="00431E04" w:rsidRPr="00035216" w:rsidRDefault="00431E04" w:rsidP="00431E04">
      <w:pPr>
        <w:pStyle w:val="Prrafodelista"/>
        <w:numPr>
          <w:ilvl w:val="0"/>
          <w:numId w:val="3"/>
        </w:numPr>
        <w:rPr>
          <w:i/>
          <w:iCs/>
        </w:rPr>
      </w:pPr>
      <w:hyperlink r:id="rId19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2963FA3A" w14:textId="77777777" w:rsidR="00431E04" w:rsidRPr="00431E04" w:rsidRDefault="00431E04" w:rsidP="00431E04">
      <w:pPr>
        <w:pStyle w:val="Prrafodelista"/>
      </w:pPr>
    </w:p>
    <w:p w14:paraId="73BB5825" w14:textId="38AB9445" w:rsidR="00CD1FBF" w:rsidRPr="00035509" w:rsidRDefault="0021700B" w:rsidP="00CD1FBF">
      <w:pPr>
        <w:pStyle w:val="Prrafodelista"/>
        <w:numPr>
          <w:ilvl w:val="0"/>
          <w:numId w:val="3"/>
        </w:numPr>
      </w:pPr>
      <w:r w:rsidRPr="002577EC">
        <w:rPr>
          <w:i/>
          <w:iCs/>
        </w:rPr>
        <w:t xml:space="preserve">S02 – </w:t>
      </w:r>
      <w:proofErr w:type="spellStart"/>
      <w:r w:rsidRPr="002577EC">
        <w:rPr>
          <w:i/>
          <w:iCs/>
        </w:rPr>
        <w:t>Getting</w:t>
      </w:r>
      <w:proofErr w:type="spellEnd"/>
      <w:r w:rsidRPr="002577EC">
        <w:rPr>
          <w:i/>
          <w:iCs/>
        </w:rPr>
        <w:t xml:space="preserve"> </w:t>
      </w:r>
      <w:proofErr w:type="spellStart"/>
      <w:r w:rsidRPr="002577EC">
        <w:rPr>
          <w:i/>
          <w:iCs/>
        </w:rPr>
        <w:t>ready</w:t>
      </w:r>
      <w:proofErr w:type="spellEnd"/>
      <w:r w:rsidR="00F0169D" w:rsidRPr="00035509">
        <w:t>, Diseño y Pruebas 2</w:t>
      </w:r>
      <w:r w:rsidR="00035509" w:rsidRPr="00035509">
        <w:t>, U</w:t>
      </w:r>
      <w:r w:rsidR="00035509">
        <w:t>niversidad de Sevilla.</w:t>
      </w:r>
    </w:p>
    <w:sectPr w:rsidR="00CD1FBF" w:rsidRPr="00035509" w:rsidSect="00B861B8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9D2FE" w14:textId="77777777" w:rsidR="007822FF" w:rsidRDefault="007822FF" w:rsidP="00B14CF4">
      <w:pPr>
        <w:spacing w:after="0" w:line="240" w:lineRule="auto"/>
      </w:pPr>
      <w:r>
        <w:separator/>
      </w:r>
    </w:p>
  </w:endnote>
  <w:endnote w:type="continuationSeparator" w:id="0">
    <w:p w14:paraId="66E9BF85" w14:textId="77777777" w:rsidR="007822FF" w:rsidRDefault="007822FF" w:rsidP="00B14CF4">
      <w:pPr>
        <w:spacing w:after="0" w:line="240" w:lineRule="auto"/>
      </w:pPr>
      <w:r>
        <w:continuationSeparator/>
      </w:r>
    </w:p>
  </w:endnote>
  <w:endnote w:type="continuationNotice" w:id="1">
    <w:p w14:paraId="3569015E" w14:textId="77777777" w:rsidR="007822FF" w:rsidRDefault="007822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9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FC2D9" w14:textId="77777777" w:rsidR="007822FF" w:rsidRDefault="007822FF" w:rsidP="00B14CF4">
      <w:pPr>
        <w:spacing w:after="0" w:line="240" w:lineRule="auto"/>
      </w:pPr>
      <w:r>
        <w:separator/>
      </w:r>
    </w:p>
  </w:footnote>
  <w:footnote w:type="continuationSeparator" w:id="0">
    <w:p w14:paraId="6CDF96EF" w14:textId="77777777" w:rsidR="007822FF" w:rsidRDefault="007822FF" w:rsidP="00B14CF4">
      <w:pPr>
        <w:spacing w:after="0" w:line="240" w:lineRule="auto"/>
      </w:pPr>
      <w:r>
        <w:continuationSeparator/>
      </w:r>
    </w:p>
  </w:footnote>
  <w:footnote w:type="continuationNotice" w:id="1">
    <w:p w14:paraId="3256EE80" w14:textId="77777777" w:rsidR="007822FF" w:rsidRDefault="007822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A7527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60D8D"/>
    <w:multiLevelType w:val="hybridMultilevel"/>
    <w:tmpl w:val="267CE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2"/>
  </w:num>
  <w:num w:numId="2" w16cid:durableId="1503666962">
    <w:abstractNumId w:val="0"/>
  </w:num>
  <w:num w:numId="3" w16cid:durableId="183024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3B2A"/>
    <w:rsid w:val="00025924"/>
    <w:rsid w:val="00035509"/>
    <w:rsid w:val="00045AA9"/>
    <w:rsid w:val="00082843"/>
    <w:rsid w:val="00082EB0"/>
    <w:rsid w:val="0008463C"/>
    <w:rsid w:val="000905A5"/>
    <w:rsid w:val="000F4B5D"/>
    <w:rsid w:val="001003FC"/>
    <w:rsid w:val="00100801"/>
    <w:rsid w:val="00104A9C"/>
    <w:rsid w:val="001779D4"/>
    <w:rsid w:val="001A5D93"/>
    <w:rsid w:val="001C61B0"/>
    <w:rsid w:val="001D0270"/>
    <w:rsid w:val="001E4881"/>
    <w:rsid w:val="001E4BC5"/>
    <w:rsid w:val="001F6A93"/>
    <w:rsid w:val="00207C1D"/>
    <w:rsid w:val="0021700B"/>
    <w:rsid w:val="002577EC"/>
    <w:rsid w:val="0028423E"/>
    <w:rsid w:val="002942D1"/>
    <w:rsid w:val="002A5F50"/>
    <w:rsid w:val="002E7146"/>
    <w:rsid w:val="002E7C76"/>
    <w:rsid w:val="002F4717"/>
    <w:rsid w:val="002F4941"/>
    <w:rsid w:val="00312A08"/>
    <w:rsid w:val="00323918"/>
    <w:rsid w:val="003410EF"/>
    <w:rsid w:val="00345AB7"/>
    <w:rsid w:val="003517B1"/>
    <w:rsid w:val="00355E75"/>
    <w:rsid w:val="00357C4A"/>
    <w:rsid w:val="003623CF"/>
    <w:rsid w:val="00377723"/>
    <w:rsid w:val="003954E1"/>
    <w:rsid w:val="003A73D4"/>
    <w:rsid w:val="003C41FC"/>
    <w:rsid w:val="003C426B"/>
    <w:rsid w:val="003F22A7"/>
    <w:rsid w:val="00431149"/>
    <w:rsid w:val="00431E04"/>
    <w:rsid w:val="004422E6"/>
    <w:rsid w:val="00457CD5"/>
    <w:rsid w:val="00471E38"/>
    <w:rsid w:val="004725AB"/>
    <w:rsid w:val="00486978"/>
    <w:rsid w:val="00490F5E"/>
    <w:rsid w:val="004C321E"/>
    <w:rsid w:val="004D5494"/>
    <w:rsid w:val="004D7C19"/>
    <w:rsid w:val="004F187D"/>
    <w:rsid w:val="005017BC"/>
    <w:rsid w:val="0052122B"/>
    <w:rsid w:val="005266B1"/>
    <w:rsid w:val="005601DC"/>
    <w:rsid w:val="00582A93"/>
    <w:rsid w:val="00595027"/>
    <w:rsid w:val="005971AC"/>
    <w:rsid w:val="005A6FDE"/>
    <w:rsid w:val="005C2396"/>
    <w:rsid w:val="005F4C90"/>
    <w:rsid w:val="005F4F5E"/>
    <w:rsid w:val="00602856"/>
    <w:rsid w:val="006135CC"/>
    <w:rsid w:val="00634919"/>
    <w:rsid w:val="0064010F"/>
    <w:rsid w:val="00645A89"/>
    <w:rsid w:val="00663A21"/>
    <w:rsid w:val="00666835"/>
    <w:rsid w:val="006701A0"/>
    <w:rsid w:val="006717E1"/>
    <w:rsid w:val="00691D4C"/>
    <w:rsid w:val="006A2F93"/>
    <w:rsid w:val="006F22F3"/>
    <w:rsid w:val="00704FF9"/>
    <w:rsid w:val="00715C4B"/>
    <w:rsid w:val="00715DB8"/>
    <w:rsid w:val="00720C65"/>
    <w:rsid w:val="00730DB3"/>
    <w:rsid w:val="0075237E"/>
    <w:rsid w:val="00752B25"/>
    <w:rsid w:val="0075739F"/>
    <w:rsid w:val="00773943"/>
    <w:rsid w:val="007822FF"/>
    <w:rsid w:val="007A1D8F"/>
    <w:rsid w:val="007D080E"/>
    <w:rsid w:val="00825D57"/>
    <w:rsid w:val="008301F1"/>
    <w:rsid w:val="008372C3"/>
    <w:rsid w:val="008713D6"/>
    <w:rsid w:val="00876072"/>
    <w:rsid w:val="008A2968"/>
    <w:rsid w:val="008A356B"/>
    <w:rsid w:val="008C3211"/>
    <w:rsid w:val="008D0685"/>
    <w:rsid w:val="008D1F9D"/>
    <w:rsid w:val="008E4296"/>
    <w:rsid w:val="008F2AED"/>
    <w:rsid w:val="00906969"/>
    <w:rsid w:val="009218D2"/>
    <w:rsid w:val="00947FA8"/>
    <w:rsid w:val="00955F20"/>
    <w:rsid w:val="0096010D"/>
    <w:rsid w:val="00964CF0"/>
    <w:rsid w:val="0099423E"/>
    <w:rsid w:val="009B64D7"/>
    <w:rsid w:val="009C2714"/>
    <w:rsid w:val="009C7E95"/>
    <w:rsid w:val="009D5438"/>
    <w:rsid w:val="009E27A2"/>
    <w:rsid w:val="00A03624"/>
    <w:rsid w:val="00A116FA"/>
    <w:rsid w:val="00A43A9C"/>
    <w:rsid w:val="00A52190"/>
    <w:rsid w:val="00A6238F"/>
    <w:rsid w:val="00A6312D"/>
    <w:rsid w:val="00A65C5D"/>
    <w:rsid w:val="00A81775"/>
    <w:rsid w:val="00A85DF2"/>
    <w:rsid w:val="00A928F5"/>
    <w:rsid w:val="00A97E9C"/>
    <w:rsid w:val="00AD73E8"/>
    <w:rsid w:val="00B004D5"/>
    <w:rsid w:val="00B14CF4"/>
    <w:rsid w:val="00B56CB7"/>
    <w:rsid w:val="00B572F4"/>
    <w:rsid w:val="00B861B8"/>
    <w:rsid w:val="00B90879"/>
    <w:rsid w:val="00B94560"/>
    <w:rsid w:val="00BA0D49"/>
    <w:rsid w:val="00BA76C6"/>
    <w:rsid w:val="00BD15A8"/>
    <w:rsid w:val="00BD580D"/>
    <w:rsid w:val="00BF285D"/>
    <w:rsid w:val="00BF2FA4"/>
    <w:rsid w:val="00C04E54"/>
    <w:rsid w:val="00C234A0"/>
    <w:rsid w:val="00C26CF6"/>
    <w:rsid w:val="00C34C1C"/>
    <w:rsid w:val="00C56B82"/>
    <w:rsid w:val="00C577AE"/>
    <w:rsid w:val="00CA060D"/>
    <w:rsid w:val="00CA12E4"/>
    <w:rsid w:val="00CB3EA1"/>
    <w:rsid w:val="00CD1BA5"/>
    <w:rsid w:val="00CD1FBF"/>
    <w:rsid w:val="00CD77E5"/>
    <w:rsid w:val="00D039DF"/>
    <w:rsid w:val="00D10C0F"/>
    <w:rsid w:val="00D33CC0"/>
    <w:rsid w:val="00D4322E"/>
    <w:rsid w:val="00D47541"/>
    <w:rsid w:val="00D95500"/>
    <w:rsid w:val="00DB6F92"/>
    <w:rsid w:val="00E15D29"/>
    <w:rsid w:val="00E443F5"/>
    <w:rsid w:val="00E667D0"/>
    <w:rsid w:val="00E7137E"/>
    <w:rsid w:val="00E87CA8"/>
    <w:rsid w:val="00EA1611"/>
    <w:rsid w:val="00EA37CF"/>
    <w:rsid w:val="00EB37D9"/>
    <w:rsid w:val="00ED299A"/>
    <w:rsid w:val="00ED749B"/>
    <w:rsid w:val="00EF5E0F"/>
    <w:rsid w:val="00F0169D"/>
    <w:rsid w:val="00F21B81"/>
    <w:rsid w:val="00F5248C"/>
    <w:rsid w:val="00F64985"/>
    <w:rsid w:val="00F730C5"/>
    <w:rsid w:val="00F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C271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degon7@alum.us.es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enrbarplo@alum.us.e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bengal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alesoutos@alum.us.es" TargetMode="External"/><Relationship Id="rId19" Type="http://schemas.openxmlformats.org/officeDocument/2006/relationships/hyperlink" Target="https://ev.us.es/bbcswebdav/pid-5227970-dt-content-rid-62285040_1/xid-62285040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-D01" TargetMode="External"/><Relationship Id="rId14" Type="http://schemas.openxmlformats.org/officeDocument/2006/relationships/hyperlink" Target="mailto:manalczam@alum.us.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S0225</b:Tag>
    <b:SourceType>ElectronicSource</b:SourceType>
    <b:Guid>{6B03001E-40FE-4CA4-AE54-335280790B18}</b:Guid>
    <b:Title>S02 - Getting ready</b:Title>
    <b:Year>2025</b:Year>
    <b:LCID>es-ES</b:LCID>
    <b:StateProvince>Sevilla</b:StateProvince>
    <b:CountryRegion>España</b:CountryRegion>
    <b:Month>Febrero</b:Month>
    <b:Day>19</b:Day>
    <b:RefOrder>1</b:RefOrder>
  </b:Source>
</b:Sources>
</file>

<file path=customXml/itemProps1.xml><?xml version="1.0" encoding="utf-8"?>
<ds:datastoreItem xmlns:ds="http://schemas.openxmlformats.org/officeDocument/2006/customXml" ds:itemID="{B410D723-0EBB-4AC8-A8DF-8EA72B62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Alejandro Soult Toscano</cp:lastModifiedBy>
  <cp:revision>136</cp:revision>
  <dcterms:created xsi:type="dcterms:W3CDTF">2025-02-18T01:56:00Z</dcterms:created>
  <dcterms:modified xsi:type="dcterms:W3CDTF">2025-02-20T19:09:00Z</dcterms:modified>
</cp:coreProperties>
</file>