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AED2673" w:rsidR="00100801" w:rsidRPr="00B139B8" w:rsidRDefault="00D039DF" w:rsidP="004C321E">
      <w:pPr>
        <w:pStyle w:val="Ttulo"/>
        <w:rPr>
          <w:sz w:val="56"/>
          <w:szCs w:val="56"/>
        </w:rPr>
      </w:pPr>
      <w:r w:rsidRPr="00B139B8">
        <w:rPr>
          <w:sz w:val="56"/>
          <w:szCs w:val="56"/>
        </w:rPr>
        <w:t xml:space="preserve">Informe </w:t>
      </w:r>
      <w:r w:rsidR="00B139B8" w:rsidRPr="00B139B8">
        <w:rPr>
          <w:sz w:val="56"/>
          <w:szCs w:val="56"/>
        </w:rPr>
        <w:t>de Análisis Individual</w:t>
      </w:r>
      <w:r w:rsidR="00602856" w:rsidRPr="00B139B8">
        <w:rPr>
          <w:sz w:val="56"/>
          <w:szCs w:val="56"/>
        </w:rPr>
        <w:t xml:space="preserve"> – D0</w:t>
      </w:r>
      <w:r w:rsidR="00B139B8" w:rsidRPr="00B139B8">
        <w:rPr>
          <w:sz w:val="56"/>
          <w:szCs w:val="56"/>
        </w:rPr>
        <w:t>1</w:t>
      </w:r>
    </w:p>
    <w:p w14:paraId="3C0AF5EA" w14:textId="17547E80" w:rsidR="00B139B8" w:rsidRDefault="00B139B8" w:rsidP="00B139B8">
      <w:pPr>
        <w:pStyle w:val="Subttulo"/>
        <w:jc w:val="center"/>
      </w:pPr>
      <w:r>
        <w:t>Marta de la Calle González</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60792935" w14:textId="3AFDB168" w:rsidR="00BD15A8" w:rsidRDefault="00595027" w:rsidP="00100801">
      <w:pPr>
        <w:pStyle w:val="Subttulo"/>
        <w:rPr>
          <w:i/>
          <w:iCs/>
        </w:rPr>
      </w:pPr>
      <w:r>
        <w:t>Repositorio</w:t>
      </w:r>
      <w:r w:rsidR="00A85DF2">
        <w:t>:</w:t>
      </w:r>
      <w:r>
        <w:t xml:space="preserve"> </w:t>
      </w:r>
      <w:hyperlink r:id="rId9" w:history="1">
        <w:r w:rsidR="00C26CF6" w:rsidRPr="00C26CF6">
          <w:rPr>
            <w:rStyle w:val="Hipervnculo"/>
            <w:i/>
            <w:iCs/>
          </w:rPr>
          <w:t>Acme-ANS-D01</w:t>
        </w:r>
      </w:hyperlink>
      <w:r w:rsidR="00CD77E5">
        <w:t xml:space="preserve"> (</w:t>
      </w:r>
      <w:r w:rsidR="00CD77E5" w:rsidRPr="008D27B1">
        <w:t>https://github.com/ASoult10/Acme-ANS-D01</w:t>
      </w:r>
      <w:r w:rsidR="00CD77E5">
        <w:t>)</w:t>
      </w:r>
    </w:p>
    <w:p w14:paraId="44D8B66D" w14:textId="77777777" w:rsidR="00BD15A8" w:rsidRDefault="00BD15A8" w:rsidP="00100801">
      <w:pPr>
        <w:pStyle w:val="Subttulo"/>
      </w:pPr>
      <w:r>
        <w:t>Miembros:</w:t>
      </w:r>
    </w:p>
    <w:p w14:paraId="683BA70A" w14:textId="77777777" w:rsidR="00B139B8" w:rsidRDefault="00B139B8" w:rsidP="00B139B8">
      <w:pPr>
        <w:pStyle w:val="Prrafodelista"/>
        <w:numPr>
          <w:ilvl w:val="0"/>
          <w:numId w:val="1"/>
        </w:numPr>
        <w:rPr>
          <w:rStyle w:val="Textoennegrita"/>
        </w:rPr>
      </w:pPr>
      <w:r>
        <w:rPr>
          <w:rStyle w:val="Textoennegrita"/>
        </w:rPr>
        <w:t>Manuel Alcaraz Zambrano (</w:t>
      </w:r>
      <w:hyperlink r:id="rId10" w:history="1">
        <w:r w:rsidRPr="003A1A4F">
          <w:rPr>
            <w:rStyle w:val="Hipervnculo"/>
          </w:rPr>
          <w:t>manalczam@alum.us.es</w:t>
        </w:r>
      </w:hyperlink>
      <w:r>
        <w:rPr>
          <w:rStyle w:val="Textoennegrita"/>
        </w:rPr>
        <w:t>)</w:t>
      </w:r>
    </w:p>
    <w:p w14:paraId="70FE8067" w14:textId="77777777" w:rsidR="00B139B8" w:rsidRDefault="00B139B8" w:rsidP="00B139B8">
      <w:pPr>
        <w:pStyle w:val="Prrafodelista"/>
        <w:numPr>
          <w:ilvl w:val="0"/>
          <w:numId w:val="1"/>
        </w:numPr>
        <w:rPr>
          <w:rStyle w:val="Textoennegrita"/>
        </w:rPr>
      </w:pPr>
      <w:r>
        <w:rPr>
          <w:rStyle w:val="Textoennegrita"/>
        </w:rPr>
        <w:t xml:space="preserve">Enrique </w:t>
      </w:r>
      <w:proofErr w:type="spellStart"/>
      <w:r>
        <w:rPr>
          <w:rStyle w:val="Textoennegrita"/>
        </w:rPr>
        <w:t>Nicolae</w:t>
      </w:r>
      <w:proofErr w:type="spellEnd"/>
      <w:r>
        <w:rPr>
          <w:rStyle w:val="Textoennegrita"/>
        </w:rPr>
        <w:t xml:space="preserve"> </w:t>
      </w:r>
      <w:proofErr w:type="spellStart"/>
      <w:r>
        <w:rPr>
          <w:rStyle w:val="Textoennegrita"/>
        </w:rPr>
        <w:t>Barac</w:t>
      </w:r>
      <w:proofErr w:type="spellEnd"/>
      <w:r>
        <w:rPr>
          <w:rStyle w:val="Textoennegrita"/>
        </w:rPr>
        <w:t xml:space="preserve"> </w:t>
      </w:r>
      <w:proofErr w:type="spellStart"/>
      <w:r>
        <w:rPr>
          <w:rStyle w:val="Textoennegrita"/>
        </w:rPr>
        <w:t>Ploae</w:t>
      </w:r>
      <w:proofErr w:type="spellEnd"/>
      <w:r>
        <w:rPr>
          <w:rStyle w:val="Textoennegrita"/>
        </w:rPr>
        <w:t xml:space="preserve"> (</w:t>
      </w:r>
      <w:hyperlink r:id="rId11" w:history="1">
        <w:r w:rsidRPr="003A1A4F">
          <w:rPr>
            <w:rStyle w:val="Hipervnculo"/>
          </w:rPr>
          <w:t>enrbarplo@alum.us.es</w:t>
        </w:r>
      </w:hyperlink>
      <w:r>
        <w:rPr>
          <w:rStyle w:val="Textoennegrita"/>
        </w:rPr>
        <w:t>)</w:t>
      </w:r>
    </w:p>
    <w:p w14:paraId="26E964BF" w14:textId="77777777" w:rsidR="00B139B8" w:rsidRDefault="00B139B8" w:rsidP="00B139B8">
      <w:pPr>
        <w:pStyle w:val="Prrafodelista"/>
        <w:numPr>
          <w:ilvl w:val="0"/>
          <w:numId w:val="1"/>
        </w:numPr>
        <w:rPr>
          <w:rStyle w:val="Textoennegrita"/>
        </w:rPr>
      </w:pPr>
      <w:r>
        <w:rPr>
          <w:rStyle w:val="Textoennegrita"/>
        </w:rPr>
        <w:t>Mario Benítez Galván (</w:t>
      </w:r>
      <w:hyperlink r:id="rId12" w:history="1">
        <w:r w:rsidRPr="003A1A4F">
          <w:rPr>
            <w:rStyle w:val="Hipervnculo"/>
          </w:rPr>
          <w:t>marbengal@alum.us.es</w:t>
        </w:r>
      </w:hyperlink>
      <w:r>
        <w:rPr>
          <w:rStyle w:val="Textoennegrita"/>
        </w:rPr>
        <w:t>)</w:t>
      </w:r>
    </w:p>
    <w:p w14:paraId="41619586" w14:textId="77777777" w:rsidR="00B139B8" w:rsidRDefault="00B139B8" w:rsidP="00B139B8">
      <w:pPr>
        <w:pStyle w:val="Prrafodelista"/>
        <w:numPr>
          <w:ilvl w:val="0"/>
          <w:numId w:val="1"/>
        </w:numPr>
        <w:rPr>
          <w:rStyle w:val="Textoennegrita"/>
        </w:rPr>
      </w:pPr>
      <w:r>
        <w:rPr>
          <w:rStyle w:val="Textoennegrita"/>
        </w:rPr>
        <w:t>Marta de la Calle González (</w:t>
      </w:r>
      <w:hyperlink r:id="rId13" w:history="1">
        <w:r w:rsidRPr="003A1A4F">
          <w:rPr>
            <w:rStyle w:val="Hipervnculo"/>
          </w:rPr>
          <w:t>mardegon7@alum.us.es</w:t>
        </w:r>
      </w:hyperlink>
      <w:r>
        <w:rPr>
          <w:rStyle w:val="Textoennegrita"/>
        </w:rPr>
        <w:t>)</w:t>
      </w:r>
    </w:p>
    <w:p w14:paraId="1DB49C69" w14:textId="3335BF19" w:rsidR="00BD15A8" w:rsidRDefault="00BD15A8" w:rsidP="00A81775">
      <w:pPr>
        <w:pStyle w:val="Prrafodelista"/>
        <w:numPr>
          <w:ilvl w:val="0"/>
          <w:numId w:val="1"/>
        </w:numPr>
        <w:rPr>
          <w:rStyle w:val="Textoennegrita"/>
        </w:rPr>
      </w:pPr>
      <w:r>
        <w:rPr>
          <w:rStyle w:val="Textoennegrita"/>
        </w:rPr>
        <w:t xml:space="preserve">Alejandro </w:t>
      </w:r>
      <w:proofErr w:type="spellStart"/>
      <w:r>
        <w:rPr>
          <w:rStyle w:val="Textoennegrita"/>
        </w:rPr>
        <w:t>Soult</w:t>
      </w:r>
      <w:proofErr w:type="spellEnd"/>
      <w:r>
        <w:rPr>
          <w:rStyle w:val="Textoennegrita"/>
        </w:rPr>
        <w:t xml:space="preserve"> Toscano (</w:t>
      </w:r>
      <w:hyperlink r:id="rId14" w:history="1">
        <w:r w:rsidR="00C26CF6" w:rsidRPr="000B24E6">
          <w:rPr>
            <w:rStyle w:val="Hipervnculo"/>
          </w:rPr>
          <w:t>alesoutos@alum.us.es</w:t>
        </w:r>
      </w:hyperlink>
      <w:r>
        <w:rPr>
          <w:rStyle w:val="Textoennegrita"/>
        </w:rPr>
        <w:t>)</w:t>
      </w:r>
    </w:p>
    <w:p w14:paraId="7DA34FD1" w14:textId="5A860177" w:rsidR="00100801" w:rsidRPr="00A81775" w:rsidRDefault="00377723" w:rsidP="009B64D7">
      <w:pPr>
        <w:pStyle w:val="Subttulo"/>
        <w:rPr>
          <w:b/>
          <w:bCs/>
        </w:rPr>
      </w:pPr>
      <w:r>
        <w:t xml:space="preserve">Fecha: </w:t>
      </w:r>
      <w:r w:rsidR="00B139B8">
        <w:rPr>
          <w:b/>
          <w:bCs/>
          <w:i/>
          <w:iCs/>
          <w:color w:val="auto"/>
          <w:sz w:val="22"/>
          <w:szCs w:val="22"/>
        </w:rPr>
        <w:t>19/02/2025</w:t>
      </w:r>
      <w:r w:rsidR="00100801">
        <w:br w:type="page"/>
      </w:r>
    </w:p>
    <w:p w14:paraId="7D70CFF6" w14:textId="67DDF119" w:rsidR="0075739F" w:rsidRPr="004C321E" w:rsidRDefault="00A81775" w:rsidP="004C321E">
      <w:pPr>
        <w:pStyle w:val="Ttulo1"/>
      </w:pPr>
      <w:bookmarkStart w:id="0" w:name="_Toc19079072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B63C4B4" w14:textId="339C1D94" w:rsidR="00431149"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790723" w:history="1">
            <w:r w:rsidR="00431149" w:rsidRPr="00031074">
              <w:rPr>
                <w:rStyle w:val="Hipervnculo"/>
                <w:noProof/>
              </w:rPr>
              <w:t>Tabla de contenidos</w:t>
            </w:r>
            <w:r w:rsidR="00431149">
              <w:rPr>
                <w:noProof/>
                <w:webHidden/>
              </w:rPr>
              <w:tab/>
            </w:r>
            <w:r w:rsidR="00431149">
              <w:rPr>
                <w:noProof/>
                <w:webHidden/>
              </w:rPr>
              <w:fldChar w:fldCharType="begin"/>
            </w:r>
            <w:r w:rsidR="00431149">
              <w:rPr>
                <w:noProof/>
                <w:webHidden/>
              </w:rPr>
              <w:instrText xml:space="preserve"> PAGEREF _Toc190790723 \h </w:instrText>
            </w:r>
            <w:r w:rsidR="00431149">
              <w:rPr>
                <w:noProof/>
                <w:webHidden/>
              </w:rPr>
            </w:r>
            <w:r w:rsidR="00431149">
              <w:rPr>
                <w:noProof/>
                <w:webHidden/>
              </w:rPr>
              <w:fldChar w:fldCharType="separate"/>
            </w:r>
            <w:r w:rsidR="00431149">
              <w:rPr>
                <w:noProof/>
                <w:webHidden/>
              </w:rPr>
              <w:t>1</w:t>
            </w:r>
            <w:r w:rsidR="00431149">
              <w:rPr>
                <w:noProof/>
                <w:webHidden/>
              </w:rPr>
              <w:fldChar w:fldCharType="end"/>
            </w:r>
          </w:hyperlink>
        </w:p>
        <w:p w14:paraId="1D7E153E" w14:textId="067FD4B4" w:rsidR="00431149" w:rsidRDefault="00431149">
          <w:pPr>
            <w:pStyle w:val="TDC1"/>
            <w:tabs>
              <w:tab w:val="right" w:leader="dot" w:pos="8494"/>
            </w:tabs>
            <w:rPr>
              <w:rFonts w:eastAsiaTheme="minorEastAsia"/>
              <w:noProof/>
              <w:sz w:val="24"/>
              <w:szCs w:val="24"/>
              <w:lang w:eastAsia="es-ES"/>
            </w:rPr>
          </w:pPr>
          <w:hyperlink w:anchor="_Toc190790724" w:history="1">
            <w:r w:rsidRPr="00031074">
              <w:rPr>
                <w:rStyle w:val="Hipervnculo"/>
                <w:noProof/>
              </w:rPr>
              <w:t>1. Resumen Ejecutivo</w:t>
            </w:r>
            <w:r>
              <w:rPr>
                <w:noProof/>
                <w:webHidden/>
              </w:rPr>
              <w:tab/>
            </w:r>
            <w:r>
              <w:rPr>
                <w:noProof/>
                <w:webHidden/>
              </w:rPr>
              <w:fldChar w:fldCharType="begin"/>
            </w:r>
            <w:r>
              <w:rPr>
                <w:noProof/>
                <w:webHidden/>
              </w:rPr>
              <w:instrText xml:space="preserve"> PAGEREF _Toc190790724 \h </w:instrText>
            </w:r>
            <w:r>
              <w:rPr>
                <w:noProof/>
                <w:webHidden/>
              </w:rPr>
            </w:r>
            <w:r>
              <w:rPr>
                <w:noProof/>
                <w:webHidden/>
              </w:rPr>
              <w:fldChar w:fldCharType="separate"/>
            </w:r>
            <w:r>
              <w:rPr>
                <w:noProof/>
                <w:webHidden/>
              </w:rPr>
              <w:t>2</w:t>
            </w:r>
            <w:r>
              <w:rPr>
                <w:noProof/>
                <w:webHidden/>
              </w:rPr>
              <w:fldChar w:fldCharType="end"/>
            </w:r>
          </w:hyperlink>
        </w:p>
        <w:p w14:paraId="0901BBED" w14:textId="72BABFD3" w:rsidR="00431149" w:rsidRDefault="00431149">
          <w:pPr>
            <w:pStyle w:val="TDC1"/>
            <w:tabs>
              <w:tab w:val="right" w:leader="dot" w:pos="8494"/>
            </w:tabs>
            <w:rPr>
              <w:rFonts w:eastAsiaTheme="minorEastAsia"/>
              <w:noProof/>
              <w:sz w:val="24"/>
              <w:szCs w:val="24"/>
              <w:lang w:eastAsia="es-ES"/>
            </w:rPr>
          </w:pPr>
          <w:hyperlink w:anchor="_Toc190790725" w:history="1">
            <w:r w:rsidRPr="00031074">
              <w:rPr>
                <w:rStyle w:val="Hipervnculo"/>
                <w:noProof/>
              </w:rPr>
              <w:t>2. Tabla de versiones</w:t>
            </w:r>
            <w:r>
              <w:rPr>
                <w:noProof/>
                <w:webHidden/>
              </w:rPr>
              <w:tab/>
            </w:r>
            <w:r>
              <w:rPr>
                <w:noProof/>
                <w:webHidden/>
              </w:rPr>
              <w:fldChar w:fldCharType="begin"/>
            </w:r>
            <w:r>
              <w:rPr>
                <w:noProof/>
                <w:webHidden/>
              </w:rPr>
              <w:instrText xml:space="preserve"> PAGEREF _Toc190790725 \h </w:instrText>
            </w:r>
            <w:r>
              <w:rPr>
                <w:noProof/>
                <w:webHidden/>
              </w:rPr>
            </w:r>
            <w:r>
              <w:rPr>
                <w:noProof/>
                <w:webHidden/>
              </w:rPr>
              <w:fldChar w:fldCharType="separate"/>
            </w:r>
            <w:r>
              <w:rPr>
                <w:noProof/>
                <w:webHidden/>
              </w:rPr>
              <w:t>3</w:t>
            </w:r>
            <w:r>
              <w:rPr>
                <w:noProof/>
                <w:webHidden/>
              </w:rPr>
              <w:fldChar w:fldCharType="end"/>
            </w:r>
          </w:hyperlink>
        </w:p>
        <w:p w14:paraId="229322C1" w14:textId="22C0A894" w:rsidR="00431149" w:rsidRDefault="00431149">
          <w:pPr>
            <w:pStyle w:val="TDC1"/>
            <w:tabs>
              <w:tab w:val="right" w:leader="dot" w:pos="8494"/>
            </w:tabs>
            <w:rPr>
              <w:rFonts w:eastAsiaTheme="minorEastAsia"/>
              <w:noProof/>
              <w:sz w:val="24"/>
              <w:szCs w:val="24"/>
              <w:lang w:eastAsia="es-ES"/>
            </w:rPr>
          </w:pPr>
          <w:hyperlink w:anchor="_Toc190790726" w:history="1">
            <w:r w:rsidRPr="00031074">
              <w:rPr>
                <w:rStyle w:val="Hipervnculo"/>
                <w:noProof/>
              </w:rPr>
              <w:t>3. Introducción</w:t>
            </w:r>
            <w:r>
              <w:rPr>
                <w:noProof/>
                <w:webHidden/>
              </w:rPr>
              <w:tab/>
            </w:r>
            <w:r>
              <w:rPr>
                <w:noProof/>
                <w:webHidden/>
              </w:rPr>
              <w:fldChar w:fldCharType="begin"/>
            </w:r>
            <w:r>
              <w:rPr>
                <w:noProof/>
                <w:webHidden/>
              </w:rPr>
              <w:instrText xml:space="preserve"> PAGEREF _Toc190790726 \h </w:instrText>
            </w:r>
            <w:r>
              <w:rPr>
                <w:noProof/>
                <w:webHidden/>
              </w:rPr>
            </w:r>
            <w:r>
              <w:rPr>
                <w:noProof/>
                <w:webHidden/>
              </w:rPr>
              <w:fldChar w:fldCharType="separate"/>
            </w:r>
            <w:r>
              <w:rPr>
                <w:noProof/>
                <w:webHidden/>
              </w:rPr>
              <w:t>4</w:t>
            </w:r>
            <w:r>
              <w:rPr>
                <w:noProof/>
                <w:webHidden/>
              </w:rPr>
              <w:fldChar w:fldCharType="end"/>
            </w:r>
          </w:hyperlink>
        </w:p>
        <w:p w14:paraId="01A90DAD" w14:textId="39B0A068" w:rsidR="00431149" w:rsidRDefault="00431149">
          <w:pPr>
            <w:pStyle w:val="TDC1"/>
            <w:tabs>
              <w:tab w:val="right" w:leader="dot" w:pos="8494"/>
            </w:tabs>
            <w:rPr>
              <w:rFonts w:eastAsiaTheme="minorEastAsia"/>
              <w:noProof/>
              <w:sz w:val="24"/>
              <w:szCs w:val="24"/>
              <w:lang w:eastAsia="es-ES"/>
            </w:rPr>
          </w:pPr>
          <w:hyperlink w:anchor="_Toc190790727" w:history="1">
            <w:r w:rsidRPr="00031074">
              <w:rPr>
                <w:rStyle w:val="Hipervnculo"/>
                <w:noProof/>
              </w:rPr>
              <w:t>4.</w:t>
            </w:r>
            <w:r w:rsidR="00472057">
              <w:rPr>
                <w:rStyle w:val="Hipervnculo"/>
                <w:noProof/>
              </w:rPr>
              <w:t xml:space="preserve"> Análisis de</w:t>
            </w:r>
            <w:r w:rsidR="005C1809">
              <w:rPr>
                <w:rStyle w:val="Hipervnculo"/>
                <w:noProof/>
              </w:rPr>
              <w:t>l requisito individual 1</w:t>
            </w:r>
            <w:r>
              <w:rPr>
                <w:noProof/>
                <w:webHidden/>
              </w:rPr>
              <w:tab/>
            </w:r>
            <w:r>
              <w:rPr>
                <w:noProof/>
                <w:webHidden/>
              </w:rPr>
              <w:fldChar w:fldCharType="begin"/>
            </w:r>
            <w:r>
              <w:rPr>
                <w:noProof/>
                <w:webHidden/>
              </w:rPr>
              <w:instrText xml:space="preserve"> PAGEREF _Toc190790727 \h </w:instrText>
            </w:r>
            <w:r>
              <w:rPr>
                <w:noProof/>
                <w:webHidden/>
              </w:rPr>
            </w:r>
            <w:r>
              <w:rPr>
                <w:noProof/>
                <w:webHidden/>
              </w:rPr>
              <w:fldChar w:fldCharType="separate"/>
            </w:r>
            <w:r>
              <w:rPr>
                <w:noProof/>
                <w:webHidden/>
              </w:rPr>
              <w:t>5</w:t>
            </w:r>
            <w:r>
              <w:rPr>
                <w:noProof/>
                <w:webHidden/>
              </w:rPr>
              <w:fldChar w:fldCharType="end"/>
            </w:r>
          </w:hyperlink>
        </w:p>
        <w:p w14:paraId="4D7E44DE" w14:textId="2758E1AD" w:rsidR="00431149" w:rsidRDefault="00431149">
          <w:pPr>
            <w:pStyle w:val="TDC1"/>
            <w:tabs>
              <w:tab w:val="right" w:leader="dot" w:pos="8494"/>
            </w:tabs>
            <w:rPr>
              <w:rFonts w:eastAsiaTheme="minorEastAsia"/>
              <w:noProof/>
              <w:sz w:val="24"/>
              <w:szCs w:val="24"/>
              <w:lang w:eastAsia="es-ES"/>
            </w:rPr>
          </w:pPr>
          <w:hyperlink w:anchor="_Toc190790728" w:history="1">
            <w:r w:rsidRPr="00031074">
              <w:rPr>
                <w:rStyle w:val="Hipervnculo"/>
                <w:noProof/>
              </w:rPr>
              <w:t xml:space="preserve">5. </w:t>
            </w:r>
            <w:r w:rsidR="005C1809">
              <w:rPr>
                <w:rStyle w:val="Hipervnculo"/>
                <w:noProof/>
              </w:rPr>
              <w:t>Análisis del requisito individual 2</w:t>
            </w:r>
            <w:r>
              <w:rPr>
                <w:noProof/>
                <w:webHidden/>
              </w:rPr>
              <w:tab/>
            </w:r>
            <w:r>
              <w:rPr>
                <w:noProof/>
                <w:webHidden/>
              </w:rPr>
              <w:fldChar w:fldCharType="begin"/>
            </w:r>
            <w:r>
              <w:rPr>
                <w:noProof/>
                <w:webHidden/>
              </w:rPr>
              <w:instrText xml:space="preserve"> PAGEREF _Toc190790728 \h </w:instrText>
            </w:r>
            <w:r>
              <w:rPr>
                <w:noProof/>
                <w:webHidden/>
              </w:rPr>
            </w:r>
            <w:r>
              <w:rPr>
                <w:noProof/>
                <w:webHidden/>
              </w:rPr>
              <w:fldChar w:fldCharType="separate"/>
            </w:r>
            <w:r>
              <w:rPr>
                <w:noProof/>
                <w:webHidden/>
              </w:rPr>
              <w:t>6</w:t>
            </w:r>
            <w:r>
              <w:rPr>
                <w:noProof/>
                <w:webHidden/>
              </w:rPr>
              <w:fldChar w:fldCharType="end"/>
            </w:r>
          </w:hyperlink>
        </w:p>
        <w:p w14:paraId="20D1155B" w14:textId="129ECF4E" w:rsidR="00431149" w:rsidRDefault="001A11A2">
          <w:pPr>
            <w:pStyle w:val="TDC1"/>
            <w:tabs>
              <w:tab w:val="right" w:leader="dot" w:pos="8494"/>
            </w:tabs>
            <w:rPr>
              <w:rFonts w:eastAsiaTheme="minorEastAsia"/>
              <w:noProof/>
              <w:sz w:val="24"/>
              <w:szCs w:val="24"/>
              <w:lang w:eastAsia="es-ES"/>
            </w:rPr>
          </w:pPr>
          <w:hyperlink w:anchor="_Toc190790730" w:history="1">
            <w:r>
              <w:rPr>
                <w:rStyle w:val="Hipervnculo"/>
                <w:noProof/>
              </w:rPr>
              <w:t>6</w:t>
            </w:r>
            <w:r w:rsidR="00431149" w:rsidRPr="00031074">
              <w:rPr>
                <w:rStyle w:val="Hipervnculo"/>
                <w:noProof/>
              </w:rPr>
              <w:t>. Conclusiones</w:t>
            </w:r>
            <w:r w:rsidR="00431149">
              <w:rPr>
                <w:noProof/>
                <w:webHidden/>
              </w:rPr>
              <w:tab/>
            </w:r>
            <w:r w:rsidR="00431149">
              <w:rPr>
                <w:noProof/>
                <w:webHidden/>
              </w:rPr>
              <w:fldChar w:fldCharType="begin"/>
            </w:r>
            <w:r w:rsidR="00431149">
              <w:rPr>
                <w:noProof/>
                <w:webHidden/>
              </w:rPr>
              <w:instrText xml:space="preserve"> PAGEREF _Toc190790730 \h </w:instrText>
            </w:r>
            <w:r w:rsidR="00431149">
              <w:rPr>
                <w:noProof/>
                <w:webHidden/>
              </w:rPr>
            </w:r>
            <w:r w:rsidR="00431149">
              <w:rPr>
                <w:noProof/>
                <w:webHidden/>
              </w:rPr>
              <w:fldChar w:fldCharType="separate"/>
            </w:r>
            <w:r w:rsidR="00431149">
              <w:rPr>
                <w:noProof/>
                <w:webHidden/>
              </w:rPr>
              <w:t>8</w:t>
            </w:r>
            <w:r w:rsidR="00431149">
              <w:rPr>
                <w:noProof/>
                <w:webHidden/>
              </w:rPr>
              <w:fldChar w:fldCharType="end"/>
            </w:r>
          </w:hyperlink>
        </w:p>
        <w:p w14:paraId="102D1715" w14:textId="5EDC0225" w:rsidR="00431149" w:rsidRDefault="001A11A2">
          <w:pPr>
            <w:pStyle w:val="TDC1"/>
            <w:tabs>
              <w:tab w:val="right" w:leader="dot" w:pos="8494"/>
            </w:tabs>
            <w:rPr>
              <w:rFonts w:eastAsiaTheme="minorEastAsia"/>
              <w:noProof/>
              <w:sz w:val="24"/>
              <w:szCs w:val="24"/>
              <w:lang w:eastAsia="es-ES"/>
            </w:rPr>
          </w:pPr>
          <w:hyperlink w:anchor="_Toc190790731" w:history="1">
            <w:r>
              <w:rPr>
                <w:rStyle w:val="Hipervnculo"/>
                <w:noProof/>
              </w:rPr>
              <w:t>7</w:t>
            </w:r>
            <w:r w:rsidR="00431149" w:rsidRPr="00031074">
              <w:rPr>
                <w:rStyle w:val="Hipervnculo"/>
                <w:noProof/>
              </w:rPr>
              <w:t>. Bibliografía</w:t>
            </w:r>
            <w:r w:rsidR="00431149">
              <w:rPr>
                <w:noProof/>
                <w:webHidden/>
              </w:rPr>
              <w:tab/>
            </w:r>
            <w:r w:rsidR="00431149">
              <w:rPr>
                <w:noProof/>
                <w:webHidden/>
              </w:rPr>
              <w:fldChar w:fldCharType="begin"/>
            </w:r>
            <w:r w:rsidR="00431149">
              <w:rPr>
                <w:noProof/>
                <w:webHidden/>
              </w:rPr>
              <w:instrText xml:space="preserve"> PAGEREF _Toc190790731 \h </w:instrText>
            </w:r>
            <w:r w:rsidR="00431149">
              <w:rPr>
                <w:noProof/>
                <w:webHidden/>
              </w:rPr>
            </w:r>
            <w:r w:rsidR="00431149">
              <w:rPr>
                <w:noProof/>
                <w:webHidden/>
              </w:rPr>
              <w:fldChar w:fldCharType="separate"/>
            </w:r>
            <w:r w:rsidR="00431149">
              <w:rPr>
                <w:noProof/>
                <w:webHidden/>
              </w:rPr>
              <w:t>9</w:t>
            </w:r>
            <w:r w:rsidR="00431149">
              <w:rPr>
                <w:noProof/>
                <w:webHidden/>
              </w:rPr>
              <w:fldChar w:fldCharType="end"/>
            </w:r>
          </w:hyperlink>
        </w:p>
        <w:p w14:paraId="7FA7BB1A" w14:textId="2CDB4C62" w:rsidR="003F22A7" w:rsidRDefault="003F22A7">
          <w:r w:rsidRPr="00D4322E">
            <w:rPr>
              <w:b/>
              <w:bCs/>
            </w:rPr>
            <w:fldChar w:fldCharType="end"/>
          </w:r>
        </w:p>
      </w:sdtContent>
    </w:sdt>
    <w:p w14:paraId="46D1AB5E" w14:textId="77777777" w:rsidR="003F22A7" w:rsidRPr="00472057" w:rsidRDefault="003F22A7" w:rsidP="004D5494">
      <w:pPr>
        <w:rPr>
          <w:u w:val="single"/>
        </w:rPr>
      </w:pPr>
    </w:p>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790724"/>
      <w:r w:rsidRPr="00D4322E">
        <w:lastRenderedPageBreak/>
        <w:t xml:space="preserve">1. </w:t>
      </w:r>
      <w:r w:rsidR="00015D0C" w:rsidRPr="00D4322E">
        <w:t>Resumen Ejecutivo</w:t>
      </w:r>
      <w:bookmarkEnd w:id="1"/>
    </w:p>
    <w:p w14:paraId="010D62F7" w14:textId="77777777" w:rsidR="000E6918" w:rsidRPr="000E6918" w:rsidRDefault="000E6918" w:rsidP="000E6918">
      <w:pPr>
        <w:jc w:val="both"/>
        <w:rPr>
          <w:lang w:val="en-150"/>
        </w:rPr>
      </w:pPr>
      <w:r w:rsidRPr="000E6918">
        <w:t>Este informe de análisis aborda los requisitos fundamentales del proyecto, centrándose en dos áreas clave: la modificación del menú anónimo para incluir un enlace a un sitio web favorito y la provisión de un enlace al tablero de planificación en GitHub. Se han evaluado las implicaciones de cada requisito, destacando la necesidad de personalizar la experiencia del usuario y fomentar la colaboración dentro del equipo. Las conclusiones del análisis subrayan la importancia de implementar estas modificaciones para mejorar la usabilidad del sistema y asegurar un seguimiento efectivo del progreso del proyecto. Las decisiones tomadas reflejan un compromiso con la transparencia y la alineación de los objetivos del</w:t>
      </w:r>
      <w:r w:rsidRPr="000E6918">
        <w:rPr>
          <w:lang w:val="en-150"/>
        </w:rPr>
        <w:t xml:space="preserve"> </w:t>
      </w:r>
      <w:proofErr w:type="spellStart"/>
      <w:r w:rsidRPr="000E6918">
        <w:rPr>
          <w:lang w:val="en-150"/>
        </w:rPr>
        <w:t>equipo</w:t>
      </w:r>
      <w:proofErr w:type="spellEnd"/>
      <w:r w:rsidRPr="000E6918">
        <w:rPr>
          <w:lang w:val="en-150"/>
        </w:rPr>
        <w:t xml:space="preserve">, </w:t>
      </w:r>
      <w:proofErr w:type="spellStart"/>
      <w:r w:rsidRPr="000E6918">
        <w:rPr>
          <w:lang w:val="en-150"/>
        </w:rPr>
        <w:t>estableciendo</w:t>
      </w:r>
      <w:proofErr w:type="spellEnd"/>
      <w:r w:rsidRPr="000E6918">
        <w:rPr>
          <w:lang w:val="en-150"/>
        </w:rPr>
        <w:t xml:space="preserve"> un </w:t>
      </w:r>
      <w:proofErr w:type="spellStart"/>
      <w:r w:rsidRPr="000E6918">
        <w:rPr>
          <w:lang w:val="en-150"/>
        </w:rPr>
        <w:t>marco</w:t>
      </w:r>
      <w:proofErr w:type="spellEnd"/>
      <w:r w:rsidRPr="000E6918">
        <w:rPr>
          <w:lang w:val="en-150"/>
        </w:rPr>
        <w:t xml:space="preserve"> </w:t>
      </w:r>
      <w:proofErr w:type="spellStart"/>
      <w:r w:rsidRPr="000E6918">
        <w:rPr>
          <w:lang w:val="en-150"/>
        </w:rPr>
        <w:t>sólido</w:t>
      </w:r>
      <w:proofErr w:type="spellEnd"/>
      <w:r w:rsidRPr="000E6918">
        <w:rPr>
          <w:lang w:val="en-150"/>
        </w:rPr>
        <w:t xml:space="preserve"> para </w:t>
      </w:r>
      <w:proofErr w:type="spellStart"/>
      <w:r w:rsidRPr="000E6918">
        <w:rPr>
          <w:lang w:val="en-150"/>
        </w:rPr>
        <w:t>el</w:t>
      </w:r>
      <w:proofErr w:type="spellEnd"/>
      <w:r w:rsidRPr="000E6918">
        <w:rPr>
          <w:lang w:val="en-150"/>
        </w:rPr>
        <w:t xml:space="preserve"> </w:t>
      </w:r>
      <w:proofErr w:type="spellStart"/>
      <w:r w:rsidRPr="000E6918">
        <w:rPr>
          <w:lang w:val="en-150"/>
        </w:rPr>
        <w:t>desarrollo</w:t>
      </w:r>
      <w:proofErr w:type="spellEnd"/>
      <w:r w:rsidRPr="000E6918">
        <w:rPr>
          <w:lang w:val="en-150"/>
        </w:rPr>
        <w:t xml:space="preserve"> continuo del </w:t>
      </w:r>
      <w:proofErr w:type="spellStart"/>
      <w:r w:rsidRPr="000E6918">
        <w:rPr>
          <w:lang w:val="en-150"/>
        </w:rPr>
        <w:t>proyecto</w:t>
      </w:r>
      <w:proofErr w:type="spellEnd"/>
      <w:r w:rsidRPr="000E6918">
        <w:rPr>
          <w:lang w:val="en-150"/>
        </w:rPr>
        <w:t>.</w:t>
      </w:r>
    </w:p>
    <w:p w14:paraId="0A7EF2A7" w14:textId="2BEC4A28" w:rsidR="0099423E" w:rsidRPr="000E6918" w:rsidRDefault="0099423E" w:rsidP="0099423E">
      <w:pPr>
        <w:rPr>
          <w:lang w:val="en-150"/>
        </w:rPr>
      </w:pP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790725"/>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81433B3" w:rsidR="004D7C19" w:rsidRPr="00720C65" w:rsidRDefault="00B139B8" w:rsidP="004D7C19">
            <w:pPr>
              <w:spacing w:after="160" w:line="259" w:lineRule="auto"/>
              <w:jc w:val="center"/>
            </w:pPr>
            <w:r>
              <w:t>19</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4E7393" w:rsidRPr="00720C65" w14:paraId="438D70F3" w14:textId="77777777" w:rsidTr="004D7C19">
        <w:trPr>
          <w:trHeight w:val="260"/>
        </w:trPr>
        <w:tc>
          <w:tcPr>
            <w:tcW w:w="1560" w:type="dxa"/>
          </w:tcPr>
          <w:p w14:paraId="29EF59ED" w14:textId="59F4EB4C" w:rsidR="004E7393" w:rsidRDefault="004E7393" w:rsidP="004D7C19">
            <w:pPr>
              <w:jc w:val="center"/>
            </w:pPr>
            <w:r>
              <w:t>20/02/2025</w:t>
            </w:r>
          </w:p>
        </w:tc>
        <w:tc>
          <w:tcPr>
            <w:tcW w:w="1260" w:type="dxa"/>
          </w:tcPr>
          <w:p w14:paraId="5E5990EB" w14:textId="0C7661E6" w:rsidR="004E7393" w:rsidRPr="00D4322E" w:rsidRDefault="004E7393" w:rsidP="004D7C19">
            <w:pPr>
              <w:jc w:val="center"/>
            </w:pPr>
            <w:r>
              <w:t>1.1</w:t>
            </w:r>
          </w:p>
        </w:tc>
        <w:tc>
          <w:tcPr>
            <w:tcW w:w="5980" w:type="dxa"/>
          </w:tcPr>
          <w:p w14:paraId="2D196D93" w14:textId="77D355F1" w:rsidR="004E7393" w:rsidRDefault="004E7393" w:rsidP="004D7C19">
            <w:pPr>
              <w:jc w:val="center"/>
            </w:pPr>
            <w:r>
              <w:t>Realización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790726"/>
      <w:r>
        <w:lastRenderedPageBreak/>
        <w:t xml:space="preserve">3. </w:t>
      </w:r>
      <w:r w:rsidR="007A1D8F">
        <w:t>Introducción</w:t>
      </w:r>
      <w:bookmarkEnd w:id="3"/>
    </w:p>
    <w:p w14:paraId="5A610E3E" w14:textId="0B2E10D1" w:rsidR="007A1D8F" w:rsidRDefault="004E7393" w:rsidP="004E7393">
      <w:pPr>
        <w:jc w:val="both"/>
      </w:pPr>
      <w:r w:rsidRPr="004E7393">
        <w:t>El presente informe tiene como objetivo analizar los requisitos iniciales del proyecto, centrándose en aquellos que requieren ajustes o mejoras específicas. A través de este análisis, se busca garantizar que los requisitos sean claros y factibles para su implementación. A continuación, se presentan los registros de análisis correspondientes a los requisitos solicitados en esta entrega.</w:t>
      </w:r>
    </w:p>
    <w:p w14:paraId="548BB75F" w14:textId="77777777" w:rsidR="007A1D8F" w:rsidRDefault="007A1D8F" w:rsidP="007A1D8F"/>
    <w:p w14:paraId="0BEE8542" w14:textId="587AD9D7" w:rsidR="007A1D8F" w:rsidRDefault="007A1D8F">
      <w:r>
        <w:br w:type="page"/>
      </w:r>
    </w:p>
    <w:p w14:paraId="7C03F507" w14:textId="17D39116" w:rsidR="007A1D8F" w:rsidRDefault="003F22A7" w:rsidP="004C321E">
      <w:pPr>
        <w:pStyle w:val="Ttulo1"/>
      </w:pPr>
      <w:bookmarkStart w:id="4" w:name="_Toc190790727"/>
      <w:r>
        <w:lastRenderedPageBreak/>
        <w:t xml:space="preserve">4. </w:t>
      </w:r>
      <w:bookmarkEnd w:id="4"/>
      <w:r w:rsidR="004E7393">
        <w:t xml:space="preserve">Interpretación del requisito </w:t>
      </w:r>
      <w:r w:rsidR="005C1809">
        <w:t>individual 1</w:t>
      </w:r>
    </w:p>
    <w:p w14:paraId="37297F28" w14:textId="72699050" w:rsidR="00743FD0" w:rsidRDefault="00743FD0" w:rsidP="005C1809">
      <w:pPr>
        <w:jc w:val="both"/>
      </w:pPr>
      <w:proofErr w:type="gramStart"/>
      <w:r>
        <w:t>Requisito a analizar</w:t>
      </w:r>
      <w:proofErr w:type="gramEnd"/>
      <w:r>
        <w:t>:</w:t>
      </w:r>
    </w:p>
    <w:p w14:paraId="5DDC7096" w14:textId="1BE3B9D9" w:rsidR="00743FD0" w:rsidRPr="00743FD0" w:rsidRDefault="00743FD0" w:rsidP="005C1809">
      <w:pPr>
        <w:jc w:val="both"/>
        <w:rPr>
          <w:i/>
          <w:iCs/>
          <w:lang w:val="en-GB"/>
        </w:rPr>
      </w:pPr>
      <w:r w:rsidRPr="00743FD0">
        <w:rPr>
          <w:i/>
          <w:iCs/>
          <w:lang w:val="en-GB"/>
        </w:rPr>
        <w:t>Modify the anonymous menu so that it shows an option that takes the browser to the home page of your favourite web site. The title must read as follows: “</w:t>
      </w:r>
      <w:r w:rsidRPr="00743FD0">
        <w:rPr>
          <w:rFonts w:ascii="Cambria Math" w:hAnsi="Cambria Math" w:cs="Cambria Math"/>
          <w:i/>
          <w:iCs/>
          <w:lang w:val="en-GB"/>
        </w:rPr>
        <w:t>〈</w:t>
      </w:r>
      <w:r w:rsidRPr="00743FD0">
        <w:rPr>
          <w:i/>
          <w:iCs/>
          <w:lang w:val="en-GB"/>
        </w:rPr>
        <w:t>id-number</w:t>
      </w:r>
      <w:r w:rsidRPr="00743FD0">
        <w:rPr>
          <w:rFonts w:ascii="Cambria Math" w:hAnsi="Cambria Math" w:cs="Cambria Math"/>
          <w:i/>
          <w:iCs/>
          <w:lang w:val="en-GB"/>
        </w:rPr>
        <w:t>〉</w:t>
      </w:r>
      <w:r w:rsidRPr="00743FD0">
        <w:rPr>
          <w:i/>
          <w:iCs/>
          <w:lang w:val="en-GB"/>
        </w:rPr>
        <w:t xml:space="preserve">: </w:t>
      </w:r>
      <w:r w:rsidRPr="00743FD0">
        <w:rPr>
          <w:rFonts w:ascii="Cambria Math" w:hAnsi="Cambria Math" w:cs="Cambria Math"/>
          <w:i/>
          <w:iCs/>
          <w:lang w:val="en-GB"/>
        </w:rPr>
        <w:t>〈</w:t>
      </w:r>
      <w:r w:rsidRPr="00743FD0">
        <w:rPr>
          <w:i/>
          <w:iCs/>
          <w:lang w:val="en-GB"/>
        </w:rPr>
        <w:t>surname</w:t>
      </w:r>
      <w:r w:rsidRPr="00743FD0">
        <w:rPr>
          <w:rFonts w:ascii="Cambria Math" w:hAnsi="Cambria Math" w:cs="Cambria Math"/>
          <w:i/>
          <w:iCs/>
          <w:lang w:val="en-GB"/>
        </w:rPr>
        <w:t>〉</w:t>
      </w:r>
      <w:r w:rsidRPr="00743FD0">
        <w:rPr>
          <w:i/>
          <w:iCs/>
          <w:lang w:val="en-GB"/>
        </w:rPr>
        <w:t xml:space="preserve">, </w:t>
      </w:r>
      <w:r w:rsidRPr="00743FD0">
        <w:rPr>
          <w:rFonts w:ascii="Cambria Math" w:hAnsi="Cambria Math" w:cs="Cambria Math"/>
          <w:i/>
          <w:iCs/>
          <w:lang w:val="en-GB"/>
        </w:rPr>
        <w:t>〈</w:t>
      </w:r>
      <w:r w:rsidRPr="00743FD0">
        <w:rPr>
          <w:i/>
          <w:iCs/>
          <w:lang w:val="en-GB"/>
        </w:rPr>
        <w:t>name</w:t>
      </w:r>
      <w:r w:rsidRPr="00743FD0">
        <w:rPr>
          <w:rFonts w:ascii="Cambria Math" w:hAnsi="Cambria Math" w:cs="Cambria Math"/>
          <w:i/>
          <w:iCs/>
          <w:lang w:val="en-GB"/>
        </w:rPr>
        <w:t>〉</w:t>
      </w:r>
      <w:r w:rsidRPr="00743FD0">
        <w:rPr>
          <w:rFonts w:ascii="Aptos" w:hAnsi="Aptos" w:cs="Aptos"/>
          <w:i/>
          <w:iCs/>
          <w:lang w:val="en-GB"/>
        </w:rPr>
        <w:t>”</w:t>
      </w:r>
      <w:r w:rsidRPr="00743FD0">
        <w:rPr>
          <w:i/>
          <w:iCs/>
          <w:lang w:val="en-GB"/>
        </w:rPr>
        <w:t xml:space="preserve">, where </w:t>
      </w:r>
      <w:r w:rsidRPr="00743FD0">
        <w:rPr>
          <w:rFonts w:ascii="Aptos" w:hAnsi="Aptos" w:cs="Aptos"/>
          <w:i/>
          <w:iCs/>
          <w:lang w:val="en-GB"/>
        </w:rPr>
        <w:t>“</w:t>
      </w:r>
      <w:r w:rsidRPr="00743FD0">
        <w:rPr>
          <w:rFonts w:ascii="Cambria Math" w:hAnsi="Cambria Math" w:cs="Cambria Math"/>
          <w:i/>
          <w:iCs/>
          <w:lang w:val="en-GB"/>
        </w:rPr>
        <w:t>〈</w:t>
      </w:r>
      <w:r w:rsidRPr="00743FD0">
        <w:rPr>
          <w:i/>
          <w:iCs/>
          <w:lang w:val="en-GB"/>
        </w:rPr>
        <w:t>id-number</w:t>
      </w:r>
      <w:r w:rsidRPr="00743FD0">
        <w:rPr>
          <w:rFonts w:ascii="Cambria Math" w:hAnsi="Cambria Math" w:cs="Cambria Math"/>
          <w:i/>
          <w:iCs/>
          <w:lang w:val="en-GB"/>
        </w:rPr>
        <w:t>〉</w:t>
      </w:r>
      <w:r w:rsidRPr="00743FD0">
        <w:rPr>
          <w:rFonts w:ascii="Aptos" w:hAnsi="Aptos" w:cs="Aptos"/>
          <w:i/>
          <w:iCs/>
          <w:lang w:val="en-GB"/>
        </w:rPr>
        <w:t>”</w:t>
      </w:r>
      <w:r w:rsidRPr="00743FD0">
        <w:rPr>
          <w:i/>
          <w:iCs/>
          <w:lang w:val="en-GB"/>
        </w:rPr>
        <w:t xml:space="preserve"> denotes your DNI, NIE, or pass-port number, </w:t>
      </w:r>
      <w:r w:rsidRPr="00743FD0">
        <w:rPr>
          <w:rFonts w:ascii="Aptos" w:hAnsi="Aptos" w:cs="Aptos"/>
          <w:i/>
          <w:iCs/>
          <w:lang w:val="en-GB"/>
        </w:rPr>
        <w:t>“</w:t>
      </w:r>
      <w:r w:rsidRPr="00743FD0">
        <w:rPr>
          <w:rFonts w:ascii="Cambria Math" w:hAnsi="Cambria Math" w:cs="Cambria Math"/>
          <w:i/>
          <w:iCs/>
          <w:lang w:val="en-GB"/>
        </w:rPr>
        <w:t>〈</w:t>
      </w:r>
      <w:r w:rsidRPr="00743FD0">
        <w:rPr>
          <w:i/>
          <w:iCs/>
          <w:lang w:val="en-GB"/>
        </w:rPr>
        <w:t>surname</w:t>
      </w:r>
      <w:r w:rsidRPr="00743FD0">
        <w:rPr>
          <w:rFonts w:ascii="Cambria Math" w:hAnsi="Cambria Math" w:cs="Cambria Math"/>
          <w:i/>
          <w:iCs/>
          <w:lang w:val="en-GB"/>
        </w:rPr>
        <w:t>〉</w:t>
      </w:r>
      <w:r w:rsidRPr="00743FD0">
        <w:rPr>
          <w:rFonts w:ascii="Aptos" w:hAnsi="Aptos" w:cs="Aptos"/>
          <w:i/>
          <w:iCs/>
          <w:lang w:val="en-GB"/>
        </w:rPr>
        <w:t>”</w:t>
      </w:r>
      <w:r w:rsidRPr="00743FD0">
        <w:rPr>
          <w:i/>
          <w:iCs/>
          <w:lang w:val="en-GB"/>
        </w:rPr>
        <w:t xml:space="preserve"> denotes your surname/s, and </w:t>
      </w:r>
      <w:r w:rsidRPr="00743FD0">
        <w:rPr>
          <w:rFonts w:ascii="Aptos" w:hAnsi="Aptos" w:cs="Aptos"/>
          <w:i/>
          <w:iCs/>
          <w:lang w:val="en-GB"/>
        </w:rPr>
        <w:t>“</w:t>
      </w:r>
      <w:r w:rsidRPr="00743FD0">
        <w:rPr>
          <w:rFonts w:ascii="Cambria Math" w:hAnsi="Cambria Math" w:cs="Cambria Math"/>
          <w:i/>
          <w:iCs/>
          <w:lang w:val="en-GB"/>
        </w:rPr>
        <w:t>〈</w:t>
      </w:r>
      <w:r w:rsidRPr="00743FD0">
        <w:rPr>
          <w:i/>
          <w:iCs/>
          <w:lang w:val="en-GB"/>
        </w:rPr>
        <w:t>name</w:t>
      </w:r>
      <w:r w:rsidRPr="00743FD0">
        <w:rPr>
          <w:rFonts w:ascii="Cambria Math" w:hAnsi="Cambria Math" w:cs="Cambria Math"/>
          <w:i/>
          <w:iCs/>
          <w:lang w:val="en-GB"/>
        </w:rPr>
        <w:t>〉</w:t>
      </w:r>
      <w:r w:rsidRPr="00743FD0">
        <w:rPr>
          <w:rFonts w:ascii="Aptos" w:hAnsi="Aptos" w:cs="Aptos"/>
          <w:i/>
          <w:iCs/>
          <w:lang w:val="en-GB"/>
        </w:rPr>
        <w:t>”</w:t>
      </w:r>
      <w:r w:rsidRPr="00743FD0">
        <w:rPr>
          <w:i/>
          <w:iCs/>
          <w:lang w:val="en-GB"/>
        </w:rPr>
        <w:t xml:space="preserve"> denotes your name/s.</w:t>
      </w:r>
    </w:p>
    <w:p w14:paraId="4B3B8E3E" w14:textId="77777777" w:rsidR="00743FD0" w:rsidRDefault="00743FD0" w:rsidP="005C1809">
      <w:pPr>
        <w:jc w:val="both"/>
        <w:rPr>
          <w:lang w:val="en-GB"/>
        </w:rPr>
      </w:pPr>
    </w:p>
    <w:p w14:paraId="3EB43A41" w14:textId="1BCFF60E" w:rsidR="007A1D8F" w:rsidRDefault="00743FD0" w:rsidP="00743FD0">
      <w:pPr>
        <w:jc w:val="both"/>
      </w:pPr>
      <w:r w:rsidRPr="00743FD0">
        <w:t xml:space="preserve">Tras analizar el requisito, </w:t>
      </w:r>
      <w:r>
        <w:t>se concluye</w:t>
      </w:r>
      <w:r w:rsidRPr="00743FD0">
        <w:t xml:space="preserve"> que su principal objetivo es personalizar la experiencia del usuario, proporcionando un acceso directo a un recurso relevante. Es fundamental que el sistema capture y muestre correctamente la información personal del usuario en el formato especificado. Esto no solo mejora la usabilidad, sino que también refuerza la identidad del usuario dentro del sistema. </w:t>
      </w:r>
      <w:r w:rsidRPr="005C1809">
        <w:t xml:space="preserve">Será necesario validar que el ID, apellidos y nombres se presenten correctamente en el formato especificado. </w:t>
      </w:r>
      <w:r>
        <w:t xml:space="preserve">En una mejora futura, se podrían </w:t>
      </w:r>
      <w:r w:rsidRPr="005C1809">
        <w:t>realizar pruebas de usabilidad para asegurar que la opción en el menú sea visible y funcional.</w:t>
      </w:r>
    </w:p>
    <w:p w14:paraId="5AD4928C" w14:textId="2806ECB6" w:rsidR="007A1D8F" w:rsidRDefault="007A1D8F">
      <w:r>
        <w:br w:type="page"/>
      </w:r>
    </w:p>
    <w:p w14:paraId="2CB3D284" w14:textId="39B701D6" w:rsidR="007A1D8F" w:rsidRDefault="003F22A7" w:rsidP="004C321E">
      <w:pPr>
        <w:pStyle w:val="Ttulo1"/>
      </w:pPr>
      <w:bookmarkStart w:id="5" w:name="_Toc190790728"/>
      <w:r>
        <w:lastRenderedPageBreak/>
        <w:t xml:space="preserve">5. </w:t>
      </w:r>
      <w:bookmarkEnd w:id="5"/>
      <w:r w:rsidR="004E7393">
        <w:t>Interpretación del requisito</w:t>
      </w:r>
      <w:r w:rsidR="005C1809">
        <w:t xml:space="preserve"> individual 2</w:t>
      </w:r>
    </w:p>
    <w:p w14:paraId="15275F57" w14:textId="5337F3B9" w:rsidR="00743FD0" w:rsidRDefault="00743FD0" w:rsidP="00743FD0">
      <w:proofErr w:type="gramStart"/>
      <w:r>
        <w:t>Requisito a analizar</w:t>
      </w:r>
      <w:proofErr w:type="gramEnd"/>
      <w:r>
        <w:t>:</w:t>
      </w:r>
    </w:p>
    <w:p w14:paraId="743B9A2A" w14:textId="24197B19" w:rsidR="00743FD0" w:rsidRPr="00743FD0" w:rsidRDefault="00743FD0" w:rsidP="00743FD0">
      <w:pPr>
        <w:rPr>
          <w:i/>
          <w:iCs/>
          <w:lang w:val="en-GB"/>
        </w:rPr>
      </w:pPr>
      <w:r w:rsidRPr="00743FD0">
        <w:rPr>
          <w:i/>
          <w:iCs/>
          <w:lang w:val="en-GB"/>
        </w:rPr>
        <w:t>Provide a link to your planning dashboard in GitHub to review the tasks, their cur-rent status, and your schedule.</w:t>
      </w:r>
    </w:p>
    <w:p w14:paraId="47EB1036" w14:textId="77777777" w:rsidR="00743FD0" w:rsidRDefault="00743FD0" w:rsidP="00743FD0">
      <w:pPr>
        <w:rPr>
          <w:lang w:val="en-GB"/>
        </w:rPr>
      </w:pPr>
    </w:p>
    <w:p w14:paraId="1C8F796D" w14:textId="1FE536D5" w:rsidR="007A1D8F" w:rsidRDefault="00743FD0" w:rsidP="00743FD0">
      <w:pPr>
        <w:jc w:val="both"/>
      </w:pPr>
      <w:r w:rsidRPr="00743FD0">
        <w:t>Tras analizar este requisito, se concluye que es esencial para la transparencia y la colaboración en el proyecto. Proporcionar un enlace al tablero de planificación en GitHub permitirá que todos los miembros del equipo y los docentes tengan acceso a la información actualizada sobre el progreso de las tareas. Esto fomenta una comunicación abierta y facilita la identificación de posibles cuellos de botella en el desarrollo del proyecto.</w:t>
      </w:r>
      <w:r>
        <w:t xml:space="preserve"> </w:t>
      </w:r>
      <w:r w:rsidRPr="005C1809">
        <w:t>Además, es importante que la información en el tablero esté actualizada regularmente para reflejar el estado real de las tareas.</w:t>
      </w:r>
    </w:p>
    <w:p w14:paraId="34D76314" w14:textId="3759904D" w:rsidR="007A1D8F" w:rsidRDefault="007A1D8F">
      <w:r>
        <w:br w:type="page"/>
      </w:r>
    </w:p>
    <w:p w14:paraId="26DDBD43" w14:textId="11CDE0E7" w:rsidR="007A1D8F" w:rsidRDefault="001A11A2" w:rsidP="004C321E">
      <w:pPr>
        <w:pStyle w:val="Ttulo1"/>
      </w:pPr>
      <w:bookmarkStart w:id="6" w:name="_Toc190790730"/>
      <w:r>
        <w:lastRenderedPageBreak/>
        <w:t>6</w:t>
      </w:r>
      <w:r w:rsidR="003F22A7">
        <w:t xml:space="preserve">. </w:t>
      </w:r>
      <w:r w:rsidR="007A1D8F">
        <w:t>Conclusiones</w:t>
      </w:r>
      <w:bookmarkEnd w:id="6"/>
    </w:p>
    <w:p w14:paraId="13500D14" w14:textId="77777777" w:rsidR="00743FD0" w:rsidRPr="00743FD0" w:rsidRDefault="00743FD0" w:rsidP="00743FD0">
      <w:pPr>
        <w:jc w:val="both"/>
      </w:pPr>
      <w:r w:rsidRPr="00743FD0">
        <w:t>En conclusión, el análisis de los requisitos presentados ha permitido identificar aspectos cruciales para el desarrollo efectivo del proyecto. Se ha destacado la importancia de personalizar la experiencia del usuario mediante la modificación del menú anónimo, garantizando así un acceso directo a recursos relevantes y la correcta visualización de la información personal. Además, el establecimiento de un enlace al tablero de planificación en GitHub se ha considerado esencial para fomentar la transparencia y la colaboración entre los miembros del equipo.</w:t>
      </w:r>
    </w:p>
    <w:p w14:paraId="01126C92" w14:textId="72FE96CE" w:rsidR="00743FD0" w:rsidRPr="00743FD0" w:rsidRDefault="00743FD0" w:rsidP="00743FD0">
      <w:pPr>
        <w:jc w:val="both"/>
      </w:pPr>
      <w:r w:rsidRPr="00743FD0">
        <w:t xml:space="preserve">La implementación de las decisiones tomadas a partir de este análisis no solo contribuirá a una interfaz de usuario más amigable, sino que también facilitará una gestión de tareas más efectiva y un seguimiento continuo del progreso del proyecto. La comunicación abierta y la accesibilidad de la información serán factores clave para el éxito del desarrollo, permitiendo a todos los involucrados trabajar de manera alineada hacia los objetivos comunes del proyecto. </w:t>
      </w:r>
    </w:p>
    <w:p w14:paraId="4DE9D4AF" w14:textId="28D1A20A" w:rsidR="007A1D8F" w:rsidRDefault="007A1D8F" w:rsidP="007A1D8F"/>
    <w:p w14:paraId="5A2F9074" w14:textId="77777777" w:rsidR="007A1D8F" w:rsidRDefault="007A1D8F" w:rsidP="007A1D8F"/>
    <w:p w14:paraId="50107CEA" w14:textId="2394F3B4" w:rsidR="007A1D8F" w:rsidRDefault="007A1D8F">
      <w:r>
        <w:br w:type="page"/>
      </w:r>
    </w:p>
    <w:p w14:paraId="2455F9F0" w14:textId="18A814C4" w:rsidR="007A1D8F" w:rsidRDefault="001A11A2" w:rsidP="004C321E">
      <w:pPr>
        <w:pStyle w:val="Ttulo1"/>
      </w:pPr>
      <w:bookmarkStart w:id="7" w:name="_Toc190790731"/>
      <w:r>
        <w:lastRenderedPageBreak/>
        <w:t>7</w:t>
      </w:r>
      <w:r w:rsidR="003F22A7">
        <w:t xml:space="preserve">. </w:t>
      </w:r>
      <w:r w:rsidR="007A1D8F">
        <w:t>Bibliografía</w:t>
      </w:r>
      <w:bookmarkEnd w:id="7"/>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2C023" w14:textId="77777777" w:rsidR="00A70171" w:rsidRDefault="00A70171" w:rsidP="00B14CF4">
      <w:pPr>
        <w:spacing w:after="0" w:line="240" w:lineRule="auto"/>
      </w:pPr>
      <w:r>
        <w:separator/>
      </w:r>
    </w:p>
  </w:endnote>
  <w:endnote w:type="continuationSeparator" w:id="0">
    <w:p w14:paraId="4AF70EAC" w14:textId="77777777" w:rsidR="00A70171" w:rsidRDefault="00A70171" w:rsidP="00B14CF4">
      <w:pPr>
        <w:spacing w:after="0" w:line="240" w:lineRule="auto"/>
      </w:pPr>
      <w:r>
        <w:continuationSeparator/>
      </w:r>
    </w:p>
  </w:endnote>
  <w:endnote w:type="continuationNotice" w:id="1">
    <w:p w14:paraId="6645AA6D" w14:textId="77777777" w:rsidR="00A70171" w:rsidRDefault="00A70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42012" w14:textId="77777777" w:rsidR="00A70171" w:rsidRDefault="00A70171" w:rsidP="00B14CF4">
      <w:pPr>
        <w:spacing w:after="0" w:line="240" w:lineRule="auto"/>
      </w:pPr>
      <w:r>
        <w:separator/>
      </w:r>
    </w:p>
  </w:footnote>
  <w:footnote w:type="continuationSeparator" w:id="0">
    <w:p w14:paraId="482C6CFC" w14:textId="77777777" w:rsidR="00A70171" w:rsidRDefault="00A70171" w:rsidP="00B14CF4">
      <w:pPr>
        <w:spacing w:after="0" w:line="240" w:lineRule="auto"/>
      </w:pPr>
      <w:r>
        <w:continuationSeparator/>
      </w:r>
    </w:p>
  </w:footnote>
  <w:footnote w:type="continuationNotice" w:id="1">
    <w:p w14:paraId="0883B27F" w14:textId="77777777" w:rsidR="00A70171" w:rsidRDefault="00A701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45AA9"/>
    <w:rsid w:val="000E6918"/>
    <w:rsid w:val="00100801"/>
    <w:rsid w:val="001A11A2"/>
    <w:rsid w:val="002A5F50"/>
    <w:rsid w:val="003623CF"/>
    <w:rsid w:val="00377723"/>
    <w:rsid w:val="003A73D4"/>
    <w:rsid w:val="003C41FC"/>
    <w:rsid w:val="003C426B"/>
    <w:rsid w:val="003F22A7"/>
    <w:rsid w:val="00431149"/>
    <w:rsid w:val="004422E6"/>
    <w:rsid w:val="00472057"/>
    <w:rsid w:val="004C321E"/>
    <w:rsid w:val="004D5494"/>
    <w:rsid w:val="004D7C19"/>
    <w:rsid w:val="004E7393"/>
    <w:rsid w:val="005601DC"/>
    <w:rsid w:val="00595027"/>
    <w:rsid w:val="005971AC"/>
    <w:rsid w:val="005C1809"/>
    <w:rsid w:val="005C2396"/>
    <w:rsid w:val="005F4C90"/>
    <w:rsid w:val="005F4F5E"/>
    <w:rsid w:val="00602856"/>
    <w:rsid w:val="00634919"/>
    <w:rsid w:val="0064010F"/>
    <w:rsid w:val="00666835"/>
    <w:rsid w:val="006717E1"/>
    <w:rsid w:val="006E5CBF"/>
    <w:rsid w:val="00704FF9"/>
    <w:rsid w:val="00720C65"/>
    <w:rsid w:val="00743FD0"/>
    <w:rsid w:val="0075237E"/>
    <w:rsid w:val="00752B25"/>
    <w:rsid w:val="0075739F"/>
    <w:rsid w:val="0079687A"/>
    <w:rsid w:val="007A1D8F"/>
    <w:rsid w:val="008372C3"/>
    <w:rsid w:val="00876072"/>
    <w:rsid w:val="008F2AED"/>
    <w:rsid w:val="00906969"/>
    <w:rsid w:val="00955F20"/>
    <w:rsid w:val="0099423E"/>
    <w:rsid w:val="009B64D7"/>
    <w:rsid w:val="009E27A2"/>
    <w:rsid w:val="00A52190"/>
    <w:rsid w:val="00A70171"/>
    <w:rsid w:val="00A81775"/>
    <w:rsid w:val="00A85DF2"/>
    <w:rsid w:val="00B139B8"/>
    <w:rsid w:val="00B14CF4"/>
    <w:rsid w:val="00B861B8"/>
    <w:rsid w:val="00BA0D49"/>
    <w:rsid w:val="00BD15A8"/>
    <w:rsid w:val="00BD580D"/>
    <w:rsid w:val="00C1430C"/>
    <w:rsid w:val="00C26CF6"/>
    <w:rsid w:val="00C56B82"/>
    <w:rsid w:val="00CA12E4"/>
    <w:rsid w:val="00CD77E5"/>
    <w:rsid w:val="00D039DF"/>
    <w:rsid w:val="00D4322E"/>
    <w:rsid w:val="00E667D0"/>
    <w:rsid w:val="00E7137E"/>
    <w:rsid w:val="00F95C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318387118">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819931380">
      <w:bodyDiv w:val="1"/>
      <w:marLeft w:val="0"/>
      <w:marRight w:val="0"/>
      <w:marTop w:val="0"/>
      <w:marBottom w:val="0"/>
      <w:divBdr>
        <w:top w:val="none" w:sz="0" w:space="0" w:color="auto"/>
        <w:left w:val="none" w:sz="0" w:space="0" w:color="auto"/>
        <w:bottom w:val="none" w:sz="0" w:space="0" w:color="auto"/>
        <w:right w:val="none" w:sz="0" w:space="0" w:color="auto"/>
      </w:divBdr>
    </w:div>
    <w:div w:id="1199316527">
      <w:bodyDiv w:val="1"/>
      <w:marLeft w:val="0"/>
      <w:marRight w:val="0"/>
      <w:marTop w:val="0"/>
      <w:marBottom w:val="0"/>
      <w:divBdr>
        <w:top w:val="none" w:sz="0" w:space="0" w:color="auto"/>
        <w:left w:val="none" w:sz="0" w:space="0" w:color="auto"/>
        <w:bottom w:val="none" w:sz="0" w:space="0" w:color="auto"/>
        <w:right w:val="none" w:sz="0" w:space="0" w:color="auto"/>
      </w:divBdr>
    </w:div>
    <w:div w:id="14584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bengal@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manalczam@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alesoutos@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890</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MARTA DE LA CALLE GONZÁLEZ</cp:lastModifiedBy>
  <cp:revision>9</cp:revision>
  <dcterms:created xsi:type="dcterms:W3CDTF">2025-02-19T21:44:00Z</dcterms:created>
  <dcterms:modified xsi:type="dcterms:W3CDTF">2025-02-19T23:42:00Z</dcterms:modified>
</cp:coreProperties>
</file>