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B0" w:rsidRDefault="00BA33E6" w:rsidP="00E227E2">
      <w:pPr>
        <w:pBdr>
          <w:bottom w:val="single" w:sz="6" w:space="1" w:color="auto"/>
        </w:pBdr>
        <w:jc w:val="center"/>
        <w:rPr>
          <w:lang w:val="it-IT"/>
        </w:rPr>
      </w:pPr>
      <w:r>
        <w:rPr>
          <w:lang w:val="it-IT"/>
        </w:rPr>
        <w:t>Descrizione Use C</w:t>
      </w:r>
      <w:r w:rsidR="00065DA5">
        <w:rPr>
          <w:lang w:val="it-IT"/>
        </w:rPr>
        <w:t>ase:</w:t>
      </w: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E227E2" w:rsidRDefault="00E227E2">
      <w:pPr>
        <w:rPr>
          <w:lang w:val="it-IT"/>
        </w:rPr>
      </w:pPr>
    </w:p>
    <w:p w:rsidR="00065DA5" w:rsidRDefault="00065DA5">
      <w:pPr>
        <w:rPr>
          <w:lang w:val="it-IT"/>
        </w:rPr>
      </w:pPr>
      <w:r>
        <w:rPr>
          <w:lang w:val="it-IT"/>
        </w:rPr>
        <w:t>Nome: Login</w:t>
      </w:r>
    </w:p>
    <w:p w:rsidR="00065DA5" w:rsidRDefault="00065DA5">
      <w:pPr>
        <w:rPr>
          <w:lang w:val="it-IT"/>
        </w:rPr>
      </w:pPr>
      <w:r>
        <w:rPr>
          <w:lang w:val="it-IT"/>
        </w:rPr>
        <w:t>Attori: Gestori</w:t>
      </w:r>
    </w:p>
    <w:p w:rsidR="00F1508B" w:rsidRDefault="00065DA5" w:rsidP="00F1508B">
      <w:pPr>
        <w:rPr>
          <w:lang w:val="it-IT"/>
        </w:rPr>
      </w:pPr>
      <w:r>
        <w:rPr>
          <w:lang w:val="it-IT"/>
        </w:rPr>
        <w:t>Goal: Accedere al sistema</w:t>
      </w:r>
    </w:p>
    <w:p w:rsidR="00CB6990" w:rsidRDefault="00CB6990" w:rsidP="00CB6990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990" w:rsidTr="00CB6990">
        <w:tc>
          <w:tcPr>
            <w:tcW w:w="4675" w:type="dxa"/>
          </w:tcPr>
          <w:p w:rsidR="00CB6990" w:rsidRPr="00CB6990" w:rsidRDefault="00CB6990" w:rsidP="00CB6990">
            <w:pPr>
              <w:jc w:val="center"/>
              <w:rPr>
                <w:b/>
                <w:lang w:val="it-IT"/>
              </w:rPr>
            </w:pPr>
            <w:r w:rsidRPr="00CB6990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CB6990" w:rsidRPr="00CB6990" w:rsidRDefault="00CB6990" w:rsidP="00CB6990">
            <w:pPr>
              <w:jc w:val="center"/>
              <w:rPr>
                <w:b/>
                <w:lang w:val="it-IT"/>
              </w:rPr>
            </w:pPr>
            <w:r w:rsidRPr="00CB6990">
              <w:rPr>
                <w:b/>
                <w:lang w:val="it-IT"/>
              </w:rPr>
              <w:t>Risposta sistema</w:t>
            </w:r>
          </w:p>
        </w:tc>
      </w:tr>
      <w:tr w:rsidR="00CB6990" w:rsidRPr="0053755F" w:rsidTr="00CB6990">
        <w:tc>
          <w:tcPr>
            <w:tcW w:w="4675" w:type="dxa"/>
          </w:tcPr>
          <w:p w:rsidR="00CB6990" w:rsidRPr="00CB6990" w:rsidRDefault="00CB6990" w:rsidP="00CB6990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B6990">
              <w:rPr>
                <w:lang w:val="it-IT"/>
              </w:rPr>
              <w:t>Il gestore inserisce i suoi dati di accesso</w:t>
            </w:r>
          </w:p>
        </w:tc>
        <w:tc>
          <w:tcPr>
            <w:tcW w:w="4675" w:type="dxa"/>
          </w:tcPr>
          <w:p w:rsidR="00CB6990" w:rsidRPr="00CB6990" w:rsidRDefault="00CB6990" w:rsidP="00CB6990">
            <w:pPr>
              <w:pStyle w:val="Paragrafoelenco"/>
              <w:numPr>
                <w:ilvl w:val="0"/>
                <w:numId w:val="10"/>
              </w:numPr>
              <w:rPr>
                <w:lang w:val="it-IT"/>
              </w:rPr>
            </w:pPr>
            <w:r w:rsidRPr="00CB6990">
              <w:rPr>
                <w:lang w:val="it-IT"/>
              </w:rPr>
              <w:t>Il sistema verifica i dati del gestore cercando una corrispondenza nel database, se l’esito è positivo il gestore verrà reindirizzato alla Dashboard altrimenti il sistema chiederà di inserire nuovamente i dati</w:t>
            </w:r>
          </w:p>
        </w:tc>
      </w:tr>
    </w:tbl>
    <w:p w:rsidR="00CB6990" w:rsidRDefault="00CB6990" w:rsidP="00CB6990">
      <w:pPr>
        <w:rPr>
          <w:lang w:val="it-IT"/>
        </w:rPr>
      </w:pPr>
    </w:p>
    <w:p w:rsidR="00CB6990" w:rsidRDefault="00CB6990" w:rsidP="00F1508B">
      <w:pPr>
        <w:ind w:left="720"/>
        <w:rPr>
          <w:lang w:val="it-IT"/>
        </w:rPr>
      </w:pPr>
    </w:p>
    <w:p w:rsidR="00E227E2" w:rsidRDefault="00E227E2" w:rsidP="00F1508B">
      <w:pPr>
        <w:ind w:left="720"/>
        <w:rPr>
          <w:lang w:val="it-IT"/>
        </w:rPr>
      </w:pPr>
    </w:p>
    <w:p w:rsidR="00E227E2" w:rsidRDefault="00E227E2" w:rsidP="00F1508B">
      <w:pPr>
        <w:ind w:left="720"/>
        <w:rPr>
          <w:lang w:val="it-IT"/>
        </w:rPr>
      </w:pPr>
    </w:p>
    <w:p w:rsidR="00E227E2" w:rsidRPr="00F1508B" w:rsidRDefault="00E227E2" w:rsidP="00F1508B">
      <w:pPr>
        <w:ind w:left="720"/>
        <w:rPr>
          <w:lang w:val="it-IT"/>
        </w:rPr>
      </w:pPr>
    </w:p>
    <w:p w:rsidR="00065DA5" w:rsidRDefault="00065DA5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  <w:r>
        <w:rPr>
          <w:lang w:val="it-IT"/>
        </w:rPr>
        <w:t xml:space="preserve">Nome: Ricerca </w:t>
      </w:r>
      <w:proofErr w:type="spellStart"/>
      <w:r>
        <w:rPr>
          <w:lang w:val="it-IT"/>
        </w:rPr>
        <w:t>max</w:t>
      </w:r>
      <w:proofErr w:type="spellEnd"/>
    </w:p>
    <w:p w:rsidR="00F1508B" w:rsidRDefault="00F1508B" w:rsidP="00F1508B">
      <w:pPr>
        <w:rPr>
          <w:lang w:val="it-IT"/>
        </w:rPr>
      </w:pPr>
      <w:r>
        <w:rPr>
          <w:lang w:val="it-IT"/>
        </w:rPr>
        <w:t xml:space="preserve">Attori: Gestore </w:t>
      </w:r>
      <w:r w:rsidR="00E227E2">
        <w:rPr>
          <w:lang w:val="it-IT"/>
        </w:rPr>
        <w:t>Edificio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Goal: Mostrare i sensori i cui valori sulle variabili ambientali siano superiori ad un massimale prefissato.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08B" w:rsidTr="00F1508B">
        <w:tc>
          <w:tcPr>
            <w:tcW w:w="4675" w:type="dxa"/>
          </w:tcPr>
          <w:p w:rsidR="00F1508B" w:rsidRPr="00F1508B" w:rsidRDefault="007902A5" w:rsidP="00F1508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jc w:val="center"/>
              <w:rPr>
                <w:b/>
                <w:lang w:val="it-IT"/>
              </w:rPr>
            </w:pPr>
            <w:r w:rsidRPr="00F1508B">
              <w:rPr>
                <w:b/>
                <w:lang w:val="it-IT"/>
              </w:rPr>
              <w:t>Risposta sistema</w:t>
            </w:r>
          </w:p>
        </w:tc>
      </w:tr>
      <w:tr w:rsidR="00F1508B" w:rsidRPr="0053755F" w:rsidTr="00F1508B"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gestore seleziona una </w:t>
            </w:r>
            <w:r w:rsidR="00E227E2">
              <w:rPr>
                <w:lang w:val="it-IT"/>
              </w:rPr>
              <w:t>determinata area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>Il sistema si occupa di trovare tutti</w:t>
            </w:r>
            <w:r w:rsidR="00E227E2">
              <w:rPr>
                <w:lang w:val="it-IT"/>
              </w:rPr>
              <w:t xml:space="preserve"> quei</w:t>
            </w:r>
            <w:r>
              <w:rPr>
                <w:lang w:val="it-IT"/>
              </w:rPr>
              <w:t xml:space="preserve"> sensori i cui valori siano superiori ad un massimale</w:t>
            </w:r>
            <w:r w:rsidR="00E227E2">
              <w:rPr>
                <w:lang w:val="it-IT"/>
              </w:rPr>
              <w:t xml:space="preserve"> prefissato</w:t>
            </w:r>
            <w:r>
              <w:rPr>
                <w:lang w:val="it-IT"/>
              </w:rPr>
              <w:t xml:space="preserve"> facendo una </w:t>
            </w:r>
            <w:proofErr w:type="spellStart"/>
            <w:r>
              <w:rPr>
                <w:lang w:val="it-IT"/>
              </w:rPr>
              <w:t>query</w:t>
            </w:r>
            <w:proofErr w:type="spellEnd"/>
            <w:r>
              <w:rPr>
                <w:lang w:val="it-IT"/>
              </w:rPr>
              <w:t xml:space="preserve"> nel database</w:t>
            </w:r>
          </w:p>
        </w:tc>
      </w:tr>
    </w:tbl>
    <w:p w:rsidR="00F1508B" w:rsidRDefault="00F1508B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E227E2" w:rsidRDefault="00E227E2" w:rsidP="00F1508B">
      <w:pPr>
        <w:rPr>
          <w:lang w:val="it-IT"/>
        </w:rPr>
      </w:pPr>
    </w:p>
    <w:p w:rsidR="00F1508B" w:rsidRDefault="00F1508B" w:rsidP="00F1508B">
      <w:pPr>
        <w:rPr>
          <w:lang w:val="it-IT"/>
        </w:rPr>
      </w:pPr>
      <w:r>
        <w:rPr>
          <w:lang w:val="it-IT"/>
        </w:rPr>
        <w:t>Nome:</w:t>
      </w:r>
      <w:r>
        <w:rPr>
          <w:lang w:val="it-IT"/>
        </w:rPr>
        <w:tab/>
        <w:t>Ricerca per valore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Goal: Mostrare tutti i sensori con i valori superiori al massimale specificato dal gestore</w:t>
      </w:r>
    </w:p>
    <w:p w:rsidR="00F1508B" w:rsidRDefault="00F1508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08B" w:rsidTr="00F1508B">
        <w:tc>
          <w:tcPr>
            <w:tcW w:w="4675" w:type="dxa"/>
          </w:tcPr>
          <w:p w:rsidR="00F1508B" w:rsidRPr="00F1508B" w:rsidRDefault="007902A5" w:rsidP="00F1508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F1508B" w:rsidRPr="00F1508B" w:rsidRDefault="00F1508B" w:rsidP="00F1508B">
            <w:pPr>
              <w:jc w:val="center"/>
              <w:rPr>
                <w:b/>
                <w:lang w:val="it-IT"/>
              </w:rPr>
            </w:pPr>
            <w:r w:rsidRPr="00F1508B">
              <w:rPr>
                <w:b/>
                <w:lang w:val="it-IT"/>
              </w:rPr>
              <w:t>Risposta sistema</w:t>
            </w:r>
          </w:p>
        </w:tc>
      </w:tr>
      <w:tr w:rsidR="00F1508B" w:rsidRPr="0053755F" w:rsidTr="00F1508B">
        <w:tc>
          <w:tcPr>
            <w:tcW w:w="4675" w:type="dxa"/>
          </w:tcPr>
          <w:p w:rsidR="00F1508B" w:rsidRPr="00F1508B" w:rsidRDefault="00F1508B" w:rsidP="00F1508B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gestor</w:t>
            </w:r>
            <w:r w:rsidR="00162D30">
              <w:rPr>
                <w:lang w:val="it-IT"/>
              </w:rPr>
              <w:t>e specifica il tipo di sensore e il valore massimale</w:t>
            </w:r>
          </w:p>
        </w:tc>
        <w:tc>
          <w:tcPr>
            <w:tcW w:w="4675" w:type="dxa"/>
          </w:tcPr>
          <w:p w:rsidR="00F1508B" w:rsidRPr="00162D30" w:rsidRDefault="00162D30" w:rsidP="00162D30">
            <w:pPr>
              <w:pStyle w:val="Paragrafoelenco"/>
              <w:numPr>
                <w:ilvl w:val="0"/>
                <w:numId w:val="4"/>
              </w:numPr>
              <w:rPr>
                <w:lang w:val="it-IT"/>
              </w:rPr>
            </w:pPr>
            <w:r>
              <w:rPr>
                <w:lang w:val="it-IT"/>
              </w:rPr>
              <w:t>Il sistema farà una ricerca nel database per trovare quei tipo di sensori con i valori superiori al massimale specificato dal gestore</w:t>
            </w:r>
          </w:p>
        </w:tc>
      </w:tr>
    </w:tbl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BA33E6" w:rsidRDefault="00BA33E6" w:rsidP="00F1508B">
      <w:pPr>
        <w:rPr>
          <w:lang w:val="it-IT"/>
        </w:rPr>
      </w:pPr>
      <w:r>
        <w:rPr>
          <w:lang w:val="it-IT"/>
        </w:rPr>
        <w:t xml:space="preserve">Nome: Controllo stato </w:t>
      </w:r>
      <w:r w:rsidRPr="008B2970">
        <w:rPr>
          <w:lang w:val="it-IT"/>
        </w:rPr>
        <w:t>se</w:t>
      </w:r>
      <w:r w:rsidR="0042266B" w:rsidRPr="008B2970">
        <w:rPr>
          <w:lang w:val="it-IT"/>
        </w:rPr>
        <w:t>n</w:t>
      </w:r>
      <w:r w:rsidRPr="008B2970">
        <w:rPr>
          <w:lang w:val="it-IT"/>
        </w:rPr>
        <w:t>sori</w:t>
      </w:r>
    </w:p>
    <w:p w:rsidR="00BA33E6" w:rsidRDefault="00BA33E6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BA33E6" w:rsidRDefault="00BA33E6" w:rsidP="00F1508B">
      <w:pPr>
        <w:rPr>
          <w:lang w:val="it-IT"/>
        </w:rPr>
      </w:pPr>
      <w:r>
        <w:rPr>
          <w:lang w:val="it-IT"/>
        </w:rPr>
        <w:t>Goal: Monitorare il funzionamento dei sensori in un determinato edificio</w:t>
      </w:r>
    </w:p>
    <w:p w:rsidR="00AA593B" w:rsidRDefault="00AA593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93B" w:rsidTr="00AA593B">
        <w:tc>
          <w:tcPr>
            <w:tcW w:w="4675" w:type="dxa"/>
          </w:tcPr>
          <w:p w:rsidR="00AA593B" w:rsidRPr="00AA593B" w:rsidRDefault="007902A5" w:rsidP="00AA593B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AA593B" w:rsidRPr="00AA593B" w:rsidRDefault="00AA593B" w:rsidP="00AA593B">
            <w:pPr>
              <w:jc w:val="center"/>
              <w:rPr>
                <w:b/>
                <w:lang w:val="it-IT"/>
              </w:rPr>
            </w:pPr>
            <w:r w:rsidRPr="00AA593B">
              <w:rPr>
                <w:b/>
                <w:lang w:val="it-IT"/>
              </w:rPr>
              <w:t>Risposta sistema</w:t>
            </w:r>
          </w:p>
        </w:tc>
      </w:tr>
      <w:tr w:rsidR="00AA593B" w:rsidRPr="0053755F" w:rsidTr="00AA593B">
        <w:tc>
          <w:tcPr>
            <w:tcW w:w="4675" w:type="dxa"/>
          </w:tcPr>
          <w:p w:rsidR="00AA593B" w:rsidRPr="00AA593B" w:rsidRDefault="00AA593B" w:rsidP="00AA593B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gestore seleziona un’area (area intesa come aula o corridoio)</w:t>
            </w:r>
          </w:p>
        </w:tc>
        <w:tc>
          <w:tcPr>
            <w:tcW w:w="4675" w:type="dxa"/>
          </w:tcPr>
          <w:p w:rsidR="00AA593B" w:rsidRPr="005216AF" w:rsidRDefault="005216AF" w:rsidP="005216AF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>
              <w:rPr>
                <w:lang w:val="it-IT"/>
              </w:rPr>
              <w:t>Il sistema presenterà al gestore una lista con tutti i sensori di quell’area, l’ultimo valore ricevuto e lo stato</w:t>
            </w:r>
          </w:p>
        </w:tc>
      </w:tr>
    </w:tbl>
    <w:p w:rsidR="00AA593B" w:rsidRDefault="00AA593B" w:rsidP="00F1508B">
      <w:pPr>
        <w:rPr>
          <w:lang w:val="it-IT"/>
        </w:rPr>
      </w:pPr>
    </w:p>
    <w:p w:rsidR="005216AF" w:rsidRDefault="005216AF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42266B" w:rsidRDefault="0042266B" w:rsidP="00F1508B">
      <w:pPr>
        <w:rPr>
          <w:lang w:val="it-IT"/>
        </w:rPr>
      </w:pPr>
    </w:p>
    <w:p w:rsidR="005216AF" w:rsidRDefault="005216AF" w:rsidP="00F1508B">
      <w:pPr>
        <w:rPr>
          <w:lang w:val="it-IT"/>
        </w:rPr>
      </w:pPr>
      <w:r>
        <w:rPr>
          <w:lang w:val="it-IT"/>
        </w:rPr>
        <w:t>Nome: Navigazione aree</w:t>
      </w:r>
    </w:p>
    <w:p w:rsidR="005216AF" w:rsidRDefault="005216AF" w:rsidP="00F1508B">
      <w:pPr>
        <w:rPr>
          <w:lang w:val="it-IT"/>
        </w:rPr>
      </w:pPr>
      <w:r>
        <w:rPr>
          <w:lang w:val="it-IT"/>
        </w:rPr>
        <w:lastRenderedPageBreak/>
        <w:t>Attori: Gestore città</w:t>
      </w:r>
    </w:p>
    <w:p w:rsidR="00792E32" w:rsidRDefault="00792E32" w:rsidP="00F1508B">
      <w:pPr>
        <w:rPr>
          <w:lang w:val="it-IT"/>
        </w:rPr>
      </w:pPr>
      <w:r>
        <w:rPr>
          <w:lang w:val="it-IT"/>
        </w:rPr>
        <w:t>Goal: Monitorare lo stato delle aree nella città</w:t>
      </w:r>
    </w:p>
    <w:p w:rsidR="00792E32" w:rsidRDefault="00792E32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2E32" w:rsidTr="00792E32">
        <w:tc>
          <w:tcPr>
            <w:tcW w:w="4675" w:type="dxa"/>
          </w:tcPr>
          <w:p w:rsidR="00792E32" w:rsidRPr="00792E32" w:rsidRDefault="00792E32" w:rsidP="007902A5">
            <w:pPr>
              <w:jc w:val="center"/>
              <w:rPr>
                <w:b/>
                <w:lang w:val="it-IT"/>
              </w:rPr>
            </w:pPr>
            <w:r w:rsidRPr="00792E32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792E32" w:rsidRPr="007902A5" w:rsidRDefault="007902A5" w:rsidP="007902A5">
            <w:pPr>
              <w:jc w:val="center"/>
              <w:rPr>
                <w:b/>
                <w:lang w:val="it-IT"/>
              </w:rPr>
            </w:pPr>
            <w:r w:rsidRPr="007902A5">
              <w:rPr>
                <w:b/>
                <w:lang w:val="it-IT"/>
              </w:rPr>
              <w:t>Risposta sistema</w:t>
            </w:r>
          </w:p>
        </w:tc>
      </w:tr>
      <w:tr w:rsidR="00792E32" w:rsidRPr="0053755F" w:rsidTr="00792E32">
        <w:tc>
          <w:tcPr>
            <w:tcW w:w="4675" w:type="dxa"/>
          </w:tcPr>
          <w:p w:rsidR="00792E32" w:rsidRPr="007902A5" w:rsidRDefault="007902A5" w:rsidP="007902A5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>
              <w:rPr>
                <w:lang w:val="it-IT"/>
              </w:rPr>
              <w:t>Il gestore seleziona una tra le aree a lui disponibili</w:t>
            </w:r>
          </w:p>
        </w:tc>
        <w:tc>
          <w:tcPr>
            <w:tcW w:w="4675" w:type="dxa"/>
          </w:tcPr>
          <w:p w:rsidR="00792E32" w:rsidRPr="007902A5" w:rsidRDefault="007902A5" w:rsidP="007902A5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>
              <w:rPr>
                <w:lang w:val="it-IT"/>
              </w:rPr>
              <w:t>Il sistema mostrerà una lista con le informazioni sullo stato di quell’area. Lo stato “Verde” indica che nell’area tutti i sensori funzionano correttamente e che nessun sensore ha superato i valori massimali prefissati dal gestore di edificio, lo stato “Giallo”</w:t>
            </w:r>
            <w:r w:rsidR="001C7AB2">
              <w:rPr>
                <w:lang w:val="it-IT"/>
              </w:rPr>
              <w:t xml:space="preserve"> indica che almeno un sensore ha superato il valore massimale prefissato, lo stato “Rosso” indica che in quell’area c’è un qualche tipo di pericolo.</w:t>
            </w:r>
          </w:p>
        </w:tc>
      </w:tr>
    </w:tbl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1C7AB2" w:rsidRDefault="001C7AB2" w:rsidP="00F1508B">
      <w:pPr>
        <w:rPr>
          <w:lang w:val="it-IT"/>
        </w:rPr>
      </w:pPr>
      <w:r>
        <w:rPr>
          <w:lang w:val="it-IT"/>
        </w:rPr>
        <w:t xml:space="preserve">Nome: </w:t>
      </w:r>
      <w:r w:rsidR="008B0E5C">
        <w:rPr>
          <w:lang w:val="it-IT"/>
        </w:rPr>
        <w:t>Imposta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max</w:t>
      </w:r>
      <w:proofErr w:type="spellEnd"/>
    </w:p>
    <w:p w:rsidR="001C7AB2" w:rsidRDefault="001C7AB2" w:rsidP="00F1508B">
      <w:pPr>
        <w:rPr>
          <w:lang w:val="it-IT"/>
        </w:rPr>
      </w:pPr>
      <w:r>
        <w:rPr>
          <w:lang w:val="it-IT"/>
        </w:rPr>
        <w:t>Attori: Gestore Edificio</w:t>
      </w:r>
    </w:p>
    <w:p w:rsidR="001C7AB2" w:rsidRDefault="001C7AB2" w:rsidP="00F1508B">
      <w:pPr>
        <w:rPr>
          <w:lang w:val="it-IT"/>
        </w:rPr>
      </w:pPr>
      <w:r>
        <w:rPr>
          <w:lang w:val="it-IT"/>
        </w:rPr>
        <w:t>Goal: Settare il valore massimale per un tipo di sensore</w:t>
      </w:r>
    </w:p>
    <w:p w:rsidR="001C7AB2" w:rsidRDefault="001C7AB2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AB2" w:rsidTr="001C7AB2">
        <w:tc>
          <w:tcPr>
            <w:tcW w:w="4675" w:type="dxa"/>
          </w:tcPr>
          <w:p w:rsidR="001C7AB2" w:rsidRPr="001C7AB2" w:rsidRDefault="001C7AB2" w:rsidP="001C7AB2">
            <w:pPr>
              <w:jc w:val="center"/>
              <w:rPr>
                <w:b/>
                <w:lang w:val="it-IT"/>
              </w:rPr>
            </w:pPr>
            <w:r w:rsidRPr="001C7AB2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1C7AB2" w:rsidRPr="001C7AB2" w:rsidRDefault="001C7AB2" w:rsidP="001C7AB2">
            <w:pPr>
              <w:jc w:val="center"/>
              <w:rPr>
                <w:b/>
                <w:lang w:val="it-IT"/>
              </w:rPr>
            </w:pPr>
            <w:r w:rsidRPr="001C7AB2">
              <w:rPr>
                <w:b/>
                <w:lang w:val="it-IT"/>
              </w:rPr>
              <w:t>Risposta sistema</w:t>
            </w:r>
          </w:p>
        </w:tc>
      </w:tr>
      <w:tr w:rsidR="001C7AB2" w:rsidRPr="0053755F" w:rsidTr="001C7AB2">
        <w:tc>
          <w:tcPr>
            <w:tcW w:w="4675" w:type="dxa"/>
          </w:tcPr>
          <w:p w:rsidR="001C7AB2" w:rsidRP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 xml:space="preserve">Il gestore cerca il sensore del quale vuole cambiare il valore massimale </w:t>
            </w:r>
          </w:p>
        </w:tc>
        <w:tc>
          <w:tcPr>
            <w:tcW w:w="4675" w:type="dxa"/>
          </w:tcPr>
          <w:p w:rsidR="001C7AB2" w:rsidRP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sistema mostra al gestore il nome del sensore con il valore massimale attuale</w:t>
            </w:r>
          </w:p>
        </w:tc>
      </w:tr>
      <w:tr w:rsidR="008B0E5C" w:rsidRPr="0053755F" w:rsidTr="001C7AB2">
        <w:tc>
          <w:tcPr>
            <w:tcW w:w="4675" w:type="dxa"/>
          </w:tcPr>
          <w:p w:rsid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gestore inserisce il nuovo valore massimale</w:t>
            </w:r>
          </w:p>
        </w:tc>
        <w:tc>
          <w:tcPr>
            <w:tcW w:w="4675" w:type="dxa"/>
          </w:tcPr>
          <w:p w:rsidR="008B0E5C" w:rsidRDefault="008B0E5C" w:rsidP="008B0E5C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>
              <w:rPr>
                <w:lang w:val="it-IT"/>
              </w:rPr>
              <w:t>Il sistema aggiorna il database il nuovo valore massimale e manda un messaggio di conferma al gestore</w:t>
            </w:r>
          </w:p>
        </w:tc>
      </w:tr>
    </w:tbl>
    <w:p w:rsidR="001C7AB2" w:rsidRDefault="001C7AB2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</w:p>
    <w:p w:rsidR="008B0E5C" w:rsidRDefault="008B0E5C" w:rsidP="00F1508B">
      <w:pPr>
        <w:rPr>
          <w:lang w:val="it-IT"/>
        </w:rPr>
      </w:pPr>
      <w:r>
        <w:rPr>
          <w:lang w:val="it-IT"/>
        </w:rPr>
        <w:t>Nome: Invio Dati</w:t>
      </w:r>
    </w:p>
    <w:p w:rsidR="008B0E5C" w:rsidRDefault="008B0E5C" w:rsidP="00F1508B">
      <w:pPr>
        <w:rPr>
          <w:lang w:val="it-IT"/>
        </w:rPr>
      </w:pPr>
      <w:r>
        <w:rPr>
          <w:lang w:val="it-IT"/>
        </w:rPr>
        <w:t>Attori: Sensori</w:t>
      </w:r>
    </w:p>
    <w:p w:rsidR="008B0E5C" w:rsidRPr="0042266B" w:rsidRDefault="008B0E5C" w:rsidP="00F1508B">
      <w:pPr>
        <w:rPr>
          <w:u w:val="single"/>
          <w:lang w:val="it-IT"/>
        </w:rPr>
      </w:pPr>
      <w:r>
        <w:rPr>
          <w:lang w:val="it-IT"/>
        </w:rPr>
        <w:t>Goal: Inviare i nuovi dati provenienti dai sensori</w:t>
      </w:r>
      <w:r w:rsidR="0042266B">
        <w:rPr>
          <w:lang w:val="it-IT"/>
        </w:rPr>
        <w:t xml:space="preserve"> al database</w:t>
      </w:r>
    </w:p>
    <w:p w:rsidR="0042266B" w:rsidRDefault="0042266B" w:rsidP="00F1508B">
      <w:pPr>
        <w:rPr>
          <w:lang w:val="it-IT"/>
        </w:rPr>
      </w:pPr>
      <w:r>
        <w:rPr>
          <w:lang w:val="it-IT"/>
        </w:rPr>
        <w:t>Passi: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266B" w:rsidTr="0042266B">
        <w:tc>
          <w:tcPr>
            <w:tcW w:w="4675" w:type="dxa"/>
          </w:tcPr>
          <w:p w:rsidR="0042266B" w:rsidRPr="0042266B" w:rsidRDefault="0042266B" w:rsidP="0042266B">
            <w:pPr>
              <w:jc w:val="center"/>
              <w:rPr>
                <w:b/>
                <w:lang w:val="it-IT"/>
              </w:rPr>
            </w:pPr>
            <w:r w:rsidRPr="0042266B">
              <w:rPr>
                <w:b/>
                <w:lang w:val="it-IT"/>
              </w:rPr>
              <w:t>Azioni attore</w:t>
            </w:r>
          </w:p>
        </w:tc>
        <w:tc>
          <w:tcPr>
            <w:tcW w:w="4675" w:type="dxa"/>
          </w:tcPr>
          <w:p w:rsidR="0042266B" w:rsidRPr="0042266B" w:rsidRDefault="0042266B" w:rsidP="0042266B">
            <w:pPr>
              <w:jc w:val="center"/>
              <w:rPr>
                <w:b/>
                <w:lang w:val="it-IT"/>
              </w:rPr>
            </w:pPr>
            <w:r w:rsidRPr="0042266B">
              <w:rPr>
                <w:b/>
                <w:lang w:val="it-IT"/>
              </w:rPr>
              <w:t>Risposta sistema</w:t>
            </w:r>
          </w:p>
        </w:tc>
      </w:tr>
      <w:tr w:rsidR="0042266B" w:rsidRPr="0053755F" w:rsidTr="0042266B">
        <w:tc>
          <w:tcPr>
            <w:tcW w:w="4675" w:type="dxa"/>
          </w:tcPr>
          <w:p w:rsidR="0042266B" w:rsidRP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lastRenderedPageBreak/>
              <w:t>Ogni sensore invia il dato rilevato al database a lui assegnato</w:t>
            </w:r>
          </w:p>
        </w:tc>
        <w:tc>
          <w:tcPr>
            <w:tcW w:w="4675" w:type="dxa"/>
          </w:tcPr>
          <w:p w:rsid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>Per trovare e aggiornare il valore del sensore</w:t>
            </w:r>
            <w:bookmarkStart w:id="0" w:name="_GoBack"/>
            <w:bookmarkEnd w:id="0"/>
            <w:r>
              <w:rPr>
                <w:lang w:val="it-IT"/>
              </w:rPr>
              <w:t xml:space="preserve"> il sistema fa una ricerca nel database e fa l’update con il nuovo valore.</w:t>
            </w:r>
          </w:p>
          <w:p w:rsidR="0042266B" w:rsidRPr="0042266B" w:rsidRDefault="0042266B" w:rsidP="0042266B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>Non appena il dato viene scritto nel database il sistema si occupa di aggiornare la view per garantire un’esperienza “Real-Time” ai gestori</w:t>
            </w:r>
          </w:p>
        </w:tc>
      </w:tr>
    </w:tbl>
    <w:p w:rsidR="0042266B" w:rsidRPr="00BA33E6" w:rsidRDefault="0042266B" w:rsidP="00F1508B">
      <w:pPr>
        <w:rPr>
          <w:lang w:val="it-IT"/>
        </w:rPr>
      </w:pPr>
    </w:p>
    <w:sectPr w:rsidR="0042266B" w:rsidRPr="00BA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4CE"/>
    <w:multiLevelType w:val="hybridMultilevel"/>
    <w:tmpl w:val="6E1EE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3F2C"/>
    <w:multiLevelType w:val="hybridMultilevel"/>
    <w:tmpl w:val="6E040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36FD1"/>
    <w:multiLevelType w:val="hybridMultilevel"/>
    <w:tmpl w:val="D6786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D0410"/>
    <w:multiLevelType w:val="hybridMultilevel"/>
    <w:tmpl w:val="9F8EA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20C3"/>
    <w:multiLevelType w:val="hybridMultilevel"/>
    <w:tmpl w:val="C304E794"/>
    <w:lvl w:ilvl="0" w:tplc="9A202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C378F2"/>
    <w:multiLevelType w:val="hybridMultilevel"/>
    <w:tmpl w:val="988CB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6D28"/>
    <w:multiLevelType w:val="hybridMultilevel"/>
    <w:tmpl w:val="3D98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D3886"/>
    <w:multiLevelType w:val="hybridMultilevel"/>
    <w:tmpl w:val="31C47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50C6D"/>
    <w:multiLevelType w:val="hybridMultilevel"/>
    <w:tmpl w:val="3CA4E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C635C"/>
    <w:multiLevelType w:val="hybridMultilevel"/>
    <w:tmpl w:val="C6380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A5"/>
    <w:rsid w:val="00065DA5"/>
    <w:rsid w:val="00162D30"/>
    <w:rsid w:val="001C7AB2"/>
    <w:rsid w:val="0042266B"/>
    <w:rsid w:val="005216AF"/>
    <w:rsid w:val="0053755F"/>
    <w:rsid w:val="00653BB0"/>
    <w:rsid w:val="007902A5"/>
    <w:rsid w:val="00792E32"/>
    <w:rsid w:val="008B0E5C"/>
    <w:rsid w:val="008B2970"/>
    <w:rsid w:val="00AA593B"/>
    <w:rsid w:val="00BA33E6"/>
    <w:rsid w:val="00CB6990"/>
    <w:rsid w:val="00DA77DF"/>
    <w:rsid w:val="00E227E2"/>
    <w:rsid w:val="00F1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44475-D20E-46D7-823F-EB05776E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5DA5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Antokhi</dc:creator>
  <cp:keywords/>
  <dc:description/>
  <cp:lastModifiedBy>Giuseppe Paolilli</cp:lastModifiedBy>
  <cp:revision>6</cp:revision>
  <dcterms:created xsi:type="dcterms:W3CDTF">2018-12-18T17:28:00Z</dcterms:created>
  <dcterms:modified xsi:type="dcterms:W3CDTF">2018-12-20T17:19:00Z</dcterms:modified>
</cp:coreProperties>
</file>