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6DDF" w14:textId="77777777" w:rsidR="003C1AB2" w:rsidRPr="003F076F" w:rsidRDefault="003C1AB2" w:rsidP="003C1AB2">
      <w:r w:rsidRPr="003F076F">
        <w:t>Use the following diagram of an AS for the next three exercises:</w:t>
      </w:r>
    </w:p>
    <w:p w14:paraId="48E1CAF8" w14:textId="0EA9FE5D" w:rsidR="003C1AB2" w:rsidRDefault="00D26FC5" w:rsidP="003C1AB2">
      <w:pPr>
        <w:keepNext/>
      </w:pPr>
      <w:r>
        <w:object w:dxaOrig="13081" w:dyaOrig="10125" w14:anchorId="53381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35pt;height:286.15pt" o:ole="">
            <v:imagedata r:id="rId7" o:title=""/>
          </v:shape>
          <o:OLEObject Type="Embed" ProgID="Visio.Drawing.15" ShapeID="_x0000_i1025" DrawAspect="Content" ObjectID="_1746273113" r:id="rId8"/>
        </w:object>
      </w:r>
    </w:p>
    <w:p w14:paraId="19346676" w14:textId="77777777" w:rsidR="003C1AB2" w:rsidRDefault="003C1AB2" w:rsidP="003C1AB2">
      <w:pPr>
        <w:pStyle w:val="Caption"/>
        <w:rPr>
          <w:b/>
          <w:bCs/>
        </w:rPr>
      </w:pPr>
      <w:r>
        <w:t xml:space="preserve">Figure </w:t>
      </w:r>
      <w:fldSimple w:instr=" SEQ Figure \* ARABIC ">
        <w:r>
          <w:rPr>
            <w:noProof/>
          </w:rPr>
          <w:t>1</w:t>
        </w:r>
      </w:fldSimple>
      <w:r>
        <w:t>-For Exercises 1, 2, &amp; 3</w:t>
      </w:r>
    </w:p>
    <w:p w14:paraId="0A4B7298" w14:textId="77777777" w:rsidR="003C1AB2" w:rsidRPr="00E25B3D" w:rsidRDefault="003C1AB2" w:rsidP="003C1AB2">
      <w:pPr>
        <w:rPr>
          <w:b/>
          <w:bCs/>
        </w:rPr>
      </w:pPr>
    </w:p>
    <w:p w14:paraId="0B77EDC4" w14:textId="1EA3D3F1" w:rsidR="003C1AB2" w:rsidRDefault="003C1AB2" w:rsidP="003C1AB2">
      <w:pPr>
        <w:pStyle w:val="ListParagraph"/>
        <w:numPr>
          <w:ilvl w:val="0"/>
          <w:numId w:val="2"/>
        </w:numPr>
      </w:pPr>
      <w:r>
        <w:t>Complete the BGP routing table for the AS. Add rows as necessary.</w:t>
      </w:r>
    </w:p>
    <w:p w14:paraId="12E922B1" w14:textId="77777777" w:rsidR="003C1AB2" w:rsidRDefault="003C1AB2" w:rsidP="003C1AB2"/>
    <w:tbl>
      <w:tblPr>
        <w:tblStyle w:val="TableGrid"/>
        <w:tblW w:w="0" w:type="auto"/>
        <w:tblInd w:w="1327" w:type="dxa"/>
        <w:tblLook w:val="04A0" w:firstRow="1" w:lastRow="0" w:firstColumn="1" w:lastColumn="0" w:noHBand="0" w:noVBand="1"/>
      </w:tblPr>
      <w:tblGrid>
        <w:gridCol w:w="1756"/>
        <w:gridCol w:w="1587"/>
      </w:tblGrid>
      <w:tr w:rsidR="003C1AB2" w14:paraId="7B7F6DAA" w14:textId="77777777" w:rsidTr="001C0E2F">
        <w:tc>
          <w:tcPr>
            <w:tcW w:w="1756" w:type="dxa"/>
          </w:tcPr>
          <w:p w14:paraId="14E49368" w14:textId="77777777" w:rsidR="003C1AB2" w:rsidRDefault="003C1AB2" w:rsidP="001C0E2F">
            <w:pPr>
              <w:autoSpaceDE w:val="0"/>
              <w:autoSpaceDN w:val="0"/>
              <w:adjustRightInd w:val="0"/>
              <w:spacing w:line="288" w:lineRule="auto"/>
              <w:jc w:val="center"/>
            </w:pPr>
            <w:r>
              <w:t>Prefix</w:t>
            </w:r>
          </w:p>
        </w:tc>
        <w:tc>
          <w:tcPr>
            <w:tcW w:w="1587" w:type="dxa"/>
          </w:tcPr>
          <w:p w14:paraId="1FF7AB9D" w14:textId="77777777" w:rsidR="003C1AB2" w:rsidRDefault="003C1AB2" w:rsidP="001C0E2F">
            <w:pPr>
              <w:jc w:val="center"/>
            </w:pPr>
            <w:r>
              <w:t>BGP Next Hop</w:t>
            </w:r>
          </w:p>
        </w:tc>
      </w:tr>
      <w:tr w:rsidR="003C1AB2" w14:paraId="79D82805" w14:textId="77777777" w:rsidTr="00F62147">
        <w:tc>
          <w:tcPr>
            <w:tcW w:w="1756" w:type="dxa"/>
            <w:shd w:val="clear" w:color="auto" w:fill="auto"/>
          </w:tcPr>
          <w:p w14:paraId="20DD960F" w14:textId="391174C2" w:rsidR="003C1AB2" w:rsidRDefault="006729C5" w:rsidP="001C0E2F">
            <w:pPr>
              <w:autoSpaceDE w:val="0"/>
              <w:autoSpaceDN w:val="0"/>
              <w:adjustRightInd w:val="0"/>
              <w:spacing w:line="288" w:lineRule="auto"/>
              <w:jc w:val="center"/>
            </w:pPr>
            <w:r>
              <w:t>198.96.222/24</w:t>
            </w:r>
          </w:p>
        </w:tc>
        <w:tc>
          <w:tcPr>
            <w:tcW w:w="1587" w:type="dxa"/>
            <w:shd w:val="clear" w:color="auto" w:fill="auto"/>
          </w:tcPr>
          <w:p w14:paraId="6FD28228" w14:textId="6F970663" w:rsidR="003C1AB2" w:rsidRDefault="006729C5" w:rsidP="001C0E2F">
            <w:pPr>
              <w:jc w:val="center"/>
            </w:pPr>
            <w:r>
              <w:t>R5</w:t>
            </w:r>
          </w:p>
        </w:tc>
      </w:tr>
      <w:tr w:rsidR="006729C5" w14:paraId="05B14774" w14:textId="77777777" w:rsidTr="00F62147">
        <w:tc>
          <w:tcPr>
            <w:tcW w:w="1756" w:type="dxa"/>
            <w:shd w:val="clear" w:color="auto" w:fill="auto"/>
          </w:tcPr>
          <w:p w14:paraId="0333C8E9" w14:textId="6435EFBD" w:rsidR="006729C5" w:rsidRDefault="006729C5" w:rsidP="001C0E2F">
            <w:pPr>
              <w:autoSpaceDE w:val="0"/>
              <w:autoSpaceDN w:val="0"/>
              <w:adjustRightInd w:val="0"/>
              <w:spacing w:line="288" w:lineRule="auto"/>
              <w:jc w:val="center"/>
            </w:pPr>
            <w:r>
              <w:t>15.45.128/18</w:t>
            </w:r>
          </w:p>
        </w:tc>
        <w:tc>
          <w:tcPr>
            <w:tcW w:w="1587" w:type="dxa"/>
            <w:shd w:val="clear" w:color="auto" w:fill="auto"/>
          </w:tcPr>
          <w:p w14:paraId="74AF5733" w14:textId="6B1D0CFB" w:rsidR="006729C5" w:rsidRDefault="006729C5" w:rsidP="001C0E2F">
            <w:pPr>
              <w:jc w:val="center"/>
            </w:pPr>
            <w:r>
              <w:t>R5</w:t>
            </w:r>
          </w:p>
        </w:tc>
      </w:tr>
      <w:tr w:rsidR="006729C5" w14:paraId="34035224" w14:textId="77777777" w:rsidTr="00F62147">
        <w:tc>
          <w:tcPr>
            <w:tcW w:w="1756" w:type="dxa"/>
            <w:shd w:val="clear" w:color="auto" w:fill="auto"/>
          </w:tcPr>
          <w:p w14:paraId="37FA3D76" w14:textId="58D41438" w:rsidR="006729C5" w:rsidRDefault="006729C5" w:rsidP="001C0E2F">
            <w:pPr>
              <w:autoSpaceDE w:val="0"/>
              <w:autoSpaceDN w:val="0"/>
              <w:adjustRightInd w:val="0"/>
              <w:spacing w:line="288" w:lineRule="auto"/>
              <w:jc w:val="center"/>
            </w:pPr>
            <w:r>
              <w:t>72.11.22/24</w:t>
            </w:r>
          </w:p>
        </w:tc>
        <w:tc>
          <w:tcPr>
            <w:tcW w:w="1587" w:type="dxa"/>
            <w:shd w:val="clear" w:color="auto" w:fill="auto"/>
          </w:tcPr>
          <w:p w14:paraId="1614B8D4" w14:textId="590FF6AC" w:rsidR="006729C5" w:rsidRDefault="006729C5" w:rsidP="001C0E2F">
            <w:pPr>
              <w:jc w:val="center"/>
            </w:pPr>
            <w:r>
              <w:t>R5</w:t>
            </w:r>
          </w:p>
        </w:tc>
      </w:tr>
      <w:tr w:rsidR="006729C5" w14:paraId="4E3E2BA2" w14:textId="77777777" w:rsidTr="00F62147">
        <w:tc>
          <w:tcPr>
            <w:tcW w:w="1756" w:type="dxa"/>
            <w:shd w:val="clear" w:color="auto" w:fill="auto"/>
          </w:tcPr>
          <w:p w14:paraId="79892298" w14:textId="2C35BAE6" w:rsidR="006729C5" w:rsidRDefault="006729C5" w:rsidP="001C0E2F">
            <w:pPr>
              <w:autoSpaceDE w:val="0"/>
              <w:autoSpaceDN w:val="0"/>
              <w:adjustRightInd w:val="0"/>
              <w:spacing w:line="288" w:lineRule="auto"/>
              <w:jc w:val="center"/>
            </w:pPr>
            <w:r>
              <w:t>98.96/12</w:t>
            </w:r>
          </w:p>
        </w:tc>
        <w:tc>
          <w:tcPr>
            <w:tcW w:w="1587" w:type="dxa"/>
            <w:shd w:val="clear" w:color="auto" w:fill="auto"/>
          </w:tcPr>
          <w:p w14:paraId="1D01198E" w14:textId="23F697DA" w:rsidR="006729C5" w:rsidRDefault="006729C5" w:rsidP="001C0E2F">
            <w:pPr>
              <w:jc w:val="center"/>
            </w:pPr>
            <w:r>
              <w:t>R3</w:t>
            </w:r>
          </w:p>
        </w:tc>
      </w:tr>
    </w:tbl>
    <w:p w14:paraId="629F0579" w14:textId="77777777" w:rsidR="003C1AB2" w:rsidRDefault="003C1AB2" w:rsidP="003C1AB2">
      <w:pPr>
        <w:sectPr w:rsidR="003C1AB2">
          <w:headerReference w:type="default" r:id="rId9"/>
          <w:pgSz w:w="12240" w:h="15840"/>
          <w:pgMar w:top="1440" w:right="1440" w:bottom="1440" w:left="1440" w:header="720" w:footer="720" w:gutter="0"/>
          <w:cols w:space="720"/>
          <w:docGrid w:linePitch="360"/>
        </w:sectPr>
      </w:pPr>
    </w:p>
    <w:p w14:paraId="09A1D065" w14:textId="07318AA2" w:rsidR="003C1AB2" w:rsidRDefault="003C1AB2" w:rsidP="003C1AB2">
      <w:pPr>
        <w:pStyle w:val="ListParagraph"/>
        <w:numPr>
          <w:ilvl w:val="0"/>
          <w:numId w:val="2"/>
        </w:numPr>
      </w:pPr>
      <w:r>
        <w:lastRenderedPageBreak/>
        <w:t xml:space="preserve">Complete the </w:t>
      </w:r>
      <w:r w:rsidRPr="00FE2D3A">
        <w:t>IGP Routing Table</w:t>
      </w:r>
      <w:r>
        <w:t xml:space="preserve"> for each router. Add rows as necessary. </w:t>
      </w:r>
    </w:p>
    <w:p w14:paraId="1FC47993" w14:textId="77777777" w:rsidR="003C1AB2" w:rsidRDefault="003C1AB2" w:rsidP="003C1AB2"/>
    <w:p w14:paraId="4F78CFCC" w14:textId="77777777" w:rsidR="003C1AB2" w:rsidRDefault="003C1AB2" w:rsidP="003C1AB2">
      <w:pPr>
        <w:sectPr w:rsidR="003C1AB2">
          <w:pgSz w:w="12240" w:h="15840"/>
          <w:pgMar w:top="1440" w:right="1440" w:bottom="1440" w:left="1440" w:header="720" w:footer="720" w:gutter="0"/>
          <w:cols w:space="720"/>
          <w:docGrid w:linePitch="360"/>
        </w:sectPr>
      </w:pPr>
    </w:p>
    <w:p w14:paraId="68C8A551" w14:textId="77777777" w:rsidR="003C1AB2" w:rsidRDefault="003C1AB2" w:rsidP="003C1AB2">
      <w:r>
        <w:t xml:space="preserve">R1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1CE5CFBC" w14:textId="77777777" w:rsidTr="001C0E2F">
        <w:tc>
          <w:tcPr>
            <w:tcW w:w="937" w:type="dxa"/>
          </w:tcPr>
          <w:p w14:paraId="747AF6F4" w14:textId="77777777" w:rsidR="003C1AB2" w:rsidRDefault="003C1AB2" w:rsidP="001C0E2F">
            <w:pPr>
              <w:jc w:val="center"/>
            </w:pPr>
            <w:r>
              <w:t>Router</w:t>
            </w:r>
          </w:p>
        </w:tc>
        <w:tc>
          <w:tcPr>
            <w:tcW w:w="1092" w:type="dxa"/>
          </w:tcPr>
          <w:p w14:paraId="2C60E960" w14:textId="77777777" w:rsidR="003C1AB2" w:rsidRDefault="003C1AB2" w:rsidP="001C0E2F">
            <w:pPr>
              <w:jc w:val="center"/>
            </w:pPr>
            <w:r>
              <w:t>IGP Path</w:t>
            </w:r>
          </w:p>
        </w:tc>
      </w:tr>
      <w:tr w:rsidR="00D26FC5" w14:paraId="4D90C760" w14:textId="77777777" w:rsidTr="001C0E2F">
        <w:tc>
          <w:tcPr>
            <w:tcW w:w="937" w:type="dxa"/>
          </w:tcPr>
          <w:p w14:paraId="4E484B4A" w14:textId="2750DA75" w:rsidR="00D26FC5" w:rsidRDefault="00DA7A8B" w:rsidP="00D26FC5">
            <w:pPr>
              <w:jc w:val="center"/>
            </w:pPr>
            <w:r>
              <w:t>R1</w:t>
            </w:r>
          </w:p>
        </w:tc>
        <w:tc>
          <w:tcPr>
            <w:tcW w:w="1092" w:type="dxa"/>
          </w:tcPr>
          <w:p w14:paraId="467D3CC2" w14:textId="2B9B96F9" w:rsidR="00D26FC5" w:rsidRDefault="00DA7A8B" w:rsidP="00D26FC5">
            <w:pPr>
              <w:jc w:val="center"/>
            </w:pPr>
            <w:r>
              <w:t>R5</w:t>
            </w:r>
          </w:p>
        </w:tc>
      </w:tr>
    </w:tbl>
    <w:p w14:paraId="375F1A31" w14:textId="77777777" w:rsidR="003C1AB2" w:rsidRDefault="003C1AB2" w:rsidP="003C1AB2">
      <w:pPr>
        <w:spacing w:after="0"/>
      </w:pPr>
    </w:p>
    <w:p w14:paraId="567C9ACC" w14:textId="77777777" w:rsidR="003C1AB2" w:rsidRDefault="003C1AB2" w:rsidP="003C1AB2">
      <w:r>
        <w:t xml:space="preserve">R2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717395E0" w14:textId="77777777" w:rsidTr="001C0E2F">
        <w:tc>
          <w:tcPr>
            <w:tcW w:w="937" w:type="dxa"/>
          </w:tcPr>
          <w:p w14:paraId="054B6B84" w14:textId="77777777" w:rsidR="003C1AB2" w:rsidRDefault="003C1AB2" w:rsidP="001C0E2F">
            <w:pPr>
              <w:jc w:val="center"/>
            </w:pPr>
            <w:r>
              <w:t>Router</w:t>
            </w:r>
          </w:p>
        </w:tc>
        <w:tc>
          <w:tcPr>
            <w:tcW w:w="1092" w:type="dxa"/>
          </w:tcPr>
          <w:p w14:paraId="39684D8B" w14:textId="77777777" w:rsidR="003C1AB2" w:rsidRDefault="003C1AB2" w:rsidP="001C0E2F">
            <w:pPr>
              <w:jc w:val="center"/>
            </w:pPr>
            <w:r>
              <w:t>IGP Path</w:t>
            </w:r>
          </w:p>
        </w:tc>
      </w:tr>
      <w:tr w:rsidR="00D26FC5" w14:paraId="4C88824A" w14:textId="77777777" w:rsidTr="003C1AB2">
        <w:tc>
          <w:tcPr>
            <w:tcW w:w="937" w:type="dxa"/>
          </w:tcPr>
          <w:p w14:paraId="3748F7F1" w14:textId="29192916" w:rsidR="00D26FC5" w:rsidRDefault="00DA7A8B" w:rsidP="00D26FC5">
            <w:pPr>
              <w:jc w:val="center"/>
            </w:pPr>
            <w:r>
              <w:t>R2</w:t>
            </w:r>
          </w:p>
        </w:tc>
        <w:tc>
          <w:tcPr>
            <w:tcW w:w="1092" w:type="dxa"/>
          </w:tcPr>
          <w:p w14:paraId="055C99E4" w14:textId="408C2D38" w:rsidR="00D26FC5" w:rsidRDefault="00DA7A8B" w:rsidP="00D26FC5">
            <w:pPr>
              <w:jc w:val="center"/>
            </w:pPr>
            <w:r>
              <w:t>R5</w:t>
            </w:r>
          </w:p>
        </w:tc>
      </w:tr>
    </w:tbl>
    <w:p w14:paraId="7A499E0B" w14:textId="77777777" w:rsidR="003C1AB2" w:rsidRDefault="003C1AB2" w:rsidP="003C1AB2">
      <w:pPr>
        <w:spacing w:after="0"/>
      </w:pPr>
    </w:p>
    <w:p w14:paraId="75410CF2" w14:textId="77777777" w:rsidR="003C1AB2" w:rsidRDefault="003C1AB2" w:rsidP="003C1AB2">
      <w:r>
        <w:t xml:space="preserve">R3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7347BC62" w14:textId="77777777" w:rsidTr="001C0E2F">
        <w:tc>
          <w:tcPr>
            <w:tcW w:w="937" w:type="dxa"/>
          </w:tcPr>
          <w:p w14:paraId="5B9A90FB" w14:textId="77777777" w:rsidR="003C1AB2" w:rsidRDefault="003C1AB2" w:rsidP="001C0E2F">
            <w:pPr>
              <w:jc w:val="center"/>
            </w:pPr>
            <w:r>
              <w:t>Router</w:t>
            </w:r>
          </w:p>
        </w:tc>
        <w:tc>
          <w:tcPr>
            <w:tcW w:w="1092" w:type="dxa"/>
          </w:tcPr>
          <w:p w14:paraId="53B8CAC5" w14:textId="77777777" w:rsidR="003C1AB2" w:rsidRDefault="003C1AB2" w:rsidP="001C0E2F">
            <w:pPr>
              <w:jc w:val="center"/>
            </w:pPr>
            <w:r>
              <w:t>IGP Path</w:t>
            </w:r>
          </w:p>
        </w:tc>
      </w:tr>
      <w:tr w:rsidR="00D26FC5" w14:paraId="3A90E64B" w14:textId="77777777" w:rsidTr="003C1AB2">
        <w:tc>
          <w:tcPr>
            <w:tcW w:w="937" w:type="dxa"/>
          </w:tcPr>
          <w:p w14:paraId="70291203" w14:textId="5939015F" w:rsidR="00D26FC5" w:rsidRDefault="00DA7A8B" w:rsidP="00D26FC5">
            <w:pPr>
              <w:jc w:val="center"/>
            </w:pPr>
            <w:r>
              <w:t>R3</w:t>
            </w:r>
          </w:p>
        </w:tc>
        <w:tc>
          <w:tcPr>
            <w:tcW w:w="1092" w:type="dxa"/>
          </w:tcPr>
          <w:p w14:paraId="72A4E277" w14:textId="5E071A98" w:rsidR="00D26FC5" w:rsidRDefault="00DA7A8B" w:rsidP="00D26FC5">
            <w:pPr>
              <w:jc w:val="center"/>
            </w:pPr>
            <w:r>
              <w:t>R5</w:t>
            </w:r>
          </w:p>
        </w:tc>
      </w:tr>
    </w:tbl>
    <w:p w14:paraId="2212ED1F" w14:textId="77777777" w:rsidR="003C1AB2" w:rsidRDefault="003C1AB2" w:rsidP="003C1AB2">
      <w:pPr>
        <w:spacing w:after="0"/>
      </w:pPr>
    </w:p>
    <w:p w14:paraId="4B1F78EE" w14:textId="5889A69A" w:rsidR="003C1AB2" w:rsidRDefault="003C1AB2" w:rsidP="003C1AB2">
      <w:r>
        <w:br w:type="column"/>
      </w:r>
      <w:r>
        <w:t xml:space="preserve">R4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360B2FC2" w14:textId="77777777" w:rsidTr="001C0E2F">
        <w:tc>
          <w:tcPr>
            <w:tcW w:w="937" w:type="dxa"/>
          </w:tcPr>
          <w:p w14:paraId="116F24EB" w14:textId="77777777" w:rsidR="003C1AB2" w:rsidRDefault="003C1AB2" w:rsidP="001C0E2F">
            <w:pPr>
              <w:jc w:val="center"/>
            </w:pPr>
            <w:r>
              <w:t>Router</w:t>
            </w:r>
          </w:p>
        </w:tc>
        <w:tc>
          <w:tcPr>
            <w:tcW w:w="1092" w:type="dxa"/>
          </w:tcPr>
          <w:p w14:paraId="6FE818C5" w14:textId="77777777" w:rsidR="003C1AB2" w:rsidRDefault="003C1AB2" w:rsidP="001C0E2F">
            <w:pPr>
              <w:jc w:val="center"/>
            </w:pPr>
            <w:r>
              <w:t>IGP Path</w:t>
            </w:r>
          </w:p>
        </w:tc>
      </w:tr>
      <w:tr w:rsidR="00D26FC5" w14:paraId="4A8B4B98" w14:textId="77777777" w:rsidTr="003C1AB2">
        <w:tc>
          <w:tcPr>
            <w:tcW w:w="937" w:type="dxa"/>
          </w:tcPr>
          <w:p w14:paraId="0BB60ADB" w14:textId="3D018634" w:rsidR="00D26FC5" w:rsidRDefault="00DA7A8B" w:rsidP="00D26FC5">
            <w:pPr>
              <w:jc w:val="center"/>
            </w:pPr>
            <w:r>
              <w:t>R4</w:t>
            </w:r>
          </w:p>
        </w:tc>
        <w:tc>
          <w:tcPr>
            <w:tcW w:w="1092" w:type="dxa"/>
          </w:tcPr>
          <w:p w14:paraId="61CB2D07" w14:textId="7F634128" w:rsidR="00D26FC5" w:rsidRDefault="00DA7A8B" w:rsidP="00D26FC5">
            <w:pPr>
              <w:jc w:val="center"/>
            </w:pPr>
            <w:r>
              <w:t>R5</w:t>
            </w:r>
          </w:p>
        </w:tc>
      </w:tr>
    </w:tbl>
    <w:p w14:paraId="16271BBC" w14:textId="77777777" w:rsidR="003C1AB2" w:rsidRDefault="003C1AB2" w:rsidP="003C1AB2"/>
    <w:p w14:paraId="72CE23FE" w14:textId="48E50CC1" w:rsidR="003C1AB2" w:rsidRDefault="003C1AB2" w:rsidP="003C1AB2">
      <w:r>
        <w:t xml:space="preserve">R5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4556D0C0" w14:textId="77777777" w:rsidTr="001C0E2F">
        <w:tc>
          <w:tcPr>
            <w:tcW w:w="937" w:type="dxa"/>
          </w:tcPr>
          <w:p w14:paraId="6947C287" w14:textId="77777777" w:rsidR="003C1AB2" w:rsidRDefault="003C1AB2" w:rsidP="001C0E2F">
            <w:pPr>
              <w:jc w:val="center"/>
            </w:pPr>
            <w:r>
              <w:t>Router</w:t>
            </w:r>
          </w:p>
        </w:tc>
        <w:tc>
          <w:tcPr>
            <w:tcW w:w="1092" w:type="dxa"/>
          </w:tcPr>
          <w:p w14:paraId="00FEAD9B" w14:textId="77777777" w:rsidR="003C1AB2" w:rsidRDefault="003C1AB2" w:rsidP="001C0E2F">
            <w:pPr>
              <w:jc w:val="center"/>
            </w:pPr>
            <w:r>
              <w:t>IGP Path</w:t>
            </w:r>
          </w:p>
        </w:tc>
      </w:tr>
      <w:tr w:rsidR="00D26FC5" w14:paraId="31D584B0" w14:textId="77777777" w:rsidTr="003C1AB2">
        <w:tc>
          <w:tcPr>
            <w:tcW w:w="937" w:type="dxa"/>
          </w:tcPr>
          <w:p w14:paraId="755FCA0B" w14:textId="0ED93F99" w:rsidR="00D26FC5" w:rsidRDefault="00DA7A8B" w:rsidP="00D26FC5">
            <w:pPr>
              <w:jc w:val="center"/>
            </w:pPr>
            <w:r>
              <w:t>R5</w:t>
            </w:r>
          </w:p>
        </w:tc>
        <w:tc>
          <w:tcPr>
            <w:tcW w:w="1092" w:type="dxa"/>
          </w:tcPr>
          <w:p w14:paraId="76D70486" w14:textId="4DF92540" w:rsidR="00D26FC5" w:rsidRDefault="00DA7A8B" w:rsidP="00D26FC5">
            <w:pPr>
              <w:jc w:val="center"/>
            </w:pPr>
            <w:r>
              <w:t>R1</w:t>
            </w:r>
          </w:p>
        </w:tc>
      </w:tr>
      <w:tr w:rsidR="00DA7A8B" w14:paraId="2D235D8F" w14:textId="77777777" w:rsidTr="003C1AB2">
        <w:tc>
          <w:tcPr>
            <w:tcW w:w="937" w:type="dxa"/>
          </w:tcPr>
          <w:p w14:paraId="445A5093" w14:textId="7C44A019" w:rsidR="00DA7A8B" w:rsidRDefault="00DA7A8B" w:rsidP="00D26FC5">
            <w:pPr>
              <w:jc w:val="center"/>
            </w:pPr>
            <w:r>
              <w:t>R5</w:t>
            </w:r>
          </w:p>
        </w:tc>
        <w:tc>
          <w:tcPr>
            <w:tcW w:w="1092" w:type="dxa"/>
          </w:tcPr>
          <w:p w14:paraId="57D1F7FC" w14:textId="09C21719" w:rsidR="00DA7A8B" w:rsidRDefault="00DA7A8B" w:rsidP="00D26FC5">
            <w:pPr>
              <w:jc w:val="center"/>
            </w:pPr>
            <w:r>
              <w:t>R2</w:t>
            </w:r>
          </w:p>
        </w:tc>
      </w:tr>
      <w:tr w:rsidR="00DA7A8B" w14:paraId="55DA6512" w14:textId="77777777" w:rsidTr="003C1AB2">
        <w:tc>
          <w:tcPr>
            <w:tcW w:w="937" w:type="dxa"/>
          </w:tcPr>
          <w:p w14:paraId="3615EB87" w14:textId="2084D456" w:rsidR="00DA7A8B" w:rsidRDefault="00DA7A8B" w:rsidP="00D26FC5">
            <w:pPr>
              <w:jc w:val="center"/>
            </w:pPr>
            <w:r>
              <w:t>R5</w:t>
            </w:r>
          </w:p>
        </w:tc>
        <w:tc>
          <w:tcPr>
            <w:tcW w:w="1092" w:type="dxa"/>
          </w:tcPr>
          <w:p w14:paraId="01F95910" w14:textId="07BF5167" w:rsidR="00DA7A8B" w:rsidRDefault="00DA7A8B" w:rsidP="00D26FC5">
            <w:pPr>
              <w:jc w:val="center"/>
            </w:pPr>
            <w:r>
              <w:t>R3</w:t>
            </w:r>
          </w:p>
        </w:tc>
      </w:tr>
      <w:tr w:rsidR="00DA7A8B" w14:paraId="2D407059" w14:textId="77777777" w:rsidTr="003C1AB2">
        <w:tc>
          <w:tcPr>
            <w:tcW w:w="937" w:type="dxa"/>
          </w:tcPr>
          <w:p w14:paraId="76612266" w14:textId="655FEB63" w:rsidR="00DA7A8B" w:rsidRDefault="00DA7A8B" w:rsidP="00D26FC5">
            <w:pPr>
              <w:jc w:val="center"/>
            </w:pPr>
            <w:r>
              <w:t>R5</w:t>
            </w:r>
          </w:p>
        </w:tc>
        <w:tc>
          <w:tcPr>
            <w:tcW w:w="1092" w:type="dxa"/>
          </w:tcPr>
          <w:p w14:paraId="0771A12A" w14:textId="4FA9537F" w:rsidR="00DA7A8B" w:rsidRDefault="00DA7A8B" w:rsidP="00D26FC5">
            <w:pPr>
              <w:jc w:val="center"/>
            </w:pPr>
            <w:r>
              <w:t>R4</w:t>
            </w:r>
          </w:p>
        </w:tc>
      </w:tr>
    </w:tbl>
    <w:p w14:paraId="2E932D7E" w14:textId="77777777" w:rsidR="003C1AB2" w:rsidRDefault="003C1AB2" w:rsidP="003C1AB2">
      <w:pPr>
        <w:spacing w:after="0"/>
      </w:pPr>
    </w:p>
    <w:p w14:paraId="5F45149C" w14:textId="77777777" w:rsidR="003C1AB2" w:rsidRDefault="003C1AB2" w:rsidP="003C1AB2">
      <w:r>
        <w:t xml:space="preserve">R6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04084ABF" w14:textId="77777777" w:rsidTr="001C0E2F">
        <w:tc>
          <w:tcPr>
            <w:tcW w:w="937" w:type="dxa"/>
          </w:tcPr>
          <w:p w14:paraId="78349CB4" w14:textId="77777777" w:rsidR="003C1AB2" w:rsidRDefault="003C1AB2" w:rsidP="001C0E2F">
            <w:pPr>
              <w:jc w:val="center"/>
            </w:pPr>
            <w:r>
              <w:t>Router</w:t>
            </w:r>
          </w:p>
        </w:tc>
        <w:tc>
          <w:tcPr>
            <w:tcW w:w="1092" w:type="dxa"/>
          </w:tcPr>
          <w:p w14:paraId="156CA525" w14:textId="77777777" w:rsidR="003C1AB2" w:rsidRDefault="003C1AB2" w:rsidP="001C0E2F">
            <w:pPr>
              <w:jc w:val="center"/>
            </w:pPr>
            <w:r>
              <w:t>IGP Path</w:t>
            </w:r>
          </w:p>
        </w:tc>
      </w:tr>
      <w:tr w:rsidR="00D26FC5" w14:paraId="35AA6BE8" w14:textId="77777777" w:rsidTr="003C1AB2">
        <w:tc>
          <w:tcPr>
            <w:tcW w:w="937" w:type="dxa"/>
          </w:tcPr>
          <w:p w14:paraId="7B2E2D58" w14:textId="2D88836F" w:rsidR="00D26FC5" w:rsidRDefault="00DA7A8B" w:rsidP="00D26FC5">
            <w:pPr>
              <w:jc w:val="center"/>
            </w:pPr>
            <w:r>
              <w:t>R6</w:t>
            </w:r>
          </w:p>
        </w:tc>
        <w:tc>
          <w:tcPr>
            <w:tcW w:w="1092" w:type="dxa"/>
          </w:tcPr>
          <w:p w14:paraId="358E7850" w14:textId="16235CF7" w:rsidR="00D26FC5" w:rsidRDefault="00DA7A8B" w:rsidP="00D26FC5">
            <w:pPr>
              <w:jc w:val="center"/>
            </w:pPr>
            <w:r>
              <w:t>R3</w:t>
            </w:r>
          </w:p>
        </w:tc>
      </w:tr>
    </w:tbl>
    <w:p w14:paraId="4D282DBE" w14:textId="77777777" w:rsidR="003C1AB2" w:rsidRDefault="003C1AB2" w:rsidP="003C1AB2">
      <w:pPr>
        <w:spacing w:after="0"/>
      </w:pPr>
    </w:p>
    <w:p w14:paraId="341ABCEB" w14:textId="77777777" w:rsidR="003C1AB2" w:rsidRDefault="003C1AB2" w:rsidP="003C1AB2"/>
    <w:p w14:paraId="00CE44F0" w14:textId="77777777" w:rsidR="003C1AB2" w:rsidRDefault="003C1AB2" w:rsidP="003C1AB2"/>
    <w:p w14:paraId="04375C32" w14:textId="77777777" w:rsidR="003C1AB2" w:rsidRDefault="003C1AB2" w:rsidP="003C1AB2">
      <w:pPr>
        <w:sectPr w:rsidR="003C1AB2" w:rsidSect="00510538">
          <w:type w:val="continuous"/>
          <w:pgSz w:w="12240" w:h="15840"/>
          <w:pgMar w:top="1440" w:right="1440" w:bottom="1440" w:left="1440" w:header="720" w:footer="720" w:gutter="0"/>
          <w:cols w:num="2" w:space="720"/>
          <w:docGrid w:linePitch="360"/>
        </w:sectPr>
      </w:pPr>
    </w:p>
    <w:p w14:paraId="5AD895B2" w14:textId="77777777" w:rsidR="003C1AB2" w:rsidRDefault="003C1AB2" w:rsidP="003C1AB2">
      <w:pPr>
        <w:sectPr w:rsidR="003C1AB2" w:rsidSect="003F076F">
          <w:type w:val="continuous"/>
          <w:pgSz w:w="12240" w:h="15840"/>
          <w:pgMar w:top="1440" w:right="1440" w:bottom="1440" w:left="1440" w:header="720" w:footer="720" w:gutter="0"/>
          <w:cols w:space="720"/>
          <w:docGrid w:linePitch="360"/>
        </w:sectPr>
      </w:pPr>
    </w:p>
    <w:p w14:paraId="41F3C775" w14:textId="73564E5D" w:rsidR="003C1AB2" w:rsidRDefault="003C1AB2" w:rsidP="003C1AB2">
      <w:pPr>
        <w:pStyle w:val="ListParagraph"/>
        <w:numPr>
          <w:ilvl w:val="0"/>
          <w:numId w:val="2"/>
        </w:numPr>
      </w:pPr>
      <w:r>
        <w:lastRenderedPageBreak/>
        <w:t xml:space="preserve">Complete the </w:t>
      </w:r>
      <w:r w:rsidRPr="00FE2D3A">
        <w:t>Combined Routing Table</w:t>
      </w:r>
      <w:r>
        <w:t xml:space="preserve"> for each router. Add rows as necessary.</w:t>
      </w:r>
    </w:p>
    <w:p w14:paraId="40379C69" w14:textId="77777777" w:rsidR="003C1AB2" w:rsidRDefault="003C1AB2" w:rsidP="003C1AB2"/>
    <w:p w14:paraId="307837DF" w14:textId="77777777" w:rsidR="003C1AB2" w:rsidRDefault="003C1AB2" w:rsidP="003C1AB2">
      <w:pPr>
        <w:sectPr w:rsidR="003C1AB2">
          <w:pgSz w:w="12240" w:h="15840"/>
          <w:pgMar w:top="1440" w:right="1440" w:bottom="1440" w:left="1440" w:header="720" w:footer="720" w:gutter="0"/>
          <w:cols w:space="720"/>
          <w:docGrid w:linePitch="360"/>
        </w:sectPr>
      </w:pPr>
    </w:p>
    <w:p w14:paraId="0F0423AE" w14:textId="77777777" w:rsidR="003C1AB2" w:rsidRDefault="003C1AB2" w:rsidP="003C1AB2">
      <w:r>
        <w:t xml:space="preserve">R1 </w:t>
      </w:r>
      <w:r w:rsidRPr="00FE2D3A">
        <w:t>Combined Routing Table</w:t>
      </w:r>
    </w:p>
    <w:tbl>
      <w:tblPr>
        <w:tblStyle w:val="TableGrid"/>
        <w:tblW w:w="2695" w:type="dxa"/>
        <w:tblLook w:val="04A0" w:firstRow="1" w:lastRow="0" w:firstColumn="1" w:lastColumn="0" w:noHBand="0" w:noVBand="1"/>
      </w:tblPr>
      <w:tblGrid>
        <w:gridCol w:w="1647"/>
        <w:gridCol w:w="1048"/>
      </w:tblGrid>
      <w:tr w:rsidR="00D26FC5" w14:paraId="16EBDB4A" w14:textId="77777777" w:rsidTr="00D26FC5">
        <w:tc>
          <w:tcPr>
            <w:tcW w:w="1647" w:type="dxa"/>
            <w:shd w:val="clear" w:color="auto" w:fill="auto"/>
          </w:tcPr>
          <w:p w14:paraId="10A01953" w14:textId="77777777" w:rsidR="00D26FC5" w:rsidRDefault="00D26FC5" w:rsidP="00B83230">
            <w:pPr>
              <w:jc w:val="center"/>
            </w:pPr>
            <w:r>
              <w:t>Prefix</w:t>
            </w:r>
          </w:p>
        </w:tc>
        <w:tc>
          <w:tcPr>
            <w:tcW w:w="1048" w:type="dxa"/>
            <w:shd w:val="clear" w:color="auto" w:fill="auto"/>
          </w:tcPr>
          <w:p w14:paraId="68F8413E" w14:textId="77777777" w:rsidR="00D26FC5" w:rsidRDefault="00D26FC5" w:rsidP="00B83230">
            <w:pPr>
              <w:jc w:val="center"/>
            </w:pPr>
            <w:r>
              <w:t>IGP Path</w:t>
            </w:r>
          </w:p>
        </w:tc>
      </w:tr>
      <w:tr w:rsidR="00D26FC5" w14:paraId="28A410A7" w14:textId="77777777" w:rsidTr="00D26FC5">
        <w:tc>
          <w:tcPr>
            <w:tcW w:w="1647" w:type="dxa"/>
            <w:shd w:val="clear" w:color="auto" w:fill="auto"/>
          </w:tcPr>
          <w:p w14:paraId="714871B5" w14:textId="257D2597" w:rsidR="00D26FC5" w:rsidRDefault="00DA7A8B" w:rsidP="00B83230">
            <w:pPr>
              <w:autoSpaceDE w:val="0"/>
              <w:autoSpaceDN w:val="0"/>
              <w:adjustRightInd w:val="0"/>
              <w:spacing w:line="288" w:lineRule="auto"/>
              <w:jc w:val="center"/>
            </w:pPr>
            <w:r>
              <w:t>72.11.22/24</w:t>
            </w:r>
          </w:p>
        </w:tc>
        <w:tc>
          <w:tcPr>
            <w:tcW w:w="1048" w:type="dxa"/>
            <w:shd w:val="clear" w:color="auto" w:fill="auto"/>
          </w:tcPr>
          <w:p w14:paraId="033F2611" w14:textId="25F9C888" w:rsidR="00D26FC5" w:rsidRDefault="00DA7A8B" w:rsidP="00B83230">
            <w:pPr>
              <w:jc w:val="center"/>
            </w:pPr>
            <w:r>
              <w:t>R5</w:t>
            </w:r>
          </w:p>
        </w:tc>
      </w:tr>
      <w:tr w:rsidR="00DA7A8B" w14:paraId="359DCCD2" w14:textId="77777777" w:rsidTr="00D26FC5">
        <w:tc>
          <w:tcPr>
            <w:tcW w:w="1647" w:type="dxa"/>
            <w:shd w:val="clear" w:color="auto" w:fill="auto"/>
          </w:tcPr>
          <w:p w14:paraId="0A175BED" w14:textId="6D04465E"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3D2E55C9" w14:textId="70D9FE10" w:rsidR="00DA7A8B" w:rsidRDefault="00DA7A8B" w:rsidP="00B83230">
            <w:pPr>
              <w:jc w:val="center"/>
            </w:pPr>
            <w:r>
              <w:t>R5</w:t>
            </w:r>
          </w:p>
        </w:tc>
      </w:tr>
      <w:tr w:rsidR="00DA7A8B" w14:paraId="29F53441" w14:textId="77777777" w:rsidTr="00D26FC5">
        <w:tc>
          <w:tcPr>
            <w:tcW w:w="1647" w:type="dxa"/>
            <w:shd w:val="clear" w:color="auto" w:fill="auto"/>
          </w:tcPr>
          <w:p w14:paraId="56EBD99E" w14:textId="7C7A67B8"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3108641B" w14:textId="735651FF" w:rsidR="00DA7A8B" w:rsidRDefault="00DA7A8B" w:rsidP="00B83230">
            <w:pPr>
              <w:jc w:val="center"/>
            </w:pPr>
            <w:r>
              <w:t>R5</w:t>
            </w:r>
          </w:p>
        </w:tc>
      </w:tr>
      <w:tr w:rsidR="00DA7A8B" w14:paraId="43C96A6C" w14:textId="77777777" w:rsidTr="00D26FC5">
        <w:tc>
          <w:tcPr>
            <w:tcW w:w="1647" w:type="dxa"/>
            <w:shd w:val="clear" w:color="auto" w:fill="auto"/>
          </w:tcPr>
          <w:p w14:paraId="1B5C7D3F" w14:textId="2F6FA5F8" w:rsidR="00DA7A8B" w:rsidRDefault="00DA7A8B" w:rsidP="00B83230">
            <w:pPr>
              <w:autoSpaceDE w:val="0"/>
              <w:autoSpaceDN w:val="0"/>
              <w:adjustRightInd w:val="0"/>
              <w:spacing w:line="288" w:lineRule="auto"/>
              <w:jc w:val="center"/>
            </w:pPr>
            <w:r>
              <w:t>98.96/12</w:t>
            </w:r>
          </w:p>
        </w:tc>
        <w:tc>
          <w:tcPr>
            <w:tcW w:w="1048" w:type="dxa"/>
            <w:shd w:val="clear" w:color="auto" w:fill="auto"/>
          </w:tcPr>
          <w:p w14:paraId="463D96A7" w14:textId="2E3632C9" w:rsidR="00DA7A8B" w:rsidRDefault="00DA7A8B" w:rsidP="00B83230">
            <w:pPr>
              <w:jc w:val="center"/>
            </w:pPr>
            <w:r>
              <w:t>R3</w:t>
            </w:r>
          </w:p>
        </w:tc>
      </w:tr>
    </w:tbl>
    <w:p w14:paraId="3480D2EF" w14:textId="77777777" w:rsidR="003C1AB2" w:rsidRDefault="003C1AB2" w:rsidP="003C1AB2">
      <w:pPr>
        <w:spacing w:after="0"/>
      </w:pPr>
    </w:p>
    <w:p w14:paraId="4D28E514" w14:textId="77777777" w:rsidR="003C1AB2" w:rsidRDefault="003C1AB2" w:rsidP="003C1AB2">
      <w:r>
        <w:t xml:space="preserve">R2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78E0841E" w14:textId="77777777" w:rsidTr="00D26FC5">
        <w:tc>
          <w:tcPr>
            <w:tcW w:w="1647" w:type="dxa"/>
            <w:shd w:val="clear" w:color="auto" w:fill="auto"/>
          </w:tcPr>
          <w:p w14:paraId="04C282D7" w14:textId="77777777" w:rsidR="00D26FC5" w:rsidRDefault="00D26FC5" w:rsidP="00B83230">
            <w:pPr>
              <w:jc w:val="center"/>
            </w:pPr>
            <w:r>
              <w:t>Prefix</w:t>
            </w:r>
          </w:p>
        </w:tc>
        <w:tc>
          <w:tcPr>
            <w:tcW w:w="1048" w:type="dxa"/>
            <w:shd w:val="clear" w:color="auto" w:fill="auto"/>
          </w:tcPr>
          <w:p w14:paraId="35221DDD" w14:textId="77777777" w:rsidR="00D26FC5" w:rsidRDefault="00D26FC5" w:rsidP="00B83230">
            <w:pPr>
              <w:jc w:val="center"/>
            </w:pPr>
            <w:r>
              <w:t>IGP Path</w:t>
            </w:r>
          </w:p>
        </w:tc>
      </w:tr>
      <w:tr w:rsidR="00DA7A8B" w14:paraId="08C30915" w14:textId="77777777" w:rsidTr="00D26FC5">
        <w:tc>
          <w:tcPr>
            <w:tcW w:w="1647" w:type="dxa"/>
            <w:shd w:val="clear" w:color="auto" w:fill="auto"/>
          </w:tcPr>
          <w:p w14:paraId="5839751F" w14:textId="328D3852"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2F4F1AC7" w14:textId="1C82BA90" w:rsidR="00DA7A8B" w:rsidRDefault="00DA7A8B" w:rsidP="00DA7A8B">
            <w:pPr>
              <w:jc w:val="center"/>
            </w:pPr>
            <w:r>
              <w:t>R5</w:t>
            </w:r>
          </w:p>
        </w:tc>
      </w:tr>
      <w:tr w:rsidR="00DA7A8B" w14:paraId="0FBC1EAD" w14:textId="77777777" w:rsidTr="00D26FC5">
        <w:tc>
          <w:tcPr>
            <w:tcW w:w="1647" w:type="dxa"/>
            <w:shd w:val="clear" w:color="auto" w:fill="auto"/>
          </w:tcPr>
          <w:p w14:paraId="68F682D6" w14:textId="6EB65E1B"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54064619" w14:textId="3E0CD348" w:rsidR="00DA7A8B" w:rsidRDefault="00DA7A8B" w:rsidP="00DA7A8B">
            <w:pPr>
              <w:jc w:val="center"/>
            </w:pPr>
            <w:r>
              <w:t>R5</w:t>
            </w:r>
          </w:p>
        </w:tc>
      </w:tr>
      <w:tr w:rsidR="00DA7A8B" w14:paraId="4A8C86D5" w14:textId="77777777" w:rsidTr="00D26FC5">
        <w:tc>
          <w:tcPr>
            <w:tcW w:w="1647" w:type="dxa"/>
            <w:shd w:val="clear" w:color="auto" w:fill="auto"/>
          </w:tcPr>
          <w:p w14:paraId="64450E7C" w14:textId="6545141D"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48499957" w14:textId="075DA8F2" w:rsidR="00DA7A8B" w:rsidRDefault="00DA7A8B" w:rsidP="00DA7A8B">
            <w:pPr>
              <w:jc w:val="center"/>
            </w:pPr>
            <w:r>
              <w:t>R5</w:t>
            </w:r>
          </w:p>
        </w:tc>
      </w:tr>
      <w:tr w:rsidR="00DA7A8B" w14:paraId="26095C95" w14:textId="77777777" w:rsidTr="00D26FC5">
        <w:tc>
          <w:tcPr>
            <w:tcW w:w="1647" w:type="dxa"/>
            <w:shd w:val="clear" w:color="auto" w:fill="auto"/>
          </w:tcPr>
          <w:p w14:paraId="2036CCC3" w14:textId="2621825D" w:rsidR="00DA7A8B" w:rsidRDefault="00DA7A8B" w:rsidP="00DA7A8B">
            <w:pPr>
              <w:autoSpaceDE w:val="0"/>
              <w:autoSpaceDN w:val="0"/>
              <w:adjustRightInd w:val="0"/>
              <w:spacing w:line="288" w:lineRule="auto"/>
              <w:jc w:val="center"/>
            </w:pPr>
            <w:r>
              <w:t>98.96/12</w:t>
            </w:r>
          </w:p>
        </w:tc>
        <w:tc>
          <w:tcPr>
            <w:tcW w:w="1048" w:type="dxa"/>
            <w:shd w:val="clear" w:color="auto" w:fill="auto"/>
          </w:tcPr>
          <w:p w14:paraId="715A089D" w14:textId="03EFEA39" w:rsidR="00DA7A8B" w:rsidRDefault="00DA7A8B" w:rsidP="00DA7A8B">
            <w:pPr>
              <w:jc w:val="center"/>
            </w:pPr>
            <w:r>
              <w:t>R3</w:t>
            </w:r>
          </w:p>
        </w:tc>
      </w:tr>
    </w:tbl>
    <w:p w14:paraId="10C576BD" w14:textId="77777777" w:rsidR="003C1AB2" w:rsidRDefault="003C1AB2" w:rsidP="003C1AB2">
      <w:pPr>
        <w:spacing w:after="0"/>
      </w:pPr>
    </w:p>
    <w:p w14:paraId="0268F1DA" w14:textId="77777777" w:rsidR="003C1AB2" w:rsidRDefault="003C1AB2" w:rsidP="003C1AB2">
      <w:r>
        <w:t xml:space="preserve">R3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43A72F89" w14:textId="77777777" w:rsidTr="008824D2">
        <w:tc>
          <w:tcPr>
            <w:tcW w:w="1647" w:type="dxa"/>
            <w:shd w:val="clear" w:color="auto" w:fill="auto"/>
          </w:tcPr>
          <w:p w14:paraId="70E72AEA" w14:textId="77777777" w:rsidR="00D26FC5" w:rsidRDefault="00D26FC5" w:rsidP="00B83230">
            <w:pPr>
              <w:jc w:val="center"/>
            </w:pPr>
            <w:r>
              <w:t>Prefix</w:t>
            </w:r>
          </w:p>
        </w:tc>
        <w:tc>
          <w:tcPr>
            <w:tcW w:w="1048" w:type="dxa"/>
            <w:shd w:val="clear" w:color="auto" w:fill="auto"/>
          </w:tcPr>
          <w:p w14:paraId="6F6653BB" w14:textId="77777777" w:rsidR="00D26FC5" w:rsidRDefault="00D26FC5" w:rsidP="00B83230">
            <w:pPr>
              <w:jc w:val="center"/>
            </w:pPr>
            <w:r>
              <w:t>IGP Path</w:t>
            </w:r>
          </w:p>
        </w:tc>
      </w:tr>
      <w:tr w:rsidR="00DA7A8B" w14:paraId="735DE5CF" w14:textId="77777777" w:rsidTr="008824D2">
        <w:tc>
          <w:tcPr>
            <w:tcW w:w="1647" w:type="dxa"/>
            <w:shd w:val="clear" w:color="auto" w:fill="auto"/>
          </w:tcPr>
          <w:p w14:paraId="7FD76552" w14:textId="40B546CD"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0556F0BB" w14:textId="6F80B598" w:rsidR="00DA7A8B" w:rsidRDefault="00212197" w:rsidP="00DA7A8B">
            <w:pPr>
              <w:jc w:val="center"/>
            </w:pPr>
            <w:r>
              <w:t>R5</w:t>
            </w:r>
          </w:p>
        </w:tc>
      </w:tr>
      <w:tr w:rsidR="00DA7A8B" w14:paraId="3C095783" w14:textId="77777777" w:rsidTr="008824D2">
        <w:tc>
          <w:tcPr>
            <w:tcW w:w="1647" w:type="dxa"/>
            <w:shd w:val="clear" w:color="auto" w:fill="auto"/>
          </w:tcPr>
          <w:p w14:paraId="25DDE116" w14:textId="056A008A"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4C10D006" w14:textId="6332EA88" w:rsidR="00DA7A8B" w:rsidRDefault="00212197" w:rsidP="00DA7A8B">
            <w:pPr>
              <w:jc w:val="center"/>
            </w:pPr>
            <w:r>
              <w:t>R5</w:t>
            </w:r>
          </w:p>
        </w:tc>
      </w:tr>
      <w:tr w:rsidR="00DA7A8B" w14:paraId="3916D847" w14:textId="77777777" w:rsidTr="008824D2">
        <w:tc>
          <w:tcPr>
            <w:tcW w:w="1647" w:type="dxa"/>
            <w:shd w:val="clear" w:color="auto" w:fill="auto"/>
          </w:tcPr>
          <w:p w14:paraId="42CE07F9" w14:textId="4EA36E59"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7514C6AD" w14:textId="7749ED2A" w:rsidR="00DA7A8B" w:rsidRDefault="00212197" w:rsidP="00DA7A8B">
            <w:pPr>
              <w:jc w:val="center"/>
            </w:pPr>
            <w:r>
              <w:t>R5</w:t>
            </w:r>
          </w:p>
        </w:tc>
      </w:tr>
      <w:tr w:rsidR="00DA7A8B" w14:paraId="46B24F3D" w14:textId="77777777" w:rsidTr="008824D2">
        <w:tc>
          <w:tcPr>
            <w:tcW w:w="1647" w:type="dxa"/>
            <w:shd w:val="clear" w:color="auto" w:fill="auto"/>
          </w:tcPr>
          <w:p w14:paraId="58FDE722" w14:textId="6ECD195B" w:rsidR="00DA7A8B" w:rsidRDefault="00DA7A8B" w:rsidP="00DA7A8B">
            <w:pPr>
              <w:autoSpaceDE w:val="0"/>
              <w:autoSpaceDN w:val="0"/>
              <w:adjustRightInd w:val="0"/>
              <w:spacing w:line="288" w:lineRule="auto"/>
              <w:jc w:val="center"/>
            </w:pPr>
            <w:r>
              <w:t>98.96/12</w:t>
            </w:r>
          </w:p>
        </w:tc>
        <w:tc>
          <w:tcPr>
            <w:tcW w:w="1048" w:type="dxa"/>
            <w:shd w:val="clear" w:color="auto" w:fill="auto"/>
          </w:tcPr>
          <w:p w14:paraId="1F98DF11" w14:textId="5CCE457B" w:rsidR="00DA7A8B" w:rsidRDefault="00212197" w:rsidP="00DA7A8B">
            <w:pPr>
              <w:jc w:val="center"/>
            </w:pPr>
            <w:r>
              <w:t>R3</w:t>
            </w:r>
          </w:p>
        </w:tc>
      </w:tr>
    </w:tbl>
    <w:p w14:paraId="1255ADB9" w14:textId="781A2170" w:rsidR="003C1AB2" w:rsidRDefault="003C1AB2" w:rsidP="003C1AB2">
      <w:pPr>
        <w:spacing w:after="0"/>
      </w:pPr>
      <w:r>
        <w:br w:type="column"/>
      </w:r>
      <w:r>
        <w:t xml:space="preserve">R4 </w:t>
      </w:r>
      <w:r w:rsidRPr="00FE2D3A">
        <w:t>Combined Routing Table</w:t>
      </w:r>
    </w:p>
    <w:tbl>
      <w:tblPr>
        <w:tblStyle w:val="TableGrid"/>
        <w:tblW w:w="2695" w:type="dxa"/>
        <w:tblLook w:val="04A0" w:firstRow="1" w:lastRow="0" w:firstColumn="1" w:lastColumn="0" w:noHBand="0" w:noVBand="1"/>
      </w:tblPr>
      <w:tblGrid>
        <w:gridCol w:w="1647"/>
        <w:gridCol w:w="1048"/>
      </w:tblGrid>
      <w:tr w:rsidR="00D26FC5" w14:paraId="0AF677F6" w14:textId="77777777" w:rsidTr="00D26FC5">
        <w:tc>
          <w:tcPr>
            <w:tcW w:w="1647" w:type="dxa"/>
            <w:shd w:val="clear" w:color="auto" w:fill="auto"/>
          </w:tcPr>
          <w:p w14:paraId="4D8B763B" w14:textId="77777777" w:rsidR="00D26FC5" w:rsidRDefault="00D26FC5" w:rsidP="00B83230">
            <w:pPr>
              <w:jc w:val="center"/>
            </w:pPr>
            <w:r>
              <w:t>Prefix</w:t>
            </w:r>
          </w:p>
        </w:tc>
        <w:tc>
          <w:tcPr>
            <w:tcW w:w="1048" w:type="dxa"/>
            <w:shd w:val="clear" w:color="auto" w:fill="auto"/>
          </w:tcPr>
          <w:p w14:paraId="7A43829B" w14:textId="77777777" w:rsidR="00D26FC5" w:rsidRDefault="00D26FC5" w:rsidP="00B83230">
            <w:pPr>
              <w:jc w:val="center"/>
            </w:pPr>
            <w:r>
              <w:t>IGP Path</w:t>
            </w:r>
          </w:p>
        </w:tc>
      </w:tr>
      <w:tr w:rsidR="00DA7A8B" w14:paraId="10CE1C40" w14:textId="77777777" w:rsidTr="00D26FC5">
        <w:tc>
          <w:tcPr>
            <w:tcW w:w="1647" w:type="dxa"/>
            <w:shd w:val="clear" w:color="auto" w:fill="auto"/>
          </w:tcPr>
          <w:p w14:paraId="4EFE544E" w14:textId="67E91F55" w:rsidR="00DA7A8B" w:rsidRDefault="00DA7A8B" w:rsidP="00DA7A8B">
            <w:pPr>
              <w:jc w:val="center"/>
            </w:pPr>
            <w:r>
              <w:t>72.11.22/24</w:t>
            </w:r>
          </w:p>
        </w:tc>
        <w:tc>
          <w:tcPr>
            <w:tcW w:w="1048" w:type="dxa"/>
            <w:shd w:val="clear" w:color="auto" w:fill="auto"/>
          </w:tcPr>
          <w:p w14:paraId="0DF52661" w14:textId="76D8AB33" w:rsidR="00DA7A8B" w:rsidRDefault="00DA7A8B" w:rsidP="00DA7A8B">
            <w:pPr>
              <w:jc w:val="center"/>
            </w:pPr>
            <w:r>
              <w:t>R5</w:t>
            </w:r>
          </w:p>
        </w:tc>
      </w:tr>
      <w:tr w:rsidR="00DA7A8B" w14:paraId="1448DAE5" w14:textId="77777777" w:rsidTr="00D26FC5">
        <w:tc>
          <w:tcPr>
            <w:tcW w:w="1647" w:type="dxa"/>
            <w:shd w:val="clear" w:color="auto" w:fill="auto"/>
          </w:tcPr>
          <w:p w14:paraId="41E7FE62" w14:textId="7563EAA6" w:rsidR="00DA7A8B" w:rsidRDefault="00DA7A8B" w:rsidP="00DA7A8B">
            <w:pPr>
              <w:jc w:val="center"/>
            </w:pPr>
            <w:r>
              <w:t>15.42.128/18</w:t>
            </w:r>
          </w:p>
        </w:tc>
        <w:tc>
          <w:tcPr>
            <w:tcW w:w="1048" w:type="dxa"/>
            <w:shd w:val="clear" w:color="auto" w:fill="auto"/>
          </w:tcPr>
          <w:p w14:paraId="7C16DDD3" w14:textId="712CAE4C" w:rsidR="00DA7A8B" w:rsidRDefault="00DA7A8B" w:rsidP="00DA7A8B">
            <w:pPr>
              <w:jc w:val="center"/>
            </w:pPr>
            <w:r>
              <w:t>R5</w:t>
            </w:r>
          </w:p>
        </w:tc>
      </w:tr>
      <w:tr w:rsidR="00DA7A8B" w14:paraId="011FE6AE" w14:textId="77777777" w:rsidTr="00D26FC5">
        <w:tc>
          <w:tcPr>
            <w:tcW w:w="1647" w:type="dxa"/>
            <w:shd w:val="clear" w:color="auto" w:fill="auto"/>
          </w:tcPr>
          <w:p w14:paraId="30387B95" w14:textId="152DDC4A" w:rsidR="00DA7A8B" w:rsidRDefault="00DA7A8B" w:rsidP="00DA7A8B">
            <w:pPr>
              <w:jc w:val="center"/>
            </w:pPr>
            <w:r>
              <w:t>198.96.222/24</w:t>
            </w:r>
          </w:p>
        </w:tc>
        <w:tc>
          <w:tcPr>
            <w:tcW w:w="1048" w:type="dxa"/>
            <w:shd w:val="clear" w:color="auto" w:fill="auto"/>
          </w:tcPr>
          <w:p w14:paraId="01E9CB10" w14:textId="5A2793AB" w:rsidR="00DA7A8B" w:rsidRDefault="00DA7A8B" w:rsidP="00DA7A8B">
            <w:pPr>
              <w:jc w:val="center"/>
            </w:pPr>
            <w:r>
              <w:t>R5</w:t>
            </w:r>
          </w:p>
        </w:tc>
      </w:tr>
      <w:tr w:rsidR="00DA7A8B" w14:paraId="7338A3BB" w14:textId="77777777" w:rsidTr="00D26FC5">
        <w:tc>
          <w:tcPr>
            <w:tcW w:w="1647" w:type="dxa"/>
            <w:shd w:val="clear" w:color="auto" w:fill="auto"/>
          </w:tcPr>
          <w:p w14:paraId="7672AACD" w14:textId="1B68D1A3" w:rsidR="00DA7A8B" w:rsidRDefault="00DA7A8B" w:rsidP="00DA7A8B">
            <w:pPr>
              <w:jc w:val="center"/>
            </w:pPr>
            <w:r>
              <w:t>98.96/12</w:t>
            </w:r>
          </w:p>
        </w:tc>
        <w:tc>
          <w:tcPr>
            <w:tcW w:w="1048" w:type="dxa"/>
            <w:shd w:val="clear" w:color="auto" w:fill="auto"/>
          </w:tcPr>
          <w:p w14:paraId="280F6F96" w14:textId="3B58DCEA" w:rsidR="00DA7A8B" w:rsidRDefault="00DA7A8B" w:rsidP="00DA7A8B">
            <w:pPr>
              <w:jc w:val="center"/>
            </w:pPr>
            <w:r>
              <w:t>R3</w:t>
            </w:r>
          </w:p>
        </w:tc>
      </w:tr>
    </w:tbl>
    <w:p w14:paraId="1192DBEE" w14:textId="6CDFF9FC" w:rsidR="003C1AB2" w:rsidRDefault="003C1AB2" w:rsidP="003C1AB2"/>
    <w:p w14:paraId="4A0BE97D" w14:textId="2386AC23" w:rsidR="003C1AB2" w:rsidRDefault="003C1AB2" w:rsidP="003C1AB2">
      <w:r>
        <w:t xml:space="preserve">R5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25B4D1A5" w14:textId="77777777" w:rsidTr="00B83230">
        <w:tc>
          <w:tcPr>
            <w:tcW w:w="1647" w:type="dxa"/>
          </w:tcPr>
          <w:p w14:paraId="25A0F481" w14:textId="77777777" w:rsidR="00D26FC5" w:rsidRDefault="00D26FC5" w:rsidP="00B83230">
            <w:pPr>
              <w:jc w:val="center"/>
            </w:pPr>
            <w:r>
              <w:t>Prefix</w:t>
            </w:r>
          </w:p>
        </w:tc>
        <w:tc>
          <w:tcPr>
            <w:tcW w:w="1048" w:type="dxa"/>
          </w:tcPr>
          <w:p w14:paraId="2AD0C225" w14:textId="77777777" w:rsidR="00D26FC5" w:rsidRDefault="00D26FC5" w:rsidP="00B83230">
            <w:pPr>
              <w:jc w:val="center"/>
            </w:pPr>
            <w:r>
              <w:t>IGP Path</w:t>
            </w:r>
          </w:p>
        </w:tc>
      </w:tr>
      <w:tr w:rsidR="00D26FC5" w14:paraId="713CD31A" w14:textId="77777777" w:rsidTr="00F62147">
        <w:tc>
          <w:tcPr>
            <w:tcW w:w="1647" w:type="dxa"/>
            <w:shd w:val="clear" w:color="auto" w:fill="auto"/>
          </w:tcPr>
          <w:p w14:paraId="24DB765E" w14:textId="47081363" w:rsidR="00D26FC5" w:rsidRDefault="00DA7A8B" w:rsidP="00B83230">
            <w:pPr>
              <w:autoSpaceDE w:val="0"/>
              <w:autoSpaceDN w:val="0"/>
              <w:adjustRightInd w:val="0"/>
              <w:spacing w:line="288" w:lineRule="auto"/>
              <w:jc w:val="center"/>
            </w:pPr>
            <w:r>
              <w:t>72.11.22/24</w:t>
            </w:r>
          </w:p>
        </w:tc>
        <w:tc>
          <w:tcPr>
            <w:tcW w:w="1048" w:type="dxa"/>
            <w:shd w:val="clear" w:color="auto" w:fill="auto"/>
          </w:tcPr>
          <w:p w14:paraId="1258BC4F" w14:textId="7EA8B8B2" w:rsidR="00D26FC5" w:rsidRDefault="00DA7A8B" w:rsidP="00B83230">
            <w:pPr>
              <w:jc w:val="center"/>
            </w:pPr>
            <w:r>
              <w:t>R1</w:t>
            </w:r>
          </w:p>
        </w:tc>
      </w:tr>
      <w:tr w:rsidR="00DA7A8B" w14:paraId="2B80838B" w14:textId="77777777" w:rsidTr="00F62147">
        <w:tc>
          <w:tcPr>
            <w:tcW w:w="1647" w:type="dxa"/>
            <w:shd w:val="clear" w:color="auto" w:fill="auto"/>
          </w:tcPr>
          <w:p w14:paraId="2F52E575" w14:textId="1BDC8AAB" w:rsidR="00DA7A8B" w:rsidRDefault="00DA7A8B" w:rsidP="00B83230">
            <w:pPr>
              <w:autoSpaceDE w:val="0"/>
              <w:autoSpaceDN w:val="0"/>
              <w:adjustRightInd w:val="0"/>
              <w:spacing w:line="288" w:lineRule="auto"/>
              <w:jc w:val="center"/>
            </w:pPr>
            <w:r>
              <w:t>72.11.22/24</w:t>
            </w:r>
          </w:p>
        </w:tc>
        <w:tc>
          <w:tcPr>
            <w:tcW w:w="1048" w:type="dxa"/>
            <w:shd w:val="clear" w:color="auto" w:fill="auto"/>
          </w:tcPr>
          <w:p w14:paraId="1A3983C3" w14:textId="487BA6AF" w:rsidR="00DA7A8B" w:rsidRDefault="00DA7A8B" w:rsidP="00B83230">
            <w:pPr>
              <w:jc w:val="center"/>
            </w:pPr>
            <w:r>
              <w:t>R2</w:t>
            </w:r>
          </w:p>
        </w:tc>
      </w:tr>
      <w:tr w:rsidR="00DA7A8B" w14:paraId="2F05CBB7" w14:textId="77777777" w:rsidTr="00F62147">
        <w:tc>
          <w:tcPr>
            <w:tcW w:w="1647" w:type="dxa"/>
            <w:shd w:val="clear" w:color="auto" w:fill="auto"/>
          </w:tcPr>
          <w:p w14:paraId="27EF04CB" w14:textId="76C08375" w:rsidR="00DA7A8B" w:rsidRDefault="00DA7A8B" w:rsidP="00B83230">
            <w:pPr>
              <w:autoSpaceDE w:val="0"/>
              <w:autoSpaceDN w:val="0"/>
              <w:adjustRightInd w:val="0"/>
              <w:spacing w:line="288" w:lineRule="auto"/>
              <w:jc w:val="center"/>
            </w:pPr>
            <w:r>
              <w:t>72.11.22/24</w:t>
            </w:r>
          </w:p>
        </w:tc>
        <w:tc>
          <w:tcPr>
            <w:tcW w:w="1048" w:type="dxa"/>
            <w:shd w:val="clear" w:color="auto" w:fill="auto"/>
          </w:tcPr>
          <w:p w14:paraId="1797A0F0" w14:textId="5419D647" w:rsidR="00DA7A8B" w:rsidRDefault="00DA7A8B" w:rsidP="00B83230">
            <w:pPr>
              <w:jc w:val="center"/>
            </w:pPr>
            <w:r>
              <w:t>R3</w:t>
            </w:r>
          </w:p>
        </w:tc>
      </w:tr>
      <w:tr w:rsidR="00DA7A8B" w14:paraId="05B11528" w14:textId="77777777" w:rsidTr="00F62147">
        <w:tc>
          <w:tcPr>
            <w:tcW w:w="1647" w:type="dxa"/>
            <w:shd w:val="clear" w:color="auto" w:fill="auto"/>
          </w:tcPr>
          <w:p w14:paraId="77E963C2" w14:textId="52800854" w:rsidR="00DA7A8B" w:rsidRDefault="00DA7A8B" w:rsidP="00B83230">
            <w:pPr>
              <w:autoSpaceDE w:val="0"/>
              <w:autoSpaceDN w:val="0"/>
              <w:adjustRightInd w:val="0"/>
              <w:spacing w:line="288" w:lineRule="auto"/>
              <w:jc w:val="center"/>
            </w:pPr>
            <w:r>
              <w:t>72.11.22/24</w:t>
            </w:r>
          </w:p>
        </w:tc>
        <w:tc>
          <w:tcPr>
            <w:tcW w:w="1048" w:type="dxa"/>
            <w:shd w:val="clear" w:color="auto" w:fill="auto"/>
          </w:tcPr>
          <w:p w14:paraId="4FA4F0A7" w14:textId="6AE058AD" w:rsidR="00DA7A8B" w:rsidRDefault="00DA7A8B" w:rsidP="00B83230">
            <w:pPr>
              <w:jc w:val="center"/>
            </w:pPr>
            <w:r>
              <w:t>R6</w:t>
            </w:r>
          </w:p>
        </w:tc>
      </w:tr>
      <w:tr w:rsidR="00DA7A8B" w14:paraId="5BCE5372" w14:textId="77777777" w:rsidTr="00F62147">
        <w:tc>
          <w:tcPr>
            <w:tcW w:w="1647" w:type="dxa"/>
            <w:shd w:val="clear" w:color="auto" w:fill="auto"/>
          </w:tcPr>
          <w:p w14:paraId="47298AC9" w14:textId="12E6ECC4"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1FBE1F95" w14:textId="6EB2612E" w:rsidR="00DA7A8B" w:rsidRDefault="00DA7A8B" w:rsidP="00B83230">
            <w:pPr>
              <w:jc w:val="center"/>
            </w:pPr>
            <w:r>
              <w:t>R1</w:t>
            </w:r>
          </w:p>
        </w:tc>
      </w:tr>
      <w:tr w:rsidR="00DA7A8B" w14:paraId="499DB176" w14:textId="77777777" w:rsidTr="00F62147">
        <w:tc>
          <w:tcPr>
            <w:tcW w:w="1647" w:type="dxa"/>
            <w:shd w:val="clear" w:color="auto" w:fill="auto"/>
          </w:tcPr>
          <w:p w14:paraId="126BC08F" w14:textId="4015D99E"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4AC6D9C8" w14:textId="5CED6235" w:rsidR="00DA7A8B" w:rsidRDefault="00DA7A8B" w:rsidP="00B83230">
            <w:pPr>
              <w:jc w:val="center"/>
            </w:pPr>
            <w:r>
              <w:t>R2</w:t>
            </w:r>
          </w:p>
        </w:tc>
      </w:tr>
      <w:tr w:rsidR="00DA7A8B" w14:paraId="7FC40C22" w14:textId="77777777" w:rsidTr="00F62147">
        <w:tc>
          <w:tcPr>
            <w:tcW w:w="1647" w:type="dxa"/>
            <w:shd w:val="clear" w:color="auto" w:fill="auto"/>
          </w:tcPr>
          <w:p w14:paraId="296F640D" w14:textId="214A6801"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315E0A76" w14:textId="61560F08" w:rsidR="00DA7A8B" w:rsidRDefault="00DA7A8B" w:rsidP="00B83230">
            <w:pPr>
              <w:jc w:val="center"/>
            </w:pPr>
            <w:r>
              <w:t>R3</w:t>
            </w:r>
          </w:p>
        </w:tc>
      </w:tr>
      <w:tr w:rsidR="00DA7A8B" w14:paraId="54F86926" w14:textId="77777777" w:rsidTr="00F62147">
        <w:tc>
          <w:tcPr>
            <w:tcW w:w="1647" w:type="dxa"/>
            <w:shd w:val="clear" w:color="auto" w:fill="auto"/>
          </w:tcPr>
          <w:p w14:paraId="03F46627" w14:textId="3E84AD87"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51FF94B3" w14:textId="2C826A9F" w:rsidR="00DA7A8B" w:rsidRDefault="00DA7A8B" w:rsidP="00B83230">
            <w:pPr>
              <w:jc w:val="center"/>
            </w:pPr>
            <w:r>
              <w:t>R6</w:t>
            </w:r>
          </w:p>
        </w:tc>
      </w:tr>
      <w:tr w:rsidR="00DA7A8B" w14:paraId="6DFE8F2A" w14:textId="77777777" w:rsidTr="00F62147">
        <w:tc>
          <w:tcPr>
            <w:tcW w:w="1647" w:type="dxa"/>
            <w:shd w:val="clear" w:color="auto" w:fill="auto"/>
          </w:tcPr>
          <w:p w14:paraId="327A9B0D" w14:textId="27EA3C6F"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249B1EEF" w14:textId="31637D2D" w:rsidR="00DA7A8B" w:rsidRDefault="00DA7A8B" w:rsidP="00B83230">
            <w:pPr>
              <w:jc w:val="center"/>
            </w:pPr>
            <w:r>
              <w:t>R1</w:t>
            </w:r>
          </w:p>
        </w:tc>
      </w:tr>
      <w:tr w:rsidR="00DA7A8B" w14:paraId="006C20AB" w14:textId="77777777" w:rsidTr="00F62147">
        <w:tc>
          <w:tcPr>
            <w:tcW w:w="1647" w:type="dxa"/>
            <w:shd w:val="clear" w:color="auto" w:fill="auto"/>
          </w:tcPr>
          <w:p w14:paraId="4F585A9B" w14:textId="601D44DD"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0B98CFE4" w14:textId="1C376BA5" w:rsidR="00DA7A8B" w:rsidRDefault="00DA7A8B" w:rsidP="00B83230">
            <w:pPr>
              <w:jc w:val="center"/>
            </w:pPr>
            <w:r>
              <w:t>R2</w:t>
            </w:r>
          </w:p>
        </w:tc>
      </w:tr>
      <w:tr w:rsidR="00DA7A8B" w14:paraId="111A1F50" w14:textId="77777777" w:rsidTr="00F62147">
        <w:tc>
          <w:tcPr>
            <w:tcW w:w="1647" w:type="dxa"/>
            <w:shd w:val="clear" w:color="auto" w:fill="auto"/>
          </w:tcPr>
          <w:p w14:paraId="5534C727" w14:textId="5DE7CA9E"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64C9143C" w14:textId="1D81CA55" w:rsidR="00DA7A8B" w:rsidRDefault="00DA7A8B" w:rsidP="00B83230">
            <w:pPr>
              <w:jc w:val="center"/>
            </w:pPr>
            <w:r>
              <w:t>R3</w:t>
            </w:r>
          </w:p>
        </w:tc>
      </w:tr>
      <w:tr w:rsidR="00DA7A8B" w14:paraId="6632ED31" w14:textId="77777777" w:rsidTr="00F62147">
        <w:tc>
          <w:tcPr>
            <w:tcW w:w="1647" w:type="dxa"/>
            <w:shd w:val="clear" w:color="auto" w:fill="auto"/>
          </w:tcPr>
          <w:p w14:paraId="1E3B77B9" w14:textId="205504AA"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6A6CACED" w14:textId="6D499B7F" w:rsidR="00DA7A8B" w:rsidRDefault="00DA7A8B" w:rsidP="00B83230">
            <w:pPr>
              <w:jc w:val="center"/>
            </w:pPr>
            <w:r>
              <w:t>R6</w:t>
            </w:r>
          </w:p>
        </w:tc>
      </w:tr>
      <w:tr w:rsidR="00DA7A8B" w14:paraId="12452327" w14:textId="77777777" w:rsidTr="00F62147">
        <w:tc>
          <w:tcPr>
            <w:tcW w:w="1647" w:type="dxa"/>
            <w:shd w:val="clear" w:color="auto" w:fill="auto"/>
          </w:tcPr>
          <w:p w14:paraId="3FDB8166" w14:textId="1E6F1C15" w:rsidR="00DA7A8B" w:rsidRDefault="00DA7A8B" w:rsidP="00B83230">
            <w:pPr>
              <w:autoSpaceDE w:val="0"/>
              <w:autoSpaceDN w:val="0"/>
              <w:adjustRightInd w:val="0"/>
              <w:spacing w:line="288" w:lineRule="auto"/>
              <w:jc w:val="center"/>
            </w:pPr>
            <w:r>
              <w:t>98.96/12</w:t>
            </w:r>
          </w:p>
        </w:tc>
        <w:tc>
          <w:tcPr>
            <w:tcW w:w="1048" w:type="dxa"/>
            <w:shd w:val="clear" w:color="auto" w:fill="auto"/>
          </w:tcPr>
          <w:p w14:paraId="63000177" w14:textId="7E244498" w:rsidR="00DA7A8B" w:rsidRDefault="00DA7A8B" w:rsidP="00B83230">
            <w:pPr>
              <w:jc w:val="center"/>
            </w:pPr>
            <w:r>
              <w:t>R3</w:t>
            </w:r>
          </w:p>
        </w:tc>
      </w:tr>
    </w:tbl>
    <w:p w14:paraId="457E9BD0" w14:textId="77777777" w:rsidR="003C1AB2" w:rsidRDefault="003C1AB2" w:rsidP="003C1AB2">
      <w:pPr>
        <w:spacing w:after="0"/>
      </w:pPr>
    </w:p>
    <w:p w14:paraId="252C493D" w14:textId="77777777" w:rsidR="003C1AB2" w:rsidRDefault="003C1AB2" w:rsidP="003C1AB2">
      <w:r>
        <w:t xml:space="preserve">R6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3C1AB2" w14:paraId="2B75AB67" w14:textId="77777777" w:rsidTr="00D26FC5">
        <w:tc>
          <w:tcPr>
            <w:tcW w:w="1647" w:type="dxa"/>
            <w:shd w:val="clear" w:color="auto" w:fill="auto"/>
          </w:tcPr>
          <w:p w14:paraId="2F02785C" w14:textId="77777777" w:rsidR="003C1AB2" w:rsidRDefault="003C1AB2" w:rsidP="001C0E2F">
            <w:pPr>
              <w:jc w:val="center"/>
            </w:pPr>
            <w:r>
              <w:t>Prefix</w:t>
            </w:r>
          </w:p>
        </w:tc>
        <w:tc>
          <w:tcPr>
            <w:tcW w:w="1048" w:type="dxa"/>
            <w:shd w:val="clear" w:color="auto" w:fill="auto"/>
          </w:tcPr>
          <w:p w14:paraId="0CD03B0A" w14:textId="77777777" w:rsidR="003C1AB2" w:rsidRDefault="003C1AB2" w:rsidP="001C0E2F">
            <w:pPr>
              <w:jc w:val="center"/>
            </w:pPr>
            <w:r>
              <w:t>IGP Path</w:t>
            </w:r>
          </w:p>
        </w:tc>
      </w:tr>
      <w:tr w:rsidR="00DA7A8B" w14:paraId="519E3ED7" w14:textId="77777777" w:rsidTr="00D26FC5">
        <w:tc>
          <w:tcPr>
            <w:tcW w:w="1647" w:type="dxa"/>
            <w:shd w:val="clear" w:color="auto" w:fill="auto"/>
          </w:tcPr>
          <w:p w14:paraId="0CB3A923" w14:textId="3B56AD37"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636C6CFE" w14:textId="4535F58C" w:rsidR="00DA7A8B" w:rsidRDefault="00DA7A8B" w:rsidP="00DA7A8B">
            <w:pPr>
              <w:jc w:val="center"/>
            </w:pPr>
            <w:r>
              <w:t>R5</w:t>
            </w:r>
          </w:p>
        </w:tc>
      </w:tr>
      <w:tr w:rsidR="00DA7A8B" w14:paraId="06765E0C" w14:textId="77777777" w:rsidTr="00D26FC5">
        <w:tc>
          <w:tcPr>
            <w:tcW w:w="1647" w:type="dxa"/>
            <w:shd w:val="clear" w:color="auto" w:fill="auto"/>
          </w:tcPr>
          <w:p w14:paraId="1410261E" w14:textId="073FFBD6"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4A930D69" w14:textId="4219CE6E" w:rsidR="00DA7A8B" w:rsidRDefault="00DA7A8B" w:rsidP="00DA7A8B">
            <w:pPr>
              <w:jc w:val="center"/>
            </w:pPr>
            <w:r>
              <w:t>R5</w:t>
            </w:r>
          </w:p>
        </w:tc>
      </w:tr>
      <w:tr w:rsidR="00DA7A8B" w14:paraId="3E76AC7F" w14:textId="77777777" w:rsidTr="00D26FC5">
        <w:tc>
          <w:tcPr>
            <w:tcW w:w="1647" w:type="dxa"/>
            <w:shd w:val="clear" w:color="auto" w:fill="auto"/>
          </w:tcPr>
          <w:p w14:paraId="64D09F47" w14:textId="3CAD06F3"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327B479A" w14:textId="7311323E" w:rsidR="00DA7A8B" w:rsidRDefault="00DA7A8B" w:rsidP="00DA7A8B">
            <w:pPr>
              <w:jc w:val="center"/>
            </w:pPr>
            <w:r>
              <w:t>R5</w:t>
            </w:r>
          </w:p>
        </w:tc>
      </w:tr>
      <w:tr w:rsidR="00DA7A8B" w14:paraId="2113C682" w14:textId="77777777" w:rsidTr="00D26FC5">
        <w:tc>
          <w:tcPr>
            <w:tcW w:w="1647" w:type="dxa"/>
            <w:shd w:val="clear" w:color="auto" w:fill="auto"/>
          </w:tcPr>
          <w:p w14:paraId="6BA37E45" w14:textId="54F079AF" w:rsidR="00DA7A8B" w:rsidRDefault="00DA7A8B" w:rsidP="00DA7A8B">
            <w:pPr>
              <w:autoSpaceDE w:val="0"/>
              <w:autoSpaceDN w:val="0"/>
              <w:adjustRightInd w:val="0"/>
              <w:spacing w:line="288" w:lineRule="auto"/>
              <w:jc w:val="center"/>
            </w:pPr>
            <w:r>
              <w:t>98.96/12</w:t>
            </w:r>
          </w:p>
        </w:tc>
        <w:tc>
          <w:tcPr>
            <w:tcW w:w="1048" w:type="dxa"/>
            <w:shd w:val="clear" w:color="auto" w:fill="auto"/>
          </w:tcPr>
          <w:p w14:paraId="7A301147" w14:textId="75C15E05" w:rsidR="00DA7A8B" w:rsidRDefault="00DA7A8B" w:rsidP="00DA7A8B">
            <w:pPr>
              <w:jc w:val="center"/>
            </w:pPr>
            <w:r>
              <w:t>R3</w:t>
            </w:r>
          </w:p>
        </w:tc>
      </w:tr>
    </w:tbl>
    <w:p w14:paraId="5C3D4DCE" w14:textId="77777777" w:rsidR="003C1AB2" w:rsidRDefault="003C1AB2" w:rsidP="003C1AB2">
      <w:pPr>
        <w:spacing w:after="0"/>
      </w:pPr>
    </w:p>
    <w:p w14:paraId="249FB022" w14:textId="77777777" w:rsidR="003C1AB2" w:rsidRDefault="003C1AB2" w:rsidP="003C1AB2">
      <w:pPr>
        <w:sectPr w:rsidR="003C1AB2" w:rsidSect="00510538">
          <w:type w:val="continuous"/>
          <w:pgSz w:w="12240" w:h="15840"/>
          <w:pgMar w:top="1440" w:right="1440" w:bottom="1440" w:left="1440" w:header="720" w:footer="720" w:gutter="0"/>
          <w:cols w:num="2" w:space="720"/>
          <w:docGrid w:linePitch="360"/>
        </w:sectPr>
      </w:pPr>
    </w:p>
    <w:p w14:paraId="171685A7" w14:textId="77777777" w:rsidR="000A2BD0" w:rsidRDefault="000A2BD0">
      <w:bookmarkStart w:id="0" w:name="_Hlk89437720"/>
      <w:bookmarkStart w:id="1" w:name="_Hlk89437728"/>
      <w:r>
        <w:br w:type="page"/>
      </w:r>
    </w:p>
    <w:p w14:paraId="1088A6F8" w14:textId="7A98FDDD" w:rsidR="003C1AB2" w:rsidRDefault="003C1AB2" w:rsidP="003C1AB2">
      <w:pPr>
        <w:pStyle w:val="ListParagraph"/>
        <w:numPr>
          <w:ilvl w:val="0"/>
          <w:numId w:val="2"/>
        </w:numPr>
      </w:pPr>
      <w:r>
        <w:lastRenderedPageBreak/>
        <w:t>Fill in the Multicast Forwarding Tables listed for the domain depicted in the diagram below. Use the following messages to populate the tables—show the results of each message, crossing out any entries that would be overwritten. Show all intermediate entries in the table, i.e.</w:t>
      </w:r>
      <w:r w:rsidR="00275FA7">
        <w:t>,</w:t>
      </w:r>
      <w:r>
        <w:t xml:space="preserve"> populate the tables based on what happens as each message is sent.</w:t>
      </w:r>
      <w:bookmarkEnd w:id="0"/>
      <w:r>
        <w:t xml:space="preserve"> </w:t>
      </w:r>
      <w:r w:rsidR="00275FA7">
        <w:t>Add rows to the tables as necessary.</w:t>
      </w:r>
    </w:p>
    <w:p w14:paraId="657A274C" w14:textId="77777777" w:rsidR="003C1AB2" w:rsidRDefault="003C1AB2" w:rsidP="003C1AB2">
      <w:pPr>
        <w:ind w:left="720"/>
      </w:pPr>
      <w:bookmarkStart w:id="2" w:name="_Hlk119315146"/>
      <w:bookmarkEnd w:id="1"/>
      <w:r w:rsidRPr="00A41159">
        <w:rPr>
          <w:noProof/>
        </w:rPr>
        <w:drawing>
          <wp:inline distT="0" distB="0" distL="0" distR="0" wp14:anchorId="1AF05268" wp14:editId="51615623">
            <wp:extent cx="3771900" cy="3296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2138" cy="3322766"/>
                    </a:xfrm>
                    <a:prstGeom prst="rect">
                      <a:avLst/>
                    </a:prstGeom>
                  </pic:spPr>
                </pic:pic>
              </a:graphicData>
            </a:graphic>
          </wp:inline>
        </w:drawing>
      </w:r>
    </w:p>
    <w:p w14:paraId="1A427916" w14:textId="77777777" w:rsidR="003C1AB2" w:rsidRDefault="003C1AB2" w:rsidP="003C1AB2">
      <w:bookmarkStart w:id="3" w:name="_Hlk89437809"/>
      <w:r>
        <w:t>Messages</w:t>
      </w:r>
    </w:p>
    <w:p w14:paraId="032BF8BE" w14:textId="77777777" w:rsidR="003C1AB2" w:rsidRDefault="003C1AB2" w:rsidP="003C1AB2">
      <w:pPr>
        <w:pStyle w:val="ListParagraph"/>
        <w:numPr>
          <w:ilvl w:val="0"/>
          <w:numId w:val="4"/>
        </w:numPr>
      </w:pPr>
      <w:r>
        <w:t>R4 joins multicast group 230.15.45.116</w:t>
      </w:r>
    </w:p>
    <w:p w14:paraId="48F249E5" w14:textId="77777777" w:rsidR="003C1AB2" w:rsidRDefault="003C1AB2" w:rsidP="003C1AB2">
      <w:pPr>
        <w:pStyle w:val="ListParagraph"/>
        <w:numPr>
          <w:ilvl w:val="0"/>
          <w:numId w:val="4"/>
        </w:numPr>
      </w:pPr>
      <w:r>
        <w:t>R1 joins multicast group 230.15.45.116</w:t>
      </w:r>
    </w:p>
    <w:p w14:paraId="1209AADE" w14:textId="77777777" w:rsidR="003C1AB2" w:rsidRDefault="003C1AB2" w:rsidP="003C1AB2">
      <w:pPr>
        <w:pStyle w:val="ListParagraph"/>
        <w:numPr>
          <w:ilvl w:val="0"/>
          <w:numId w:val="4"/>
        </w:numPr>
      </w:pPr>
      <w:r>
        <w:t>R5 joins multicast group 230.15.45.116</w:t>
      </w:r>
    </w:p>
    <w:p w14:paraId="17ECB482" w14:textId="77777777" w:rsidR="003C1AB2" w:rsidRDefault="003C1AB2" w:rsidP="003C1AB2">
      <w:pPr>
        <w:pStyle w:val="ListParagraph"/>
        <w:numPr>
          <w:ilvl w:val="0"/>
          <w:numId w:val="4"/>
        </w:numPr>
      </w:pPr>
      <w:r>
        <w:t>Host A sends to multicast group 230.15.45.116</w:t>
      </w:r>
    </w:p>
    <w:bookmarkEnd w:id="2"/>
    <w:p w14:paraId="6ED598FE" w14:textId="77777777" w:rsidR="003C1AB2" w:rsidRDefault="003C1AB2" w:rsidP="003C1AB2"/>
    <w:p w14:paraId="135B4A34" w14:textId="77777777" w:rsidR="003C1AB2" w:rsidRDefault="003C1AB2" w:rsidP="003C1AB2">
      <w:bookmarkStart w:id="4" w:name="_Hlk89438338"/>
      <w:bookmarkEnd w:id="3"/>
      <w:r>
        <w:br w:type="page"/>
      </w:r>
    </w:p>
    <w:p w14:paraId="303A5F2B" w14:textId="77777777" w:rsidR="003C1AB2" w:rsidRDefault="003C1AB2" w:rsidP="00F62147">
      <w:pPr>
        <w:spacing w:before="240" w:after="0"/>
      </w:pPr>
      <w:r>
        <w:lastRenderedPageBreak/>
        <w:t>RP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175CE5F6" w14:textId="77777777" w:rsidTr="001C0E2F">
        <w:tc>
          <w:tcPr>
            <w:tcW w:w="750" w:type="dxa"/>
          </w:tcPr>
          <w:p w14:paraId="4A61C9E4" w14:textId="77777777" w:rsidR="003C1AB2" w:rsidRDefault="003C1AB2" w:rsidP="001C0E2F">
            <w:pPr>
              <w:jc w:val="center"/>
            </w:pPr>
            <w:r>
              <w:t>MSG #</w:t>
            </w:r>
          </w:p>
        </w:tc>
        <w:tc>
          <w:tcPr>
            <w:tcW w:w="2187" w:type="dxa"/>
          </w:tcPr>
          <w:p w14:paraId="248AFE6E" w14:textId="77777777" w:rsidR="003C1AB2" w:rsidRDefault="003C1AB2" w:rsidP="001C0E2F">
            <w:pPr>
              <w:jc w:val="center"/>
            </w:pPr>
            <w:r>
              <w:t>Source IPv4 address</w:t>
            </w:r>
          </w:p>
        </w:tc>
        <w:tc>
          <w:tcPr>
            <w:tcW w:w="1941" w:type="dxa"/>
          </w:tcPr>
          <w:p w14:paraId="034F8A32" w14:textId="77777777" w:rsidR="003C1AB2" w:rsidRDefault="003C1AB2" w:rsidP="001C0E2F">
            <w:pPr>
              <w:jc w:val="center"/>
            </w:pPr>
            <w:r>
              <w:t>Multicast group IPv4 address</w:t>
            </w:r>
          </w:p>
        </w:tc>
        <w:tc>
          <w:tcPr>
            <w:tcW w:w="2224" w:type="dxa"/>
          </w:tcPr>
          <w:p w14:paraId="1D75578A" w14:textId="77777777" w:rsidR="003C1AB2" w:rsidRDefault="003C1AB2" w:rsidP="001C0E2F">
            <w:pPr>
              <w:jc w:val="center"/>
            </w:pPr>
            <w:r>
              <w:t>Incoming Interface</w:t>
            </w:r>
          </w:p>
        </w:tc>
        <w:tc>
          <w:tcPr>
            <w:tcW w:w="2248" w:type="dxa"/>
          </w:tcPr>
          <w:p w14:paraId="39AC0587" w14:textId="77777777" w:rsidR="003C1AB2" w:rsidRDefault="003C1AB2" w:rsidP="001C0E2F">
            <w:pPr>
              <w:jc w:val="center"/>
            </w:pPr>
            <w:r>
              <w:t>Outgoing Interfaces</w:t>
            </w:r>
          </w:p>
        </w:tc>
      </w:tr>
      <w:tr w:rsidR="000A2BD0" w14:paraId="6629719F" w14:textId="77777777" w:rsidTr="001C0E2F">
        <w:tc>
          <w:tcPr>
            <w:tcW w:w="750" w:type="dxa"/>
          </w:tcPr>
          <w:p w14:paraId="74554FD2" w14:textId="14552CD8" w:rsidR="000A2BD0" w:rsidRPr="00AD7789" w:rsidRDefault="00AD7789" w:rsidP="001C0E2F">
            <w:pPr>
              <w:jc w:val="center"/>
              <w:rPr>
                <w:strike/>
              </w:rPr>
            </w:pPr>
            <w:bookmarkStart w:id="5" w:name="_Hlk119572580"/>
            <w:r w:rsidRPr="00AD7789">
              <w:rPr>
                <w:strike/>
              </w:rPr>
              <w:t>1</w:t>
            </w:r>
          </w:p>
        </w:tc>
        <w:tc>
          <w:tcPr>
            <w:tcW w:w="2187" w:type="dxa"/>
          </w:tcPr>
          <w:p w14:paraId="07E43157" w14:textId="22A619C9" w:rsidR="000A2BD0" w:rsidRPr="00AD7789" w:rsidRDefault="00AD7789" w:rsidP="001C0E2F">
            <w:pPr>
              <w:jc w:val="center"/>
              <w:rPr>
                <w:strike/>
              </w:rPr>
            </w:pPr>
            <w:r w:rsidRPr="00AD7789">
              <w:rPr>
                <w:strike/>
              </w:rPr>
              <w:t>*</w:t>
            </w:r>
          </w:p>
        </w:tc>
        <w:tc>
          <w:tcPr>
            <w:tcW w:w="1941" w:type="dxa"/>
          </w:tcPr>
          <w:p w14:paraId="5845886E" w14:textId="23D4E713" w:rsidR="000A2BD0" w:rsidRPr="00AD7789" w:rsidRDefault="00AD7789" w:rsidP="001C0E2F">
            <w:pPr>
              <w:jc w:val="center"/>
              <w:rPr>
                <w:strike/>
              </w:rPr>
            </w:pPr>
            <w:r w:rsidRPr="00AD7789">
              <w:rPr>
                <w:strike/>
              </w:rPr>
              <w:t>230.15.45.116</w:t>
            </w:r>
          </w:p>
        </w:tc>
        <w:tc>
          <w:tcPr>
            <w:tcW w:w="2224" w:type="dxa"/>
          </w:tcPr>
          <w:p w14:paraId="7E8FDC24" w14:textId="39B1779B" w:rsidR="000A2BD0" w:rsidRPr="00AD7789" w:rsidRDefault="00AD7789" w:rsidP="001C0E2F">
            <w:pPr>
              <w:jc w:val="center"/>
              <w:rPr>
                <w:strike/>
              </w:rPr>
            </w:pPr>
            <w:r w:rsidRPr="00AD7789">
              <w:rPr>
                <w:strike/>
              </w:rPr>
              <w:t>C</w:t>
            </w:r>
          </w:p>
        </w:tc>
        <w:tc>
          <w:tcPr>
            <w:tcW w:w="2248" w:type="dxa"/>
          </w:tcPr>
          <w:p w14:paraId="6FFD5EC4" w14:textId="67259C9D" w:rsidR="000A2BD0" w:rsidRPr="00AD7789" w:rsidRDefault="00AD7789" w:rsidP="001C0E2F">
            <w:pPr>
              <w:jc w:val="center"/>
              <w:rPr>
                <w:strike/>
              </w:rPr>
            </w:pPr>
            <w:r w:rsidRPr="00AD7789">
              <w:rPr>
                <w:strike/>
              </w:rPr>
              <w:t>N/A</w:t>
            </w:r>
          </w:p>
        </w:tc>
      </w:tr>
      <w:tr w:rsidR="00AD7789" w14:paraId="60CF991B" w14:textId="77777777" w:rsidTr="001C0E2F">
        <w:tc>
          <w:tcPr>
            <w:tcW w:w="750" w:type="dxa"/>
          </w:tcPr>
          <w:p w14:paraId="2D8CDE0F" w14:textId="17317927" w:rsidR="00AD7789" w:rsidRPr="00AD7789" w:rsidRDefault="00AD7789" w:rsidP="001C0E2F">
            <w:pPr>
              <w:jc w:val="center"/>
              <w:rPr>
                <w:strike/>
              </w:rPr>
            </w:pPr>
            <w:r w:rsidRPr="00AD7789">
              <w:rPr>
                <w:strike/>
              </w:rPr>
              <w:t>2</w:t>
            </w:r>
          </w:p>
        </w:tc>
        <w:tc>
          <w:tcPr>
            <w:tcW w:w="2187" w:type="dxa"/>
          </w:tcPr>
          <w:p w14:paraId="102FB793" w14:textId="60018690" w:rsidR="00AD7789" w:rsidRPr="00AD7789" w:rsidRDefault="00AD7789" w:rsidP="001C0E2F">
            <w:pPr>
              <w:jc w:val="center"/>
              <w:rPr>
                <w:strike/>
              </w:rPr>
            </w:pPr>
            <w:r w:rsidRPr="00AD7789">
              <w:rPr>
                <w:strike/>
              </w:rPr>
              <w:t>*</w:t>
            </w:r>
          </w:p>
        </w:tc>
        <w:tc>
          <w:tcPr>
            <w:tcW w:w="1941" w:type="dxa"/>
          </w:tcPr>
          <w:p w14:paraId="11A238E1" w14:textId="04BF5E8D" w:rsidR="00AD7789" w:rsidRPr="00AD7789" w:rsidRDefault="00AD7789" w:rsidP="001C0E2F">
            <w:pPr>
              <w:jc w:val="center"/>
              <w:rPr>
                <w:strike/>
              </w:rPr>
            </w:pPr>
            <w:r w:rsidRPr="00AD7789">
              <w:rPr>
                <w:strike/>
              </w:rPr>
              <w:t>230.15.45.116</w:t>
            </w:r>
          </w:p>
        </w:tc>
        <w:tc>
          <w:tcPr>
            <w:tcW w:w="2224" w:type="dxa"/>
          </w:tcPr>
          <w:p w14:paraId="176CC53D" w14:textId="37477C26" w:rsidR="00AD7789" w:rsidRPr="00AD7789" w:rsidRDefault="00AD7789" w:rsidP="001C0E2F">
            <w:pPr>
              <w:jc w:val="center"/>
              <w:rPr>
                <w:strike/>
              </w:rPr>
            </w:pPr>
            <w:r w:rsidRPr="00AD7789">
              <w:rPr>
                <w:strike/>
              </w:rPr>
              <w:t>A</w:t>
            </w:r>
          </w:p>
        </w:tc>
        <w:tc>
          <w:tcPr>
            <w:tcW w:w="2248" w:type="dxa"/>
          </w:tcPr>
          <w:p w14:paraId="42D78329" w14:textId="2A8C12DC" w:rsidR="00AD7789" w:rsidRPr="00AD7789" w:rsidRDefault="00AD7789" w:rsidP="001C0E2F">
            <w:pPr>
              <w:jc w:val="center"/>
              <w:rPr>
                <w:strike/>
              </w:rPr>
            </w:pPr>
            <w:r w:rsidRPr="00AD7789">
              <w:rPr>
                <w:strike/>
              </w:rPr>
              <w:t>N/A</w:t>
            </w:r>
          </w:p>
        </w:tc>
      </w:tr>
      <w:tr w:rsidR="00AD7789" w14:paraId="12B24BD5" w14:textId="77777777" w:rsidTr="001C0E2F">
        <w:tc>
          <w:tcPr>
            <w:tcW w:w="750" w:type="dxa"/>
          </w:tcPr>
          <w:p w14:paraId="3BE83F08" w14:textId="5D13DBAE" w:rsidR="00AD7789" w:rsidRPr="00AD7789" w:rsidRDefault="00AD7789" w:rsidP="001C0E2F">
            <w:pPr>
              <w:jc w:val="center"/>
              <w:rPr>
                <w:strike/>
              </w:rPr>
            </w:pPr>
            <w:r w:rsidRPr="00AD7789">
              <w:rPr>
                <w:strike/>
              </w:rPr>
              <w:t>3</w:t>
            </w:r>
          </w:p>
        </w:tc>
        <w:tc>
          <w:tcPr>
            <w:tcW w:w="2187" w:type="dxa"/>
          </w:tcPr>
          <w:p w14:paraId="57C6E70D" w14:textId="5DDF8FFB" w:rsidR="00AD7789" w:rsidRPr="00AD7789" w:rsidRDefault="00AD7789" w:rsidP="001C0E2F">
            <w:pPr>
              <w:jc w:val="center"/>
              <w:rPr>
                <w:strike/>
              </w:rPr>
            </w:pPr>
            <w:r w:rsidRPr="00AD7789">
              <w:rPr>
                <w:strike/>
              </w:rPr>
              <w:t>*</w:t>
            </w:r>
          </w:p>
        </w:tc>
        <w:tc>
          <w:tcPr>
            <w:tcW w:w="1941" w:type="dxa"/>
          </w:tcPr>
          <w:p w14:paraId="049AD310" w14:textId="5D100DC1" w:rsidR="00AD7789" w:rsidRPr="00AD7789" w:rsidRDefault="00AD7789" w:rsidP="001C0E2F">
            <w:pPr>
              <w:jc w:val="center"/>
              <w:rPr>
                <w:strike/>
              </w:rPr>
            </w:pPr>
            <w:r w:rsidRPr="00AD7789">
              <w:rPr>
                <w:strike/>
              </w:rPr>
              <w:t>230.15.45.116</w:t>
            </w:r>
          </w:p>
        </w:tc>
        <w:tc>
          <w:tcPr>
            <w:tcW w:w="2224" w:type="dxa"/>
          </w:tcPr>
          <w:p w14:paraId="429FD186" w14:textId="6C1D4898" w:rsidR="00AD7789" w:rsidRPr="00AD7789" w:rsidRDefault="00AD7789" w:rsidP="001C0E2F">
            <w:pPr>
              <w:jc w:val="center"/>
              <w:rPr>
                <w:strike/>
              </w:rPr>
            </w:pPr>
            <w:r w:rsidRPr="00AD7789">
              <w:rPr>
                <w:strike/>
              </w:rPr>
              <w:t>B</w:t>
            </w:r>
          </w:p>
        </w:tc>
        <w:tc>
          <w:tcPr>
            <w:tcW w:w="2248" w:type="dxa"/>
          </w:tcPr>
          <w:p w14:paraId="0835CAD0" w14:textId="008293F0" w:rsidR="00AD7789" w:rsidRPr="00AD7789" w:rsidRDefault="00AD7789" w:rsidP="001C0E2F">
            <w:pPr>
              <w:jc w:val="center"/>
              <w:rPr>
                <w:strike/>
              </w:rPr>
            </w:pPr>
            <w:r w:rsidRPr="00AD7789">
              <w:rPr>
                <w:strike/>
              </w:rPr>
              <w:t>N/A</w:t>
            </w:r>
          </w:p>
        </w:tc>
      </w:tr>
      <w:tr w:rsidR="00AD7789" w14:paraId="73DD28D5" w14:textId="77777777" w:rsidTr="001C0E2F">
        <w:tc>
          <w:tcPr>
            <w:tcW w:w="750" w:type="dxa"/>
          </w:tcPr>
          <w:p w14:paraId="0ECF283F" w14:textId="067458B0" w:rsidR="00AD7789" w:rsidRDefault="00AD7789" w:rsidP="001C0E2F">
            <w:pPr>
              <w:jc w:val="center"/>
            </w:pPr>
            <w:r>
              <w:t>4</w:t>
            </w:r>
          </w:p>
        </w:tc>
        <w:tc>
          <w:tcPr>
            <w:tcW w:w="2187" w:type="dxa"/>
          </w:tcPr>
          <w:p w14:paraId="3C47B31B" w14:textId="369350BF" w:rsidR="00AD7789" w:rsidRDefault="00AD7789" w:rsidP="001C0E2F">
            <w:pPr>
              <w:jc w:val="center"/>
            </w:pPr>
            <w:r>
              <w:t>Host A</w:t>
            </w:r>
          </w:p>
        </w:tc>
        <w:tc>
          <w:tcPr>
            <w:tcW w:w="1941" w:type="dxa"/>
          </w:tcPr>
          <w:p w14:paraId="25AEF1D2" w14:textId="73A1F204" w:rsidR="00AD7789" w:rsidRDefault="00AD7789" w:rsidP="001C0E2F">
            <w:pPr>
              <w:jc w:val="center"/>
            </w:pPr>
            <w:r>
              <w:t>230.15.45.116</w:t>
            </w:r>
          </w:p>
        </w:tc>
        <w:tc>
          <w:tcPr>
            <w:tcW w:w="2224" w:type="dxa"/>
          </w:tcPr>
          <w:p w14:paraId="437FC50E" w14:textId="26CE74F9" w:rsidR="00AD7789" w:rsidRDefault="00AD7789" w:rsidP="001C0E2F">
            <w:pPr>
              <w:jc w:val="center"/>
            </w:pPr>
            <w:r>
              <w:t>C</w:t>
            </w:r>
          </w:p>
        </w:tc>
        <w:tc>
          <w:tcPr>
            <w:tcW w:w="2248" w:type="dxa"/>
          </w:tcPr>
          <w:p w14:paraId="17B773AB" w14:textId="285F5749" w:rsidR="00AD7789" w:rsidRDefault="00AD7789" w:rsidP="001C0E2F">
            <w:pPr>
              <w:jc w:val="center"/>
            </w:pPr>
            <w:r>
              <w:t>A, B, C</w:t>
            </w:r>
          </w:p>
        </w:tc>
      </w:tr>
    </w:tbl>
    <w:bookmarkEnd w:id="5"/>
    <w:p w14:paraId="1F614F36" w14:textId="77777777" w:rsidR="003C1AB2" w:rsidRDefault="003C1AB2" w:rsidP="00F62147">
      <w:pPr>
        <w:spacing w:before="240" w:after="0"/>
      </w:pPr>
      <w:r>
        <w:t>R1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51A35765" w14:textId="77777777" w:rsidTr="001C0E2F">
        <w:tc>
          <w:tcPr>
            <w:tcW w:w="750" w:type="dxa"/>
          </w:tcPr>
          <w:p w14:paraId="73289937" w14:textId="77777777" w:rsidR="003C1AB2" w:rsidRDefault="003C1AB2" w:rsidP="001C0E2F">
            <w:pPr>
              <w:jc w:val="center"/>
            </w:pPr>
            <w:r>
              <w:t>MSG #</w:t>
            </w:r>
          </w:p>
        </w:tc>
        <w:tc>
          <w:tcPr>
            <w:tcW w:w="2187" w:type="dxa"/>
          </w:tcPr>
          <w:p w14:paraId="778AC192" w14:textId="77777777" w:rsidR="003C1AB2" w:rsidRDefault="003C1AB2" w:rsidP="001C0E2F">
            <w:pPr>
              <w:jc w:val="center"/>
            </w:pPr>
            <w:r>
              <w:t>Source IPv4 address</w:t>
            </w:r>
          </w:p>
        </w:tc>
        <w:tc>
          <w:tcPr>
            <w:tcW w:w="1941" w:type="dxa"/>
          </w:tcPr>
          <w:p w14:paraId="21310224" w14:textId="77777777" w:rsidR="003C1AB2" w:rsidRDefault="003C1AB2" w:rsidP="001C0E2F">
            <w:pPr>
              <w:jc w:val="center"/>
            </w:pPr>
            <w:r>
              <w:t>Multicast group IPv4 address</w:t>
            </w:r>
          </w:p>
        </w:tc>
        <w:tc>
          <w:tcPr>
            <w:tcW w:w="2224" w:type="dxa"/>
          </w:tcPr>
          <w:p w14:paraId="702BDB8B" w14:textId="77777777" w:rsidR="003C1AB2" w:rsidRDefault="003C1AB2" w:rsidP="001C0E2F">
            <w:pPr>
              <w:jc w:val="center"/>
            </w:pPr>
            <w:r>
              <w:t>Incoming Interface</w:t>
            </w:r>
          </w:p>
        </w:tc>
        <w:tc>
          <w:tcPr>
            <w:tcW w:w="2248" w:type="dxa"/>
          </w:tcPr>
          <w:p w14:paraId="5D9253BD" w14:textId="77777777" w:rsidR="003C1AB2" w:rsidRDefault="003C1AB2" w:rsidP="001C0E2F">
            <w:pPr>
              <w:jc w:val="center"/>
            </w:pPr>
            <w:r>
              <w:t>Outgoing Interfaces</w:t>
            </w:r>
          </w:p>
        </w:tc>
      </w:tr>
      <w:tr w:rsidR="000A2BD0" w14:paraId="75733868" w14:textId="77777777" w:rsidTr="001C0E2F">
        <w:tc>
          <w:tcPr>
            <w:tcW w:w="750" w:type="dxa"/>
          </w:tcPr>
          <w:p w14:paraId="5A5D5106" w14:textId="28F61F75" w:rsidR="000A2BD0" w:rsidRPr="00AD7789" w:rsidRDefault="00AD7789" w:rsidP="001C0E2F">
            <w:pPr>
              <w:jc w:val="center"/>
              <w:rPr>
                <w:strike/>
              </w:rPr>
            </w:pPr>
            <w:bookmarkStart w:id="6" w:name="_Hlk119572563"/>
            <w:r w:rsidRPr="00AD7789">
              <w:rPr>
                <w:strike/>
              </w:rPr>
              <w:t>2</w:t>
            </w:r>
          </w:p>
        </w:tc>
        <w:tc>
          <w:tcPr>
            <w:tcW w:w="2187" w:type="dxa"/>
          </w:tcPr>
          <w:p w14:paraId="48FA4140" w14:textId="05219EFA" w:rsidR="000A2BD0" w:rsidRPr="00AD7789" w:rsidRDefault="00AD7789" w:rsidP="001C0E2F">
            <w:pPr>
              <w:jc w:val="center"/>
              <w:rPr>
                <w:strike/>
              </w:rPr>
            </w:pPr>
            <w:r w:rsidRPr="00AD7789">
              <w:rPr>
                <w:strike/>
              </w:rPr>
              <w:t>*</w:t>
            </w:r>
          </w:p>
        </w:tc>
        <w:tc>
          <w:tcPr>
            <w:tcW w:w="1941" w:type="dxa"/>
          </w:tcPr>
          <w:p w14:paraId="43A60792" w14:textId="631E73C8" w:rsidR="000A2BD0" w:rsidRPr="00AD7789" w:rsidRDefault="00AD7789" w:rsidP="001C0E2F">
            <w:pPr>
              <w:jc w:val="center"/>
              <w:rPr>
                <w:strike/>
              </w:rPr>
            </w:pPr>
            <w:r w:rsidRPr="00AD7789">
              <w:rPr>
                <w:strike/>
              </w:rPr>
              <w:t>230.15.45.116</w:t>
            </w:r>
          </w:p>
        </w:tc>
        <w:tc>
          <w:tcPr>
            <w:tcW w:w="2224" w:type="dxa"/>
          </w:tcPr>
          <w:p w14:paraId="537D4547" w14:textId="008C2590" w:rsidR="000A2BD0" w:rsidRPr="00AD7789" w:rsidRDefault="00AD7789" w:rsidP="001C0E2F">
            <w:pPr>
              <w:jc w:val="center"/>
              <w:rPr>
                <w:strike/>
              </w:rPr>
            </w:pPr>
            <w:r w:rsidRPr="00AD7789">
              <w:rPr>
                <w:strike/>
              </w:rPr>
              <w:t>N/A</w:t>
            </w:r>
          </w:p>
        </w:tc>
        <w:tc>
          <w:tcPr>
            <w:tcW w:w="2248" w:type="dxa"/>
          </w:tcPr>
          <w:p w14:paraId="07D79B73" w14:textId="2E5896D2" w:rsidR="000A2BD0" w:rsidRPr="00AD7789" w:rsidRDefault="00AD7789" w:rsidP="001C0E2F">
            <w:pPr>
              <w:jc w:val="center"/>
              <w:rPr>
                <w:strike/>
              </w:rPr>
            </w:pPr>
            <w:r w:rsidRPr="00AD7789">
              <w:rPr>
                <w:strike/>
              </w:rPr>
              <w:t>A</w:t>
            </w:r>
          </w:p>
        </w:tc>
      </w:tr>
      <w:tr w:rsidR="00AD7789" w14:paraId="45B72E05" w14:textId="77777777" w:rsidTr="001C0E2F">
        <w:tc>
          <w:tcPr>
            <w:tcW w:w="750" w:type="dxa"/>
          </w:tcPr>
          <w:p w14:paraId="530D20AD" w14:textId="1F6D5102" w:rsidR="00AD7789" w:rsidRDefault="00AD7789" w:rsidP="001C0E2F">
            <w:pPr>
              <w:jc w:val="center"/>
            </w:pPr>
            <w:r>
              <w:t>4</w:t>
            </w:r>
          </w:p>
        </w:tc>
        <w:tc>
          <w:tcPr>
            <w:tcW w:w="2187" w:type="dxa"/>
          </w:tcPr>
          <w:p w14:paraId="39AB6676" w14:textId="77F5D26E" w:rsidR="00AD7789" w:rsidRDefault="00AD7789" w:rsidP="001C0E2F">
            <w:pPr>
              <w:jc w:val="center"/>
            </w:pPr>
            <w:r>
              <w:t>Host A</w:t>
            </w:r>
          </w:p>
        </w:tc>
        <w:tc>
          <w:tcPr>
            <w:tcW w:w="1941" w:type="dxa"/>
          </w:tcPr>
          <w:p w14:paraId="7F869FFE" w14:textId="51412C42" w:rsidR="00AD7789" w:rsidRDefault="00AD7789" w:rsidP="001C0E2F">
            <w:pPr>
              <w:jc w:val="center"/>
            </w:pPr>
            <w:r>
              <w:t>230.15.45.116</w:t>
            </w:r>
          </w:p>
        </w:tc>
        <w:tc>
          <w:tcPr>
            <w:tcW w:w="2224" w:type="dxa"/>
          </w:tcPr>
          <w:p w14:paraId="6AB4DF63" w14:textId="4C4BB279" w:rsidR="00AD7789" w:rsidRDefault="00AD7789" w:rsidP="001C0E2F">
            <w:pPr>
              <w:jc w:val="center"/>
            </w:pPr>
            <w:r>
              <w:t>A</w:t>
            </w:r>
          </w:p>
        </w:tc>
        <w:tc>
          <w:tcPr>
            <w:tcW w:w="2248" w:type="dxa"/>
          </w:tcPr>
          <w:p w14:paraId="37EACC94" w14:textId="41D4DAA9" w:rsidR="00AD7789" w:rsidRDefault="00AD7789" w:rsidP="001C0E2F">
            <w:pPr>
              <w:jc w:val="center"/>
            </w:pPr>
            <w:r>
              <w:t>N/A</w:t>
            </w:r>
          </w:p>
        </w:tc>
      </w:tr>
    </w:tbl>
    <w:bookmarkEnd w:id="6"/>
    <w:p w14:paraId="36841EB0" w14:textId="77777777" w:rsidR="003C1AB2" w:rsidRDefault="003C1AB2" w:rsidP="00F62147">
      <w:pPr>
        <w:spacing w:before="240" w:after="0"/>
      </w:pPr>
      <w:r>
        <w:t>R2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01773BC6" w14:textId="77777777" w:rsidTr="001C0E2F">
        <w:tc>
          <w:tcPr>
            <w:tcW w:w="750" w:type="dxa"/>
          </w:tcPr>
          <w:p w14:paraId="059A27A6" w14:textId="77777777" w:rsidR="003C1AB2" w:rsidRDefault="003C1AB2" w:rsidP="001C0E2F">
            <w:pPr>
              <w:jc w:val="center"/>
            </w:pPr>
            <w:r>
              <w:t>MSG #</w:t>
            </w:r>
          </w:p>
        </w:tc>
        <w:tc>
          <w:tcPr>
            <w:tcW w:w="2187" w:type="dxa"/>
          </w:tcPr>
          <w:p w14:paraId="05EFD064" w14:textId="77777777" w:rsidR="003C1AB2" w:rsidRDefault="003C1AB2" w:rsidP="001C0E2F">
            <w:pPr>
              <w:jc w:val="center"/>
            </w:pPr>
            <w:r>
              <w:t>Source IPv4 address</w:t>
            </w:r>
          </w:p>
        </w:tc>
        <w:tc>
          <w:tcPr>
            <w:tcW w:w="1941" w:type="dxa"/>
          </w:tcPr>
          <w:p w14:paraId="5C1A51EF" w14:textId="77777777" w:rsidR="003C1AB2" w:rsidRDefault="003C1AB2" w:rsidP="001C0E2F">
            <w:pPr>
              <w:jc w:val="center"/>
            </w:pPr>
            <w:r>
              <w:t>Multicast group IPv4 address</w:t>
            </w:r>
          </w:p>
        </w:tc>
        <w:tc>
          <w:tcPr>
            <w:tcW w:w="2224" w:type="dxa"/>
          </w:tcPr>
          <w:p w14:paraId="78C63435" w14:textId="77777777" w:rsidR="003C1AB2" w:rsidRDefault="003C1AB2" w:rsidP="001C0E2F">
            <w:pPr>
              <w:jc w:val="center"/>
            </w:pPr>
            <w:r>
              <w:t>Incoming Interface</w:t>
            </w:r>
          </w:p>
        </w:tc>
        <w:tc>
          <w:tcPr>
            <w:tcW w:w="2248" w:type="dxa"/>
          </w:tcPr>
          <w:p w14:paraId="66CDD528" w14:textId="77777777" w:rsidR="003C1AB2" w:rsidRDefault="003C1AB2" w:rsidP="001C0E2F">
            <w:pPr>
              <w:jc w:val="center"/>
            </w:pPr>
            <w:r>
              <w:t>Outgoing Interfaces</w:t>
            </w:r>
          </w:p>
        </w:tc>
      </w:tr>
      <w:tr w:rsidR="00667856" w14:paraId="0DDD90BD" w14:textId="77777777" w:rsidTr="001C0E2F">
        <w:tc>
          <w:tcPr>
            <w:tcW w:w="750" w:type="dxa"/>
          </w:tcPr>
          <w:p w14:paraId="047CFFF9" w14:textId="64E8E008" w:rsidR="00667856" w:rsidRPr="00AD7789" w:rsidRDefault="00AD7789" w:rsidP="001C0E2F">
            <w:pPr>
              <w:jc w:val="center"/>
              <w:rPr>
                <w:u w:val="single"/>
              </w:rPr>
            </w:pPr>
            <w:bookmarkStart w:id="7" w:name="_Hlk119572525"/>
            <w:r w:rsidRPr="00AD7789">
              <w:rPr>
                <w:u w:val="single"/>
              </w:rPr>
              <w:t>3</w:t>
            </w:r>
          </w:p>
        </w:tc>
        <w:tc>
          <w:tcPr>
            <w:tcW w:w="2187" w:type="dxa"/>
          </w:tcPr>
          <w:p w14:paraId="4A74ACA1" w14:textId="54E7761C" w:rsidR="00667856" w:rsidRPr="00AD7789" w:rsidRDefault="00AD7789" w:rsidP="001C0E2F">
            <w:pPr>
              <w:jc w:val="center"/>
              <w:rPr>
                <w:u w:val="single"/>
              </w:rPr>
            </w:pPr>
            <w:r w:rsidRPr="00AD7789">
              <w:rPr>
                <w:u w:val="single"/>
              </w:rPr>
              <w:t>*</w:t>
            </w:r>
          </w:p>
        </w:tc>
        <w:tc>
          <w:tcPr>
            <w:tcW w:w="1941" w:type="dxa"/>
          </w:tcPr>
          <w:p w14:paraId="790F66AA" w14:textId="5FDDF753" w:rsidR="00667856" w:rsidRPr="00AD7789" w:rsidRDefault="00AD7789" w:rsidP="001C0E2F">
            <w:pPr>
              <w:jc w:val="center"/>
              <w:rPr>
                <w:u w:val="single"/>
              </w:rPr>
            </w:pPr>
            <w:r w:rsidRPr="00AD7789">
              <w:rPr>
                <w:u w:val="single"/>
              </w:rPr>
              <w:t>230.15.45.116</w:t>
            </w:r>
          </w:p>
        </w:tc>
        <w:tc>
          <w:tcPr>
            <w:tcW w:w="2224" w:type="dxa"/>
          </w:tcPr>
          <w:p w14:paraId="5EE28137" w14:textId="1436E73B" w:rsidR="00667856" w:rsidRPr="00AD7789" w:rsidRDefault="00AD7789" w:rsidP="001C0E2F">
            <w:pPr>
              <w:jc w:val="center"/>
              <w:rPr>
                <w:u w:val="single"/>
              </w:rPr>
            </w:pPr>
            <w:r w:rsidRPr="00AD7789">
              <w:rPr>
                <w:u w:val="single"/>
              </w:rPr>
              <w:t>C</w:t>
            </w:r>
          </w:p>
        </w:tc>
        <w:tc>
          <w:tcPr>
            <w:tcW w:w="2248" w:type="dxa"/>
          </w:tcPr>
          <w:p w14:paraId="328405C1" w14:textId="19517457" w:rsidR="00667856" w:rsidRPr="00AD7789" w:rsidRDefault="00AD7789" w:rsidP="001C0E2F">
            <w:pPr>
              <w:jc w:val="center"/>
              <w:rPr>
                <w:u w:val="single"/>
              </w:rPr>
            </w:pPr>
            <w:r w:rsidRPr="00AD7789">
              <w:rPr>
                <w:u w:val="single"/>
              </w:rPr>
              <w:t>B</w:t>
            </w:r>
          </w:p>
        </w:tc>
      </w:tr>
      <w:tr w:rsidR="00AD7789" w14:paraId="4F183BB3" w14:textId="77777777" w:rsidTr="001C0E2F">
        <w:tc>
          <w:tcPr>
            <w:tcW w:w="750" w:type="dxa"/>
          </w:tcPr>
          <w:p w14:paraId="561A8077" w14:textId="0103FC52" w:rsidR="00AD7789" w:rsidRDefault="00AD7789" w:rsidP="001C0E2F">
            <w:pPr>
              <w:jc w:val="center"/>
            </w:pPr>
            <w:r>
              <w:t>4</w:t>
            </w:r>
          </w:p>
        </w:tc>
        <w:tc>
          <w:tcPr>
            <w:tcW w:w="2187" w:type="dxa"/>
          </w:tcPr>
          <w:p w14:paraId="51BF349D" w14:textId="2A9714C1" w:rsidR="00AD7789" w:rsidRDefault="00AD7789" w:rsidP="001C0E2F">
            <w:pPr>
              <w:jc w:val="center"/>
            </w:pPr>
            <w:r>
              <w:t>Host A</w:t>
            </w:r>
          </w:p>
        </w:tc>
        <w:tc>
          <w:tcPr>
            <w:tcW w:w="1941" w:type="dxa"/>
          </w:tcPr>
          <w:p w14:paraId="2F524DA4" w14:textId="2586DECC" w:rsidR="00AD7789" w:rsidRDefault="00AD7789" w:rsidP="001C0E2F">
            <w:pPr>
              <w:jc w:val="center"/>
            </w:pPr>
            <w:r>
              <w:t>230.15.45.116</w:t>
            </w:r>
          </w:p>
        </w:tc>
        <w:tc>
          <w:tcPr>
            <w:tcW w:w="2224" w:type="dxa"/>
          </w:tcPr>
          <w:p w14:paraId="037967EB" w14:textId="6FB717BE" w:rsidR="00AD7789" w:rsidRDefault="00AD7789" w:rsidP="001C0E2F">
            <w:pPr>
              <w:jc w:val="center"/>
            </w:pPr>
            <w:r>
              <w:t>B</w:t>
            </w:r>
          </w:p>
        </w:tc>
        <w:tc>
          <w:tcPr>
            <w:tcW w:w="2248" w:type="dxa"/>
          </w:tcPr>
          <w:p w14:paraId="639465F4" w14:textId="5E16CC6F" w:rsidR="00AD7789" w:rsidRDefault="00AD7789" w:rsidP="001C0E2F">
            <w:pPr>
              <w:jc w:val="center"/>
            </w:pPr>
            <w:r>
              <w:t>C</w:t>
            </w:r>
          </w:p>
        </w:tc>
      </w:tr>
    </w:tbl>
    <w:bookmarkEnd w:id="7"/>
    <w:p w14:paraId="7379F7F7" w14:textId="77777777" w:rsidR="003C1AB2" w:rsidRDefault="003C1AB2" w:rsidP="00F62147">
      <w:pPr>
        <w:spacing w:before="240" w:after="0"/>
      </w:pPr>
      <w:r>
        <w:t>R3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3CD08EE8" w14:textId="77777777" w:rsidTr="001C0E2F">
        <w:tc>
          <w:tcPr>
            <w:tcW w:w="750" w:type="dxa"/>
          </w:tcPr>
          <w:p w14:paraId="292AA469" w14:textId="77777777" w:rsidR="003C1AB2" w:rsidRDefault="003C1AB2" w:rsidP="001C0E2F">
            <w:pPr>
              <w:jc w:val="center"/>
            </w:pPr>
            <w:r>
              <w:t>MSG #</w:t>
            </w:r>
          </w:p>
        </w:tc>
        <w:tc>
          <w:tcPr>
            <w:tcW w:w="2187" w:type="dxa"/>
          </w:tcPr>
          <w:p w14:paraId="63F2165A" w14:textId="77777777" w:rsidR="003C1AB2" w:rsidRDefault="003C1AB2" w:rsidP="001C0E2F">
            <w:pPr>
              <w:jc w:val="center"/>
            </w:pPr>
            <w:r>
              <w:t>Source IPv4 address</w:t>
            </w:r>
          </w:p>
        </w:tc>
        <w:tc>
          <w:tcPr>
            <w:tcW w:w="1941" w:type="dxa"/>
          </w:tcPr>
          <w:p w14:paraId="59505C1A" w14:textId="77777777" w:rsidR="003C1AB2" w:rsidRDefault="003C1AB2" w:rsidP="001C0E2F">
            <w:pPr>
              <w:jc w:val="center"/>
            </w:pPr>
            <w:r>
              <w:t>Multicast group IPv4 address</w:t>
            </w:r>
          </w:p>
        </w:tc>
        <w:tc>
          <w:tcPr>
            <w:tcW w:w="2224" w:type="dxa"/>
          </w:tcPr>
          <w:p w14:paraId="7AEA3060" w14:textId="77777777" w:rsidR="003C1AB2" w:rsidRDefault="003C1AB2" w:rsidP="001C0E2F">
            <w:pPr>
              <w:jc w:val="center"/>
            </w:pPr>
            <w:r>
              <w:t>Incoming Interface</w:t>
            </w:r>
          </w:p>
        </w:tc>
        <w:tc>
          <w:tcPr>
            <w:tcW w:w="2248" w:type="dxa"/>
          </w:tcPr>
          <w:p w14:paraId="054ED867" w14:textId="77777777" w:rsidR="003C1AB2" w:rsidRDefault="003C1AB2" w:rsidP="001C0E2F">
            <w:pPr>
              <w:jc w:val="center"/>
            </w:pPr>
            <w:r>
              <w:t>Outgoing Interfaces</w:t>
            </w:r>
          </w:p>
        </w:tc>
      </w:tr>
      <w:tr w:rsidR="000A2BD0" w14:paraId="066207C1" w14:textId="77777777" w:rsidTr="001C0E2F">
        <w:tc>
          <w:tcPr>
            <w:tcW w:w="750" w:type="dxa"/>
          </w:tcPr>
          <w:p w14:paraId="68E1E307" w14:textId="179EB173" w:rsidR="000A2BD0" w:rsidRPr="00AD7789" w:rsidRDefault="00AD7789" w:rsidP="001C0E2F">
            <w:pPr>
              <w:jc w:val="center"/>
              <w:rPr>
                <w:strike/>
              </w:rPr>
            </w:pPr>
            <w:bookmarkStart w:id="8" w:name="_Hlk119572497"/>
            <w:r w:rsidRPr="00AD7789">
              <w:rPr>
                <w:strike/>
              </w:rPr>
              <w:t>2</w:t>
            </w:r>
          </w:p>
        </w:tc>
        <w:tc>
          <w:tcPr>
            <w:tcW w:w="2187" w:type="dxa"/>
          </w:tcPr>
          <w:p w14:paraId="3CCF7835" w14:textId="3E0A389F" w:rsidR="000A2BD0" w:rsidRPr="00AD7789" w:rsidRDefault="00AD7789" w:rsidP="001C0E2F">
            <w:pPr>
              <w:jc w:val="center"/>
              <w:rPr>
                <w:strike/>
              </w:rPr>
            </w:pPr>
            <w:r w:rsidRPr="00AD7789">
              <w:rPr>
                <w:strike/>
              </w:rPr>
              <w:t>*</w:t>
            </w:r>
          </w:p>
        </w:tc>
        <w:tc>
          <w:tcPr>
            <w:tcW w:w="1941" w:type="dxa"/>
          </w:tcPr>
          <w:p w14:paraId="7E435BF9" w14:textId="247758C5" w:rsidR="000A2BD0" w:rsidRPr="00AD7789" w:rsidRDefault="00AD7789" w:rsidP="001C0E2F">
            <w:pPr>
              <w:jc w:val="center"/>
              <w:rPr>
                <w:strike/>
              </w:rPr>
            </w:pPr>
            <w:r w:rsidRPr="00AD7789">
              <w:rPr>
                <w:strike/>
              </w:rPr>
              <w:t>230.15.45.116</w:t>
            </w:r>
          </w:p>
        </w:tc>
        <w:tc>
          <w:tcPr>
            <w:tcW w:w="2224" w:type="dxa"/>
          </w:tcPr>
          <w:p w14:paraId="792C4DAC" w14:textId="11953B03" w:rsidR="000A2BD0" w:rsidRPr="00AD7789" w:rsidRDefault="00AD7789" w:rsidP="001C0E2F">
            <w:pPr>
              <w:jc w:val="center"/>
              <w:rPr>
                <w:strike/>
              </w:rPr>
            </w:pPr>
            <w:r w:rsidRPr="00AD7789">
              <w:rPr>
                <w:strike/>
              </w:rPr>
              <w:t>A</w:t>
            </w:r>
          </w:p>
        </w:tc>
        <w:tc>
          <w:tcPr>
            <w:tcW w:w="2248" w:type="dxa"/>
          </w:tcPr>
          <w:p w14:paraId="33ACC72E" w14:textId="25059378" w:rsidR="000A2BD0" w:rsidRPr="00AD7789" w:rsidRDefault="00AD7789" w:rsidP="001C0E2F">
            <w:pPr>
              <w:jc w:val="center"/>
              <w:rPr>
                <w:strike/>
              </w:rPr>
            </w:pPr>
            <w:r w:rsidRPr="00AD7789">
              <w:rPr>
                <w:strike/>
              </w:rPr>
              <w:t>C</w:t>
            </w:r>
          </w:p>
        </w:tc>
      </w:tr>
      <w:tr w:rsidR="00AD7789" w14:paraId="11280069" w14:textId="77777777" w:rsidTr="001C0E2F">
        <w:tc>
          <w:tcPr>
            <w:tcW w:w="750" w:type="dxa"/>
          </w:tcPr>
          <w:p w14:paraId="65341C60" w14:textId="46A48101" w:rsidR="00AD7789" w:rsidRDefault="00AD7789" w:rsidP="001C0E2F">
            <w:pPr>
              <w:jc w:val="center"/>
            </w:pPr>
            <w:r>
              <w:t>4</w:t>
            </w:r>
          </w:p>
        </w:tc>
        <w:tc>
          <w:tcPr>
            <w:tcW w:w="2187" w:type="dxa"/>
          </w:tcPr>
          <w:p w14:paraId="1B317C46" w14:textId="68FC429B" w:rsidR="00AD7789" w:rsidRDefault="00AD7789" w:rsidP="001C0E2F">
            <w:pPr>
              <w:jc w:val="center"/>
            </w:pPr>
            <w:r>
              <w:t>Host A</w:t>
            </w:r>
          </w:p>
        </w:tc>
        <w:tc>
          <w:tcPr>
            <w:tcW w:w="1941" w:type="dxa"/>
          </w:tcPr>
          <w:p w14:paraId="54794466" w14:textId="1757C3FB" w:rsidR="00AD7789" w:rsidRDefault="00AD7789" w:rsidP="001C0E2F">
            <w:pPr>
              <w:jc w:val="center"/>
            </w:pPr>
            <w:r>
              <w:t>230.15.45.116</w:t>
            </w:r>
          </w:p>
        </w:tc>
        <w:tc>
          <w:tcPr>
            <w:tcW w:w="2224" w:type="dxa"/>
          </w:tcPr>
          <w:p w14:paraId="4B41D505" w14:textId="1D063320" w:rsidR="00AD7789" w:rsidRDefault="00AD7789" w:rsidP="001C0E2F">
            <w:pPr>
              <w:jc w:val="center"/>
            </w:pPr>
            <w:r>
              <w:t>C</w:t>
            </w:r>
          </w:p>
        </w:tc>
        <w:tc>
          <w:tcPr>
            <w:tcW w:w="2248" w:type="dxa"/>
          </w:tcPr>
          <w:p w14:paraId="37960419" w14:textId="11E41C48" w:rsidR="00AD7789" w:rsidRDefault="00AD7789" w:rsidP="001C0E2F">
            <w:pPr>
              <w:jc w:val="center"/>
            </w:pPr>
            <w:r>
              <w:t>A</w:t>
            </w:r>
          </w:p>
        </w:tc>
      </w:tr>
    </w:tbl>
    <w:bookmarkEnd w:id="8"/>
    <w:p w14:paraId="35D20D2B" w14:textId="77777777" w:rsidR="003C1AB2" w:rsidRDefault="003C1AB2" w:rsidP="00F62147">
      <w:pPr>
        <w:spacing w:before="240" w:after="0"/>
      </w:pPr>
      <w:r>
        <w:t>R4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0A7AC6CB" w14:textId="77777777" w:rsidTr="001C0E2F">
        <w:tc>
          <w:tcPr>
            <w:tcW w:w="750" w:type="dxa"/>
          </w:tcPr>
          <w:p w14:paraId="565009A1" w14:textId="77777777" w:rsidR="003C1AB2" w:rsidRDefault="003C1AB2" w:rsidP="001C0E2F">
            <w:pPr>
              <w:jc w:val="center"/>
            </w:pPr>
            <w:r>
              <w:t>MSG #</w:t>
            </w:r>
          </w:p>
        </w:tc>
        <w:tc>
          <w:tcPr>
            <w:tcW w:w="2187" w:type="dxa"/>
          </w:tcPr>
          <w:p w14:paraId="578E4B9D" w14:textId="77777777" w:rsidR="003C1AB2" w:rsidRDefault="003C1AB2" w:rsidP="001C0E2F">
            <w:pPr>
              <w:jc w:val="center"/>
            </w:pPr>
            <w:r>
              <w:t>Source IPv4 address</w:t>
            </w:r>
          </w:p>
        </w:tc>
        <w:tc>
          <w:tcPr>
            <w:tcW w:w="1941" w:type="dxa"/>
          </w:tcPr>
          <w:p w14:paraId="08F7B5FB" w14:textId="77777777" w:rsidR="003C1AB2" w:rsidRDefault="003C1AB2" w:rsidP="001C0E2F">
            <w:pPr>
              <w:jc w:val="center"/>
            </w:pPr>
            <w:r>
              <w:t>Multicast group IPv4 address</w:t>
            </w:r>
          </w:p>
        </w:tc>
        <w:tc>
          <w:tcPr>
            <w:tcW w:w="2224" w:type="dxa"/>
          </w:tcPr>
          <w:p w14:paraId="220D1FE6" w14:textId="77777777" w:rsidR="003C1AB2" w:rsidRDefault="003C1AB2" w:rsidP="001C0E2F">
            <w:pPr>
              <w:jc w:val="center"/>
            </w:pPr>
            <w:r>
              <w:t>Incoming Interface</w:t>
            </w:r>
          </w:p>
        </w:tc>
        <w:tc>
          <w:tcPr>
            <w:tcW w:w="2248" w:type="dxa"/>
          </w:tcPr>
          <w:p w14:paraId="6C8D797E" w14:textId="77777777" w:rsidR="003C1AB2" w:rsidRDefault="003C1AB2" w:rsidP="001C0E2F">
            <w:pPr>
              <w:jc w:val="center"/>
            </w:pPr>
            <w:r>
              <w:t>Outgoing Interfaces</w:t>
            </w:r>
          </w:p>
        </w:tc>
      </w:tr>
      <w:tr w:rsidR="00F62147" w14:paraId="76B09675" w14:textId="77777777" w:rsidTr="001C0E2F">
        <w:tc>
          <w:tcPr>
            <w:tcW w:w="750" w:type="dxa"/>
          </w:tcPr>
          <w:p w14:paraId="443DC33F" w14:textId="2237B892" w:rsidR="00F62147" w:rsidRPr="00AD7789" w:rsidRDefault="00AD7789" w:rsidP="001C0E2F">
            <w:pPr>
              <w:jc w:val="center"/>
              <w:rPr>
                <w:u w:val="single"/>
              </w:rPr>
            </w:pPr>
            <w:r w:rsidRPr="00AD7789">
              <w:rPr>
                <w:u w:val="single"/>
              </w:rPr>
              <w:t>1</w:t>
            </w:r>
          </w:p>
        </w:tc>
        <w:tc>
          <w:tcPr>
            <w:tcW w:w="2187" w:type="dxa"/>
          </w:tcPr>
          <w:p w14:paraId="107831C3" w14:textId="4EB06AB7" w:rsidR="00F62147" w:rsidRPr="00AD7789" w:rsidRDefault="00AD7789" w:rsidP="001C0E2F">
            <w:pPr>
              <w:jc w:val="center"/>
              <w:rPr>
                <w:u w:val="single"/>
              </w:rPr>
            </w:pPr>
            <w:r w:rsidRPr="00AD7789">
              <w:rPr>
                <w:u w:val="single"/>
              </w:rPr>
              <w:t>*</w:t>
            </w:r>
          </w:p>
        </w:tc>
        <w:tc>
          <w:tcPr>
            <w:tcW w:w="1941" w:type="dxa"/>
          </w:tcPr>
          <w:p w14:paraId="6E19D290" w14:textId="1A599446" w:rsidR="00F62147" w:rsidRPr="00AD7789" w:rsidRDefault="00AD7789" w:rsidP="001C0E2F">
            <w:pPr>
              <w:jc w:val="center"/>
              <w:rPr>
                <w:u w:val="single"/>
              </w:rPr>
            </w:pPr>
            <w:r w:rsidRPr="00AD7789">
              <w:rPr>
                <w:u w:val="single"/>
              </w:rPr>
              <w:t>230.15.45.116</w:t>
            </w:r>
          </w:p>
        </w:tc>
        <w:tc>
          <w:tcPr>
            <w:tcW w:w="2224" w:type="dxa"/>
          </w:tcPr>
          <w:p w14:paraId="6FAFDE83" w14:textId="7B3339D0" w:rsidR="00F62147" w:rsidRPr="00AD7789" w:rsidRDefault="00AD7789" w:rsidP="001C0E2F">
            <w:pPr>
              <w:jc w:val="center"/>
              <w:rPr>
                <w:u w:val="single"/>
              </w:rPr>
            </w:pPr>
            <w:r w:rsidRPr="00AD7789">
              <w:rPr>
                <w:u w:val="single"/>
              </w:rPr>
              <w:t>N/A</w:t>
            </w:r>
          </w:p>
        </w:tc>
        <w:tc>
          <w:tcPr>
            <w:tcW w:w="2248" w:type="dxa"/>
          </w:tcPr>
          <w:p w14:paraId="48F83FB3" w14:textId="773DDF30" w:rsidR="00F62147" w:rsidRPr="00AD7789" w:rsidRDefault="00AD7789" w:rsidP="001C0E2F">
            <w:pPr>
              <w:jc w:val="center"/>
              <w:rPr>
                <w:u w:val="single"/>
              </w:rPr>
            </w:pPr>
            <w:r w:rsidRPr="00AD7789">
              <w:rPr>
                <w:u w:val="single"/>
              </w:rPr>
              <w:t>A</w:t>
            </w:r>
          </w:p>
        </w:tc>
      </w:tr>
      <w:tr w:rsidR="00AD7789" w14:paraId="3AAD1692" w14:textId="77777777" w:rsidTr="001C0E2F">
        <w:tc>
          <w:tcPr>
            <w:tcW w:w="750" w:type="dxa"/>
          </w:tcPr>
          <w:p w14:paraId="67F3A4E2" w14:textId="1D47B236" w:rsidR="00AD7789" w:rsidRDefault="00AD7789" w:rsidP="001C0E2F">
            <w:pPr>
              <w:jc w:val="center"/>
            </w:pPr>
            <w:r>
              <w:t>4</w:t>
            </w:r>
          </w:p>
        </w:tc>
        <w:tc>
          <w:tcPr>
            <w:tcW w:w="2187" w:type="dxa"/>
          </w:tcPr>
          <w:p w14:paraId="09096FE9" w14:textId="6910FDEB" w:rsidR="00AD7789" w:rsidRDefault="00AD7789" w:rsidP="001C0E2F">
            <w:pPr>
              <w:jc w:val="center"/>
            </w:pPr>
            <w:r>
              <w:t>Host A</w:t>
            </w:r>
          </w:p>
        </w:tc>
        <w:tc>
          <w:tcPr>
            <w:tcW w:w="1941" w:type="dxa"/>
          </w:tcPr>
          <w:p w14:paraId="4A16F025" w14:textId="5E22CD00" w:rsidR="00AD7789" w:rsidRDefault="00AD7789" w:rsidP="001C0E2F">
            <w:pPr>
              <w:jc w:val="center"/>
            </w:pPr>
            <w:r>
              <w:t>230.15.45.116</w:t>
            </w:r>
          </w:p>
        </w:tc>
        <w:tc>
          <w:tcPr>
            <w:tcW w:w="2224" w:type="dxa"/>
          </w:tcPr>
          <w:p w14:paraId="6D07A59D" w14:textId="781F5E26" w:rsidR="00AD7789" w:rsidRDefault="00AD7789" w:rsidP="001C0E2F">
            <w:pPr>
              <w:jc w:val="center"/>
            </w:pPr>
            <w:r>
              <w:t>A</w:t>
            </w:r>
          </w:p>
        </w:tc>
        <w:tc>
          <w:tcPr>
            <w:tcW w:w="2248" w:type="dxa"/>
          </w:tcPr>
          <w:p w14:paraId="596960A2" w14:textId="74BD0049" w:rsidR="00AD7789" w:rsidRDefault="00AD7789" w:rsidP="001C0E2F">
            <w:pPr>
              <w:jc w:val="center"/>
            </w:pPr>
            <w:r>
              <w:t>N/A</w:t>
            </w:r>
          </w:p>
        </w:tc>
      </w:tr>
    </w:tbl>
    <w:p w14:paraId="7C1D70A6" w14:textId="77777777" w:rsidR="003C1AB2" w:rsidRDefault="003C1AB2" w:rsidP="00F62147">
      <w:pPr>
        <w:spacing w:before="240" w:after="0"/>
      </w:pPr>
      <w:r>
        <w:t>R5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70E7879C" w14:textId="77777777" w:rsidTr="001C0E2F">
        <w:tc>
          <w:tcPr>
            <w:tcW w:w="750" w:type="dxa"/>
          </w:tcPr>
          <w:p w14:paraId="10777C94" w14:textId="77777777" w:rsidR="003C1AB2" w:rsidRDefault="003C1AB2" w:rsidP="001C0E2F">
            <w:pPr>
              <w:jc w:val="center"/>
            </w:pPr>
            <w:r>
              <w:t>MSG #</w:t>
            </w:r>
          </w:p>
        </w:tc>
        <w:tc>
          <w:tcPr>
            <w:tcW w:w="2187" w:type="dxa"/>
          </w:tcPr>
          <w:p w14:paraId="52F2FF60" w14:textId="77777777" w:rsidR="003C1AB2" w:rsidRDefault="003C1AB2" w:rsidP="001C0E2F">
            <w:pPr>
              <w:jc w:val="center"/>
            </w:pPr>
            <w:r>
              <w:t>Source IPv4 address</w:t>
            </w:r>
          </w:p>
        </w:tc>
        <w:tc>
          <w:tcPr>
            <w:tcW w:w="1941" w:type="dxa"/>
          </w:tcPr>
          <w:p w14:paraId="4F3BD5E6" w14:textId="77777777" w:rsidR="003C1AB2" w:rsidRDefault="003C1AB2" w:rsidP="001C0E2F">
            <w:pPr>
              <w:jc w:val="center"/>
            </w:pPr>
            <w:r>
              <w:t>Multicast group IPv4 address</w:t>
            </w:r>
          </w:p>
        </w:tc>
        <w:tc>
          <w:tcPr>
            <w:tcW w:w="2224" w:type="dxa"/>
          </w:tcPr>
          <w:p w14:paraId="4589B218" w14:textId="77777777" w:rsidR="003C1AB2" w:rsidRDefault="003C1AB2" w:rsidP="001C0E2F">
            <w:pPr>
              <w:jc w:val="center"/>
            </w:pPr>
            <w:r>
              <w:t>Incoming Interface</w:t>
            </w:r>
          </w:p>
        </w:tc>
        <w:tc>
          <w:tcPr>
            <w:tcW w:w="2248" w:type="dxa"/>
          </w:tcPr>
          <w:p w14:paraId="4E821EE1" w14:textId="77777777" w:rsidR="003C1AB2" w:rsidRDefault="003C1AB2" w:rsidP="001C0E2F">
            <w:pPr>
              <w:jc w:val="center"/>
            </w:pPr>
            <w:r>
              <w:t>Outgoing Interfaces</w:t>
            </w:r>
          </w:p>
        </w:tc>
      </w:tr>
      <w:tr w:rsidR="00667856" w14:paraId="214361B7" w14:textId="77777777" w:rsidTr="001C0E2F">
        <w:tc>
          <w:tcPr>
            <w:tcW w:w="750" w:type="dxa"/>
          </w:tcPr>
          <w:p w14:paraId="368FD61B" w14:textId="5ABC4BE0" w:rsidR="00667856" w:rsidRDefault="00AD7789" w:rsidP="001C0E2F">
            <w:pPr>
              <w:jc w:val="center"/>
            </w:pPr>
            <w:bookmarkStart w:id="9" w:name="_Hlk119572470"/>
            <w:r>
              <w:t>3</w:t>
            </w:r>
          </w:p>
        </w:tc>
        <w:tc>
          <w:tcPr>
            <w:tcW w:w="2187" w:type="dxa"/>
          </w:tcPr>
          <w:p w14:paraId="47159F14" w14:textId="04B7B4EF" w:rsidR="00667856" w:rsidRDefault="00AD7789" w:rsidP="001C0E2F">
            <w:pPr>
              <w:jc w:val="center"/>
            </w:pPr>
            <w:r>
              <w:t>*</w:t>
            </w:r>
          </w:p>
        </w:tc>
        <w:tc>
          <w:tcPr>
            <w:tcW w:w="1941" w:type="dxa"/>
          </w:tcPr>
          <w:p w14:paraId="238490DE" w14:textId="0459D1DD" w:rsidR="00667856" w:rsidRDefault="00AD7789" w:rsidP="001C0E2F">
            <w:pPr>
              <w:jc w:val="center"/>
            </w:pPr>
            <w:r>
              <w:t>230.15.45.116</w:t>
            </w:r>
          </w:p>
        </w:tc>
        <w:tc>
          <w:tcPr>
            <w:tcW w:w="2224" w:type="dxa"/>
          </w:tcPr>
          <w:p w14:paraId="2FB65CE1" w14:textId="6BDDC77E" w:rsidR="00667856" w:rsidRDefault="00AD7789" w:rsidP="001C0E2F">
            <w:pPr>
              <w:jc w:val="center"/>
            </w:pPr>
            <w:r>
              <w:t>N/A</w:t>
            </w:r>
          </w:p>
        </w:tc>
        <w:tc>
          <w:tcPr>
            <w:tcW w:w="2248" w:type="dxa"/>
          </w:tcPr>
          <w:p w14:paraId="0216017A" w14:textId="363B18E5" w:rsidR="00667856" w:rsidRDefault="00AD7789" w:rsidP="001C0E2F">
            <w:pPr>
              <w:jc w:val="center"/>
            </w:pPr>
            <w:r>
              <w:t>A</w:t>
            </w:r>
          </w:p>
        </w:tc>
      </w:tr>
      <w:tr w:rsidR="00AD7789" w14:paraId="4C03B23C" w14:textId="77777777" w:rsidTr="001C0E2F">
        <w:tc>
          <w:tcPr>
            <w:tcW w:w="750" w:type="dxa"/>
          </w:tcPr>
          <w:p w14:paraId="70AE61D3" w14:textId="44D98382" w:rsidR="00AD7789" w:rsidRDefault="00AD7789" w:rsidP="001C0E2F">
            <w:pPr>
              <w:jc w:val="center"/>
            </w:pPr>
            <w:r>
              <w:t>4</w:t>
            </w:r>
          </w:p>
        </w:tc>
        <w:tc>
          <w:tcPr>
            <w:tcW w:w="2187" w:type="dxa"/>
          </w:tcPr>
          <w:p w14:paraId="6CEBD196" w14:textId="611AE506" w:rsidR="00AD7789" w:rsidRDefault="00AD7789" w:rsidP="001C0E2F">
            <w:pPr>
              <w:jc w:val="center"/>
            </w:pPr>
            <w:r>
              <w:t>Host A</w:t>
            </w:r>
          </w:p>
        </w:tc>
        <w:tc>
          <w:tcPr>
            <w:tcW w:w="1941" w:type="dxa"/>
          </w:tcPr>
          <w:p w14:paraId="2DD46419" w14:textId="47076771" w:rsidR="00AD7789" w:rsidRDefault="00AD7789" w:rsidP="001C0E2F">
            <w:pPr>
              <w:jc w:val="center"/>
            </w:pPr>
            <w:r>
              <w:t>230.15.45.116</w:t>
            </w:r>
          </w:p>
        </w:tc>
        <w:tc>
          <w:tcPr>
            <w:tcW w:w="2224" w:type="dxa"/>
          </w:tcPr>
          <w:p w14:paraId="4810EF9E" w14:textId="021841D5" w:rsidR="00AD7789" w:rsidRDefault="00AD7789" w:rsidP="001C0E2F">
            <w:pPr>
              <w:jc w:val="center"/>
            </w:pPr>
            <w:r>
              <w:t>A</w:t>
            </w:r>
          </w:p>
        </w:tc>
        <w:tc>
          <w:tcPr>
            <w:tcW w:w="2248" w:type="dxa"/>
          </w:tcPr>
          <w:p w14:paraId="4CC566C0" w14:textId="238EBBC6" w:rsidR="00AD7789" w:rsidRDefault="00AD7789" w:rsidP="001C0E2F">
            <w:pPr>
              <w:jc w:val="center"/>
            </w:pPr>
            <w:r>
              <w:t>N/A</w:t>
            </w:r>
          </w:p>
        </w:tc>
      </w:tr>
    </w:tbl>
    <w:bookmarkEnd w:id="9"/>
    <w:p w14:paraId="292238AE" w14:textId="77777777" w:rsidR="003C1AB2" w:rsidRDefault="003C1AB2" w:rsidP="00F62147">
      <w:pPr>
        <w:spacing w:before="240" w:after="0"/>
      </w:pPr>
      <w:r>
        <w:t>R6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61043424" w14:textId="77777777" w:rsidTr="001C0E2F">
        <w:tc>
          <w:tcPr>
            <w:tcW w:w="750" w:type="dxa"/>
          </w:tcPr>
          <w:p w14:paraId="20E53CF6" w14:textId="77777777" w:rsidR="003C1AB2" w:rsidRDefault="003C1AB2" w:rsidP="001C0E2F">
            <w:pPr>
              <w:jc w:val="center"/>
            </w:pPr>
            <w:r>
              <w:t>MSG #</w:t>
            </w:r>
          </w:p>
        </w:tc>
        <w:tc>
          <w:tcPr>
            <w:tcW w:w="2187" w:type="dxa"/>
          </w:tcPr>
          <w:p w14:paraId="1560635D" w14:textId="77777777" w:rsidR="003C1AB2" w:rsidRDefault="003C1AB2" w:rsidP="001C0E2F">
            <w:pPr>
              <w:jc w:val="center"/>
            </w:pPr>
            <w:r>
              <w:t>Source IPv4 address</w:t>
            </w:r>
          </w:p>
        </w:tc>
        <w:tc>
          <w:tcPr>
            <w:tcW w:w="1941" w:type="dxa"/>
          </w:tcPr>
          <w:p w14:paraId="2DD0B0E4" w14:textId="77777777" w:rsidR="003C1AB2" w:rsidRDefault="003C1AB2" w:rsidP="001C0E2F">
            <w:pPr>
              <w:jc w:val="center"/>
            </w:pPr>
            <w:r>
              <w:t>Multicast group IPv4 address</w:t>
            </w:r>
          </w:p>
        </w:tc>
        <w:tc>
          <w:tcPr>
            <w:tcW w:w="2224" w:type="dxa"/>
          </w:tcPr>
          <w:p w14:paraId="3A1EE6F5" w14:textId="77777777" w:rsidR="003C1AB2" w:rsidRDefault="003C1AB2" w:rsidP="001C0E2F">
            <w:pPr>
              <w:jc w:val="center"/>
            </w:pPr>
            <w:r>
              <w:t>Incoming Interface</w:t>
            </w:r>
          </w:p>
        </w:tc>
        <w:tc>
          <w:tcPr>
            <w:tcW w:w="2248" w:type="dxa"/>
          </w:tcPr>
          <w:p w14:paraId="4E8F0D76" w14:textId="77777777" w:rsidR="003C1AB2" w:rsidRDefault="003C1AB2" w:rsidP="001C0E2F">
            <w:pPr>
              <w:jc w:val="center"/>
            </w:pPr>
            <w:r>
              <w:t>Outgoing Interfaces</w:t>
            </w:r>
          </w:p>
        </w:tc>
      </w:tr>
      <w:tr w:rsidR="00667856" w14:paraId="754F3163" w14:textId="77777777" w:rsidTr="001C0E2F">
        <w:tc>
          <w:tcPr>
            <w:tcW w:w="750" w:type="dxa"/>
          </w:tcPr>
          <w:p w14:paraId="2C778890" w14:textId="2C720779" w:rsidR="00667856" w:rsidRDefault="00AD7789" w:rsidP="00667856">
            <w:pPr>
              <w:jc w:val="center"/>
            </w:pPr>
            <w:bookmarkStart w:id="10" w:name="_Hlk119572366"/>
            <w:r>
              <w:t>4</w:t>
            </w:r>
          </w:p>
        </w:tc>
        <w:tc>
          <w:tcPr>
            <w:tcW w:w="2187" w:type="dxa"/>
          </w:tcPr>
          <w:p w14:paraId="00BEC60C" w14:textId="6C03089D" w:rsidR="00667856" w:rsidRDefault="00AD7789" w:rsidP="00667856">
            <w:pPr>
              <w:jc w:val="center"/>
            </w:pPr>
            <w:r>
              <w:t>Host A</w:t>
            </w:r>
          </w:p>
        </w:tc>
        <w:tc>
          <w:tcPr>
            <w:tcW w:w="1941" w:type="dxa"/>
          </w:tcPr>
          <w:p w14:paraId="31C063A5" w14:textId="47041695" w:rsidR="00667856" w:rsidRDefault="00AD7789" w:rsidP="00667856">
            <w:pPr>
              <w:jc w:val="center"/>
            </w:pPr>
            <w:r>
              <w:t>230.15.45.116</w:t>
            </w:r>
          </w:p>
        </w:tc>
        <w:tc>
          <w:tcPr>
            <w:tcW w:w="2224" w:type="dxa"/>
          </w:tcPr>
          <w:p w14:paraId="3CBB8E01" w14:textId="14F23633" w:rsidR="00667856" w:rsidRDefault="00AD7789" w:rsidP="00667856">
            <w:pPr>
              <w:jc w:val="center"/>
            </w:pPr>
            <w:r>
              <w:t>N/A</w:t>
            </w:r>
          </w:p>
        </w:tc>
        <w:tc>
          <w:tcPr>
            <w:tcW w:w="2248" w:type="dxa"/>
          </w:tcPr>
          <w:p w14:paraId="02439246" w14:textId="2B15ECDD" w:rsidR="00667856" w:rsidRDefault="00AD7789" w:rsidP="00667856">
            <w:pPr>
              <w:jc w:val="center"/>
            </w:pPr>
            <w:r>
              <w:t>A</w:t>
            </w:r>
          </w:p>
        </w:tc>
      </w:tr>
      <w:bookmarkEnd w:id="10"/>
    </w:tbl>
    <w:p w14:paraId="69176D79" w14:textId="77777777" w:rsidR="00906477" w:rsidRDefault="00906477" w:rsidP="00F62147">
      <w:pPr>
        <w:spacing w:before="240" w:after="0"/>
      </w:pPr>
    </w:p>
    <w:p w14:paraId="3DF0E6C7" w14:textId="6CBEA6F1" w:rsidR="003C1AB2" w:rsidRDefault="003C1AB2" w:rsidP="00F62147">
      <w:pPr>
        <w:spacing w:before="240" w:after="0"/>
      </w:pPr>
      <w:r>
        <w:lastRenderedPageBreak/>
        <w:t>R7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126755ED" w14:textId="77777777" w:rsidTr="001C0E2F">
        <w:tc>
          <w:tcPr>
            <w:tcW w:w="750" w:type="dxa"/>
          </w:tcPr>
          <w:p w14:paraId="5DD2376F" w14:textId="77777777" w:rsidR="003C1AB2" w:rsidRDefault="003C1AB2" w:rsidP="001C0E2F">
            <w:pPr>
              <w:jc w:val="center"/>
            </w:pPr>
            <w:r>
              <w:t>MSG #</w:t>
            </w:r>
          </w:p>
        </w:tc>
        <w:tc>
          <w:tcPr>
            <w:tcW w:w="2187" w:type="dxa"/>
          </w:tcPr>
          <w:p w14:paraId="64A580AD" w14:textId="77777777" w:rsidR="003C1AB2" w:rsidRDefault="003C1AB2" w:rsidP="001C0E2F">
            <w:pPr>
              <w:jc w:val="center"/>
            </w:pPr>
            <w:r>
              <w:t>Source IPv4 address</w:t>
            </w:r>
          </w:p>
        </w:tc>
        <w:tc>
          <w:tcPr>
            <w:tcW w:w="1941" w:type="dxa"/>
          </w:tcPr>
          <w:p w14:paraId="3C466781" w14:textId="77777777" w:rsidR="003C1AB2" w:rsidRDefault="003C1AB2" w:rsidP="001C0E2F">
            <w:pPr>
              <w:jc w:val="center"/>
            </w:pPr>
            <w:r>
              <w:t>Multicast group IPv4 address</w:t>
            </w:r>
          </w:p>
        </w:tc>
        <w:tc>
          <w:tcPr>
            <w:tcW w:w="2224" w:type="dxa"/>
          </w:tcPr>
          <w:p w14:paraId="73FDA6F6" w14:textId="77777777" w:rsidR="003C1AB2" w:rsidRDefault="003C1AB2" w:rsidP="001C0E2F">
            <w:pPr>
              <w:jc w:val="center"/>
            </w:pPr>
            <w:r>
              <w:t>Incoming Interface</w:t>
            </w:r>
          </w:p>
        </w:tc>
        <w:tc>
          <w:tcPr>
            <w:tcW w:w="2248" w:type="dxa"/>
          </w:tcPr>
          <w:p w14:paraId="64FB292B" w14:textId="77777777" w:rsidR="003C1AB2" w:rsidRDefault="003C1AB2" w:rsidP="001C0E2F">
            <w:pPr>
              <w:jc w:val="center"/>
            </w:pPr>
            <w:r>
              <w:t>Outgoing Interfaces</w:t>
            </w:r>
          </w:p>
        </w:tc>
      </w:tr>
      <w:tr w:rsidR="00667856" w14:paraId="0158A02D" w14:textId="77777777" w:rsidTr="001C0E2F">
        <w:tc>
          <w:tcPr>
            <w:tcW w:w="750" w:type="dxa"/>
          </w:tcPr>
          <w:p w14:paraId="1DFAC974" w14:textId="219CB840" w:rsidR="00667856" w:rsidRPr="00AD7789" w:rsidRDefault="00AD7789" w:rsidP="001C0E2F">
            <w:pPr>
              <w:jc w:val="center"/>
              <w:rPr>
                <w:strike/>
              </w:rPr>
            </w:pPr>
            <w:bookmarkStart w:id="11" w:name="_Hlk119572350"/>
            <w:r w:rsidRPr="00AD7789">
              <w:rPr>
                <w:strike/>
              </w:rPr>
              <w:t>1</w:t>
            </w:r>
          </w:p>
        </w:tc>
        <w:tc>
          <w:tcPr>
            <w:tcW w:w="2187" w:type="dxa"/>
          </w:tcPr>
          <w:p w14:paraId="390F22A2" w14:textId="1BA833BE" w:rsidR="00667856" w:rsidRPr="00AD7789" w:rsidRDefault="00AD7789" w:rsidP="001C0E2F">
            <w:pPr>
              <w:jc w:val="center"/>
              <w:rPr>
                <w:strike/>
              </w:rPr>
            </w:pPr>
            <w:r w:rsidRPr="00AD7789">
              <w:rPr>
                <w:strike/>
              </w:rPr>
              <w:t>*</w:t>
            </w:r>
          </w:p>
        </w:tc>
        <w:tc>
          <w:tcPr>
            <w:tcW w:w="1941" w:type="dxa"/>
          </w:tcPr>
          <w:p w14:paraId="14B0833C" w14:textId="684686DB" w:rsidR="00667856" w:rsidRPr="00AD7789" w:rsidRDefault="00AD7789" w:rsidP="001C0E2F">
            <w:pPr>
              <w:jc w:val="center"/>
              <w:rPr>
                <w:strike/>
              </w:rPr>
            </w:pPr>
            <w:r w:rsidRPr="00AD7789">
              <w:rPr>
                <w:strike/>
              </w:rPr>
              <w:t>230.15.45.116</w:t>
            </w:r>
          </w:p>
        </w:tc>
        <w:tc>
          <w:tcPr>
            <w:tcW w:w="2224" w:type="dxa"/>
          </w:tcPr>
          <w:p w14:paraId="52A75B3B" w14:textId="74B071F9" w:rsidR="00667856" w:rsidRPr="00AD7789" w:rsidRDefault="00AD7789" w:rsidP="001C0E2F">
            <w:pPr>
              <w:jc w:val="center"/>
              <w:rPr>
                <w:strike/>
              </w:rPr>
            </w:pPr>
            <w:r w:rsidRPr="00AD7789">
              <w:rPr>
                <w:strike/>
              </w:rPr>
              <w:t>B</w:t>
            </w:r>
          </w:p>
        </w:tc>
        <w:tc>
          <w:tcPr>
            <w:tcW w:w="2248" w:type="dxa"/>
          </w:tcPr>
          <w:p w14:paraId="7963B661" w14:textId="3011454F" w:rsidR="00667856" w:rsidRPr="00AD7789" w:rsidRDefault="00AD7789" w:rsidP="001C0E2F">
            <w:pPr>
              <w:jc w:val="center"/>
              <w:rPr>
                <w:strike/>
              </w:rPr>
            </w:pPr>
            <w:r w:rsidRPr="00AD7789">
              <w:rPr>
                <w:strike/>
              </w:rPr>
              <w:t>A</w:t>
            </w:r>
          </w:p>
        </w:tc>
      </w:tr>
      <w:tr w:rsidR="00AD7789" w14:paraId="33E29F78" w14:textId="77777777" w:rsidTr="001C0E2F">
        <w:tc>
          <w:tcPr>
            <w:tcW w:w="750" w:type="dxa"/>
          </w:tcPr>
          <w:p w14:paraId="69EB47EE" w14:textId="180C7F8F" w:rsidR="00AD7789" w:rsidRPr="00AD7789" w:rsidRDefault="00AD7789" w:rsidP="001C0E2F">
            <w:pPr>
              <w:jc w:val="center"/>
              <w:rPr>
                <w:strike/>
              </w:rPr>
            </w:pPr>
            <w:r w:rsidRPr="00AD7789">
              <w:rPr>
                <w:strike/>
              </w:rPr>
              <w:t>4</w:t>
            </w:r>
          </w:p>
        </w:tc>
        <w:tc>
          <w:tcPr>
            <w:tcW w:w="2187" w:type="dxa"/>
          </w:tcPr>
          <w:p w14:paraId="0233701F" w14:textId="47A9E7CE" w:rsidR="00AD7789" w:rsidRPr="00AD7789" w:rsidRDefault="00AD7789" w:rsidP="001C0E2F">
            <w:pPr>
              <w:jc w:val="center"/>
              <w:rPr>
                <w:strike/>
              </w:rPr>
            </w:pPr>
            <w:r w:rsidRPr="00AD7789">
              <w:rPr>
                <w:strike/>
              </w:rPr>
              <w:t>Host A</w:t>
            </w:r>
          </w:p>
        </w:tc>
        <w:tc>
          <w:tcPr>
            <w:tcW w:w="1941" w:type="dxa"/>
          </w:tcPr>
          <w:p w14:paraId="0A611601" w14:textId="27EFE3CC" w:rsidR="00AD7789" w:rsidRPr="00AD7789" w:rsidRDefault="00AD7789" w:rsidP="001C0E2F">
            <w:pPr>
              <w:jc w:val="center"/>
              <w:rPr>
                <w:strike/>
              </w:rPr>
            </w:pPr>
            <w:r w:rsidRPr="00AD7789">
              <w:rPr>
                <w:strike/>
              </w:rPr>
              <w:t>230.15.45.116</w:t>
            </w:r>
          </w:p>
        </w:tc>
        <w:tc>
          <w:tcPr>
            <w:tcW w:w="2224" w:type="dxa"/>
          </w:tcPr>
          <w:p w14:paraId="4995D572" w14:textId="3902C1AE" w:rsidR="00AD7789" w:rsidRPr="00AD7789" w:rsidRDefault="00AD7789" w:rsidP="001C0E2F">
            <w:pPr>
              <w:jc w:val="center"/>
              <w:rPr>
                <w:strike/>
              </w:rPr>
            </w:pPr>
            <w:r w:rsidRPr="00AD7789">
              <w:rPr>
                <w:strike/>
              </w:rPr>
              <w:t>C</w:t>
            </w:r>
          </w:p>
        </w:tc>
        <w:tc>
          <w:tcPr>
            <w:tcW w:w="2248" w:type="dxa"/>
          </w:tcPr>
          <w:p w14:paraId="142A3FEA" w14:textId="39CD0F5F" w:rsidR="00AD7789" w:rsidRPr="00AD7789" w:rsidRDefault="00AD7789" w:rsidP="001C0E2F">
            <w:pPr>
              <w:jc w:val="center"/>
              <w:rPr>
                <w:strike/>
              </w:rPr>
            </w:pPr>
            <w:r w:rsidRPr="00AD7789">
              <w:rPr>
                <w:strike/>
              </w:rPr>
              <w:t>A</w:t>
            </w:r>
          </w:p>
        </w:tc>
      </w:tr>
      <w:tr w:rsidR="00AD7789" w14:paraId="3F84F366" w14:textId="77777777" w:rsidTr="001C0E2F">
        <w:tc>
          <w:tcPr>
            <w:tcW w:w="750" w:type="dxa"/>
          </w:tcPr>
          <w:p w14:paraId="24200ADA" w14:textId="3E76EEF1" w:rsidR="00AD7789" w:rsidRDefault="00AD7789" w:rsidP="001C0E2F">
            <w:pPr>
              <w:jc w:val="center"/>
            </w:pPr>
            <w:r>
              <w:t>4</w:t>
            </w:r>
          </w:p>
        </w:tc>
        <w:tc>
          <w:tcPr>
            <w:tcW w:w="2187" w:type="dxa"/>
          </w:tcPr>
          <w:p w14:paraId="7C4D09E2" w14:textId="38047EF0" w:rsidR="00AD7789" w:rsidRDefault="00AD7789" w:rsidP="001C0E2F">
            <w:pPr>
              <w:jc w:val="center"/>
            </w:pPr>
            <w:r>
              <w:t>Host A</w:t>
            </w:r>
          </w:p>
        </w:tc>
        <w:tc>
          <w:tcPr>
            <w:tcW w:w="1941" w:type="dxa"/>
          </w:tcPr>
          <w:p w14:paraId="32812840" w14:textId="6C3487A9" w:rsidR="00AD7789" w:rsidRDefault="00AD7789" w:rsidP="001C0E2F">
            <w:pPr>
              <w:jc w:val="center"/>
            </w:pPr>
            <w:r>
              <w:t>230.15.45.116</w:t>
            </w:r>
          </w:p>
        </w:tc>
        <w:tc>
          <w:tcPr>
            <w:tcW w:w="2224" w:type="dxa"/>
          </w:tcPr>
          <w:p w14:paraId="1FF1F08D" w14:textId="36454161" w:rsidR="00AD7789" w:rsidRDefault="00AD7789" w:rsidP="001C0E2F">
            <w:pPr>
              <w:jc w:val="center"/>
            </w:pPr>
            <w:r>
              <w:t>A</w:t>
            </w:r>
          </w:p>
        </w:tc>
        <w:tc>
          <w:tcPr>
            <w:tcW w:w="2248" w:type="dxa"/>
          </w:tcPr>
          <w:p w14:paraId="1FA607C6" w14:textId="19E9EEB2" w:rsidR="00AD7789" w:rsidRDefault="00AD7789" w:rsidP="001C0E2F">
            <w:pPr>
              <w:jc w:val="center"/>
            </w:pPr>
            <w:r>
              <w:t>B</w:t>
            </w:r>
          </w:p>
        </w:tc>
      </w:tr>
      <w:bookmarkEnd w:id="4"/>
      <w:bookmarkEnd w:id="11"/>
    </w:tbl>
    <w:p w14:paraId="238F91B5" w14:textId="77777777" w:rsidR="00F62147" w:rsidRDefault="00F62147" w:rsidP="003C1AB2"/>
    <w:p w14:paraId="4F3188DA" w14:textId="4A727216" w:rsidR="003C1AB2" w:rsidRDefault="003C1AB2" w:rsidP="003C1AB2">
      <w:r>
        <w:br w:type="page"/>
      </w:r>
    </w:p>
    <w:p w14:paraId="3A5C034A" w14:textId="55001307" w:rsidR="003C1AB2" w:rsidRDefault="003C1AB2" w:rsidP="003C1AB2">
      <w:pPr>
        <w:pStyle w:val="ListParagraph"/>
        <w:numPr>
          <w:ilvl w:val="0"/>
          <w:numId w:val="2"/>
        </w:numPr>
      </w:pPr>
      <w:r>
        <w:lastRenderedPageBreak/>
        <w:t>Fill in the MPLS routing tables for network shown in the below diagram. Use the following messages to populate the tables. Add rows as necessary.</w:t>
      </w:r>
    </w:p>
    <w:p w14:paraId="76F6FD87" w14:textId="77777777" w:rsidR="003C1AB2" w:rsidRDefault="003C1AB2" w:rsidP="003C1AB2">
      <w:r>
        <w:rPr>
          <w:noProof/>
        </w:rPr>
        <w:drawing>
          <wp:inline distT="0" distB="0" distL="0" distR="0" wp14:anchorId="6AB52265" wp14:editId="6A69922A">
            <wp:extent cx="4826442" cy="35667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5481" cy="3595570"/>
                    </a:xfrm>
                    <a:prstGeom prst="rect">
                      <a:avLst/>
                    </a:prstGeom>
                  </pic:spPr>
                </pic:pic>
              </a:graphicData>
            </a:graphic>
          </wp:inline>
        </w:drawing>
      </w:r>
    </w:p>
    <w:p w14:paraId="5F17E582" w14:textId="77777777" w:rsidR="00253FE7" w:rsidRPr="00491A7B" w:rsidRDefault="00253FE7" w:rsidP="00253FE7">
      <w:pPr>
        <w:pStyle w:val="ListParagraph"/>
        <w:numPr>
          <w:ilvl w:val="0"/>
          <w:numId w:val="5"/>
        </w:numPr>
        <w:spacing w:after="0"/>
        <w:contextualSpacing w:val="0"/>
        <w:rPr>
          <w:rStyle w:val="pre"/>
        </w:rPr>
      </w:pPr>
      <w:bookmarkStart w:id="12" w:name="_Hlk103683520"/>
      <w:r w:rsidRPr="00491A7B">
        <w:t>Router R</w:t>
      </w:r>
      <w:r>
        <w:t>4</w:t>
      </w:r>
      <w:r w:rsidRPr="00491A7B">
        <w:t xml:space="preserve"> binds the </w:t>
      </w:r>
      <w:r>
        <w:t xml:space="preserve">label </w:t>
      </w:r>
      <w:r w:rsidRPr="00491A7B">
        <w:t xml:space="preserve">value </w:t>
      </w:r>
      <w:r>
        <w:rPr>
          <w:rStyle w:val="pre"/>
          <w:rFonts w:ascii="Courier New" w:hAnsi="Courier New" w:cs="Courier New"/>
        </w:rPr>
        <w:t>82</w:t>
      </w:r>
      <w:r w:rsidRPr="00491A7B">
        <w:t xml:space="preserve">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r w:rsidRPr="00491A7B">
        <w:t xml:space="preserve"> </w:t>
      </w:r>
    </w:p>
    <w:p w14:paraId="32CC9E7E" w14:textId="77777777" w:rsidR="00253FE7" w:rsidRPr="00491A7B" w:rsidRDefault="00253FE7" w:rsidP="00253FE7">
      <w:pPr>
        <w:pStyle w:val="ListParagraph"/>
        <w:numPr>
          <w:ilvl w:val="0"/>
          <w:numId w:val="5"/>
        </w:numPr>
        <w:spacing w:after="0"/>
        <w:contextualSpacing w:val="0"/>
        <w:rPr>
          <w:rStyle w:val="pre"/>
        </w:rPr>
      </w:pPr>
      <w:r w:rsidRPr="00491A7B">
        <w:t>Router R</w:t>
      </w:r>
      <w:r>
        <w:t>4</w:t>
      </w:r>
      <w:r w:rsidRPr="00491A7B">
        <w:t xml:space="preserve"> advertises that the</w:t>
      </w:r>
      <w:r>
        <w:t xml:space="preserve"> label</w:t>
      </w:r>
      <w:r w:rsidRPr="00491A7B">
        <w:t xml:space="preserve"> value </w:t>
      </w:r>
      <w:r>
        <w:rPr>
          <w:rStyle w:val="pre"/>
          <w:rFonts w:ascii="Courier New" w:hAnsi="Courier New" w:cs="Courier New"/>
        </w:rPr>
        <w:t>82</w:t>
      </w:r>
      <w:r w:rsidRPr="00491A7B">
        <w:t xml:space="preserve"> is bound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r w:rsidRPr="00491A7B">
        <w:rPr>
          <w:rFonts w:ascii="Courier New" w:hAnsi="Courier New" w:cs="Courier New"/>
        </w:rPr>
        <w:t xml:space="preserve"> </w:t>
      </w:r>
    </w:p>
    <w:p w14:paraId="6EE921AF"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15</w:t>
      </w:r>
      <w:r>
        <w:rPr>
          <w:rStyle w:val="pre"/>
        </w:rPr>
        <w:t xml:space="preserve">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p>
    <w:p w14:paraId="00BE3595" w14:textId="77777777" w:rsidR="00253FE7" w:rsidRPr="00706F9C" w:rsidRDefault="00253FE7" w:rsidP="00253FE7">
      <w:pPr>
        <w:pStyle w:val="ListParagraph"/>
        <w:numPr>
          <w:ilvl w:val="0"/>
          <w:numId w:val="5"/>
        </w:numPr>
        <w:spacing w:after="0"/>
        <w:contextualSpacing w:val="0"/>
      </w:pPr>
      <w:r w:rsidRPr="00491A7B">
        <w:t>Router R</w:t>
      </w:r>
      <w:r>
        <w:t>2</w:t>
      </w:r>
      <w:r w:rsidRPr="00491A7B">
        <w:t xml:space="preserve"> advertises that the</w:t>
      </w:r>
      <w:r>
        <w:t xml:space="preserve"> label</w:t>
      </w:r>
      <w:r w:rsidRPr="00491A7B">
        <w:t xml:space="preserve"> value </w:t>
      </w:r>
      <w:proofErr w:type="gramStart"/>
      <w:r>
        <w:rPr>
          <w:rStyle w:val="pre"/>
          <w:rFonts w:ascii="Courier New" w:hAnsi="Courier New" w:cs="Courier New"/>
        </w:rPr>
        <w:t>15</w:t>
      </w:r>
      <w:r>
        <w:rPr>
          <w:rStyle w:val="pre"/>
        </w:rPr>
        <w:t xml:space="preserve"> </w:t>
      </w:r>
      <w:r w:rsidRPr="00491A7B">
        <w:t xml:space="preserve"> is</w:t>
      </w:r>
      <w:proofErr w:type="gramEnd"/>
      <w:r w:rsidRPr="00491A7B">
        <w:t xml:space="preserve"> bound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48.2.3/24</w:t>
      </w:r>
    </w:p>
    <w:p w14:paraId="36B3BBBE"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R6 binds the label value </w:t>
      </w:r>
      <w:r>
        <w:rPr>
          <w:rStyle w:val="pre"/>
          <w:rFonts w:ascii="Courier New" w:hAnsi="Courier New" w:cs="Courier New"/>
        </w:rPr>
        <w:t>45</w:t>
      </w:r>
      <w:r>
        <w:rPr>
          <w:rStyle w:val="pre"/>
        </w:rPr>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283637A3" w14:textId="77777777" w:rsidR="00253FE7" w:rsidRPr="001F4ED9" w:rsidRDefault="00253FE7" w:rsidP="00253FE7">
      <w:pPr>
        <w:pStyle w:val="ListParagraph"/>
        <w:numPr>
          <w:ilvl w:val="0"/>
          <w:numId w:val="5"/>
        </w:numPr>
        <w:spacing w:after="0"/>
        <w:contextualSpacing w:val="0"/>
        <w:rPr>
          <w:rStyle w:val="pre"/>
        </w:rPr>
      </w:pPr>
      <w:r w:rsidRPr="00491A7B">
        <w:t>Router R</w:t>
      </w:r>
      <w:r>
        <w:t>6</w:t>
      </w:r>
      <w:r w:rsidRPr="00491A7B">
        <w:t xml:space="preserve"> advertises that the </w:t>
      </w:r>
      <w:r>
        <w:t xml:space="preserve">label </w:t>
      </w:r>
      <w:r w:rsidRPr="00491A7B">
        <w:t xml:space="preserve">value </w:t>
      </w:r>
      <w:r>
        <w:rPr>
          <w:rStyle w:val="pre"/>
          <w:rFonts w:ascii="Courier New" w:hAnsi="Courier New" w:cs="Courier New"/>
        </w:rPr>
        <w:t>45</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43012EA6" w14:textId="77777777" w:rsidR="00253FE7" w:rsidRPr="00491A7B" w:rsidRDefault="00253FE7" w:rsidP="00253FE7">
      <w:pPr>
        <w:pStyle w:val="ListParagraph"/>
        <w:numPr>
          <w:ilvl w:val="0"/>
          <w:numId w:val="5"/>
        </w:numPr>
        <w:spacing w:after="0"/>
        <w:contextualSpacing w:val="0"/>
        <w:rPr>
          <w:rStyle w:val="pre"/>
        </w:rPr>
      </w:pPr>
      <w:r w:rsidRPr="00491A7B">
        <w:t>Router R</w:t>
      </w:r>
      <w:r>
        <w:t>3</w:t>
      </w:r>
      <w:r w:rsidRPr="00491A7B">
        <w:t xml:space="preserve"> binds the </w:t>
      </w:r>
      <w:r>
        <w:t xml:space="preserve">label </w:t>
      </w:r>
      <w:r w:rsidRPr="00491A7B">
        <w:t xml:space="preserve">value </w:t>
      </w:r>
      <w:r>
        <w:rPr>
          <w:rStyle w:val="pre"/>
          <w:rFonts w:ascii="Courier New" w:hAnsi="Courier New" w:cs="Courier New"/>
        </w:rPr>
        <w:t>72</w:t>
      </w:r>
      <w:r w:rsidRPr="00491A7B">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r w:rsidRPr="00491A7B">
        <w:t xml:space="preserve"> </w:t>
      </w:r>
    </w:p>
    <w:p w14:paraId="1F676641" w14:textId="77777777" w:rsidR="00253FE7" w:rsidRPr="00491A7B" w:rsidRDefault="00253FE7" w:rsidP="00253FE7">
      <w:pPr>
        <w:pStyle w:val="ListParagraph"/>
        <w:numPr>
          <w:ilvl w:val="0"/>
          <w:numId w:val="5"/>
        </w:numPr>
        <w:spacing w:after="0"/>
        <w:contextualSpacing w:val="0"/>
        <w:rPr>
          <w:rStyle w:val="pre"/>
        </w:rPr>
      </w:pPr>
      <w:r w:rsidRPr="00491A7B">
        <w:t>Router R</w:t>
      </w:r>
      <w:r>
        <w:t>3</w:t>
      </w:r>
      <w:r w:rsidRPr="00491A7B">
        <w:t xml:space="preserve"> advertises that the</w:t>
      </w:r>
      <w:r>
        <w:t xml:space="preserve"> label</w:t>
      </w:r>
      <w:r w:rsidRPr="00491A7B">
        <w:t xml:space="preserve"> value </w:t>
      </w:r>
      <w:r>
        <w:rPr>
          <w:rStyle w:val="pre"/>
          <w:rFonts w:ascii="Courier New" w:hAnsi="Courier New" w:cs="Courier New"/>
        </w:rPr>
        <w:t>72</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r w:rsidRPr="00491A7B">
        <w:rPr>
          <w:rFonts w:ascii="Courier New" w:hAnsi="Courier New" w:cs="Courier New"/>
        </w:rPr>
        <w:t xml:space="preserve"> </w:t>
      </w:r>
    </w:p>
    <w:p w14:paraId="5CCA9E2F"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22</w:t>
      </w:r>
      <w:r>
        <w:rPr>
          <w:rStyle w:val="pre"/>
        </w:rPr>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6423515B" w14:textId="77777777" w:rsidR="00253FE7" w:rsidRPr="00706F9C" w:rsidRDefault="00253FE7" w:rsidP="00253FE7">
      <w:pPr>
        <w:pStyle w:val="ListParagraph"/>
        <w:numPr>
          <w:ilvl w:val="0"/>
          <w:numId w:val="5"/>
        </w:numPr>
        <w:spacing w:after="0"/>
        <w:contextualSpacing w:val="0"/>
        <w:rPr>
          <w:rStyle w:val="pre"/>
        </w:rPr>
      </w:pPr>
      <w:r w:rsidRPr="00491A7B">
        <w:t>Router R</w:t>
      </w:r>
      <w:r>
        <w:t>2</w:t>
      </w:r>
      <w:r w:rsidRPr="00491A7B">
        <w:t xml:space="preserve"> advertises that the </w:t>
      </w:r>
      <w:r>
        <w:t xml:space="preserve">label </w:t>
      </w:r>
      <w:r w:rsidRPr="00491A7B">
        <w:t xml:space="preserve">value </w:t>
      </w:r>
      <w:r>
        <w:rPr>
          <w:rStyle w:val="pre"/>
          <w:rFonts w:ascii="Courier New" w:hAnsi="Courier New" w:cs="Courier New"/>
        </w:rPr>
        <w:t>22</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0616B334"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R3 binds the label value </w:t>
      </w:r>
      <w:r>
        <w:rPr>
          <w:rStyle w:val="pre"/>
          <w:rFonts w:ascii="Courier New" w:hAnsi="Courier New" w:cs="Courier New"/>
        </w:rPr>
        <w:t>55</w:t>
      </w:r>
      <w:r>
        <w:rPr>
          <w:rStyle w:val="pre"/>
        </w:rPr>
        <w:t xml:space="preserve"> to the prefix </w:t>
      </w:r>
      <w:r>
        <w:rPr>
          <w:rStyle w:val="pre"/>
          <w:rFonts w:ascii="Courier New" w:hAnsi="Courier New" w:cs="Courier New"/>
        </w:rPr>
        <w:t>15.45/16</w:t>
      </w:r>
    </w:p>
    <w:p w14:paraId="2FE5739C" w14:textId="77777777" w:rsidR="00253FE7" w:rsidRPr="00A94989" w:rsidRDefault="00253FE7" w:rsidP="00253FE7">
      <w:pPr>
        <w:pStyle w:val="ListParagraph"/>
        <w:numPr>
          <w:ilvl w:val="0"/>
          <w:numId w:val="5"/>
        </w:numPr>
        <w:spacing w:after="0"/>
        <w:contextualSpacing w:val="0"/>
        <w:rPr>
          <w:rStyle w:val="pre"/>
        </w:rPr>
      </w:pPr>
      <w:r w:rsidRPr="00491A7B">
        <w:t>Router R</w:t>
      </w:r>
      <w:r>
        <w:t>3</w:t>
      </w:r>
      <w:r w:rsidRPr="00491A7B">
        <w:t xml:space="preserve"> advertises that the </w:t>
      </w:r>
      <w:r>
        <w:t xml:space="preserve">label </w:t>
      </w:r>
      <w:r w:rsidRPr="00491A7B">
        <w:t xml:space="preserve">value </w:t>
      </w:r>
      <w:r>
        <w:rPr>
          <w:rStyle w:val="pre"/>
          <w:rFonts w:ascii="Courier New" w:hAnsi="Courier New" w:cs="Courier New"/>
        </w:rPr>
        <w:t>55</w:t>
      </w:r>
      <w:r w:rsidRPr="00491A7B">
        <w:t xml:space="preserve"> is bound to the prefix </w:t>
      </w:r>
      <w:r>
        <w:rPr>
          <w:rStyle w:val="pre"/>
          <w:rFonts w:ascii="Courier New" w:hAnsi="Courier New" w:cs="Courier New"/>
        </w:rPr>
        <w:t>15.45/16</w:t>
      </w:r>
    </w:p>
    <w:p w14:paraId="1090F779"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43</w:t>
      </w:r>
      <w:r>
        <w:rPr>
          <w:rStyle w:val="pre"/>
        </w:rPr>
        <w:t xml:space="preserve"> to the prefix </w:t>
      </w:r>
      <w:r>
        <w:rPr>
          <w:rStyle w:val="pre"/>
          <w:rFonts w:ascii="Courier New" w:hAnsi="Courier New" w:cs="Courier New"/>
        </w:rPr>
        <w:t>15.45/16</w:t>
      </w:r>
    </w:p>
    <w:p w14:paraId="2472A198" w14:textId="77777777" w:rsidR="00253FE7" w:rsidRPr="00706F9C" w:rsidRDefault="00253FE7" w:rsidP="00253FE7">
      <w:pPr>
        <w:pStyle w:val="ListParagraph"/>
        <w:numPr>
          <w:ilvl w:val="0"/>
          <w:numId w:val="5"/>
        </w:numPr>
        <w:spacing w:after="0"/>
        <w:contextualSpacing w:val="0"/>
        <w:rPr>
          <w:rStyle w:val="pre"/>
        </w:rPr>
      </w:pPr>
      <w:r w:rsidRPr="00491A7B">
        <w:t>Router R</w:t>
      </w:r>
      <w:r>
        <w:t>2</w:t>
      </w:r>
      <w:r w:rsidRPr="00491A7B">
        <w:t xml:space="preserve"> advertises that the </w:t>
      </w:r>
      <w:r>
        <w:t xml:space="preserve">label </w:t>
      </w:r>
      <w:r w:rsidRPr="00491A7B">
        <w:t xml:space="preserve">value </w:t>
      </w:r>
      <w:r>
        <w:rPr>
          <w:rStyle w:val="pre"/>
          <w:rFonts w:ascii="Courier New" w:hAnsi="Courier New" w:cs="Courier New"/>
        </w:rPr>
        <w:t>43</w:t>
      </w:r>
      <w:r w:rsidRPr="00491A7B">
        <w:t xml:space="preserve"> is bound to the prefix </w:t>
      </w:r>
      <w:r>
        <w:rPr>
          <w:rStyle w:val="pre"/>
          <w:rFonts w:ascii="Courier New" w:hAnsi="Courier New" w:cs="Courier New"/>
        </w:rPr>
        <w:t>15.45/16</w:t>
      </w:r>
    </w:p>
    <w:p w14:paraId="1B379FFE" w14:textId="77777777" w:rsidR="00253FE7" w:rsidRPr="00491A7B" w:rsidRDefault="00253FE7" w:rsidP="00253FE7">
      <w:pPr>
        <w:pStyle w:val="ListParagraph"/>
        <w:numPr>
          <w:ilvl w:val="0"/>
          <w:numId w:val="5"/>
        </w:numPr>
        <w:spacing w:after="0"/>
        <w:contextualSpacing w:val="0"/>
        <w:rPr>
          <w:rStyle w:val="pre"/>
        </w:rPr>
      </w:pPr>
      <w:r w:rsidRPr="00491A7B">
        <w:t>Router R</w:t>
      </w:r>
      <w:r>
        <w:t>5</w:t>
      </w:r>
      <w:r w:rsidRPr="00491A7B">
        <w:t xml:space="preserve"> binds the </w:t>
      </w:r>
      <w:r>
        <w:t xml:space="preserve">label </w:t>
      </w:r>
      <w:r w:rsidRPr="00491A7B">
        <w:t xml:space="preserve">value </w:t>
      </w:r>
      <w:r>
        <w:rPr>
          <w:rStyle w:val="pre"/>
          <w:rFonts w:ascii="Courier New" w:hAnsi="Courier New" w:cs="Courier New"/>
        </w:rPr>
        <w:t>12</w:t>
      </w:r>
      <w:r w:rsidRPr="00491A7B">
        <w:t xml:space="preserve">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t xml:space="preserve"> </w:t>
      </w:r>
    </w:p>
    <w:p w14:paraId="40018434" w14:textId="77777777" w:rsidR="00253FE7" w:rsidRPr="00753D67" w:rsidRDefault="00253FE7" w:rsidP="00253FE7">
      <w:pPr>
        <w:pStyle w:val="ListParagraph"/>
        <w:numPr>
          <w:ilvl w:val="0"/>
          <w:numId w:val="5"/>
        </w:numPr>
        <w:spacing w:after="0"/>
        <w:contextualSpacing w:val="0"/>
      </w:pPr>
      <w:r w:rsidRPr="00491A7B">
        <w:t>Router R</w:t>
      </w:r>
      <w:r>
        <w:t>5</w:t>
      </w:r>
      <w:r w:rsidRPr="00491A7B">
        <w:t xml:space="preserve"> </w:t>
      </w:r>
      <w:r>
        <w:t>advertises</w:t>
      </w:r>
      <w:r w:rsidRPr="00491A7B">
        <w:t xml:space="preserve"> that the </w:t>
      </w:r>
      <w:r>
        <w:t xml:space="preserve">label </w:t>
      </w:r>
      <w:r w:rsidRPr="00491A7B">
        <w:t xml:space="preserve">value </w:t>
      </w:r>
      <w:r>
        <w:rPr>
          <w:rStyle w:val="pre"/>
          <w:rFonts w:ascii="Courier New" w:hAnsi="Courier New" w:cs="Courier New"/>
        </w:rPr>
        <w:t>12</w:t>
      </w:r>
      <w:r w:rsidRPr="00491A7B">
        <w:t xml:space="preserve"> is bound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t xml:space="preserve"> </w:t>
      </w:r>
    </w:p>
    <w:p w14:paraId="153989D2"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32</w:t>
      </w:r>
      <w:r>
        <w:rPr>
          <w:rStyle w:val="pre"/>
        </w:rPr>
        <w:t xml:space="preserve">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p>
    <w:p w14:paraId="5B690957" w14:textId="77777777" w:rsidR="00253FE7" w:rsidRPr="00A94989" w:rsidRDefault="00253FE7" w:rsidP="00253FE7">
      <w:pPr>
        <w:pStyle w:val="ListParagraph"/>
        <w:numPr>
          <w:ilvl w:val="0"/>
          <w:numId w:val="5"/>
        </w:numPr>
        <w:spacing w:after="0"/>
        <w:contextualSpacing w:val="0"/>
      </w:pPr>
      <w:r w:rsidRPr="00491A7B">
        <w:t>Router R</w:t>
      </w:r>
      <w:r>
        <w:t>2</w:t>
      </w:r>
      <w:r w:rsidRPr="00491A7B">
        <w:t xml:space="preserve"> advertises that the</w:t>
      </w:r>
      <w:r>
        <w:t xml:space="preserve"> label</w:t>
      </w:r>
      <w:r w:rsidRPr="00491A7B">
        <w:t xml:space="preserve"> value </w:t>
      </w:r>
      <w:r>
        <w:rPr>
          <w:rStyle w:val="pre"/>
          <w:rFonts w:ascii="Courier New" w:hAnsi="Courier New" w:cs="Courier New"/>
        </w:rPr>
        <w:t>32</w:t>
      </w:r>
      <w:r w:rsidRPr="00491A7B">
        <w:t xml:space="preserve"> is bound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rPr>
          <w:rFonts w:ascii="Courier New" w:hAnsi="Courier New" w:cs="Courier New"/>
        </w:rPr>
        <w:t xml:space="preserve"> </w:t>
      </w:r>
    </w:p>
    <w:bookmarkEnd w:id="12"/>
    <w:p w14:paraId="6ACF1C09" w14:textId="77777777" w:rsidR="00F62147" w:rsidRDefault="00F62147">
      <w:r>
        <w:br w:type="page"/>
      </w:r>
    </w:p>
    <w:p w14:paraId="2631CE5F" w14:textId="11E07402" w:rsidR="003C1AB2" w:rsidRDefault="003C1AB2" w:rsidP="003C1AB2">
      <w:r>
        <w:lastRenderedPageBreak/>
        <w:t>R1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7776C3D6" w14:textId="77777777" w:rsidTr="001C0E2F">
        <w:tc>
          <w:tcPr>
            <w:tcW w:w="2339" w:type="dxa"/>
          </w:tcPr>
          <w:p w14:paraId="5FC6E66E" w14:textId="77777777" w:rsidR="003C1AB2" w:rsidRDefault="003C1AB2" w:rsidP="001C0E2F">
            <w:pPr>
              <w:jc w:val="center"/>
            </w:pPr>
            <w:r>
              <w:t>Label</w:t>
            </w:r>
          </w:p>
        </w:tc>
        <w:tc>
          <w:tcPr>
            <w:tcW w:w="2174" w:type="dxa"/>
          </w:tcPr>
          <w:p w14:paraId="6C82F495" w14:textId="77777777" w:rsidR="003C1AB2" w:rsidRDefault="003C1AB2" w:rsidP="001C0E2F">
            <w:pPr>
              <w:jc w:val="center"/>
            </w:pPr>
            <w:r>
              <w:t>Prefix</w:t>
            </w:r>
          </w:p>
        </w:tc>
        <w:tc>
          <w:tcPr>
            <w:tcW w:w="2435" w:type="dxa"/>
          </w:tcPr>
          <w:p w14:paraId="76EDE42C" w14:textId="77777777" w:rsidR="003C1AB2" w:rsidRDefault="003C1AB2" w:rsidP="001C0E2F">
            <w:pPr>
              <w:jc w:val="center"/>
            </w:pPr>
            <w:r>
              <w:t>Interface</w:t>
            </w:r>
          </w:p>
        </w:tc>
        <w:tc>
          <w:tcPr>
            <w:tcW w:w="2402" w:type="dxa"/>
          </w:tcPr>
          <w:p w14:paraId="1F57697E" w14:textId="77777777" w:rsidR="003C1AB2" w:rsidRDefault="003C1AB2" w:rsidP="001C0E2F">
            <w:pPr>
              <w:jc w:val="center"/>
            </w:pPr>
            <w:r>
              <w:t>Remote Label</w:t>
            </w:r>
          </w:p>
        </w:tc>
      </w:tr>
      <w:tr w:rsidR="00FF3754" w14:paraId="36ADD05A" w14:textId="77777777" w:rsidTr="001C0E2F">
        <w:tc>
          <w:tcPr>
            <w:tcW w:w="2339" w:type="dxa"/>
          </w:tcPr>
          <w:p w14:paraId="7CAD8250" w14:textId="77777777" w:rsidR="00FF3754" w:rsidRDefault="00FF3754" w:rsidP="00FF3754">
            <w:pPr>
              <w:jc w:val="center"/>
            </w:pPr>
          </w:p>
        </w:tc>
        <w:tc>
          <w:tcPr>
            <w:tcW w:w="2174" w:type="dxa"/>
          </w:tcPr>
          <w:p w14:paraId="276D3D56" w14:textId="23385421" w:rsidR="00FF3754" w:rsidRDefault="00CD5A1F" w:rsidP="00FF3754">
            <w:pPr>
              <w:jc w:val="center"/>
            </w:pPr>
            <w:r>
              <w:t>148.2.3/24</w:t>
            </w:r>
          </w:p>
        </w:tc>
        <w:tc>
          <w:tcPr>
            <w:tcW w:w="2435" w:type="dxa"/>
          </w:tcPr>
          <w:p w14:paraId="24D6D2E7" w14:textId="3BDAAF37" w:rsidR="00FF3754" w:rsidRDefault="00CD5A1F" w:rsidP="00FF3754">
            <w:pPr>
              <w:jc w:val="center"/>
            </w:pPr>
            <w:r>
              <w:t>A</w:t>
            </w:r>
          </w:p>
        </w:tc>
        <w:tc>
          <w:tcPr>
            <w:tcW w:w="2402" w:type="dxa"/>
          </w:tcPr>
          <w:p w14:paraId="6065A668" w14:textId="50752FF9" w:rsidR="00FF3754" w:rsidRDefault="00CD5A1F" w:rsidP="00FF3754">
            <w:pPr>
              <w:jc w:val="center"/>
            </w:pPr>
            <w:r>
              <w:t>15</w:t>
            </w:r>
          </w:p>
        </w:tc>
      </w:tr>
      <w:tr w:rsidR="00CD5A1F" w14:paraId="61DF3C4A" w14:textId="77777777" w:rsidTr="001C0E2F">
        <w:tc>
          <w:tcPr>
            <w:tcW w:w="2339" w:type="dxa"/>
          </w:tcPr>
          <w:p w14:paraId="6DEB481E" w14:textId="77777777" w:rsidR="00CD5A1F" w:rsidRDefault="00CD5A1F" w:rsidP="00FF3754">
            <w:pPr>
              <w:jc w:val="center"/>
            </w:pPr>
          </w:p>
        </w:tc>
        <w:tc>
          <w:tcPr>
            <w:tcW w:w="2174" w:type="dxa"/>
          </w:tcPr>
          <w:p w14:paraId="763AAA9F" w14:textId="60585342" w:rsidR="00CD5A1F" w:rsidRDefault="00CD5A1F" w:rsidP="00FF3754">
            <w:pPr>
              <w:jc w:val="center"/>
            </w:pPr>
            <w:r>
              <w:t>88.90.0/22</w:t>
            </w:r>
          </w:p>
        </w:tc>
        <w:tc>
          <w:tcPr>
            <w:tcW w:w="2435" w:type="dxa"/>
          </w:tcPr>
          <w:p w14:paraId="43B07C30" w14:textId="377F015D" w:rsidR="00CD5A1F" w:rsidRDefault="00CD5A1F" w:rsidP="00FF3754">
            <w:pPr>
              <w:jc w:val="center"/>
            </w:pPr>
            <w:r>
              <w:t>A</w:t>
            </w:r>
          </w:p>
        </w:tc>
        <w:tc>
          <w:tcPr>
            <w:tcW w:w="2402" w:type="dxa"/>
          </w:tcPr>
          <w:p w14:paraId="649922F7" w14:textId="031F1A51" w:rsidR="00CD5A1F" w:rsidRDefault="00CD5A1F" w:rsidP="00FF3754">
            <w:pPr>
              <w:jc w:val="center"/>
            </w:pPr>
            <w:r>
              <w:t>22</w:t>
            </w:r>
          </w:p>
        </w:tc>
      </w:tr>
      <w:tr w:rsidR="00646906" w14:paraId="30D2F211" w14:textId="77777777" w:rsidTr="001C0E2F">
        <w:tc>
          <w:tcPr>
            <w:tcW w:w="2339" w:type="dxa"/>
          </w:tcPr>
          <w:p w14:paraId="40776FE1" w14:textId="77777777" w:rsidR="00646906" w:rsidRDefault="00646906" w:rsidP="00FF3754">
            <w:pPr>
              <w:jc w:val="center"/>
            </w:pPr>
          </w:p>
        </w:tc>
        <w:tc>
          <w:tcPr>
            <w:tcW w:w="2174" w:type="dxa"/>
          </w:tcPr>
          <w:p w14:paraId="410BDE82" w14:textId="11F9EE40" w:rsidR="00646906" w:rsidRDefault="00646906" w:rsidP="00FF3754">
            <w:pPr>
              <w:jc w:val="center"/>
            </w:pPr>
            <w:r>
              <w:t>15.45/16</w:t>
            </w:r>
          </w:p>
        </w:tc>
        <w:tc>
          <w:tcPr>
            <w:tcW w:w="2435" w:type="dxa"/>
          </w:tcPr>
          <w:p w14:paraId="7F63FDE9" w14:textId="3C35B93C" w:rsidR="00646906" w:rsidRDefault="00646906" w:rsidP="00FF3754">
            <w:pPr>
              <w:jc w:val="center"/>
            </w:pPr>
            <w:r>
              <w:t>A</w:t>
            </w:r>
          </w:p>
        </w:tc>
        <w:tc>
          <w:tcPr>
            <w:tcW w:w="2402" w:type="dxa"/>
          </w:tcPr>
          <w:p w14:paraId="3A10C7EF" w14:textId="2496D3D9" w:rsidR="00646906" w:rsidRDefault="00646906" w:rsidP="00FF3754">
            <w:pPr>
              <w:jc w:val="center"/>
            </w:pPr>
            <w:r>
              <w:t>43</w:t>
            </w:r>
          </w:p>
        </w:tc>
      </w:tr>
      <w:tr w:rsidR="00646906" w14:paraId="0FBF076C" w14:textId="77777777" w:rsidTr="001C0E2F">
        <w:tc>
          <w:tcPr>
            <w:tcW w:w="2339" w:type="dxa"/>
          </w:tcPr>
          <w:p w14:paraId="1DE569AD" w14:textId="77777777" w:rsidR="00646906" w:rsidRDefault="00646906" w:rsidP="00FF3754">
            <w:pPr>
              <w:jc w:val="center"/>
            </w:pPr>
          </w:p>
        </w:tc>
        <w:tc>
          <w:tcPr>
            <w:tcW w:w="2174" w:type="dxa"/>
          </w:tcPr>
          <w:p w14:paraId="0513E060" w14:textId="3743C332" w:rsidR="00646906" w:rsidRDefault="00646906" w:rsidP="00FF3754">
            <w:pPr>
              <w:jc w:val="center"/>
            </w:pPr>
            <w:r>
              <w:t>18.3.129/22</w:t>
            </w:r>
          </w:p>
        </w:tc>
        <w:tc>
          <w:tcPr>
            <w:tcW w:w="2435" w:type="dxa"/>
          </w:tcPr>
          <w:p w14:paraId="66938423" w14:textId="3DA41AD9" w:rsidR="00646906" w:rsidRDefault="00646906" w:rsidP="00FF3754">
            <w:pPr>
              <w:jc w:val="center"/>
            </w:pPr>
            <w:r>
              <w:t>A</w:t>
            </w:r>
          </w:p>
        </w:tc>
        <w:tc>
          <w:tcPr>
            <w:tcW w:w="2402" w:type="dxa"/>
          </w:tcPr>
          <w:p w14:paraId="44411492" w14:textId="03E5C742" w:rsidR="00646906" w:rsidRDefault="00646906" w:rsidP="00FF3754">
            <w:pPr>
              <w:jc w:val="center"/>
            </w:pPr>
            <w:r>
              <w:t>32</w:t>
            </w:r>
          </w:p>
        </w:tc>
      </w:tr>
    </w:tbl>
    <w:p w14:paraId="2243EA5F" w14:textId="77777777" w:rsidR="003C1AB2" w:rsidRDefault="003C1AB2" w:rsidP="003C1AB2"/>
    <w:p w14:paraId="2282FB48" w14:textId="77777777" w:rsidR="003C1AB2" w:rsidRDefault="003C1AB2" w:rsidP="003C1AB2">
      <w:r>
        <w:t>R2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42CA47A1" w14:textId="77777777" w:rsidTr="001C0E2F">
        <w:tc>
          <w:tcPr>
            <w:tcW w:w="2339" w:type="dxa"/>
          </w:tcPr>
          <w:p w14:paraId="15EEB88C" w14:textId="77777777" w:rsidR="003C1AB2" w:rsidRDefault="003C1AB2" w:rsidP="001C0E2F">
            <w:pPr>
              <w:jc w:val="center"/>
            </w:pPr>
            <w:r>
              <w:t>Label</w:t>
            </w:r>
          </w:p>
        </w:tc>
        <w:tc>
          <w:tcPr>
            <w:tcW w:w="2174" w:type="dxa"/>
          </w:tcPr>
          <w:p w14:paraId="022A9FF7" w14:textId="77777777" w:rsidR="003C1AB2" w:rsidRDefault="003C1AB2" w:rsidP="001C0E2F">
            <w:pPr>
              <w:jc w:val="center"/>
            </w:pPr>
            <w:r>
              <w:t>Prefix</w:t>
            </w:r>
          </w:p>
        </w:tc>
        <w:tc>
          <w:tcPr>
            <w:tcW w:w="2435" w:type="dxa"/>
          </w:tcPr>
          <w:p w14:paraId="384776AF" w14:textId="77777777" w:rsidR="003C1AB2" w:rsidRDefault="003C1AB2" w:rsidP="001C0E2F">
            <w:pPr>
              <w:jc w:val="center"/>
            </w:pPr>
            <w:r>
              <w:t>Interface</w:t>
            </w:r>
          </w:p>
        </w:tc>
        <w:tc>
          <w:tcPr>
            <w:tcW w:w="2402" w:type="dxa"/>
          </w:tcPr>
          <w:p w14:paraId="28A0FB02" w14:textId="77777777" w:rsidR="003C1AB2" w:rsidRDefault="003C1AB2" w:rsidP="001C0E2F">
            <w:pPr>
              <w:jc w:val="center"/>
            </w:pPr>
            <w:r>
              <w:t>Remote Label</w:t>
            </w:r>
          </w:p>
        </w:tc>
      </w:tr>
      <w:tr w:rsidR="00FF3754" w14:paraId="2E0AF54A" w14:textId="77777777" w:rsidTr="001C0E2F">
        <w:tc>
          <w:tcPr>
            <w:tcW w:w="2339" w:type="dxa"/>
          </w:tcPr>
          <w:p w14:paraId="7BB06519" w14:textId="595A1EDB" w:rsidR="00FF3754" w:rsidRDefault="00CD5A1F" w:rsidP="00FF3754">
            <w:pPr>
              <w:jc w:val="center"/>
            </w:pPr>
            <w:r>
              <w:t>15</w:t>
            </w:r>
          </w:p>
        </w:tc>
        <w:tc>
          <w:tcPr>
            <w:tcW w:w="2174" w:type="dxa"/>
          </w:tcPr>
          <w:p w14:paraId="39235755" w14:textId="2D3EBC0F" w:rsidR="00FF3754" w:rsidRDefault="00CD5A1F" w:rsidP="00FF3754">
            <w:pPr>
              <w:jc w:val="center"/>
            </w:pPr>
            <w:r>
              <w:t>148.2.3/24</w:t>
            </w:r>
          </w:p>
        </w:tc>
        <w:tc>
          <w:tcPr>
            <w:tcW w:w="2435" w:type="dxa"/>
          </w:tcPr>
          <w:p w14:paraId="1BDA3D69" w14:textId="7BFD22D8" w:rsidR="00FF3754" w:rsidRDefault="00CD5A1F" w:rsidP="00FF3754">
            <w:pPr>
              <w:jc w:val="center"/>
            </w:pPr>
            <w:r>
              <w:t>B</w:t>
            </w:r>
          </w:p>
        </w:tc>
        <w:tc>
          <w:tcPr>
            <w:tcW w:w="2402" w:type="dxa"/>
          </w:tcPr>
          <w:p w14:paraId="1E729D58" w14:textId="4643D17B" w:rsidR="00FF3754" w:rsidRDefault="00CD5A1F" w:rsidP="00FF3754">
            <w:pPr>
              <w:jc w:val="center"/>
            </w:pPr>
            <w:r>
              <w:t>82</w:t>
            </w:r>
          </w:p>
        </w:tc>
      </w:tr>
      <w:tr w:rsidR="00CD5A1F" w14:paraId="1A13CDBF" w14:textId="77777777" w:rsidTr="001C0E2F">
        <w:tc>
          <w:tcPr>
            <w:tcW w:w="2339" w:type="dxa"/>
          </w:tcPr>
          <w:p w14:paraId="07DA8594" w14:textId="264D2E71" w:rsidR="00CD5A1F" w:rsidRDefault="00CD5A1F" w:rsidP="00FF3754">
            <w:pPr>
              <w:jc w:val="center"/>
            </w:pPr>
            <w:r>
              <w:t>22</w:t>
            </w:r>
          </w:p>
        </w:tc>
        <w:tc>
          <w:tcPr>
            <w:tcW w:w="2174" w:type="dxa"/>
          </w:tcPr>
          <w:p w14:paraId="654340A0" w14:textId="534D0A98" w:rsidR="00CD5A1F" w:rsidRDefault="00CD5A1F" w:rsidP="00FF3754">
            <w:pPr>
              <w:jc w:val="center"/>
            </w:pPr>
            <w:r>
              <w:t>88.90.0/22</w:t>
            </w:r>
          </w:p>
        </w:tc>
        <w:tc>
          <w:tcPr>
            <w:tcW w:w="2435" w:type="dxa"/>
          </w:tcPr>
          <w:p w14:paraId="60132D5D" w14:textId="0EEC069A" w:rsidR="00CD5A1F" w:rsidRDefault="00CD5A1F" w:rsidP="00FF3754">
            <w:pPr>
              <w:jc w:val="center"/>
            </w:pPr>
            <w:r>
              <w:t>B</w:t>
            </w:r>
          </w:p>
        </w:tc>
        <w:tc>
          <w:tcPr>
            <w:tcW w:w="2402" w:type="dxa"/>
          </w:tcPr>
          <w:p w14:paraId="5AC0308F" w14:textId="3DB61FBA" w:rsidR="00CD5A1F" w:rsidRDefault="00CD5A1F" w:rsidP="00FF3754">
            <w:pPr>
              <w:jc w:val="center"/>
            </w:pPr>
            <w:r>
              <w:t>72</w:t>
            </w:r>
          </w:p>
        </w:tc>
      </w:tr>
      <w:tr w:rsidR="00646906" w14:paraId="7DD4A65F" w14:textId="77777777" w:rsidTr="001C0E2F">
        <w:tc>
          <w:tcPr>
            <w:tcW w:w="2339" w:type="dxa"/>
          </w:tcPr>
          <w:p w14:paraId="6216DB11" w14:textId="22D86779" w:rsidR="00646906" w:rsidRDefault="00646906" w:rsidP="00FF3754">
            <w:pPr>
              <w:jc w:val="center"/>
            </w:pPr>
            <w:r>
              <w:t>43</w:t>
            </w:r>
          </w:p>
        </w:tc>
        <w:tc>
          <w:tcPr>
            <w:tcW w:w="2174" w:type="dxa"/>
          </w:tcPr>
          <w:p w14:paraId="21DF0D4B" w14:textId="352B1188" w:rsidR="00646906" w:rsidRDefault="00646906" w:rsidP="00FF3754">
            <w:pPr>
              <w:jc w:val="center"/>
            </w:pPr>
            <w:r>
              <w:t>15.45/16</w:t>
            </w:r>
          </w:p>
        </w:tc>
        <w:tc>
          <w:tcPr>
            <w:tcW w:w="2435" w:type="dxa"/>
          </w:tcPr>
          <w:p w14:paraId="050DC23A" w14:textId="504C5F2E" w:rsidR="00646906" w:rsidRDefault="00646906" w:rsidP="00FF3754">
            <w:pPr>
              <w:jc w:val="center"/>
            </w:pPr>
            <w:r>
              <w:t>B</w:t>
            </w:r>
          </w:p>
        </w:tc>
        <w:tc>
          <w:tcPr>
            <w:tcW w:w="2402" w:type="dxa"/>
          </w:tcPr>
          <w:p w14:paraId="7BE0E596" w14:textId="2D81DC92" w:rsidR="00646906" w:rsidRDefault="00646906" w:rsidP="00FF3754">
            <w:pPr>
              <w:jc w:val="center"/>
            </w:pPr>
            <w:r>
              <w:t>55</w:t>
            </w:r>
          </w:p>
        </w:tc>
      </w:tr>
      <w:tr w:rsidR="00646906" w14:paraId="74D27015" w14:textId="77777777" w:rsidTr="001C0E2F">
        <w:tc>
          <w:tcPr>
            <w:tcW w:w="2339" w:type="dxa"/>
          </w:tcPr>
          <w:p w14:paraId="4384930A" w14:textId="77646CE2" w:rsidR="00646906" w:rsidRDefault="00646906" w:rsidP="00FF3754">
            <w:pPr>
              <w:jc w:val="center"/>
            </w:pPr>
            <w:r>
              <w:t>32</w:t>
            </w:r>
          </w:p>
        </w:tc>
        <w:tc>
          <w:tcPr>
            <w:tcW w:w="2174" w:type="dxa"/>
          </w:tcPr>
          <w:p w14:paraId="5009BE4C" w14:textId="2275CEE4" w:rsidR="00646906" w:rsidRDefault="00646906" w:rsidP="00FF3754">
            <w:pPr>
              <w:jc w:val="center"/>
            </w:pPr>
            <w:r>
              <w:t>18.3.129/22</w:t>
            </w:r>
          </w:p>
        </w:tc>
        <w:tc>
          <w:tcPr>
            <w:tcW w:w="2435" w:type="dxa"/>
          </w:tcPr>
          <w:p w14:paraId="20D65762" w14:textId="53BC4088" w:rsidR="00646906" w:rsidRDefault="00646906" w:rsidP="00FF3754">
            <w:pPr>
              <w:jc w:val="center"/>
            </w:pPr>
            <w:r>
              <w:t>B</w:t>
            </w:r>
          </w:p>
        </w:tc>
        <w:tc>
          <w:tcPr>
            <w:tcW w:w="2402" w:type="dxa"/>
          </w:tcPr>
          <w:p w14:paraId="59E3020C" w14:textId="66688B7E" w:rsidR="00646906" w:rsidRDefault="00646906" w:rsidP="00FF3754">
            <w:pPr>
              <w:jc w:val="center"/>
            </w:pPr>
            <w:r>
              <w:t>12</w:t>
            </w:r>
          </w:p>
        </w:tc>
      </w:tr>
    </w:tbl>
    <w:p w14:paraId="652AC566" w14:textId="77777777" w:rsidR="003C1AB2" w:rsidRDefault="003C1AB2" w:rsidP="003C1AB2"/>
    <w:p w14:paraId="34E3D90F" w14:textId="77777777" w:rsidR="003C1AB2" w:rsidRDefault="003C1AB2" w:rsidP="003C1AB2">
      <w:r>
        <w:t>R3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3D0D4D9B" w14:textId="77777777" w:rsidTr="001C0E2F">
        <w:tc>
          <w:tcPr>
            <w:tcW w:w="2339" w:type="dxa"/>
          </w:tcPr>
          <w:p w14:paraId="240AE9B8" w14:textId="77777777" w:rsidR="003C1AB2" w:rsidRDefault="003C1AB2" w:rsidP="001C0E2F">
            <w:pPr>
              <w:jc w:val="center"/>
            </w:pPr>
            <w:r>
              <w:t>Label</w:t>
            </w:r>
          </w:p>
        </w:tc>
        <w:tc>
          <w:tcPr>
            <w:tcW w:w="2174" w:type="dxa"/>
          </w:tcPr>
          <w:p w14:paraId="51B50671" w14:textId="77777777" w:rsidR="003C1AB2" w:rsidRDefault="003C1AB2" w:rsidP="001C0E2F">
            <w:pPr>
              <w:jc w:val="center"/>
            </w:pPr>
            <w:r>
              <w:t>Prefix</w:t>
            </w:r>
          </w:p>
        </w:tc>
        <w:tc>
          <w:tcPr>
            <w:tcW w:w="2435" w:type="dxa"/>
          </w:tcPr>
          <w:p w14:paraId="28C50BA6" w14:textId="77777777" w:rsidR="003C1AB2" w:rsidRDefault="003C1AB2" w:rsidP="001C0E2F">
            <w:pPr>
              <w:jc w:val="center"/>
            </w:pPr>
            <w:r>
              <w:t>Interface</w:t>
            </w:r>
          </w:p>
        </w:tc>
        <w:tc>
          <w:tcPr>
            <w:tcW w:w="2402" w:type="dxa"/>
          </w:tcPr>
          <w:p w14:paraId="2A5C96AE" w14:textId="77777777" w:rsidR="003C1AB2" w:rsidRDefault="003C1AB2" w:rsidP="001C0E2F">
            <w:pPr>
              <w:jc w:val="center"/>
            </w:pPr>
            <w:r>
              <w:t>Remote Label</w:t>
            </w:r>
          </w:p>
        </w:tc>
      </w:tr>
      <w:tr w:rsidR="005F37D0" w14:paraId="74B94B8C" w14:textId="77777777" w:rsidTr="001C0E2F">
        <w:tc>
          <w:tcPr>
            <w:tcW w:w="2339" w:type="dxa"/>
          </w:tcPr>
          <w:p w14:paraId="2A7BE89E" w14:textId="69FB1401" w:rsidR="005F37D0" w:rsidRDefault="00CD5A1F" w:rsidP="001C0E2F">
            <w:pPr>
              <w:jc w:val="center"/>
            </w:pPr>
            <w:r>
              <w:t>72</w:t>
            </w:r>
          </w:p>
        </w:tc>
        <w:tc>
          <w:tcPr>
            <w:tcW w:w="2174" w:type="dxa"/>
          </w:tcPr>
          <w:p w14:paraId="6E97BBFA" w14:textId="617D1D8E" w:rsidR="005F37D0" w:rsidRDefault="00CD5A1F" w:rsidP="001C0E2F">
            <w:pPr>
              <w:jc w:val="center"/>
            </w:pPr>
            <w:r>
              <w:t>88.90.0/22</w:t>
            </w:r>
          </w:p>
        </w:tc>
        <w:tc>
          <w:tcPr>
            <w:tcW w:w="2435" w:type="dxa"/>
          </w:tcPr>
          <w:p w14:paraId="4E136A11" w14:textId="509597C5" w:rsidR="005F37D0" w:rsidRDefault="00CD5A1F" w:rsidP="001C0E2F">
            <w:pPr>
              <w:jc w:val="center"/>
            </w:pPr>
            <w:r>
              <w:t>B</w:t>
            </w:r>
          </w:p>
        </w:tc>
        <w:tc>
          <w:tcPr>
            <w:tcW w:w="2402" w:type="dxa"/>
          </w:tcPr>
          <w:p w14:paraId="59D8FEF1" w14:textId="63CD2872" w:rsidR="005F37D0" w:rsidRDefault="00CD5A1F" w:rsidP="001C0E2F">
            <w:pPr>
              <w:jc w:val="center"/>
            </w:pPr>
            <w:r>
              <w:t>45</w:t>
            </w:r>
          </w:p>
        </w:tc>
      </w:tr>
      <w:tr w:rsidR="00646906" w14:paraId="221A4BB0" w14:textId="77777777" w:rsidTr="001C0E2F">
        <w:tc>
          <w:tcPr>
            <w:tcW w:w="2339" w:type="dxa"/>
          </w:tcPr>
          <w:p w14:paraId="056CE4BC" w14:textId="6B131371" w:rsidR="00646906" w:rsidRDefault="00646906" w:rsidP="001C0E2F">
            <w:pPr>
              <w:jc w:val="center"/>
            </w:pPr>
            <w:r>
              <w:t>55</w:t>
            </w:r>
          </w:p>
        </w:tc>
        <w:tc>
          <w:tcPr>
            <w:tcW w:w="2174" w:type="dxa"/>
          </w:tcPr>
          <w:p w14:paraId="3D8FC47B" w14:textId="3D07ADC4" w:rsidR="00646906" w:rsidRDefault="00646906" w:rsidP="001C0E2F">
            <w:pPr>
              <w:jc w:val="center"/>
            </w:pPr>
            <w:r>
              <w:t>15.45/16</w:t>
            </w:r>
          </w:p>
        </w:tc>
        <w:tc>
          <w:tcPr>
            <w:tcW w:w="2435" w:type="dxa"/>
          </w:tcPr>
          <w:p w14:paraId="4F7187C3" w14:textId="6AA1FBB6" w:rsidR="00646906" w:rsidRDefault="00646906" w:rsidP="001C0E2F">
            <w:pPr>
              <w:jc w:val="center"/>
            </w:pPr>
            <w:r>
              <w:t>B</w:t>
            </w:r>
          </w:p>
        </w:tc>
        <w:tc>
          <w:tcPr>
            <w:tcW w:w="2402" w:type="dxa"/>
          </w:tcPr>
          <w:p w14:paraId="51721EF4" w14:textId="77777777" w:rsidR="00646906" w:rsidRDefault="00646906" w:rsidP="001C0E2F">
            <w:pPr>
              <w:jc w:val="center"/>
            </w:pPr>
          </w:p>
        </w:tc>
      </w:tr>
    </w:tbl>
    <w:p w14:paraId="4266F638" w14:textId="77777777" w:rsidR="003C1AB2" w:rsidRDefault="003C1AB2" w:rsidP="003C1AB2"/>
    <w:p w14:paraId="0300A40E" w14:textId="77777777" w:rsidR="003C1AB2" w:rsidRDefault="003C1AB2" w:rsidP="003C1AB2">
      <w:r>
        <w:t>R4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1EF37E21" w14:textId="77777777" w:rsidTr="001C0E2F">
        <w:tc>
          <w:tcPr>
            <w:tcW w:w="2339" w:type="dxa"/>
          </w:tcPr>
          <w:p w14:paraId="4AA25B2B" w14:textId="77777777" w:rsidR="003C1AB2" w:rsidRDefault="003C1AB2" w:rsidP="001C0E2F">
            <w:pPr>
              <w:jc w:val="center"/>
            </w:pPr>
            <w:r>
              <w:t>Label</w:t>
            </w:r>
          </w:p>
        </w:tc>
        <w:tc>
          <w:tcPr>
            <w:tcW w:w="2174" w:type="dxa"/>
          </w:tcPr>
          <w:p w14:paraId="51904F4C" w14:textId="77777777" w:rsidR="003C1AB2" w:rsidRDefault="003C1AB2" w:rsidP="001C0E2F">
            <w:pPr>
              <w:jc w:val="center"/>
            </w:pPr>
            <w:r>
              <w:t>Prefix</w:t>
            </w:r>
          </w:p>
        </w:tc>
        <w:tc>
          <w:tcPr>
            <w:tcW w:w="2435" w:type="dxa"/>
          </w:tcPr>
          <w:p w14:paraId="283EFCD0" w14:textId="77777777" w:rsidR="003C1AB2" w:rsidRDefault="003C1AB2" w:rsidP="001C0E2F">
            <w:pPr>
              <w:jc w:val="center"/>
            </w:pPr>
            <w:r>
              <w:t>Interface</w:t>
            </w:r>
          </w:p>
        </w:tc>
        <w:tc>
          <w:tcPr>
            <w:tcW w:w="2402" w:type="dxa"/>
          </w:tcPr>
          <w:p w14:paraId="1375881D" w14:textId="77777777" w:rsidR="003C1AB2" w:rsidRDefault="003C1AB2" w:rsidP="001C0E2F">
            <w:pPr>
              <w:jc w:val="center"/>
            </w:pPr>
            <w:r>
              <w:t>Remote Label</w:t>
            </w:r>
          </w:p>
        </w:tc>
      </w:tr>
      <w:tr w:rsidR="005F37D0" w14:paraId="466E007B" w14:textId="77777777" w:rsidTr="001C0E2F">
        <w:tc>
          <w:tcPr>
            <w:tcW w:w="2339" w:type="dxa"/>
          </w:tcPr>
          <w:p w14:paraId="30C32043" w14:textId="36640A68" w:rsidR="005F37D0" w:rsidRPr="00D35733" w:rsidRDefault="00CD5A1F" w:rsidP="001C0E2F">
            <w:pPr>
              <w:jc w:val="center"/>
            </w:pPr>
            <w:r>
              <w:t>82</w:t>
            </w:r>
          </w:p>
        </w:tc>
        <w:tc>
          <w:tcPr>
            <w:tcW w:w="2174" w:type="dxa"/>
          </w:tcPr>
          <w:p w14:paraId="48B97E42" w14:textId="7068C819" w:rsidR="005F37D0" w:rsidRDefault="00CD5A1F" w:rsidP="001C0E2F">
            <w:pPr>
              <w:jc w:val="center"/>
            </w:pPr>
            <w:r>
              <w:t>148.2.3/24</w:t>
            </w:r>
          </w:p>
        </w:tc>
        <w:tc>
          <w:tcPr>
            <w:tcW w:w="2435" w:type="dxa"/>
          </w:tcPr>
          <w:p w14:paraId="0F2D949A" w14:textId="4B4F1D68" w:rsidR="005F37D0" w:rsidRDefault="00CD5A1F" w:rsidP="001C0E2F">
            <w:pPr>
              <w:jc w:val="center"/>
            </w:pPr>
            <w:r>
              <w:t>A</w:t>
            </w:r>
          </w:p>
        </w:tc>
        <w:tc>
          <w:tcPr>
            <w:tcW w:w="2402" w:type="dxa"/>
          </w:tcPr>
          <w:p w14:paraId="62AA9DA0" w14:textId="614D3E93" w:rsidR="005F37D0" w:rsidRDefault="005F37D0" w:rsidP="001C0E2F">
            <w:pPr>
              <w:jc w:val="center"/>
            </w:pPr>
          </w:p>
        </w:tc>
      </w:tr>
    </w:tbl>
    <w:p w14:paraId="7E3A774D" w14:textId="77777777" w:rsidR="003C1AB2" w:rsidRDefault="003C1AB2" w:rsidP="003C1AB2"/>
    <w:p w14:paraId="23FFB179" w14:textId="77777777" w:rsidR="003C1AB2" w:rsidRDefault="003C1AB2" w:rsidP="003C1AB2">
      <w:r>
        <w:t>R5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1679CF46" w14:textId="77777777" w:rsidTr="001C0E2F">
        <w:tc>
          <w:tcPr>
            <w:tcW w:w="2339" w:type="dxa"/>
          </w:tcPr>
          <w:p w14:paraId="23482309" w14:textId="77777777" w:rsidR="003C1AB2" w:rsidRDefault="003C1AB2" w:rsidP="001C0E2F">
            <w:pPr>
              <w:jc w:val="center"/>
            </w:pPr>
            <w:r>
              <w:t>Label</w:t>
            </w:r>
          </w:p>
        </w:tc>
        <w:tc>
          <w:tcPr>
            <w:tcW w:w="2174" w:type="dxa"/>
          </w:tcPr>
          <w:p w14:paraId="2174CCF7" w14:textId="77777777" w:rsidR="003C1AB2" w:rsidRDefault="003C1AB2" w:rsidP="001C0E2F">
            <w:pPr>
              <w:jc w:val="center"/>
            </w:pPr>
            <w:r>
              <w:t>Prefix</w:t>
            </w:r>
          </w:p>
        </w:tc>
        <w:tc>
          <w:tcPr>
            <w:tcW w:w="2435" w:type="dxa"/>
          </w:tcPr>
          <w:p w14:paraId="18E7D827" w14:textId="77777777" w:rsidR="003C1AB2" w:rsidRDefault="003C1AB2" w:rsidP="001C0E2F">
            <w:pPr>
              <w:jc w:val="center"/>
            </w:pPr>
            <w:r>
              <w:t>Interface</w:t>
            </w:r>
          </w:p>
        </w:tc>
        <w:tc>
          <w:tcPr>
            <w:tcW w:w="2402" w:type="dxa"/>
          </w:tcPr>
          <w:p w14:paraId="115C2165" w14:textId="77777777" w:rsidR="003C1AB2" w:rsidRDefault="003C1AB2" w:rsidP="001C0E2F">
            <w:pPr>
              <w:jc w:val="center"/>
            </w:pPr>
            <w:r>
              <w:t>Remote Label</w:t>
            </w:r>
          </w:p>
        </w:tc>
      </w:tr>
      <w:tr w:rsidR="00D35733" w14:paraId="1187E2DD" w14:textId="77777777" w:rsidTr="001C0E2F">
        <w:tc>
          <w:tcPr>
            <w:tcW w:w="2339" w:type="dxa"/>
          </w:tcPr>
          <w:p w14:paraId="287207FA" w14:textId="36303B85" w:rsidR="00D35733" w:rsidRDefault="00646906" w:rsidP="001C0E2F">
            <w:pPr>
              <w:jc w:val="center"/>
            </w:pPr>
            <w:r>
              <w:t>12</w:t>
            </w:r>
          </w:p>
        </w:tc>
        <w:tc>
          <w:tcPr>
            <w:tcW w:w="2174" w:type="dxa"/>
          </w:tcPr>
          <w:p w14:paraId="39A8BA04" w14:textId="21C794EF" w:rsidR="00D35733" w:rsidRDefault="00646906" w:rsidP="001C0E2F">
            <w:pPr>
              <w:jc w:val="center"/>
            </w:pPr>
            <w:r>
              <w:t>18.3.129/22</w:t>
            </w:r>
          </w:p>
        </w:tc>
        <w:tc>
          <w:tcPr>
            <w:tcW w:w="2435" w:type="dxa"/>
          </w:tcPr>
          <w:p w14:paraId="18F50E23" w14:textId="00A94BC0" w:rsidR="00D35733" w:rsidRDefault="00646906" w:rsidP="001C0E2F">
            <w:pPr>
              <w:jc w:val="center"/>
            </w:pPr>
            <w:r>
              <w:t>A</w:t>
            </w:r>
          </w:p>
        </w:tc>
        <w:tc>
          <w:tcPr>
            <w:tcW w:w="2402" w:type="dxa"/>
          </w:tcPr>
          <w:p w14:paraId="0C2C10A9" w14:textId="75BFBF83" w:rsidR="00D35733" w:rsidRDefault="00D35733" w:rsidP="001C0E2F">
            <w:pPr>
              <w:jc w:val="center"/>
            </w:pPr>
          </w:p>
        </w:tc>
      </w:tr>
    </w:tbl>
    <w:p w14:paraId="5A117104" w14:textId="77777777" w:rsidR="003C1AB2" w:rsidRDefault="003C1AB2" w:rsidP="003C1AB2"/>
    <w:p w14:paraId="6A299652" w14:textId="77777777" w:rsidR="003C1AB2" w:rsidRDefault="003C1AB2" w:rsidP="003C1AB2">
      <w:r>
        <w:t>R6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0369A4F0" w14:textId="77777777" w:rsidTr="001C0E2F">
        <w:tc>
          <w:tcPr>
            <w:tcW w:w="2339" w:type="dxa"/>
          </w:tcPr>
          <w:p w14:paraId="5878A8E5" w14:textId="77777777" w:rsidR="003C1AB2" w:rsidRDefault="003C1AB2" w:rsidP="001C0E2F">
            <w:pPr>
              <w:jc w:val="center"/>
            </w:pPr>
            <w:r>
              <w:t>Label</w:t>
            </w:r>
          </w:p>
        </w:tc>
        <w:tc>
          <w:tcPr>
            <w:tcW w:w="2174" w:type="dxa"/>
          </w:tcPr>
          <w:p w14:paraId="27F4429E" w14:textId="77777777" w:rsidR="003C1AB2" w:rsidRDefault="003C1AB2" w:rsidP="001C0E2F">
            <w:pPr>
              <w:jc w:val="center"/>
            </w:pPr>
            <w:r>
              <w:t>Prefix</w:t>
            </w:r>
          </w:p>
        </w:tc>
        <w:tc>
          <w:tcPr>
            <w:tcW w:w="2435" w:type="dxa"/>
          </w:tcPr>
          <w:p w14:paraId="60AC70AD" w14:textId="77777777" w:rsidR="003C1AB2" w:rsidRDefault="003C1AB2" w:rsidP="001C0E2F">
            <w:pPr>
              <w:jc w:val="center"/>
            </w:pPr>
            <w:r>
              <w:t>Interface</w:t>
            </w:r>
          </w:p>
        </w:tc>
        <w:tc>
          <w:tcPr>
            <w:tcW w:w="2402" w:type="dxa"/>
          </w:tcPr>
          <w:p w14:paraId="526B8F6A" w14:textId="77777777" w:rsidR="003C1AB2" w:rsidRDefault="003C1AB2" w:rsidP="001C0E2F">
            <w:pPr>
              <w:jc w:val="center"/>
            </w:pPr>
            <w:r>
              <w:t>Remote Label</w:t>
            </w:r>
          </w:p>
        </w:tc>
      </w:tr>
      <w:tr w:rsidR="005F37D0" w14:paraId="4BB8EE71" w14:textId="77777777" w:rsidTr="001C0E2F">
        <w:tc>
          <w:tcPr>
            <w:tcW w:w="2339" w:type="dxa"/>
          </w:tcPr>
          <w:p w14:paraId="499B720D" w14:textId="16A48646" w:rsidR="005F37D0" w:rsidRDefault="00CD5A1F" w:rsidP="001C0E2F">
            <w:pPr>
              <w:jc w:val="center"/>
            </w:pPr>
            <w:r>
              <w:t>45</w:t>
            </w:r>
          </w:p>
        </w:tc>
        <w:tc>
          <w:tcPr>
            <w:tcW w:w="2174" w:type="dxa"/>
          </w:tcPr>
          <w:p w14:paraId="6B73374F" w14:textId="2AB573CE" w:rsidR="005F37D0" w:rsidRDefault="00CD5A1F" w:rsidP="001C0E2F">
            <w:pPr>
              <w:jc w:val="center"/>
            </w:pPr>
            <w:r>
              <w:t>88.90.0/22</w:t>
            </w:r>
          </w:p>
        </w:tc>
        <w:tc>
          <w:tcPr>
            <w:tcW w:w="2435" w:type="dxa"/>
          </w:tcPr>
          <w:p w14:paraId="3E1DC2B1" w14:textId="1F3D7B81" w:rsidR="005F37D0" w:rsidRDefault="00CD5A1F" w:rsidP="001C0E2F">
            <w:pPr>
              <w:jc w:val="center"/>
            </w:pPr>
            <w:r>
              <w:t>A</w:t>
            </w:r>
          </w:p>
        </w:tc>
        <w:tc>
          <w:tcPr>
            <w:tcW w:w="2402" w:type="dxa"/>
          </w:tcPr>
          <w:p w14:paraId="16C2D6D9" w14:textId="0F7C8138" w:rsidR="005F37D0" w:rsidRDefault="005F37D0" w:rsidP="001C0E2F">
            <w:pPr>
              <w:jc w:val="center"/>
            </w:pPr>
          </w:p>
        </w:tc>
      </w:tr>
    </w:tbl>
    <w:p w14:paraId="79385845" w14:textId="77777777" w:rsidR="00EC578B" w:rsidRPr="003C1AB2" w:rsidRDefault="00EC578B" w:rsidP="003C1AB2"/>
    <w:sectPr w:rsidR="00EC578B" w:rsidRPr="003C1AB2" w:rsidSect="00510538">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4B5B" w14:textId="77777777" w:rsidR="007E6758" w:rsidRDefault="007E6758" w:rsidP="006750AC">
      <w:pPr>
        <w:spacing w:after="0" w:line="240" w:lineRule="auto"/>
      </w:pPr>
      <w:r>
        <w:separator/>
      </w:r>
    </w:p>
  </w:endnote>
  <w:endnote w:type="continuationSeparator" w:id="0">
    <w:p w14:paraId="50374EFD" w14:textId="77777777" w:rsidR="007E6758" w:rsidRDefault="007E6758" w:rsidP="0067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859E" w14:textId="77777777" w:rsidR="007E6758" w:rsidRDefault="007E6758" w:rsidP="006750AC">
      <w:pPr>
        <w:spacing w:after="0" w:line="240" w:lineRule="auto"/>
      </w:pPr>
      <w:r>
        <w:separator/>
      </w:r>
    </w:p>
  </w:footnote>
  <w:footnote w:type="continuationSeparator" w:id="0">
    <w:p w14:paraId="4E2AD170" w14:textId="77777777" w:rsidR="007E6758" w:rsidRDefault="007E6758" w:rsidP="00675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C50C" w14:textId="77777777" w:rsidR="003C1AB2" w:rsidRDefault="003C1AB2" w:rsidP="006750AC">
    <w:pPr>
      <w:jc w:val="center"/>
      <w:rPr>
        <w:b/>
        <w:bCs/>
      </w:rPr>
    </w:pPr>
    <w:r>
      <w:rPr>
        <w:b/>
        <w:bCs/>
      </w:rPr>
      <w:t>CS 450</w:t>
    </w:r>
  </w:p>
  <w:p w14:paraId="07645D7E" w14:textId="77777777" w:rsidR="003C1AB2" w:rsidRDefault="003C1AB2" w:rsidP="00F848C9">
    <w:pPr>
      <w:jc w:val="center"/>
      <w:rPr>
        <w:b/>
        <w:bCs/>
      </w:rPr>
    </w:pPr>
    <w:r w:rsidRPr="00E25B3D">
      <w:rPr>
        <w:b/>
        <w:bCs/>
      </w:rPr>
      <w:t xml:space="preserve">Assignment </w:t>
    </w:r>
    <w:r>
      <w:rPr>
        <w:b/>
        <w:bCs/>
      </w:rPr>
      <w:t>6</w:t>
    </w:r>
  </w:p>
  <w:p w14:paraId="2A6FF1FE" w14:textId="15A81E49" w:rsidR="006729C5" w:rsidRDefault="006729C5" w:rsidP="00F848C9">
    <w:pPr>
      <w:jc w:val="center"/>
      <w:rPr>
        <w:b/>
        <w:bCs/>
      </w:rPr>
    </w:pPr>
    <w:r>
      <w:rPr>
        <w:b/>
        <w:bCs/>
      </w:rPr>
      <w:t>Andrew Struthers</w:t>
    </w:r>
  </w:p>
  <w:p w14:paraId="30634F44" w14:textId="77777777" w:rsidR="003C1AB2" w:rsidRDefault="003C1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F919" w14:textId="77777777" w:rsidR="006750AC" w:rsidRDefault="006750AC" w:rsidP="006750AC">
    <w:pPr>
      <w:jc w:val="center"/>
      <w:rPr>
        <w:b/>
        <w:bCs/>
      </w:rPr>
    </w:pPr>
    <w:r>
      <w:rPr>
        <w:b/>
        <w:bCs/>
      </w:rPr>
      <w:t>CS 450</w:t>
    </w:r>
  </w:p>
  <w:p w14:paraId="1FA279B6" w14:textId="3B92C891" w:rsidR="006750AC" w:rsidRDefault="006750AC" w:rsidP="003B4650">
    <w:pPr>
      <w:jc w:val="center"/>
      <w:rPr>
        <w:b/>
        <w:bCs/>
      </w:rPr>
    </w:pPr>
    <w:r w:rsidRPr="00E25B3D">
      <w:rPr>
        <w:b/>
        <w:bCs/>
      </w:rPr>
      <w:t xml:space="preserve">Assignment </w:t>
    </w:r>
    <w:r>
      <w:rPr>
        <w:b/>
        <w:bCs/>
      </w:rPr>
      <w:t>6</w:t>
    </w:r>
  </w:p>
  <w:p w14:paraId="70DEB8CC" w14:textId="77777777" w:rsidR="006750AC" w:rsidRDefault="00675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85B"/>
    <w:multiLevelType w:val="hybridMultilevel"/>
    <w:tmpl w:val="B1B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53155"/>
    <w:multiLevelType w:val="hybridMultilevel"/>
    <w:tmpl w:val="FA1E0990"/>
    <w:lvl w:ilvl="0" w:tplc="4EAE025A">
      <w:start w:val="1"/>
      <w:numFmt w:val="decimal"/>
      <w:lvlText w:val="%1)"/>
      <w:lvlJc w:val="left"/>
      <w:pPr>
        <w:ind w:left="360" w:hanging="360"/>
      </w:pPr>
      <w:rPr>
        <w:rFonts w:hint="default"/>
        <w:b w:val="0"/>
        <w:bCs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86500F"/>
    <w:multiLevelType w:val="hybridMultilevel"/>
    <w:tmpl w:val="23AC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B1C65"/>
    <w:multiLevelType w:val="hybridMultilevel"/>
    <w:tmpl w:val="A426DB8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731F"/>
    <w:multiLevelType w:val="hybridMultilevel"/>
    <w:tmpl w:val="C16038B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556526">
    <w:abstractNumId w:val="2"/>
  </w:num>
  <w:num w:numId="2" w16cid:durableId="87047084">
    <w:abstractNumId w:val="3"/>
  </w:num>
  <w:num w:numId="3" w16cid:durableId="706176838">
    <w:abstractNumId w:val="4"/>
  </w:num>
  <w:num w:numId="4" w16cid:durableId="189534240">
    <w:abstractNumId w:val="0"/>
  </w:num>
  <w:num w:numId="5" w16cid:durableId="61829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3D"/>
    <w:rsid w:val="000200DF"/>
    <w:rsid w:val="00026CCC"/>
    <w:rsid w:val="00027DFA"/>
    <w:rsid w:val="000A086A"/>
    <w:rsid w:val="000A2BD0"/>
    <w:rsid w:val="00131103"/>
    <w:rsid w:val="001344EF"/>
    <w:rsid w:val="00171362"/>
    <w:rsid w:val="001E7E44"/>
    <w:rsid w:val="00212197"/>
    <w:rsid w:val="00253FE7"/>
    <w:rsid w:val="002717F9"/>
    <w:rsid w:val="00274F16"/>
    <w:rsid w:val="00275FA7"/>
    <w:rsid w:val="002E7E56"/>
    <w:rsid w:val="00303EBB"/>
    <w:rsid w:val="003124D9"/>
    <w:rsid w:val="00350F0A"/>
    <w:rsid w:val="00353698"/>
    <w:rsid w:val="00363116"/>
    <w:rsid w:val="003B4650"/>
    <w:rsid w:val="003C1AB2"/>
    <w:rsid w:val="003D66E5"/>
    <w:rsid w:val="003F076F"/>
    <w:rsid w:val="00416C72"/>
    <w:rsid w:val="004574D2"/>
    <w:rsid w:val="00460FE0"/>
    <w:rsid w:val="004770C3"/>
    <w:rsid w:val="00482639"/>
    <w:rsid w:val="00497CFC"/>
    <w:rsid w:val="004A5DDD"/>
    <w:rsid w:val="004E2172"/>
    <w:rsid w:val="00510538"/>
    <w:rsid w:val="005908E5"/>
    <w:rsid w:val="005D0A2B"/>
    <w:rsid w:val="005F37D0"/>
    <w:rsid w:val="00607965"/>
    <w:rsid w:val="00624278"/>
    <w:rsid w:val="00646906"/>
    <w:rsid w:val="00667856"/>
    <w:rsid w:val="006729C5"/>
    <w:rsid w:val="006750AC"/>
    <w:rsid w:val="00687F8C"/>
    <w:rsid w:val="006C00BD"/>
    <w:rsid w:val="006D4E47"/>
    <w:rsid w:val="00703A95"/>
    <w:rsid w:val="007C332C"/>
    <w:rsid w:val="007E6758"/>
    <w:rsid w:val="007E6B2C"/>
    <w:rsid w:val="008824D2"/>
    <w:rsid w:val="00893169"/>
    <w:rsid w:val="00896C6F"/>
    <w:rsid w:val="00906477"/>
    <w:rsid w:val="009158D9"/>
    <w:rsid w:val="00925C8E"/>
    <w:rsid w:val="00945776"/>
    <w:rsid w:val="009A0BB1"/>
    <w:rsid w:val="009F557A"/>
    <w:rsid w:val="00A57B4D"/>
    <w:rsid w:val="00A85A7B"/>
    <w:rsid w:val="00A94989"/>
    <w:rsid w:val="00AA69BE"/>
    <w:rsid w:val="00AD7789"/>
    <w:rsid w:val="00B32BC3"/>
    <w:rsid w:val="00B70166"/>
    <w:rsid w:val="00BF35AB"/>
    <w:rsid w:val="00C87980"/>
    <w:rsid w:val="00CC1587"/>
    <w:rsid w:val="00CD4754"/>
    <w:rsid w:val="00CD5A1F"/>
    <w:rsid w:val="00D26FC5"/>
    <w:rsid w:val="00D35733"/>
    <w:rsid w:val="00D70080"/>
    <w:rsid w:val="00DA080E"/>
    <w:rsid w:val="00DA47B3"/>
    <w:rsid w:val="00DA7A8B"/>
    <w:rsid w:val="00DD2F6C"/>
    <w:rsid w:val="00E25B3D"/>
    <w:rsid w:val="00EA6100"/>
    <w:rsid w:val="00EC578B"/>
    <w:rsid w:val="00F033F0"/>
    <w:rsid w:val="00F137BF"/>
    <w:rsid w:val="00F45E82"/>
    <w:rsid w:val="00F62147"/>
    <w:rsid w:val="00F654B5"/>
    <w:rsid w:val="00F745F8"/>
    <w:rsid w:val="00FC34AA"/>
    <w:rsid w:val="00FC4DC7"/>
    <w:rsid w:val="00FE2D3A"/>
    <w:rsid w:val="00FF2E88"/>
    <w:rsid w:val="00FF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7E8F"/>
  <w15:chartTrackingRefBased/>
  <w15:docId w15:val="{D140AC40-BA4A-48FA-B899-78BE592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B3D"/>
    <w:pPr>
      <w:ind w:left="720"/>
      <w:contextualSpacing/>
    </w:pPr>
  </w:style>
  <w:style w:type="table" w:styleId="TableGrid">
    <w:name w:val="Table Grid"/>
    <w:basedOn w:val="TableNormal"/>
    <w:uiPriority w:val="39"/>
    <w:rsid w:val="0051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4E47"/>
    <w:pPr>
      <w:spacing w:after="200" w:line="240" w:lineRule="auto"/>
    </w:pPr>
    <w:rPr>
      <w:i/>
      <w:iCs/>
      <w:color w:val="44546A" w:themeColor="text2"/>
      <w:sz w:val="18"/>
      <w:szCs w:val="18"/>
    </w:rPr>
  </w:style>
  <w:style w:type="character" w:customStyle="1" w:styleId="pre">
    <w:name w:val="pre"/>
    <w:basedOn w:val="DefaultParagraphFont"/>
    <w:rsid w:val="00A94989"/>
  </w:style>
  <w:style w:type="paragraph" w:styleId="Header">
    <w:name w:val="header"/>
    <w:basedOn w:val="Normal"/>
    <w:link w:val="HeaderChar"/>
    <w:uiPriority w:val="99"/>
    <w:unhideWhenUsed/>
    <w:rsid w:val="00675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0AC"/>
  </w:style>
  <w:style w:type="paragraph" w:styleId="Footer">
    <w:name w:val="footer"/>
    <w:basedOn w:val="Normal"/>
    <w:link w:val="FooterChar"/>
    <w:uiPriority w:val="99"/>
    <w:unhideWhenUsed/>
    <w:rsid w:val="00675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10</cp:revision>
  <dcterms:created xsi:type="dcterms:W3CDTF">2023-05-15T20:09:00Z</dcterms:created>
  <dcterms:modified xsi:type="dcterms:W3CDTF">2023-05-22T22:05:00Z</dcterms:modified>
</cp:coreProperties>
</file>