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055" cy="3126740"/>
            <wp:effectExtent l="0" t="0" r="17145" b="22860"/>
            <wp:docPr id="3" name="Picture 3" descr="Screen Shot 2023-01-30 at 3.05.07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 Shot 2023-01-30 at 3.05.07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 xml:space="preserve">This dataset has 1030 entries, 3 classes and 9 dimensions and 8 </w:t>
      </w:r>
      <w:r>
        <w:rPr>
          <w:rFonts w:hint="default" w:hAnsi="Times New Roman Regular" w:eastAsia="ui-sans-serif" w:cs="Times New Roman Regular" w:asciiTheme="minorAscii"/>
          <w:i w:val="0"/>
          <w:caps w:val="0"/>
          <w:color w:val="333333"/>
          <w:spacing w:val="0"/>
          <w:kern w:val="0"/>
          <w:sz w:val="21"/>
          <w:szCs w:val="21"/>
          <w:shd w:val="clear" w:fill="FAFAFA"/>
          <w:lang w:val="en-US" w:eastAsia="zh-CN" w:bidi="ar"/>
        </w:rPr>
        <w:t>quantitative input variables</w:t>
      </w:r>
      <w:r>
        <w:rPr>
          <w:rFonts w:hint="default" w:hAnsi="Times New Roman Regular" w:eastAsia="ui-sans-serif" w:cs="Times New Roman Regular" w:asciiTheme="minorAscii"/>
          <w:i w:val="0"/>
          <w:caps w:val="0"/>
          <w:color w:val="333333"/>
          <w:spacing w:val="0"/>
          <w:kern w:val="0"/>
          <w:sz w:val="20"/>
          <w:szCs w:val="20"/>
          <w:shd w:val="clear" w:fill="FAFAFA"/>
          <w:lang w:eastAsia="zh-CN" w:bidi="ar"/>
        </w:rPr>
        <w:t xml:space="preserve">. </w:t>
      </w:r>
      <w:r>
        <w:rPr>
          <w:rFonts w:hint="default" w:hAnsi="Times New Roman Regular" w:eastAsia="ui-sans-serif" w:cs="Times New Roman Regular" w:asciiTheme="minorAscii"/>
          <w:i w:val="0"/>
          <w:caps w:val="0"/>
          <w:color w:val="333333"/>
          <w:spacing w:val="0"/>
          <w:kern w:val="0"/>
          <w:sz w:val="21"/>
          <w:szCs w:val="21"/>
          <w:shd w:val="clear" w:fill="FAFAFA"/>
          <w:lang w:eastAsia="zh-CN" w:bidi="ar"/>
        </w:rPr>
        <w:t>Each variables represent a component in the mixture of the</w:t>
      </w:r>
      <w:r>
        <w:rPr>
          <w:rFonts w:asciiTheme="minorAscii"/>
          <w:sz w:val="21"/>
          <w:szCs w:val="21"/>
        </w:rPr>
        <w:t xml:space="preserve"> </w:t>
      </w:r>
      <w:r>
        <w:rPr>
          <w:rFonts w:hint="default"/>
        </w:rPr>
        <w:t>Concrete Compressive Strength. The measurement is in kg in a m^3 mixture. With the DV program, it</w:t>
      </w:r>
      <w:r>
        <w:rPr>
          <w:rFonts w:hint="default"/>
        </w:rPr>
        <w:t>’</w:t>
      </w:r>
      <w:bookmarkStart w:id="0" w:name="_GoBack"/>
      <w:bookmarkEnd w:id="0"/>
      <w:r>
        <w:rPr>
          <w:rFonts w:hint="default"/>
        </w:rPr>
        <w:t>s easy</w:t>
      </w:r>
      <w:r>
        <w:rPr>
          <w:rFonts w:hint="default"/>
        </w:rPr>
        <w:t xml:space="preserve"> to </w:t>
      </w:r>
      <w:r>
        <w:rPr>
          <w:rFonts w:hint="default"/>
        </w:rPr>
        <w:t xml:space="preserve">separate the classes by </w:t>
      </w:r>
      <w:r>
        <w:rPr>
          <w:rFonts w:hint="default"/>
        </w:rPr>
        <w:t>adjust</w:t>
      </w:r>
      <w:r>
        <w:rPr>
          <w:rFonts w:hint="default"/>
        </w:rPr>
        <w:t>ing</w:t>
      </w:r>
      <w:r>
        <w:rPr>
          <w:rFonts w:hint="default"/>
        </w:rPr>
        <w:t xml:space="preserve"> angles </w:t>
      </w:r>
      <w:r>
        <w:rPr>
          <w:rFonts w:hint="default"/>
        </w:rPr>
        <w:t>compared to the viscancas where we had to move things around.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ui-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YuKyokasho Medium">
    <w:panose1 w:val="02000500000000000000"/>
    <w:charset w:val="80"/>
    <w:family w:val="auto"/>
    <w:pitch w:val="default"/>
    <w:sig w:usb0="000002C7" w:usb1="2AC71C10" w:usb2="00000012" w:usb3="00000000" w:csb0="0002000D" w:csb1="00000000"/>
  </w:font>
  <w:font w:name="YuKyokasho Yoko Medium">
    <w:panose1 w:val="02000500000000000000"/>
    <w:charset w:val="80"/>
    <w:family w:val="auto"/>
    <w:pitch w:val="default"/>
    <w:sig w:usb0="000002C7" w:usb1="2AC71C10" w:usb2="00000012" w:usb3="00000000" w:csb0="0002000D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9E723B7"/>
    <w:rsid w:val="3FC9225D"/>
    <w:rsid w:val="56CD1FBA"/>
    <w:rsid w:val="5BEBED38"/>
    <w:rsid w:val="B7FFBEA2"/>
    <w:rsid w:val="C9E723B7"/>
    <w:rsid w:val="DBDF4B90"/>
    <w:rsid w:val="EF5F6DD5"/>
    <w:rsid w:val="FBD3CDDE"/>
    <w:rsid w:val="FDFB7312"/>
    <w:rsid w:val="FFFF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2023-01-30T04:40:00Z</dcterms:created>
  <dc:creator>titie</dc:creator>
  <cp:lastModifiedBy>titie</cp:lastModifiedBy>
  <dcterms:modified xsi:type="dcterms:W3CDTF">2023-01-30T15:06:59Z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