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2D" w:rsidRDefault="00BF4677" w:rsidP="00BF46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Ključni zaključci u pogledu važnosti sigurnosti informacijskih sustava u zdravstvu</w:t>
      </w:r>
    </w:p>
    <w:p w:rsidR="00BF4677" w:rsidRDefault="00BF4677" w:rsidP="00BF4677">
      <w:pPr>
        <w:jc w:val="center"/>
        <w:rPr>
          <w:rFonts w:ascii="Times New Roman" w:hAnsi="Times New Roman" w:cs="Times New Roman"/>
        </w:rPr>
      </w:pPr>
    </w:p>
    <w:p w:rsidR="00BF4677" w:rsidRDefault="00BF4677" w:rsidP="00BF4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Nakon obrađenog teksta „</w:t>
      </w:r>
      <w:r>
        <w:t>Upravljanje informacijskom sigurnošću u zdravstvu</w:t>
      </w:r>
      <w:r>
        <w:t xml:space="preserve"> </w:t>
      </w:r>
      <w:r>
        <w:rPr>
          <w:rFonts w:ascii="Times New Roman" w:hAnsi="Times New Roman" w:cs="Times New Roman"/>
        </w:rPr>
        <w:t>“ zaključujem :</w:t>
      </w:r>
    </w:p>
    <w:p w:rsidR="00BF4677" w:rsidRPr="00BF4677" w:rsidRDefault="00BF4677" w:rsidP="00BF4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 je </w:t>
      </w:r>
      <w:r>
        <w:t xml:space="preserve">temeljni </w:t>
      </w:r>
      <w:r>
        <w:t xml:space="preserve"> cilj zaštite informacijskih sustava u zdravstvu zaštiti povjerljivost, dostupnost i integritet informacija o pacijentu.</w:t>
      </w:r>
    </w:p>
    <w:p w:rsidR="00BF4677" w:rsidRPr="00BF4677" w:rsidRDefault="00BF4677" w:rsidP="00BF4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da je u zaštiti informacija potrebno</w:t>
      </w:r>
      <w:r>
        <w:t xml:space="preserve"> voditi računa o svim elementima sustav</w:t>
      </w:r>
      <w:r>
        <w:t>a – pacijentima, javnosti, zapo</w:t>
      </w:r>
      <w:r>
        <w:t>slenicima, poštivanju zakona i propisa, upravi, nadzoru.</w:t>
      </w:r>
    </w:p>
    <w:p w:rsidR="00BF4677" w:rsidRPr="00BF4677" w:rsidRDefault="00BF4677" w:rsidP="00BF4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da je prilikom zaštite poda</w:t>
      </w:r>
      <w:r>
        <w:t>t</w:t>
      </w:r>
      <w:r w:rsidR="00BB32D2">
        <w:t xml:space="preserve">aka potrebno </w:t>
      </w:r>
      <w:r>
        <w:t xml:space="preserve"> voditi računa o riziku</w:t>
      </w:r>
      <w:r>
        <w:t xml:space="preserve"> koji nosi ranjivost sustava.</w:t>
      </w:r>
    </w:p>
    <w:p w:rsidR="00BF4677" w:rsidRPr="00BF4677" w:rsidRDefault="00BF4677" w:rsidP="00BF4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da na povjerljivost, do</w:t>
      </w:r>
      <w:r>
        <w:t>stupnost i integritet informacija mogu utjecati mnogi faktori koji proizlaze iz ranjivosti sustava</w:t>
      </w:r>
    </w:p>
    <w:p w:rsidR="00BF4677" w:rsidRPr="00BF4677" w:rsidRDefault="00BF4677" w:rsidP="00BF4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 su </w:t>
      </w:r>
      <w:r>
        <w:t>k</w:t>
      </w:r>
      <w:r>
        <w:t xml:space="preserve">ritični faktori uspjeha za postizanje informacijske sigurnosti </w:t>
      </w:r>
    </w:p>
    <w:p w:rsidR="00BF4677" w:rsidRDefault="00BF4677" w:rsidP="00BF4677">
      <w:pPr>
        <w:pStyle w:val="ListParagraph"/>
        <w:ind w:left="1416"/>
      </w:pPr>
      <w:r>
        <w:t>• postojanje politike informacijske sigurnosti, ciljeva i aktivnosti koji su odraz poslovnih ciljeva</w:t>
      </w:r>
    </w:p>
    <w:p w:rsidR="00BF4677" w:rsidRDefault="00BF4677" w:rsidP="00BF4677">
      <w:pPr>
        <w:pStyle w:val="ListParagraph"/>
        <w:ind w:left="1416"/>
      </w:pPr>
      <w:r>
        <w:t xml:space="preserve"> • definiranje pristupa ka stvaranju, održavanju, nadzoru i unapređenju informacijske sigurnosti koji je u skladu s organizacijskom kulturom </w:t>
      </w:r>
    </w:p>
    <w:p w:rsidR="00BF4677" w:rsidRDefault="00BF4677" w:rsidP="00BF4677">
      <w:pPr>
        <w:pStyle w:val="ListParagraph"/>
        <w:ind w:left="1416"/>
      </w:pPr>
      <w:r>
        <w:t xml:space="preserve">• vidljiva podrška i posvećenost svim razinama menadžmenta </w:t>
      </w:r>
    </w:p>
    <w:p w:rsidR="00BF4677" w:rsidRDefault="00BF4677" w:rsidP="00BF4677">
      <w:pPr>
        <w:pStyle w:val="ListParagraph"/>
        <w:ind w:left="1416"/>
      </w:pPr>
      <w:r>
        <w:t>• dobro razumijevanje zahtijeva</w:t>
      </w:r>
    </w:p>
    <w:p w:rsidR="00BF4677" w:rsidRPr="00BF4677" w:rsidRDefault="00BF4677" w:rsidP="00BF4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da su potrebne k</w:t>
      </w:r>
      <w:r>
        <w:t>ontrole</w:t>
      </w:r>
      <w:r>
        <w:t xml:space="preserve"> zaštite</w:t>
      </w:r>
      <w:r>
        <w:t xml:space="preserve"> koje su zakonski propisane </w:t>
      </w:r>
    </w:p>
    <w:p w:rsidR="00BF4677" w:rsidRDefault="00BF4677" w:rsidP="00BF4677">
      <w:pPr>
        <w:pStyle w:val="ListParagraph"/>
        <w:ind w:left="780"/>
      </w:pPr>
      <w:r>
        <w:t xml:space="preserve">• zaštita osobnih podataka </w:t>
      </w:r>
    </w:p>
    <w:p w:rsidR="00BF4677" w:rsidRDefault="00BF4677" w:rsidP="00BF4677">
      <w:pPr>
        <w:pStyle w:val="ListParagraph"/>
        <w:ind w:left="780"/>
      </w:pPr>
      <w:r>
        <w:t>• zaštita organizacijskih zapisa</w:t>
      </w:r>
    </w:p>
    <w:p w:rsidR="00BF4677" w:rsidRDefault="00BF4677" w:rsidP="00BF4677">
      <w:pPr>
        <w:pStyle w:val="ListParagraph"/>
        <w:ind w:left="780"/>
      </w:pPr>
      <w:r>
        <w:t xml:space="preserve"> • zaštita intelektualnog vlasništva</w:t>
      </w:r>
    </w:p>
    <w:p w:rsidR="00BF4677" w:rsidRDefault="00BF4677" w:rsidP="00BF4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su faze razvoja zaštite IS u zdravstvu</w:t>
      </w:r>
    </w:p>
    <w:p w:rsidR="00BF4677" w:rsidRDefault="00BF4677" w:rsidP="00BF4677">
      <w:pPr>
        <w:pStyle w:val="ListParagraph"/>
        <w:ind w:left="1353"/>
      </w:pPr>
      <w:r>
        <w:t>•Planiranje i organizacija</w:t>
      </w:r>
    </w:p>
    <w:p w:rsidR="00BF4677" w:rsidRDefault="00BF4677" w:rsidP="00BF4677">
      <w:pPr>
        <w:pStyle w:val="ListParagraph"/>
        <w:ind w:left="1353"/>
      </w:pPr>
      <w:r>
        <w:t>•</w:t>
      </w:r>
      <w:r>
        <w:t>Nabava i implementacija</w:t>
      </w:r>
    </w:p>
    <w:p w:rsidR="00BF4677" w:rsidRDefault="00BF4677" w:rsidP="00BF4677">
      <w:pPr>
        <w:pStyle w:val="ListParagraph"/>
        <w:ind w:left="1353"/>
      </w:pPr>
      <w:r>
        <w:t>•</w:t>
      </w:r>
      <w:r>
        <w:t>Razvoj i podrška</w:t>
      </w:r>
    </w:p>
    <w:p w:rsidR="00BF4677" w:rsidRDefault="00BF4677" w:rsidP="00BF4677">
      <w:pPr>
        <w:pStyle w:val="ListParagraph"/>
        <w:ind w:left="1353"/>
      </w:pPr>
      <w:r>
        <w:t>•</w:t>
      </w:r>
      <w:r>
        <w:t>Nadzor i ocjenjivanje</w:t>
      </w:r>
    </w:p>
    <w:p w:rsidR="00BF4677" w:rsidRPr="00BF4677" w:rsidRDefault="00BF4677" w:rsidP="00BF4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 k</w:t>
      </w:r>
      <w:r>
        <w:t>ako bi orga</w:t>
      </w:r>
      <w:r>
        <w:t xml:space="preserve">nizacija bila sposobna </w:t>
      </w:r>
      <w:proofErr w:type="spellStart"/>
      <w:r>
        <w:t>maksima</w:t>
      </w:r>
      <w:r>
        <w:t>no</w:t>
      </w:r>
      <w:proofErr w:type="spellEnd"/>
      <w:r>
        <w:t xml:space="preserve"> iskoristiti pozitivne rizike i kvalitetno se suočiti s negativnim rizicima, neophodno je da ima znanje o upravljanju rizicima.</w:t>
      </w:r>
    </w:p>
    <w:p w:rsidR="00BF4677" w:rsidRPr="00BF4677" w:rsidRDefault="00BF4677" w:rsidP="00BF4677">
      <w:pPr>
        <w:rPr>
          <w:rFonts w:ascii="Times New Roman" w:hAnsi="Times New Roman" w:cs="Times New Roman"/>
        </w:rPr>
      </w:pPr>
    </w:p>
    <w:sectPr w:rsidR="00BF4677" w:rsidRPr="00BF4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E76"/>
    <w:multiLevelType w:val="hybridMultilevel"/>
    <w:tmpl w:val="83E43FA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12E9C"/>
    <w:multiLevelType w:val="hybridMultilevel"/>
    <w:tmpl w:val="C5B408CE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9987796"/>
    <w:multiLevelType w:val="hybridMultilevel"/>
    <w:tmpl w:val="7DA81F5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E812AD8"/>
    <w:multiLevelType w:val="hybridMultilevel"/>
    <w:tmpl w:val="DAF0CEB6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96"/>
    <w:rsid w:val="003F622D"/>
    <w:rsid w:val="00A93196"/>
    <w:rsid w:val="00BB32D2"/>
    <w:rsid w:val="00B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Supan</dc:creator>
  <cp:lastModifiedBy>Antonio Supan</cp:lastModifiedBy>
  <cp:revision>3</cp:revision>
  <dcterms:created xsi:type="dcterms:W3CDTF">2021-06-01T13:04:00Z</dcterms:created>
  <dcterms:modified xsi:type="dcterms:W3CDTF">2021-06-01T13:15:00Z</dcterms:modified>
</cp:coreProperties>
</file>