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15702" w14:textId="77777777" w:rsidR="00B57F77" w:rsidRDefault="00B57F77" w:rsidP="00B57F77">
      <w:pPr>
        <w:jc w:val="center"/>
        <w:rPr>
          <w:sz w:val="32"/>
          <w:szCs w:val="32"/>
        </w:rPr>
      </w:pPr>
      <w:bookmarkStart w:id="0" w:name="_top"/>
      <w:bookmarkEnd w:id="0"/>
    </w:p>
    <w:p w14:paraId="2B93CF6E" w14:textId="77777777" w:rsidR="00B57F77" w:rsidRPr="006102CD" w:rsidRDefault="00B57F77" w:rsidP="00D54340">
      <w:pPr>
        <w:pStyle w:val="ab"/>
        <w:jc w:val="center"/>
        <w:rPr>
          <w:rFonts w:ascii="黑体" w:eastAsia="黑体" w:hAnsi="黑体"/>
          <w:b/>
          <w:bCs/>
        </w:rPr>
      </w:pPr>
      <w:r w:rsidRPr="006102CD">
        <w:rPr>
          <w:rFonts w:ascii="黑体" w:eastAsia="黑体" w:hAnsi="黑体" w:hint="eastAsia"/>
          <w:b/>
          <w:bCs/>
        </w:rPr>
        <w:t>《承压设备设计》</w:t>
      </w:r>
    </w:p>
    <w:p w14:paraId="6089716C" w14:textId="0DBA3149" w:rsidR="00B57F77" w:rsidRPr="006102CD" w:rsidRDefault="00B57F77" w:rsidP="00D54340">
      <w:pPr>
        <w:pStyle w:val="ab"/>
        <w:jc w:val="center"/>
        <w:rPr>
          <w:rFonts w:ascii="黑体" w:eastAsia="黑体" w:hAnsi="黑体"/>
          <w:b/>
          <w:bCs/>
        </w:rPr>
      </w:pPr>
      <w:r w:rsidRPr="006102CD">
        <w:rPr>
          <w:rFonts w:ascii="黑体" w:eastAsia="黑体" w:hAnsi="黑体" w:hint="eastAsia"/>
          <w:b/>
          <w:bCs/>
        </w:rPr>
        <w:t>课程设计</w:t>
      </w:r>
    </w:p>
    <w:p w14:paraId="13D11A7F" w14:textId="77777777" w:rsidR="00B57F77" w:rsidRDefault="00B57F77" w:rsidP="00B57F77">
      <w:pPr>
        <w:jc w:val="center"/>
        <w:rPr>
          <w:sz w:val="32"/>
          <w:szCs w:val="32"/>
        </w:rPr>
      </w:pPr>
    </w:p>
    <w:p w14:paraId="03B25058" w14:textId="77777777" w:rsidR="00B57F77" w:rsidRPr="00B57F77" w:rsidRDefault="00B57F77" w:rsidP="006102CD">
      <w:pPr>
        <w:rPr>
          <w:sz w:val="32"/>
          <w:szCs w:val="32"/>
        </w:rPr>
      </w:pPr>
    </w:p>
    <w:p w14:paraId="6AC0FDEF" w14:textId="77777777" w:rsidR="00B57F77" w:rsidRDefault="00B57F77"/>
    <w:p w14:paraId="08DA9BFC" w14:textId="3ED99A5C" w:rsidR="00B57F77" w:rsidRDefault="00B57F77" w:rsidP="00B57F77">
      <w:pPr>
        <w:jc w:val="center"/>
        <w:rPr>
          <w:sz w:val="44"/>
          <w:szCs w:val="44"/>
        </w:rPr>
      </w:pPr>
      <w:r w:rsidRPr="00B57F77">
        <w:rPr>
          <w:rFonts w:hint="eastAsia"/>
          <w:sz w:val="44"/>
          <w:szCs w:val="44"/>
        </w:rPr>
        <w:t>设计课题：</w:t>
      </w:r>
      <w:r w:rsidR="000B13A1">
        <w:rPr>
          <w:sz w:val="44"/>
          <w:szCs w:val="44"/>
          <w:u w:val="single"/>
        </w:rPr>
        <w:t>9</w:t>
      </w:r>
      <w:r w:rsidRPr="00B57F77">
        <w:rPr>
          <w:rFonts w:hint="eastAsia"/>
          <w:sz w:val="44"/>
          <w:szCs w:val="44"/>
        </w:rPr>
        <w:t>m</w:t>
      </w:r>
      <w:r w:rsidRPr="00B57F77">
        <w:rPr>
          <w:sz w:val="44"/>
          <w:szCs w:val="44"/>
          <w:vertAlign w:val="superscript"/>
        </w:rPr>
        <w:t>3</w:t>
      </w:r>
      <w:r w:rsidR="00F0712D">
        <w:rPr>
          <w:rFonts w:hint="eastAsia"/>
          <w:sz w:val="44"/>
          <w:szCs w:val="44"/>
          <w:u w:val="single"/>
        </w:rPr>
        <w:t>液氨</w:t>
      </w:r>
      <w:r w:rsidRPr="00B57F77">
        <w:rPr>
          <w:rFonts w:hint="eastAsia"/>
          <w:sz w:val="44"/>
          <w:szCs w:val="44"/>
        </w:rPr>
        <w:t>储罐设计</w:t>
      </w:r>
    </w:p>
    <w:p w14:paraId="459EC413" w14:textId="77777777" w:rsidR="00B57F77" w:rsidRDefault="00B57F77">
      <w:pPr>
        <w:rPr>
          <w:sz w:val="44"/>
          <w:szCs w:val="44"/>
        </w:rPr>
      </w:pPr>
    </w:p>
    <w:p w14:paraId="76D4E936" w14:textId="77777777" w:rsidR="000E5A97" w:rsidRDefault="000E5A97" w:rsidP="00470C93">
      <w:pPr>
        <w:ind w:firstLineChars="500" w:firstLine="2200"/>
        <w:rPr>
          <w:sz w:val="44"/>
          <w:szCs w:val="44"/>
        </w:rPr>
      </w:pPr>
    </w:p>
    <w:tbl>
      <w:tblPr>
        <w:tblStyle w:val="a9"/>
        <w:tblW w:w="0" w:type="auto"/>
        <w:jc w:val="center"/>
        <w:tblLook w:val="04A0" w:firstRow="1" w:lastRow="0" w:firstColumn="1" w:lastColumn="0" w:noHBand="0" w:noVBand="1"/>
      </w:tblPr>
      <w:tblGrid>
        <w:gridCol w:w="1418"/>
        <w:gridCol w:w="2977"/>
      </w:tblGrid>
      <w:tr w:rsidR="002E7C19" w:rsidRPr="002E7C19" w14:paraId="54044D8C" w14:textId="77777777" w:rsidTr="006102CD">
        <w:trPr>
          <w:jc w:val="center"/>
        </w:trPr>
        <w:tc>
          <w:tcPr>
            <w:tcW w:w="1418" w:type="dxa"/>
            <w:tcBorders>
              <w:top w:val="nil"/>
              <w:left w:val="nil"/>
              <w:bottom w:val="nil"/>
              <w:right w:val="nil"/>
            </w:tcBorders>
          </w:tcPr>
          <w:p w14:paraId="16D25354" w14:textId="391F9B48" w:rsidR="002E7C19" w:rsidRPr="002E7C19" w:rsidRDefault="002E7C19" w:rsidP="002E7C19">
            <w:pPr>
              <w:jc w:val="right"/>
              <w:rPr>
                <w:sz w:val="44"/>
                <w:szCs w:val="44"/>
              </w:rPr>
            </w:pPr>
            <w:r w:rsidRPr="002E7C19">
              <w:rPr>
                <w:rFonts w:hint="eastAsia"/>
                <w:sz w:val="44"/>
                <w:szCs w:val="44"/>
              </w:rPr>
              <w:t>姓名</w:t>
            </w:r>
          </w:p>
        </w:tc>
        <w:tc>
          <w:tcPr>
            <w:tcW w:w="2977" w:type="dxa"/>
            <w:tcBorders>
              <w:top w:val="nil"/>
              <w:left w:val="nil"/>
              <w:bottom w:val="single" w:sz="4" w:space="0" w:color="auto"/>
              <w:right w:val="nil"/>
            </w:tcBorders>
          </w:tcPr>
          <w:p w14:paraId="1DD3738B" w14:textId="778712EB" w:rsidR="002E7C19" w:rsidRPr="002E7C19" w:rsidRDefault="002E7C19" w:rsidP="002E7C19">
            <w:pPr>
              <w:jc w:val="center"/>
              <w:rPr>
                <w:sz w:val="44"/>
                <w:szCs w:val="44"/>
              </w:rPr>
            </w:pPr>
          </w:p>
        </w:tc>
      </w:tr>
      <w:tr w:rsidR="002E7C19" w:rsidRPr="002E7C19" w14:paraId="5F20B8BB" w14:textId="77777777" w:rsidTr="006102CD">
        <w:trPr>
          <w:jc w:val="center"/>
        </w:trPr>
        <w:tc>
          <w:tcPr>
            <w:tcW w:w="1418" w:type="dxa"/>
            <w:tcBorders>
              <w:top w:val="nil"/>
              <w:left w:val="nil"/>
              <w:bottom w:val="nil"/>
              <w:right w:val="nil"/>
            </w:tcBorders>
          </w:tcPr>
          <w:p w14:paraId="08D60C1C" w14:textId="77777777" w:rsidR="002E7C19" w:rsidRPr="002E7C19" w:rsidRDefault="002E7C19" w:rsidP="002E7C19">
            <w:pPr>
              <w:jc w:val="right"/>
              <w:rPr>
                <w:sz w:val="44"/>
                <w:szCs w:val="44"/>
              </w:rPr>
            </w:pPr>
          </w:p>
        </w:tc>
        <w:tc>
          <w:tcPr>
            <w:tcW w:w="2977" w:type="dxa"/>
            <w:tcBorders>
              <w:top w:val="nil"/>
              <w:left w:val="nil"/>
              <w:bottom w:val="nil"/>
              <w:right w:val="nil"/>
            </w:tcBorders>
          </w:tcPr>
          <w:p w14:paraId="169B4E8A" w14:textId="77777777" w:rsidR="002E7C19" w:rsidRDefault="002E7C19" w:rsidP="002E7C19">
            <w:pPr>
              <w:jc w:val="center"/>
              <w:rPr>
                <w:sz w:val="44"/>
                <w:szCs w:val="44"/>
              </w:rPr>
            </w:pPr>
          </w:p>
        </w:tc>
      </w:tr>
      <w:tr w:rsidR="002E7C19" w:rsidRPr="002E7C19" w14:paraId="5C865A9C" w14:textId="77777777" w:rsidTr="006102CD">
        <w:trPr>
          <w:jc w:val="center"/>
        </w:trPr>
        <w:tc>
          <w:tcPr>
            <w:tcW w:w="1418" w:type="dxa"/>
            <w:tcBorders>
              <w:top w:val="nil"/>
              <w:left w:val="nil"/>
              <w:bottom w:val="nil"/>
              <w:right w:val="nil"/>
            </w:tcBorders>
          </w:tcPr>
          <w:p w14:paraId="441FDA96" w14:textId="0C94F8D8" w:rsidR="002E7C19" w:rsidRPr="002E7C19" w:rsidRDefault="002E7C19" w:rsidP="002E7C19">
            <w:pPr>
              <w:jc w:val="right"/>
              <w:rPr>
                <w:sz w:val="44"/>
                <w:szCs w:val="44"/>
              </w:rPr>
            </w:pPr>
            <w:r w:rsidRPr="002E7C19">
              <w:rPr>
                <w:rFonts w:hint="eastAsia"/>
                <w:sz w:val="44"/>
                <w:szCs w:val="44"/>
              </w:rPr>
              <w:t>学号</w:t>
            </w:r>
          </w:p>
        </w:tc>
        <w:tc>
          <w:tcPr>
            <w:tcW w:w="2977" w:type="dxa"/>
            <w:tcBorders>
              <w:top w:val="nil"/>
              <w:left w:val="nil"/>
              <w:bottom w:val="single" w:sz="4" w:space="0" w:color="auto"/>
              <w:right w:val="nil"/>
            </w:tcBorders>
          </w:tcPr>
          <w:p w14:paraId="15118775" w14:textId="13EDBDD4" w:rsidR="002E7C19" w:rsidRPr="002E7C19" w:rsidRDefault="002E7C19" w:rsidP="002E7C19">
            <w:pPr>
              <w:jc w:val="center"/>
              <w:rPr>
                <w:sz w:val="44"/>
                <w:szCs w:val="44"/>
              </w:rPr>
            </w:pPr>
          </w:p>
        </w:tc>
      </w:tr>
      <w:tr w:rsidR="002E7C19" w:rsidRPr="002E7C19" w14:paraId="1B826C07" w14:textId="77777777" w:rsidTr="006102CD">
        <w:trPr>
          <w:jc w:val="center"/>
        </w:trPr>
        <w:tc>
          <w:tcPr>
            <w:tcW w:w="1418" w:type="dxa"/>
            <w:tcBorders>
              <w:top w:val="nil"/>
              <w:left w:val="nil"/>
              <w:bottom w:val="nil"/>
              <w:right w:val="nil"/>
            </w:tcBorders>
          </w:tcPr>
          <w:p w14:paraId="184F64B1" w14:textId="77777777" w:rsidR="002E7C19" w:rsidRPr="002E7C19" w:rsidRDefault="002E7C19" w:rsidP="002E7C19">
            <w:pPr>
              <w:jc w:val="right"/>
              <w:rPr>
                <w:sz w:val="44"/>
                <w:szCs w:val="44"/>
              </w:rPr>
            </w:pPr>
          </w:p>
        </w:tc>
        <w:tc>
          <w:tcPr>
            <w:tcW w:w="2977" w:type="dxa"/>
            <w:tcBorders>
              <w:top w:val="single" w:sz="4" w:space="0" w:color="auto"/>
              <w:left w:val="nil"/>
              <w:bottom w:val="nil"/>
              <w:right w:val="nil"/>
            </w:tcBorders>
          </w:tcPr>
          <w:p w14:paraId="38D69798" w14:textId="77777777" w:rsidR="002E7C19" w:rsidRDefault="002E7C19" w:rsidP="002E7C19">
            <w:pPr>
              <w:jc w:val="center"/>
              <w:rPr>
                <w:sz w:val="44"/>
                <w:szCs w:val="44"/>
              </w:rPr>
            </w:pPr>
          </w:p>
        </w:tc>
      </w:tr>
      <w:tr w:rsidR="002E7C19" w:rsidRPr="002E7C19" w14:paraId="313BCBA1" w14:textId="77777777" w:rsidTr="006102CD">
        <w:trPr>
          <w:jc w:val="center"/>
        </w:trPr>
        <w:tc>
          <w:tcPr>
            <w:tcW w:w="1418" w:type="dxa"/>
            <w:tcBorders>
              <w:top w:val="nil"/>
              <w:left w:val="nil"/>
              <w:bottom w:val="nil"/>
              <w:right w:val="nil"/>
            </w:tcBorders>
          </w:tcPr>
          <w:p w14:paraId="294EFAF9" w14:textId="4A1B2839" w:rsidR="002E7C19" w:rsidRPr="002E7C19" w:rsidRDefault="002E7C19" w:rsidP="002E7C19">
            <w:pPr>
              <w:jc w:val="right"/>
              <w:rPr>
                <w:sz w:val="44"/>
                <w:szCs w:val="44"/>
                <w:u w:val="single"/>
              </w:rPr>
            </w:pPr>
            <w:r w:rsidRPr="002E7C19">
              <w:rPr>
                <w:rFonts w:hint="eastAsia"/>
                <w:sz w:val="44"/>
                <w:szCs w:val="44"/>
              </w:rPr>
              <w:t>班级</w:t>
            </w:r>
          </w:p>
        </w:tc>
        <w:tc>
          <w:tcPr>
            <w:tcW w:w="2977" w:type="dxa"/>
            <w:tcBorders>
              <w:top w:val="nil"/>
              <w:left w:val="nil"/>
              <w:bottom w:val="single" w:sz="4" w:space="0" w:color="auto"/>
              <w:right w:val="nil"/>
            </w:tcBorders>
          </w:tcPr>
          <w:p w14:paraId="55FEF64D" w14:textId="22983C9E" w:rsidR="002E7C19" w:rsidRPr="002E7C19" w:rsidRDefault="002E7C19" w:rsidP="002E7C19">
            <w:pPr>
              <w:jc w:val="center"/>
              <w:rPr>
                <w:sz w:val="44"/>
                <w:szCs w:val="44"/>
              </w:rPr>
            </w:pPr>
          </w:p>
        </w:tc>
      </w:tr>
      <w:tr w:rsidR="002E7C19" w:rsidRPr="002E7C19" w14:paraId="32432EAE" w14:textId="77777777" w:rsidTr="006102CD">
        <w:trPr>
          <w:jc w:val="center"/>
        </w:trPr>
        <w:tc>
          <w:tcPr>
            <w:tcW w:w="1418" w:type="dxa"/>
            <w:tcBorders>
              <w:top w:val="nil"/>
              <w:left w:val="nil"/>
              <w:bottom w:val="nil"/>
              <w:right w:val="nil"/>
            </w:tcBorders>
          </w:tcPr>
          <w:p w14:paraId="03375494" w14:textId="77777777" w:rsidR="002E7C19" w:rsidRPr="002E7C19" w:rsidRDefault="002E7C19" w:rsidP="002E7C19">
            <w:pPr>
              <w:jc w:val="right"/>
              <w:rPr>
                <w:sz w:val="44"/>
                <w:szCs w:val="44"/>
              </w:rPr>
            </w:pPr>
          </w:p>
        </w:tc>
        <w:tc>
          <w:tcPr>
            <w:tcW w:w="2977" w:type="dxa"/>
            <w:tcBorders>
              <w:top w:val="single" w:sz="4" w:space="0" w:color="auto"/>
              <w:left w:val="nil"/>
              <w:bottom w:val="nil"/>
              <w:right w:val="nil"/>
            </w:tcBorders>
          </w:tcPr>
          <w:p w14:paraId="7CB476EC" w14:textId="77777777" w:rsidR="002E7C19" w:rsidRDefault="002E7C19" w:rsidP="002E7C19">
            <w:pPr>
              <w:jc w:val="center"/>
              <w:rPr>
                <w:sz w:val="44"/>
                <w:szCs w:val="44"/>
              </w:rPr>
            </w:pPr>
          </w:p>
        </w:tc>
      </w:tr>
      <w:tr w:rsidR="002E7C19" w:rsidRPr="002E7C19" w14:paraId="2A3F8F3A" w14:textId="77777777" w:rsidTr="006102CD">
        <w:trPr>
          <w:jc w:val="center"/>
        </w:trPr>
        <w:tc>
          <w:tcPr>
            <w:tcW w:w="1418" w:type="dxa"/>
            <w:tcBorders>
              <w:top w:val="nil"/>
              <w:left w:val="nil"/>
              <w:bottom w:val="nil"/>
              <w:right w:val="nil"/>
            </w:tcBorders>
          </w:tcPr>
          <w:p w14:paraId="5DFFA94B" w14:textId="305AA266" w:rsidR="002E7C19" w:rsidRPr="002E7C19" w:rsidRDefault="002E7C19" w:rsidP="002E7C19">
            <w:pPr>
              <w:jc w:val="right"/>
              <w:rPr>
                <w:sz w:val="44"/>
                <w:szCs w:val="44"/>
              </w:rPr>
            </w:pPr>
            <w:r w:rsidRPr="002E7C19">
              <w:rPr>
                <w:rFonts w:hint="eastAsia"/>
                <w:sz w:val="44"/>
                <w:szCs w:val="44"/>
              </w:rPr>
              <w:t>组号</w:t>
            </w:r>
          </w:p>
        </w:tc>
        <w:tc>
          <w:tcPr>
            <w:tcW w:w="2977" w:type="dxa"/>
            <w:tcBorders>
              <w:top w:val="nil"/>
              <w:left w:val="nil"/>
              <w:bottom w:val="single" w:sz="4" w:space="0" w:color="auto"/>
              <w:right w:val="nil"/>
            </w:tcBorders>
          </w:tcPr>
          <w:p w14:paraId="340E78DD" w14:textId="296E6265" w:rsidR="002E7C19" w:rsidRPr="002E7C19" w:rsidRDefault="002E7C19" w:rsidP="002E7C19">
            <w:pPr>
              <w:jc w:val="center"/>
              <w:rPr>
                <w:sz w:val="44"/>
                <w:szCs w:val="44"/>
              </w:rPr>
            </w:pPr>
            <w:r>
              <w:rPr>
                <w:sz w:val="44"/>
                <w:szCs w:val="44"/>
              </w:rPr>
              <w:t>1</w:t>
            </w:r>
          </w:p>
        </w:tc>
      </w:tr>
      <w:tr w:rsidR="002E7C19" w:rsidRPr="002E7C19" w14:paraId="5D8D8D67" w14:textId="77777777" w:rsidTr="006102CD">
        <w:trPr>
          <w:jc w:val="center"/>
        </w:trPr>
        <w:tc>
          <w:tcPr>
            <w:tcW w:w="1418" w:type="dxa"/>
            <w:tcBorders>
              <w:top w:val="nil"/>
              <w:left w:val="nil"/>
              <w:bottom w:val="nil"/>
              <w:right w:val="nil"/>
            </w:tcBorders>
          </w:tcPr>
          <w:p w14:paraId="6414D9B8" w14:textId="77777777" w:rsidR="002E7C19" w:rsidRPr="002E7C19" w:rsidRDefault="002E7C19" w:rsidP="002E7C19">
            <w:pPr>
              <w:jc w:val="right"/>
              <w:rPr>
                <w:sz w:val="44"/>
                <w:szCs w:val="44"/>
              </w:rPr>
            </w:pPr>
          </w:p>
        </w:tc>
        <w:tc>
          <w:tcPr>
            <w:tcW w:w="2977" w:type="dxa"/>
            <w:tcBorders>
              <w:top w:val="single" w:sz="4" w:space="0" w:color="auto"/>
              <w:left w:val="nil"/>
              <w:bottom w:val="nil"/>
              <w:right w:val="nil"/>
            </w:tcBorders>
          </w:tcPr>
          <w:p w14:paraId="0EF163C7" w14:textId="77777777" w:rsidR="002E7C19" w:rsidRDefault="002E7C19" w:rsidP="002E7C19">
            <w:pPr>
              <w:jc w:val="center"/>
              <w:rPr>
                <w:sz w:val="44"/>
                <w:szCs w:val="44"/>
              </w:rPr>
            </w:pPr>
          </w:p>
        </w:tc>
      </w:tr>
      <w:tr w:rsidR="002E7C19" w14:paraId="74D049CA" w14:textId="77777777" w:rsidTr="006102CD">
        <w:trPr>
          <w:jc w:val="center"/>
        </w:trPr>
        <w:tc>
          <w:tcPr>
            <w:tcW w:w="1418" w:type="dxa"/>
            <w:tcBorders>
              <w:top w:val="nil"/>
              <w:left w:val="nil"/>
              <w:bottom w:val="nil"/>
              <w:right w:val="nil"/>
            </w:tcBorders>
          </w:tcPr>
          <w:p w14:paraId="63666ED9" w14:textId="0504CBCB" w:rsidR="002E7C19" w:rsidRDefault="002E7C19" w:rsidP="002E7C19">
            <w:pPr>
              <w:jc w:val="right"/>
              <w:rPr>
                <w:sz w:val="44"/>
                <w:szCs w:val="44"/>
              </w:rPr>
            </w:pPr>
            <w:r w:rsidRPr="002E7C19">
              <w:rPr>
                <w:rFonts w:hint="eastAsia"/>
                <w:sz w:val="44"/>
                <w:szCs w:val="44"/>
              </w:rPr>
              <w:t>成绩</w:t>
            </w:r>
          </w:p>
        </w:tc>
        <w:tc>
          <w:tcPr>
            <w:tcW w:w="2977" w:type="dxa"/>
            <w:tcBorders>
              <w:top w:val="nil"/>
              <w:left w:val="nil"/>
              <w:right w:val="nil"/>
            </w:tcBorders>
          </w:tcPr>
          <w:p w14:paraId="6BB75F4F" w14:textId="77777777" w:rsidR="002E7C19" w:rsidRDefault="002E7C19" w:rsidP="002E7C19">
            <w:pPr>
              <w:jc w:val="center"/>
              <w:rPr>
                <w:sz w:val="44"/>
                <w:szCs w:val="44"/>
              </w:rPr>
            </w:pPr>
          </w:p>
        </w:tc>
      </w:tr>
    </w:tbl>
    <w:p w14:paraId="6020C4EC" w14:textId="77777777" w:rsidR="00F0712D" w:rsidRDefault="00F0712D" w:rsidP="002E7C19">
      <w:pPr>
        <w:rPr>
          <w:sz w:val="44"/>
          <w:szCs w:val="44"/>
        </w:rPr>
      </w:pPr>
    </w:p>
    <w:p w14:paraId="642F7FBA" w14:textId="77777777" w:rsidR="00B57F77" w:rsidRDefault="00B57F77" w:rsidP="00B57F77">
      <w:pPr>
        <w:jc w:val="center"/>
        <w:rPr>
          <w:sz w:val="44"/>
          <w:szCs w:val="44"/>
        </w:rPr>
      </w:pPr>
      <w:r>
        <w:rPr>
          <w:rFonts w:hint="eastAsia"/>
          <w:sz w:val="44"/>
          <w:szCs w:val="44"/>
        </w:rPr>
        <w:t>常州工程职业技术学院智造学院</w:t>
      </w:r>
    </w:p>
    <w:p w14:paraId="1E0EB4D3" w14:textId="4FA72E93" w:rsidR="001713B2" w:rsidRDefault="00B57F77" w:rsidP="001713B2">
      <w:pPr>
        <w:jc w:val="center"/>
        <w:rPr>
          <w:sz w:val="44"/>
          <w:szCs w:val="44"/>
        </w:rPr>
      </w:pPr>
      <w:r>
        <w:rPr>
          <w:sz w:val="44"/>
          <w:szCs w:val="44"/>
        </w:rPr>
        <w:t>2023年2月15日</w:t>
      </w:r>
    </w:p>
    <w:sdt>
      <w:sdtPr>
        <w:rPr>
          <w:rFonts w:asciiTheme="minorHAnsi" w:eastAsiaTheme="minorEastAsia" w:hAnsiTheme="minorHAnsi" w:cstheme="minorBidi"/>
          <w:color w:val="auto"/>
          <w:kern w:val="2"/>
          <w:sz w:val="21"/>
          <w:szCs w:val="22"/>
          <w:lang w:val="zh-CN"/>
        </w:rPr>
        <w:id w:val="-1498726779"/>
        <w:docPartObj>
          <w:docPartGallery w:val="Table of Contents"/>
          <w:docPartUnique/>
        </w:docPartObj>
      </w:sdtPr>
      <w:sdtEndPr>
        <w:rPr>
          <w:b/>
          <w:bCs/>
        </w:rPr>
      </w:sdtEndPr>
      <w:sdtContent>
        <w:p w14:paraId="41FA3CCF" w14:textId="40D38B59" w:rsidR="001713B2" w:rsidRPr="00E2065B" w:rsidRDefault="001713B2" w:rsidP="00E2065B">
          <w:pPr>
            <w:pStyle w:val="TOC"/>
            <w:spacing w:before="0" w:line="580" w:lineRule="exact"/>
            <w:jc w:val="center"/>
            <w:rPr>
              <w:rFonts w:ascii="黑体" w:eastAsia="黑体" w:hAnsi="黑体"/>
              <w:b/>
              <w:bCs/>
              <w:color w:val="auto"/>
              <w:sz w:val="28"/>
              <w:szCs w:val="28"/>
            </w:rPr>
          </w:pPr>
          <w:r w:rsidRPr="00E2065B">
            <w:rPr>
              <w:rFonts w:ascii="黑体" w:eastAsia="黑体" w:hAnsi="黑体"/>
              <w:b/>
              <w:bCs/>
              <w:color w:val="auto"/>
              <w:lang w:val="zh-CN"/>
            </w:rPr>
            <w:t>目</w:t>
          </w:r>
          <w:r w:rsidR="00E2065B">
            <w:rPr>
              <w:rFonts w:ascii="黑体" w:eastAsia="黑体" w:hAnsi="黑体" w:hint="eastAsia"/>
              <w:b/>
              <w:bCs/>
              <w:color w:val="auto"/>
              <w:lang w:val="zh-CN"/>
            </w:rPr>
            <w:t xml:space="preserve"> </w:t>
          </w:r>
          <w:r w:rsidR="00E2065B">
            <w:rPr>
              <w:rFonts w:ascii="黑体" w:eastAsia="黑体" w:hAnsi="黑体"/>
              <w:b/>
              <w:bCs/>
              <w:color w:val="auto"/>
              <w:lang w:val="zh-CN"/>
            </w:rPr>
            <w:t xml:space="preserve"> </w:t>
          </w:r>
          <w:r w:rsidRPr="00E2065B">
            <w:rPr>
              <w:rFonts w:ascii="黑体" w:eastAsia="黑体" w:hAnsi="黑体"/>
              <w:b/>
              <w:bCs/>
              <w:color w:val="auto"/>
              <w:lang w:val="zh-CN"/>
            </w:rPr>
            <w:t>录</w:t>
          </w:r>
        </w:p>
        <w:p w14:paraId="2B641287" w14:textId="77BF5304" w:rsidR="00BA56A9" w:rsidRPr="00E2065B" w:rsidRDefault="001713B2" w:rsidP="00E2065B">
          <w:pPr>
            <w:pStyle w:val="TOC1"/>
            <w:tabs>
              <w:tab w:val="right" w:leader="dot" w:pos="8296"/>
            </w:tabs>
            <w:spacing w:line="580" w:lineRule="exact"/>
            <w:rPr>
              <w:rFonts w:eastAsiaTheme="minorHAnsi"/>
              <w:noProof/>
              <w:sz w:val="28"/>
              <w:szCs w:val="28"/>
            </w:rPr>
          </w:pPr>
          <w:r w:rsidRPr="00E2065B">
            <w:rPr>
              <w:rFonts w:eastAsiaTheme="minorHAnsi"/>
              <w:sz w:val="28"/>
              <w:szCs w:val="28"/>
            </w:rPr>
            <w:fldChar w:fldCharType="begin"/>
          </w:r>
          <w:r w:rsidRPr="00E2065B">
            <w:rPr>
              <w:rFonts w:eastAsiaTheme="minorHAnsi"/>
              <w:sz w:val="28"/>
              <w:szCs w:val="28"/>
            </w:rPr>
            <w:instrText xml:space="preserve"> TOC \o "1-2" \h \z \u </w:instrText>
          </w:r>
          <w:r w:rsidRPr="00E2065B">
            <w:rPr>
              <w:rFonts w:eastAsiaTheme="minorHAnsi"/>
              <w:sz w:val="28"/>
              <w:szCs w:val="28"/>
            </w:rPr>
            <w:fldChar w:fldCharType="separate"/>
          </w:r>
          <w:hyperlink w:anchor="_Toc137158765" w:history="1">
            <w:r w:rsidR="00BA56A9" w:rsidRPr="00E2065B">
              <w:rPr>
                <w:rStyle w:val="ae"/>
                <w:rFonts w:eastAsiaTheme="minorHAnsi"/>
                <w:noProof/>
                <w:sz w:val="28"/>
                <w:szCs w:val="28"/>
              </w:rPr>
              <w:t>一、 结构设计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_Toc137158765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4</w:t>
            </w:r>
            <w:r w:rsidR="00BA56A9" w:rsidRPr="00E2065B">
              <w:rPr>
                <w:rFonts w:eastAsiaTheme="minorHAnsi"/>
                <w:noProof/>
                <w:webHidden/>
                <w:sz w:val="28"/>
                <w:szCs w:val="28"/>
              </w:rPr>
              <w:fldChar w:fldCharType="end"/>
            </w:r>
          </w:hyperlink>
        </w:p>
        <w:p w14:paraId="39278302" w14:textId="327C1E39"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66" w:history="1">
            <w:r w:rsidR="00BA56A9" w:rsidRPr="00E2065B">
              <w:rPr>
                <w:rStyle w:val="ae"/>
                <w:rFonts w:eastAsiaTheme="minorHAnsi"/>
                <w:noProof/>
                <w:sz w:val="28"/>
                <w:szCs w:val="28"/>
              </w:rPr>
              <w:t>二、 参数设计（十一个参数）本液化石油气以液氨为主要成分</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_Toc137158766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3BD9C5E2" w14:textId="436D5028"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67" w:history="1">
            <w:r w:rsidR="00BA56A9" w:rsidRPr="00E2065B">
              <w:rPr>
                <w:rStyle w:val="ae"/>
                <w:rFonts w:eastAsiaTheme="minorHAnsi"/>
                <w:noProof/>
                <w:sz w:val="28"/>
                <w:szCs w:val="28"/>
              </w:rPr>
              <w:t>1、 工作温度Tw</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_Toc137158767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2C8946FE" w14:textId="116E9B9E"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68" w:history="1">
            <w:r w:rsidR="00BA56A9" w:rsidRPr="00E2065B">
              <w:rPr>
                <w:rStyle w:val="ae"/>
                <w:rFonts w:eastAsiaTheme="minorHAnsi"/>
                <w:noProof/>
                <w:sz w:val="28"/>
                <w:szCs w:val="28"/>
              </w:rPr>
              <w:t>2、 设计温度Td</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_Toc137158768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29755A96" w14:textId="5DCBD4F0"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69" w:history="1">
            <w:r w:rsidR="00BA56A9" w:rsidRPr="00E2065B">
              <w:rPr>
                <w:rStyle w:val="ae"/>
                <w:rFonts w:eastAsiaTheme="minorHAnsi"/>
                <w:noProof/>
                <w:sz w:val="28"/>
                <w:szCs w:val="28"/>
              </w:rPr>
              <w:t>3、 工作压力Pw</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_Toc137158769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1620FDF1" w14:textId="0A2BDEE3"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0" w:history="1">
            <w:r w:rsidR="00BA56A9" w:rsidRPr="00E2065B">
              <w:rPr>
                <w:rStyle w:val="ae"/>
                <w:rFonts w:eastAsiaTheme="minorHAnsi"/>
                <w:noProof/>
                <w:sz w:val="28"/>
                <w:szCs w:val="28"/>
              </w:rPr>
              <w:t>4、 设计压力Pd</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_Toc137158770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0ABACB0A" w14:textId="6C6E2F6D"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1" w:history="1">
            <w:r w:rsidR="00BA56A9" w:rsidRPr="00E2065B">
              <w:rPr>
                <w:rStyle w:val="ae"/>
                <w:rFonts w:eastAsiaTheme="minorHAnsi"/>
                <w:noProof/>
                <w:sz w:val="28"/>
                <w:szCs w:val="28"/>
              </w:rPr>
              <w:t>5、 计算压力Pc</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_Toc137158771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3B0BF2DC" w14:textId="59D5A72B"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2" w:history="1">
            <w:r w:rsidR="00BA56A9" w:rsidRPr="00E2065B">
              <w:rPr>
                <w:rStyle w:val="ae"/>
                <w:rFonts w:eastAsiaTheme="minorHAnsi"/>
                <w:noProof/>
                <w:sz w:val="28"/>
                <w:szCs w:val="28"/>
              </w:rPr>
              <w:t>6、 介质</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_Toc137158772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5470AC8D" w14:textId="2F9818A6"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3" w:history="1">
            <w:r w:rsidR="00BA56A9" w:rsidRPr="00E2065B">
              <w:rPr>
                <w:rStyle w:val="ae"/>
                <w:rFonts w:eastAsiaTheme="minorHAnsi"/>
                <w:noProof/>
                <w:sz w:val="28"/>
                <w:szCs w:val="28"/>
              </w:rPr>
              <w:t>7、 容积V</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_Toc137158773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5</w:t>
            </w:r>
            <w:r w:rsidR="00BA56A9" w:rsidRPr="00E2065B">
              <w:rPr>
                <w:rFonts w:eastAsiaTheme="minorHAnsi"/>
                <w:noProof/>
                <w:webHidden/>
                <w:sz w:val="28"/>
                <w:szCs w:val="28"/>
              </w:rPr>
              <w:fldChar w:fldCharType="end"/>
            </w:r>
          </w:hyperlink>
        </w:p>
        <w:p w14:paraId="019873C5" w14:textId="1EBCE730"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4" w:history="1">
            <w:r w:rsidR="00BA56A9" w:rsidRPr="00E2065B">
              <w:rPr>
                <w:rStyle w:val="ae"/>
                <w:rFonts w:eastAsiaTheme="minorHAnsi"/>
                <w:noProof/>
                <w:sz w:val="28"/>
                <w:szCs w:val="28"/>
              </w:rPr>
              <w:t>8、 容器类别判断</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_Toc137158774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6</w:t>
            </w:r>
            <w:r w:rsidR="00BA56A9" w:rsidRPr="00E2065B">
              <w:rPr>
                <w:rFonts w:eastAsiaTheme="minorHAnsi"/>
                <w:noProof/>
                <w:webHidden/>
                <w:sz w:val="28"/>
                <w:szCs w:val="28"/>
              </w:rPr>
              <w:fldChar w:fldCharType="end"/>
            </w:r>
          </w:hyperlink>
        </w:p>
        <w:p w14:paraId="509DF82D" w14:textId="5AC16BC7"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5" w:history="1">
            <w:r w:rsidR="00BA56A9" w:rsidRPr="00E2065B">
              <w:rPr>
                <w:rStyle w:val="ae"/>
                <w:rFonts w:eastAsiaTheme="minorHAnsi"/>
                <w:noProof/>
                <w:sz w:val="28"/>
                <w:szCs w:val="28"/>
              </w:rPr>
              <w:t>9、 腐蚀裕量C2（设计寿命10年）</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_Toc137158775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6</w:t>
            </w:r>
            <w:r w:rsidR="00BA56A9" w:rsidRPr="00E2065B">
              <w:rPr>
                <w:rFonts w:eastAsiaTheme="minorHAnsi"/>
                <w:noProof/>
                <w:webHidden/>
                <w:sz w:val="28"/>
                <w:szCs w:val="28"/>
              </w:rPr>
              <w:fldChar w:fldCharType="end"/>
            </w:r>
          </w:hyperlink>
        </w:p>
        <w:p w14:paraId="5746A53F" w14:textId="33049CDE"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6" w:history="1">
            <w:r w:rsidR="00BA56A9" w:rsidRPr="00E2065B">
              <w:rPr>
                <w:rStyle w:val="ae"/>
                <w:rFonts w:eastAsiaTheme="minorHAnsi"/>
                <w:noProof/>
                <w:sz w:val="28"/>
                <w:szCs w:val="28"/>
              </w:rPr>
              <w:t>10、 焊接接头系数Ψ</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_Toc137158776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7</w:t>
            </w:r>
            <w:r w:rsidR="00BA56A9" w:rsidRPr="00E2065B">
              <w:rPr>
                <w:rFonts w:eastAsiaTheme="minorHAnsi"/>
                <w:noProof/>
                <w:webHidden/>
                <w:sz w:val="28"/>
                <w:szCs w:val="28"/>
              </w:rPr>
              <w:fldChar w:fldCharType="end"/>
            </w:r>
          </w:hyperlink>
        </w:p>
        <w:p w14:paraId="4C3E5174" w14:textId="2C7DF653"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7" w:history="1">
            <w:r w:rsidR="00BA56A9" w:rsidRPr="00E2065B">
              <w:rPr>
                <w:rStyle w:val="ae"/>
                <w:rFonts w:eastAsiaTheme="minorHAnsi"/>
                <w:noProof/>
                <w:sz w:val="28"/>
                <w:szCs w:val="28"/>
              </w:rPr>
              <w:t>11、 主要受压元件材质。</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_Toc137158777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7</w:t>
            </w:r>
            <w:r w:rsidR="00BA56A9" w:rsidRPr="00E2065B">
              <w:rPr>
                <w:rFonts w:eastAsiaTheme="minorHAnsi"/>
                <w:noProof/>
                <w:webHidden/>
                <w:sz w:val="28"/>
                <w:szCs w:val="28"/>
              </w:rPr>
              <w:fldChar w:fldCharType="end"/>
            </w:r>
          </w:hyperlink>
        </w:p>
        <w:p w14:paraId="0DC7BABE" w14:textId="2BC24CB0"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78" w:history="1">
            <w:r w:rsidR="00BA56A9" w:rsidRPr="00E2065B">
              <w:rPr>
                <w:rStyle w:val="ae"/>
                <w:rFonts w:eastAsiaTheme="minorHAnsi"/>
                <w:noProof/>
                <w:sz w:val="28"/>
                <w:szCs w:val="28"/>
              </w:rPr>
              <w:t>三、 几何尺寸设计计算</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_Toc137158778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8</w:t>
            </w:r>
            <w:r w:rsidR="00BA56A9" w:rsidRPr="00E2065B">
              <w:rPr>
                <w:rFonts w:eastAsiaTheme="minorHAnsi"/>
                <w:noProof/>
                <w:webHidden/>
                <w:sz w:val="28"/>
                <w:szCs w:val="28"/>
              </w:rPr>
              <w:fldChar w:fldCharType="end"/>
            </w:r>
          </w:hyperlink>
        </w:p>
        <w:p w14:paraId="4253B835" w14:textId="4B3C93F7"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79" w:history="1">
            <w:r w:rsidR="00BA56A9" w:rsidRPr="00E2065B">
              <w:rPr>
                <w:rStyle w:val="ae"/>
                <w:rFonts w:eastAsiaTheme="minorHAnsi"/>
                <w:noProof/>
                <w:sz w:val="28"/>
                <w:szCs w:val="28"/>
              </w:rPr>
              <w:t>1、 确定承压设备公称直径：依据GBT 9019-2001</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_Toc137158779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8</w:t>
            </w:r>
            <w:r w:rsidR="00BA56A9" w:rsidRPr="00E2065B">
              <w:rPr>
                <w:rFonts w:eastAsiaTheme="minorHAnsi"/>
                <w:noProof/>
                <w:webHidden/>
                <w:sz w:val="28"/>
                <w:szCs w:val="28"/>
              </w:rPr>
              <w:fldChar w:fldCharType="end"/>
            </w:r>
          </w:hyperlink>
        </w:p>
        <w:p w14:paraId="20CE910A" w14:textId="5DB988F7"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80" w:history="1">
            <w:r w:rsidR="00BA56A9" w:rsidRPr="00E2065B">
              <w:rPr>
                <w:rStyle w:val="ae"/>
                <w:rFonts w:eastAsiaTheme="minorHAnsi"/>
                <w:noProof/>
                <w:sz w:val="28"/>
                <w:szCs w:val="28"/>
              </w:rPr>
              <w:t>2、 确定筒体长度L</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_Toc137158780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8</w:t>
            </w:r>
            <w:r w:rsidR="00BA56A9" w:rsidRPr="00E2065B">
              <w:rPr>
                <w:rFonts w:eastAsiaTheme="minorHAnsi"/>
                <w:noProof/>
                <w:webHidden/>
                <w:sz w:val="28"/>
                <w:szCs w:val="28"/>
              </w:rPr>
              <w:fldChar w:fldCharType="end"/>
            </w:r>
          </w:hyperlink>
        </w:p>
        <w:p w14:paraId="2F9EE08F" w14:textId="6CBFB116"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81" w:history="1">
            <w:r w:rsidR="00BA56A9" w:rsidRPr="00E2065B">
              <w:rPr>
                <w:rStyle w:val="ae"/>
                <w:rFonts w:eastAsiaTheme="minorHAnsi"/>
                <w:noProof/>
                <w:sz w:val="28"/>
                <w:szCs w:val="28"/>
              </w:rPr>
              <w:t>四、 强度设计p43</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_Toc137158781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10</w:t>
            </w:r>
            <w:r w:rsidR="00BA56A9" w:rsidRPr="00E2065B">
              <w:rPr>
                <w:rFonts w:eastAsiaTheme="minorHAnsi"/>
                <w:noProof/>
                <w:webHidden/>
                <w:sz w:val="28"/>
                <w:szCs w:val="28"/>
              </w:rPr>
              <w:fldChar w:fldCharType="end"/>
            </w:r>
          </w:hyperlink>
        </w:p>
        <w:p w14:paraId="7D19A310" w14:textId="4FB3C4B9"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82" w:history="1">
            <w:r w:rsidR="00BA56A9" w:rsidRPr="00E2065B">
              <w:rPr>
                <w:rStyle w:val="ae"/>
                <w:rFonts w:eastAsiaTheme="minorHAnsi"/>
                <w:noProof/>
                <w:sz w:val="28"/>
                <w:szCs w:val="28"/>
              </w:rPr>
              <w:t>1、 筒体计算壁厚</w:t>
            </w:r>
            <m:oMath>
              <m:r>
                <w:rPr>
                  <w:rStyle w:val="ae"/>
                  <w:rFonts w:ascii="Cambria Math" w:eastAsiaTheme="minorHAnsi" w:hAnsi="Cambria Math"/>
                  <w:noProof/>
                  <w:sz w:val="28"/>
                  <w:szCs w:val="28"/>
                </w:rPr>
                <m:t>δc</m:t>
              </m:r>
            </m:oMath>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_Toc137158782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10</w:t>
            </w:r>
            <w:r w:rsidR="00BA56A9" w:rsidRPr="00E2065B">
              <w:rPr>
                <w:rFonts w:eastAsiaTheme="minorHAnsi"/>
                <w:noProof/>
                <w:webHidden/>
                <w:sz w:val="28"/>
                <w:szCs w:val="28"/>
              </w:rPr>
              <w:fldChar w:fldCharType="end"/>
            </w:r>
          </w:hyperlink>
        </w:p>
        <w:p w14:paraId="5B91AA33" w14:textId="09E3A197"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83" w:history="1">
            <w:r w:rsidR="00BA56A9" w:rsidRPr="00E2065B">
              <w:rPr>
                <w:rStyle w:val="ae"/>
                <w:rFonts w:eastAsiaTheme="minorHAnsi"/>
                <w:noProof/>
                <w:sz w:val="28"/>
                <w:szCs w:val="28"/>
              </w:rPr>
              <w:t>2、 标准椭圆形封头让算壁厚</w:t>
            </w:r>
            <m:oMath>
              <m:r>
                <w:rPr>
                  <w:rStyle w:val="ae"/>
                  <w:rFonts w:ascii="Cambria Math" w:eastAsiaTheme="minorHAnsi" w:hAnsi="Cambria Math"/>
                  <w:noProof/>
                  <w:sz w:val="28"/>
                  <w:szCs w:val="28"/>
                </w:rPr>
                <m:t>δc</m:t>
              </m:r>
            </m:oMath>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_Toc137158783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11</w:t>
            </w:r>
            <w:r w:rsidR="00BA56A9" w:rsidRPr="00E2065B">
              <w:rPr>
                <w:rFonts w:eastAsiaTheme="minorHAnsi"/>
                <w:noProof/>
                <w:webHidden/>
                <w:sz w:val="28"/>
                <w:szCs w:val="28"/>
              </w:rPr>
              <w:fldChar w:fldCharType="end"/>
            </w:r>
          </w:hyperlink>
        </w:p>
        <w:p w14:paraId="7E3B5D6F" w14:textId="27480CAE"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84" w:history="1">
            <w:r w:rsidR="00BA56A9" w:rsidRPr="00E2065B">
              <w:rPr>
                <w:rStyle w:val="ae"/>
                <w:rFonts w:eastAsiaTheme="minorHAnsi"/>
                <w:noProof/>
                <w:sz w:val="28"/>
                <w:szCs w:val="28"/>
              </w:rPr>
              <w:t>五、 计算机辅助设计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_Toc137158784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12</w:t>
            </w:r>
            <w:r w:rsidR="00BA56A9" w:rsidRPr="00E2065B">
              <w:rPr>
                <w:rFonts w:eastAsiaTheme="minorHAnsi"/>
                <w:noProof/>
                <w:webHidden/>
                <w:sz w:val="28"/>
                <w:szCs w:val="28"/>
              </w:rPr>
              <w:fldChar w:fldCharType="end"/>
            </w:r>
          </w:hyperlink>
        </w:p>
        <w:p w14:paraId="467C75A4" w14:textId="39B7A173"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85" w:history="1">
            <w:r w:rsidR="00BA56A9" w:rsidRPr="00E2065B">
              <w:rPr>
                <w:rStyle w:val="ae"/>
                <w:rFonts w:eastAsiaTheme="minorHAnsi"/>
                <w:noProof/>
                <w:sz w:val="28"/>
                <w:szCs w:val="28"/>
              </w:rPr>
              <w:t>1、 筒体计算结果</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_Toc137158785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12</w:t>
            </w:r>
            <w:r w:rsidR="00BA56A9" w:rsidRPr="00E2065B">
              <w:rPr>
                <w:rFonts w:eastAsiaTheme="minorHAnsi"/>
                <w:noProof/>
                <w:webHidden/>
                <w:sz w:val="28"/>
                <w:szCs w:val="28"/>
              </w:rPr>
              <w:fldChar w:fldCharType="end"/>
            </w:r>
          </w:hyperlink>
        </w:p>
        <w:p w14:paraId="2FB9FA68" w14:textId="6E0C8B23"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86" w:history="1">
            <w:r w:rsidR="00BA56A9" w:rsidRPr="00E2065B">
              <w:rPr>
                <w:rStyle w:val="ae"/>
                <w:rFonts w:eastAsiaTheme="minorHAnsi"/>
                <w:noProof/>
                <w:sz w:val="28"/>
                <w:szCs w:val="28"/>
              </w:rPr>
              <w:t>2、 封头计算结果</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_Toc137158786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13</w:t>
            </w:r>
            <w:r w:rsidR="00BA56A9" w:rsidRPr="00E2065B">
              <w:rPr>
                <w:rFonts w:eastAsiaTheme="minorHAnsi"/>
                <w:noProof/>
                <w:webHidden/>
                <w:sz w:val="28"/>
                <w:szCs w:val="28"/>
              </w:rPr>
              <w:fldChar w:fldCharType="end"/>
            </w:r>
          </w:hyperlink>
        </w:p>
        <w:p w14:paraId="0CC83BDB" w14:textId="03CD8585"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87" w:history="1">
            <w:r w:rsidR="00BA56A9" w:rsidRPr="00E2065B">
              <w:rPr>
                <w:rStyle w:val="ae"/>
                <w:rFonts w:eastAsiaTheme="minorHAnsi"/>
                <w:noProof/>
                <w:sz w:val="28"/>
                <w:szCs w:val="28"/>
              </w:rPr>
              <w:t>六、 主体结构图形设计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_Toc137158787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14</w:t>
            </w:r>
            <w:r w:rsidR="00BA56A9" w:rsidRPr="00E2065B">
              <w:rPr>
                <w:rFonts w:eastAsiaTheme="minorHAnsi"/>
                <w:noProof/>
                <w:webHidden/>
                <w:sz w:val="28"/>
                <w:szCs w:val="28"/>
              </w:rPr>
              <w:fldChar w:fldCharType="end"/>
            </w:r>
          </w:hyperlink>
        </w:p>
        <w:p w14:paraId="78ACEC63" w14:textId="421DD489"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88" w:history="1">
            <w:r w:rsidR="00BA56A9" w:rsidRPr="00E2065B">
              <w:rPr>
                <w:rStyle w:val="ae"/>
                <w:rFonts w:eastAsiaTheme="minorHAnsi"/>
                <w:noProof/>
                <w:sz w:val="28"/>
                <w:szCs w:val="28"/>
              </w:rPr>
              <w:t>1、 筒体</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_Toc137158788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14</w:t>
            </w:r>
            <w:r w:rsidR="00BA56A9" w:rsidRPr="00E2065B">
              <w:rPr>
                <w:rFonts w:eastAsiaTheme="minorHAnsi"/>
                <w:noProof/>
                <w:webHidden/>
                <w:sz w:val="28"/>
                <w:szCs w:val="28"/>
              </w:rPr>
              <w:fldChar w:fldCharType="end"/>
            </w:r>
          </w:hyperlink>
        </w:p>
        <w:p w14:paraId="1CF59C23" w14:textId="075A4F2C"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89" w:history="1">
            <w:r w:rsidR="00BA56A9" w:rsidRPr="00E2065B">
              <w:rPr>
                <w:rStyle w:val="ae"/>
                <w:rFonts w:eastAsiaTheme="minorHAnsi"/>
                <w:noProof/>
                <w:sz w:val="28"/>
                <w:szCs w:val="28"/>
              </w:rPr>
              <w:t>2、 封头</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_Toc137158789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14</w:t>
            </w:r>
            <w:r w:rsidR="00BA56A9" w:rsidRPr="00E2065B">
              <w:rPr>
                <w:rFonts w:eastAsiaTheme="minorHAnsi"/>
                <w:noProof/>
                <w:webHidden/>
                <w:sz w:val="28"/>
                <w:szCs w:val="28"/>
              </w:rPr>
              <w:fldChar w:fldCharType="end"/>
            </w:r>
          </w:hyperlink>
        </w:p>
        <w:p w14:paraId="15739C18" w14:textId="32D0F748"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90" w:history="1">
            <w:r w:rsidR="00BA56A9" w:rsidRPr="00E2065B">
              <w:rPr>
                <w:rStyle w:val="ae"/>
                <w:rFonts w:eastAsiaTheme="minorHAnsi"/>
                <w:noProof/>
                <w:sz w:val="28"/>
                <w:szCs w:val="28"/>
              </w:rPr>
              <w:t>3、 主体结构</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_Toc137158790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14</w:t>
            </w:r>
            <w:r w:rsidR="00BA56A9" w:rsidRPr="00E2065B">
              <w:rPr>
                <w:rFonts w:eastAsiaTheme="minorHAnsi"/>
                <w:noProof/>
                <w:webHidden/>
                <w:sz w:val="28"/>
                <w:szCs w:val="28"/>
              </w:rPr>
              <w:fldChar w:fldCharType="end"/>
            </w:r>
          </w:hyperlink>
        </w:p>
        <w:p w14:paraId="0F381319" w14:textId="66745BD4"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91" w:history="1">
            <w:r w:rsidR="00BA56A9" w:rsidRPr="00E2065B">
              <w:rPr>
                <w:rStyle w:val="ae"/>
                <w:rFonts w:eastAsiaTheme="minorHAnsi"/>
                <w:noProof/>
                <w:sz w:val="28"/>
                <w:szCs w:val="28"/>
              </w:rPr>
              <w:t>七、 压力试验校核</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_Toc137158791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15</w:t>
            </w:r>
            <w:r w:rsidR="00BA56A9" w:rsidRPr="00E2065B">
              <w:rPr>
                <w:rFonts w:eastAsiaTheme="minorHAnsi"/>
                <w:noProof/>
                <w:webHidden/>
                <w:sz w:val="28"/>
                <w:szCs w:val="28"/>
              </w:rPr>
              <w:fldChar w:fldCharType="end"/>
            </w:r>
          </w:hyperlink>
        </w:p>
        <w:p w14:paraId="75415968" w14:textId="5BFC0735"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92" w:history="1">
            <w:r w:rsidR="00BA56A9" w:rsidRPr="00E2065B">
              <w:rPr>
                <w:rStyle w:val="ae"/>
                <w:rFonts w:eastAsiaTheme="minorHAnsi"/>
                <w:noProof/>
                <w:sz w:val="28"/>
                <w:szCs w:val="28"/>
              </w:rPr>
              <w:t>1、 压力实验（强度实验）</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_Toc137158792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15</w:t>
            </w:r>
            <w:r w:rsidR="00BA56A9" w:rsidRPr="00E2065B">
              <w:rPr>
                <w:rFonts w:eastAsiaTheme="minorHAnsi"/>
                <w:noProof/>
                <w:webHidden/>
                <w:sz w:val="28"/>
                <w:szCs w:val="28"/>
              </w:rPr>
              <w:fldChar w:fldCharType="end"/>
            </w:r>
          </w:hyperlink>
        </w:p>
        <w:p w14:paraId="670FD4E1" w14:textId="0A7C2C04"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93" w:history="1">
            <w:r w:rsidR="00BA56A9" w:rsidRPr="00E2065B">
              <w:rPr>
                <w:rStyle w:val="ae"/>
                <w:rFonts w:eastAsiaTheme="minorHAnsi"/>
                <w:noProof/>
                <w:sz w:val="28"/>
                <w:szCs w:val="28"/>
              </w:rPr>
              <w:t>2、 气密性试验</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_Toc137158793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16</w:t>
            </w:r>
            <w:r w:rsidR="00BA56A9" w:rsidRPr="00E2065B">
              <w:rPr>
                <w:rFonts w:eastAsiaTheme="minorHAnsi"/>
                <w:noProof/>
                <w:webHidden/>
                <w:sz w:val="28"/>
                <w:szCs w:val="28"/>
              </w:rPr>
              <w:fldChar w:fldCharType="end"/>
            </w:r>
          </w:hyperlink>
        </w:p>
        <w:p w14:paraId="65669D5E" w14:textId="2447A423"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94" w:history="1">
            <w:r w:rsidR="00BA56A9" w:rsidRPr="00E2065B">
              <w:rPr>
                <w:rStyle w:val="ae"/>
                <w:rFonts w:eastAsiaTheme="minorHAnsi"/>
                <w:noProof/>
                <w:sz w:val="28"/>
                <w:szCs w:val="28"/>
              </w:rPr>
              <w:t>八、 支座设计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_Toc137158794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17</w:t>
            </w:r>
            <w:r w:rsidR="00BA56A9" w:rsidRPr="00E2065B">
              <w:rPr>
                <w:rFonts w:eastAsiaTheme="minorHAnsi"/>
                <w:noProof/>
                <w:webHidden/>
                <w:sz w:val="28"/>
                <w:szCs w:val="28"/>
              </w:rPr>
              <w:fldChar w:fldCharType="end"/>
            </w:r>
          </w:hyperlink>
        </w:p>
        <w:p w14:paraId="2CB012FD" w14:textId="56C7983F"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95" w:history="1">
            <w:r w:rsidR="00BA56A9" w:rsidRPr="00E2065B">
              <w:rPr>
                <w:rStyle w:val="ae"/>
                <w:rFonts w:eastAsiaTheme="minorHAnsi"/>
                <w:noProof/>
                <w:sz w:val="28"/>
                <w:szCs w:val="28"/>
              </w:rPr>
              <w:t>1、 支座部件参数</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_Toc137158795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17</w:t>
            </w:r>
            <w:r w:rsidR="00BA56A9" w:rsidRPr="00E2065B">
              <w:rPr>
                <w:rFonts w:eastAsiaTheme="minorHAnsi"/>
                <w:noProof/>
                <w:webHidden/>
                <w:sz w:val="28"/>
                <w:szCs w:val="28"/>
              </w:rPr>
              <w:fldChar w:fldCharType="end"/>
            </w:r>
          </w:hyperlink>
        </w:p>
        <w:p w14:paraId="79D546B4" w14:textId="2ACF4158"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96" w:history="1">
            <w:r w:rsidR="00BA56A9" w:rsidRPr="00E2065B">
              <w:rPr>
                <w:rStyle w:val="ae"/>
                <w:rFonts w:eastAsiaTheme="minorHAnsi"/>
                <w:noProof/>
                <w:sz w:val="28"/>
                <w:szCs w:val="28"/>
              </w:rPr>
              <w:t>2、 结构图</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_Toc137158796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20</w:t>
            </w:r>
            <w:r w:rsidR="00BA56A9" w:rsidRPr="00E2065B">
              <w:rPr>
                <w:rFonts w:eastAsiaTheme="minorHAnsi"/>
                <w:noProof/>
                <w:webHidden/>
                <w:sz w:val="28"/>
                <w:szCs w:val="28"/>
              </w:rPr>
              <w:fldChar w:fldCharType="end"/>
            </w:r>
          </w:hyperlink>
        </w:p>
        <w:p w14:paraId="06065C95" w14:textId="6AFC9AED"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797" w:history="1">
            <w:r w:rsidR="00BA56A9" w:rsidRPr="00E2065B">
              <w:rPr>
                <w:rStyle w:val="ae"/>
                <w:rFonts w:eastAsiaTheme="minorHAnsi"/>
                <w:noProof/>
                <w:sz w:val="28"/>
                <w:szCs w:val="28"/>
              </w:rPr>
              <w:t>九、 接管法兰设计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_Toc137158797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21</w:t>
            </w:r>
            <w:r w:rsidR="00BA56A9" w:rsidRPr="00E2065B">
              <w:rPr>
                <w:rFonts w:eastAsiaTheme="minorHAnsi"/>
                <w:noProof/>
                <w:webHidden/>
                <w:sz w:val="28"/>
                <w:szCs w:val="28"/>
              </w:rPr>
              <w:fldChar w:fldCharType="end"/>
            </w:r>
          </w:hyperlink>
        </w:p>
        <w:p w14:paraId="3D1A76E7" w14:textId="12B640F7"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98" w:history="1">
            <w:r w:rsidR="00BA56A9" w:rsidRPr="00E2065B">
              <w:rPr>
                <w:rStyle w:val="ae"/>
                <w:rFonts w:eastAsiaTheme="minorHAnsi"/>
                <w:noProof/>
                <w:sz w:val="28"/>
                <w:szCs w:val="28"/>
              </w:rPr>
              <w:t>1、 材料设计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_Toc137158798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21</w:t>
            </w:r>
            <w:r w:rsidR="00BA56A9" w:rsidRPr="00E2065B">
              <w:rPr>
                <w:rFonts w:eastAsiaTheme="minorHAnsi"/>
                <w:noProof/>
                <w:webHidden/>
                <w:sz w:val="28"/>
                <w:szCs w:val="28"/>
              </w:rPr>
              <w:fldChar w:fldCharType="end"/>
            </w:r>
          </w:hyperlink>
        </w:p>
        <w:p w14:paraId="3B504D4A" w14:textId="5CBA7182"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799" w:history="1">
            <w:r w:rsidR="00BA56A9" w:rsidRPr="00E2065B">
              <w:rPr>
                <w:rStyle w:val="ae"/>
                <w:rFonts w:eastAsiaTheme="minorHAnsi"/>
                <w:noProof/>
                <w:sz w:val="28"/>
                <w:szCs w:val="28"/>
              </w:rPr>
              <w:t>2、 管法兰的选用</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_Toc137158799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21</w:t>
            </w:r>
            <w:r w:rsidR="00BA56A9" w:rsidRPr="00E2065B">
              <w:rPr>
                <w:rFonts w:eastAsiaTheme="minorHAnsi"/>
                <w:noProof/>
                <w:webHidden/>
                <w:sz w:val="28"/>
                <w:szCs w:val="28"/>
              </w:rPr>
              <w:fldChar w:fldCharType="end"/>
            </w:r>
          </w:hyperlink>
        </w:p>
        <w:p w14:paraId="12B1F3C4" w14:textId="09244AD9"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800" w:history="1">
            <w:r w:rsidR="00BA56A9" w:rsidRPr="00E2065B">
              <w:rPr>
                <w:rStyle w:val="ae"/>
                <w:rFonts w:eastAsiaTheme="minorHAnsi"/>
                <w:noProof/>
                <w:sz w:val="28"/>
                <w:szCs w:val="28"/>
              </w:rPr>
              <w:t>十、 人孔设计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_Toc137158800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25</w:t>
            </w:r>
            <w:r w:rsidR="00BA56A9" w:rsidRPr="00E2065B">
              <w:rPr>
                <w:rFonts w:eastAsiaTheme="minorHAnsi"/>
                <w:noProof/>
                <w:webHidden/>
                <w:sz w:val="28"/>
                <w:szCs w:val="28"/>
              </w:rPr>
              <w:fldChar w:fldCharType="end"/>
            </w:r>
          </w:hyperlink>
        </w:p>
        <w:p w14:paraId="4FE15E8C" w14:textId="5CB7343C"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801" w:history="1">
            <w:r w:rsidR="00BA56A9" w:rsidRPr="00E2065B">
              <w:rPr>
                <w:rStyle w:val="ae"/>
                <w:rFonts w:eastAsiaTheme="minorHAnsi"/>
                <w:noProof/>
                <w:sz w:val="28"/>
                <w:szCs w:val="28"/>
              </w:rPr>
              <w:t>1、 初步选取人孔类型。</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_Toc137158801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25</w:t>
            </w:r>
            <w:r w:rsidR="00BA56A9" w:rsidRPr="00E2065B">
              <w:rPr>
                <w:rFonts w:eastAsiaTheme="minorHAnsi"/>
                <w:noProof/>
                <w:webHidden/>
                <w:sz w:val="28"/>
                <w:szCs w:val="28"/>
              </w:rPr>
              <w:fldChar w:fldCharType="end"/>
            </w:r>
          </w:hyperlink>
        </w:p>
        <w:p w14:paraId="13F5117B" w14:textId="0BF1CE98"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802" w:history="1">
            <w:r w:rsidR="00BA56A9" w:rsidRPr="00E2065B">
              <w:rPr>
                <w:rStyle w:val="ae"/>
                <w:rFonts w:eastAsiaTheme="minorHAnsi"/>
                <w:noProof/>
                <w:sz w:val="28"/>
                <w:szCs w:val="28"/>
              </w:rPr>
              <w:t>2、 人孔材料设计。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_Toc137158802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25</w:t>
            </w:r>
            <w:r w:rsidR="00BA56A9" w:rsidRPr="00E2065B">
              <w:rPr>
                <w:rFonts w:eastAsiaTheme="minorHAnsi"/>
                <w:noProof/>
                <w:webHidden/>
                <w:sz w:val="28"/>
                <w:szCs w:val="28"/>
              </w:rPr>
              <w:fldChar w:fldCharType="end"/>
            </w:r>
          </w:hyperlink>
        </w:p>
        <w:p w14:paraId="3BAC4F62" w14:textId="530C0EDA"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803" w:history="1">
            <w:r w:rsidR="00BA56A9" w:rsidRPr="00E2065B">
              <w:rPr>
                <w:rStyle w:val="ae"/>
                <w:rFonts w:eastAsiaTheme="minorHAnsi"/>
                <w:noProof/>
                <w:sz w:val="28"/>
                <w:szCs w:val="28"/>
              </w:rPr>
              <w:t>3、 确定人孔的公称直径及公称压力</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_Toc137158803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25</w:t>
            </w:r>
            <w:r w:rsidR="00BA56A9" w:rsidRPr="00E2065B">
              <w:rPr>
                <w:rFonts w:eastAsiaTheme="minorHAnsi"/>
                <w:noProof/>
                <w:webHidden/>
                <w:sz w:val="28"/>
                <w:szCs w:val="28"/>
              </w:rPr>
              <w:fldChar w:fldCharType="end"/>
            </w:r>
          </w:hyperlink>
        </w:p>
        <w:p w14:paraId="5C6E492D" w14:textId="4B899E44"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804" w:history="1">
            <w:r w:rsidR="00BA56A9" w:rsidRPr="00E2065B">
              <w:rPr>
                <w:rStyle w:val="ae"/>
                <w:rFonts w:eastAsiaTheme="minorHAnsi"/>
                <w:noProof/>
                <w:sz w:val="28"/>
                <w:szCs w:val="28"/>
              </w:rPr>
              <w:t>4、 人孔各几何参数</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_Toc137158804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26</w:t>
            </w:r>
            <w:r w:rsidR="00BA56A9" w:rsidRPr="00E2065B">
              <w:rPr>
                <w:rFonts w:eastAsiaTheme="minorHAnsi"/>
                <w:noProof/>
                <w:webHidden/>
                <w:sz w:val="28"/>
                <w:szCs w:val="28"/>
              </w:rPr>
              <w:fldChar w:fldCharType="end"/>
            </w:r>
          </w:hyperlink>
        </w:p>
        <w:p w14:paraId="0DFA36BE" w14:textId="28AF562B"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805" w:history="1">
            <w:r w:rsidR="00BA56A9" w:rsidRPr="00E2065B">
              <w:rPr>
                <w:rStyle w:val="ae"/>
                <w:rFonts w:eastAsiaTheme="minorHAnsi"/>
                <w:noProof/>
                <w:sz w:val="28"/>
                <w:szCs w:val="28"/>
              </w:rPr>
              <w:t>5、 人孔标记</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_Toc137158805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26</w:t>
            </w:r>
            <w:r w:rsidR="00BA56A9" w:rsidRPr="00E2065B">
              <w:rPr>
                <w:rFonts w:eastAsiaTheme="minorHAnsi"/>
                <w:noProof/>
                <w:webHidden/>
                <w:sz w:val="28"/>
                <w:szCs w:val="28"/>
              </w:rPr>
              <w:fldChar w:fldCharType="end"/>
            </w:r>
          </w:hyperlink>
        </w:p>
        <w:p w14:paraId="5312C002" w14:textId="5C5FC60E"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806" w:history="1">
            <w:r w:rsidR="00BA56A9" w:rsidRPr="00E2065B">
              <w:rPr>
                <w:rStyle w:val="ae"/>
                <w:rFonts w:eastAsiaTheme="minorHAnsi"/>
                <w:noProof/>
                <w:sz w:val="28"/>
                <w:szCs w:val="28"/>
              </w:rPr>
              <w:t>6、 人孔三维结构图如下:</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_Toc137158806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27</w:t>
            </w:r>
            <w:r w:rsidR="00BA56A9" w:rsidRPr="00E2065B">
              <w:rPr>
                <w:rFonts w:eastAsiaTheme="minorHAnsi"/>
                <w:noProof/>
                <w:webHidden/>
                <w:sz w:val="28"/>
                <w:szCs w:val="28"/>
              </w:rPr>
              <w:fldChar w:fldCharType="end"/>
            </w:r>
          </w:hyperlink>
        </w:p>
        <w:p w14:paraId="115CF448" w14:textId="2051DA19" w:rsidR="00BA56A9" w:rsidRPr="00E2065B" w:rsidRDefault="000901B2" w:rsidP="00E2065B">
          <w:pPr>
            <w:pStyle w:val="TOC2"/>
            <w:tabs>
              <w:tab w:val="right" w:leader="dot" w:pos="8296"/>
            </w:tabs>
            <w:spacing w:line="580" w:lineRule="exact"/>
            <w:rPr>
              <w:rFonts w:eastAsiaTheme="minorHAnsi"/>
              <w:noProof/>
              <w:sz w:val="28"/>
              <w:szCs w:val="28"/>
            </w:rPr>
          </w:pPr>
          <w:hyperlink w:anchor="_Toc137158807" w:history="1">
            <w:r w:rsidR="00BA56A9" w:rsidRPr="00E2065B">
              <w:rPr>
                <w:rStyle w:val="ae"/>
                <w:rFonts w:eastAsiaTheme="minorHAnsi"/>
                <w:noProof/>
                <w:sz w:val="28"/>
                <w:szCs w:val="28"/>
              </w:rPr>
              <w:t>7、 开孔补强设计</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_Toc137158807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27</w:t>
            </w:r>
            <w:r w:rsidR="00BA56A9" w:rsidRPr="00E2065B">
              <w:rPr>
                <w:rFonts w:eastAsiaTheme="minorHAnsi"/>
                <w:noProof/>
                <w:webHidden/>
                <w:sz w:val="28"/>
                <w:szCs w:val="28"/>
              </w:rPr>
              <w:fldChar w:fldCharType="end"/>
            </w:r>
          </w:hyperlink>
        </w:p>
        <w:p w14:paraId="361422AF" w14:textId="553DD39F" w:rsidR="00BA56A9" w:rsidRPr="00E2065B" w:rsidRDefault="000901B2" w:rsidP="00E2065B">
          <w:pPr>
            <w:pStyle w:val="TOC1"/>
            <w:tabs>
              <w:tab w:val="right" w:leader="dot" w:pos="8296"/>
            </w:tabs>
            <w:spacing w:line="580" w:lineRule="exact"/>
            <w:rPr>
              <w:rFonts w:eastAsiaTheme="minorHAnsi"/>
              <w:noProof/>
              <w:sz w:val="28"/>
              <w:szCs w:val="28"/>
            </w:rPr>
          </w:pPr>
          <w:hyperlink w:anchor="_Toc137158808" w:history="1">
            <w:r w:rsidR="00BA56A9" w:rsidRPr="00E2065B">
              <w:rPr>
                <w:rStyle w:val="ae"/>
                <w:rFonts w:eastAsiaTheme="minorHAnsi"/>
                <w:noProof/>
                <w:sz w:val="28"/>
                <w:szCs w:val="28"/>
              </w:rPr>
              <w:t>十一、 容器三维设计总图</w:t>
            </w:r>
            <w:r w:rsidR="00BA56A9" w:rsidRPr="00E2065B">
              <w:rPr>
                <w:rFonts w:eastAsiaTheme="minorHAnsi"/>
                <w:noProof/>
                <w:webHidden/>
                <w:sz w:val="28"/>
                <w:szCs w:val="28"/>
              </w:rPr>
              <w:tab/>
            </w:r>
            <w:r w:rsidR="00BA56A9" w:rsidRPr="00E2065B">
              <w:rPr>
                <w:rFonts w:eastAsiaTheme="minorHAnsi"/>
                <w:noProof/>
                <w:webHidden/>
                <w:sz w:val="28"/>
                <w:szCs w:val="28"/>
              </w:rPr>
              <w:fldChar w:fldCharType="begin"/>
            </w:r>
            <w:r w:rsidR="00BA56A9" w:rsidRPr="00E2065B">
              <w:rPr>
                <w:rFonts w:eastAsiaTheme="minorHAnsi"/>
                <w:noProof/>
                <w:webHidden/>
                <w:sz w:val="28"/>
                <w:szCs w:val="28"/>
              </w:rPr>
              <w:instrText xml:space="preserve"> PAGEREF _Toc137158808 \h </w:instrText>
            </w:r>
            <w:r w:rsidR="00BA56A9" w:rsidRPr="00E2065B">
              <w:rPr>
                <w:rFonts w:eastAsiaTheme="minorHAnsi"/>
                <w:noProof/>
                <w:webHidden/>
                <w:sz w:val="28"/>
                <w:szCs w:val="28"/>
              </w:rPr>
            </w:r>
            <w:r w:rsidR="00BA56A9" w:rsidRPr="00E2065B">
              <w:rPr>
                <w:rFonts w:eastAsiaTheme="minorHAnsi"/>
                <w:noProof/>
                <w:webHidden/>
                <w:sz w:val="28"/>
                <w:szCs w:val="28"/>
              </w:rPr>
              <w:fldChar w:fldCharType="separate"/>
            </w:r>
            <w:r w:rsidR="00F73538">
              <w:rPr>
                <w:rFonts w:eastAsiaTheme="minorHAnsi"/>
                <w:noProof/>
                <w:webHidden/>
                <w:sz w:val="28"/>
                <w:szCs w:val="28"/>
              </w:rPr>
              <w:t>28</w:t>
            </w:r>
            <w:r w:rsidR="00BA56A9" w:rsidRPr="00E2065B">
              <w:rPr>
                <w:rFonts w:eastAsiaTheme="minorHAnsi"/>
                <w:noProof/>
                <w:webHidden/>
                <w:sz w:val="28"/>
                <w:szCs w:val="28"/>
              </w:rPr>
              <w:fldChar w:fldCharType="end"/>
            </w:r>
          </w:hyperlink>
        </w:p>
        <w:p w14:paraId="37FBB95A" w14:textId="2D55938F" w:rsidR="001713B2" w:rsidRDefault="001713B2" w:rsidP="00E2065B">
          <w:pPr>
            <w:spacing w:line="580" w:lineRule="exact"/>
          </w:pPr>
          <w:r w:rsidRPr="00E2065B">
            <w:rPr>
              <w:rFonts w:eastAsiaTheme="minorHAnsi"/>
              <w:sz w:val="28"/>
              <w:szCs w:val="28"/>
            </w:rPr>
            <w:fldChar w:fldCharType="end"/>
          </w:r>
        </w:p>
      </w:sdtContent>
    </w:sdt>
    <w:p w14:paraId="4BAA3F61" w14:textId="77777777" w:rsidR="00652C26" w:rsidRDefault="00652C26" w:rsidP="00E2065B">
      <w:pPr>
        <w:rPr>
          <w:sz w:val="44"/>
          <w:szCs w:val="44"/>
        </w:rPr>
        <w:sectPr w:rsidR="00652C26">
          <w:footerReference w:type="default" r:id="rId8"/>
          <w:pgSz w:w="11906" w:h="16838"/>
          <w:pgMar w:top="1440" w:right="1800" w:bottom="1440" w:left="1800" w:header="851" w:footer="992" w:gutter="0"/>
          <w:cols w:space="425"/>
          <w:docGrid w:type="lines" w:linePitch="312"/>
        </w:sectPr>
      </w:pPr>
    </w:p>
    <w:p w14:paraId="24219A93" w14:textId="1AA57BB6" w:rsidR="00727B29" w:rsidRPr="00727B29" w:rsidRDefault="00727B29" w:rsidP="00F176CF">
      <w:pPr>
        <w:pStyle w:val="1"/>
      </w:pPr>
      <w:bookmarkStart w:id="1" w:name="_Toc137158765"/>
      <w:bookmarkStart w:id="2" w:name="_Hlk127391295"/>
      <w:r w:rsidRPr="00727B29">
        <w:rPr>
          <w:rFonts w:hint="eastAsia"/>
        </w:rPr>
        <w:lastRenderedPageBreak/>
        <w:t>结构设计</w:t>
      </w:r>
      <w:bookmarkEnd w:id="1"/>
    </w:p>
    <w:bookmarkEnd w:id="2"/>
    <w:p w14:paraId="4850E14D" w14:textId="77777777" w:rsidR="00D54340" w:rsidRDefault="00D54340" w:rsidP="00D54340">
      <w:pPr>
        <w:jc w:val="center"/>
        <w:rPr>
          <w:sz w:val="44"/>
          <w:szCs w:val="44"/>
        </w:rPr>
      </w:pPr>
      <w:r>
        <w:rPr>
          <w:noProof/>
          <w:sz w:val="44"/>
          <w:szCs w:val="44"/>
        </w:rPr>
        <w:drawing>
          <wp:inline distT="0" distB="0" distL="0" distR="0" wp14:anchorId="64F39580" wp14:editId="6FBB4523">
            <wp:extent cx="3365500" cy="2674653"/>
            <wp:effectExtent l="0" t="0" r="0" b="0"/>
            <wp:docPr id="3" name="图片 3" descr="P8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88#yIS1"/>
                    <pic:cNvPicPr/>
                  </pic:nvPicPr>
                  <pic:blipFill>
                    <a:blip r:embed="rId9">
                      <a:extLst>
                        <a:ext uri="{28A0092B-C50C-407E-A947-70E740481C1C}">
                          <a14:useLocalDpi xmlns:a14="http://schemas.microsoft.com/office/drawing/2010/main" val="0"/>
                        </a:ext>
                      </a:extLst>
                    </a:blip>
                    <a:stretch>
                      <a:fillRect/>
                    </a:stretch>
                  </pic:blipFill>
                  <pic:spPr>
                    <a:xfrm>
                      <a:off x="0" y="0"/>
                      <a:ext cx="3366591" cy="2675520"/>
                    </a:xfrm>
                    <a:prstGeom prst="rect">
                      <a:avLst/>
                    </a:prstGeom>
                  </pic:spPr>
                </pic:pic>
              </a:graphicData>
            </a:graphic>
          </wp:inline>
        </w:drawing>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1912"/>
        <w:gridCol w:w="2324"/>
      </w:tblGrid>
      <w:tr w:rsidR="00D54340" w:rsidRPr="000858C1" w14:paraId="31FCD937" w14:textId="77777777" w:rsidTr="00D54340">
        <w:trPr>
          <w:jc w:val="center"/>
        </w:trPr>
        <w:tc>
          <w:tcPr>
            <w:tcW w:w="0" w:type="auto"/>
          </w:tcPr>
          <w:p w14:paraId="61E01293" w14:textId="77777777" w:rsidR="00D54340" w:rsidRPr="00727B29" w:rsidRDefault="00D54340" w:rsidP="00F73538">
            <w:pPr>
              <w:jc w:val="left"/>
              <w:rPr>
                <w:rFonts w:eastAsiaTheme="minorHAnsi"/>
                <w:sz w:val="28"/>
                <w:szCs w:val="28"/>
              </w:rPr>
            </w:pPr>
            <w:r w:rsidRPr="00727B29">
              <w:rPr>
                <w:rFonts w:eastAsiaTheme="minorHAnsi"/>
                <w:sz w:val="28"/>
                <w:szCs w:val="28"/>
              </w:rPr>
              <w:t>1</w:t>
            </w:r>
            <w:r w:rsidRPr="00727B29">
              <w:rPr>
                <w:rFonts w:eastAsiaTheme="minorHAnsi" w:hint="eastAsia"/>
                <w:sz w:val="28"/>
                <w:szCs w:val="28"/>
              </w:rPr>
              <w:t>——左封头</w:t>
            </w:r>
          </w:p>
        </w:tc>
        <w:tc>
          <w:tcPr>
            <w:tcW w:w="0" w:type="auto"/>
          </w:tcPr>
          <w:p w14:paraId="6C3575CE" w14:textId="77777777" w:rsidR="00D54340" w:rsidRPr="00727B29" w:rsidRDefault="00D54340" w:rsidP="00F73538">
            <w:pPr>
              <w:jc w:val="left"/>
              <w:rPr>
                <w:rFonts w:eastAsiaTheme="minorHAnsi"/>
                <w:sz w:val="28"/>
                <w:szCs w:val="28"/>
              </w:rPr>
            </w:pPr>
            <w:r w:rsidRPr="00727B29">
              <w:rPr>
                <w:rFonts w:eastAsiaTheme="minorHAnsi"/>
                <w:sz w:val="28"/>
                <w:szCs w:val="28"/>
              </w:rPr>
              <w:t>2</w:t>
            </w:r>
            <w:r w:rsidRPr="00727B29">
              <w:rPr>
                <w:rFonts w:eastAsiaTheme="minorHAnsi" w:hint="eastAsia"/>
                <w:sz w:val="28"/>
                <w:szCs w:val="28"/>
              </w:rPr>
              <w:t>——筒体</w:t>
            </w:r>
          </w:p>
        </w:tc>
        <w:tc>
          <w:tcPr>
            <w:tcW w:w="0" w:type="auto"/>
          </w:tcPr>
          <w:p w14:paraId="59F548F6" w14:textId="77777777" w:rsidR="00D54340" w:rsidRPr="00727B29" w:rsidRDefault="00D54340" w:rsidP="00F73538">
            <w:pPr>
              <w:jc w:val="left"/>
              <w:rPr>
                <w:rFonts w:eastAsiaTheme="minorHAnsi"/>
                <w:sz w:val="28"/>
                <w:szCs w:val="28"/>
              </w:rPr>
            </w:pPr>
            <w:r w:rsidRPr="00727B29">
              <w:rPr>
                <w:rFonts w:eastAsiaTheme="minorHAnsi"/>
                <w:sz w:val="28"/>
                <w:szCs w:val="28"/>
              </w:rPr>
              <w:t>3</w:t>
            </w:r>
            <w:r w:rsidRPr="00727B29">
              <w:rPr>
                <w:rFonts w:eastAsiaTheme="minorHAnsi" w:hint="eastAsia"/>
                <w:sz w:val="28"/>
                <w:szCs w:val="28"/>
              </w:rPr>
              <w:t>——物料进口</w:t>
            </w:r>
          </w:p>
        </w:tc>
      </w:tr>
      <w:tr w:rsidR="00D54340" w:rsidRPr="000858C1" w14:paraId="14718E73" w14:textId="77777777" w:rsidTr="00D54340">
        <w:trPr>
          <w:jc w:val="center"/>
        </w:trPr>
        <w:tc>
          <w:tcPr>
            <w:tcW w:w="0" w:type="auto"/>
          </w:tcPr>
          <w:p w14:paraId="4C25D045" w14:textId="77777777" w:rsidR="00D54340" w:rsidRPr="00727B29" w:rsidRDefault="00D54340" w:rsidP="00F73538">
            <w:pPr>
              <w:jc w:val="left"/>
              <w:rPr>
                <w:rFonts w:eastAsiaTheme="minorHAnsi"/>
                <w:sz w:val="28"/>
                <w:szCs w:val="28"/>
              </w:rPr>
            </w:pPr>
            <w:r w:rsidRPr="00727B29">
              <w:rPr>
                <w:rFonts w:eastAsiaTheme="minorHAnsi"/>
                <w:sz w:val="28"/>
                <w:szCs w:val="28"/>
              </w:rPr>
              <w:t>4</w:t>
            </w:r>
            <w:r w:rsidRPr="00727B29">
              <w:rPr>
                <w:rFonts w:eastAsiaTheme="minorHAnsi" w:hint="eastAsia"/>
                <w:sz w:val="28"/>
                <w:szCs w:val="28"/>
              </w:rPr>
              <w:t>——人孔</w:t>
            </w:r>
          </w:p>
        </w:tc>
        <w:tc>
          <w:tcPr>
            <w:tcW w:w="0" w:type="auto"/>
          </w:tcPr>
          <w:p w14:paraId="61B3D73B" w14:textId="77777777" w:rsidR="00D54340" w:rsidRPr="00727B29" w:rsidRDefault="00D54340" w:rsidP="00F73538">
            <w:pPr>
              <w:jc w:val="left"/>
              <w:rPr>
                <w:rFonts w:eastAsiaTheme="minorHAnsi"/>
                <w:sz w:val="28"/>
                <w:szCs w:val="28"/>
              </w:rPr>
            </w:pPr>
            <w:r w:rsidRPr="00727B29">
              <w:rPr>
                <w:rFonts w:eastAsiaTheme="minorHAnsi"/>
                <w:sz w:val="28"/>
                <w:szCs w:val="28"/>
              </w:rPr>
              <w:t>5</w:t>
            </w:r>
            <w:r w:rsidRPr="00727B29">
              <w:rPr>
                <w:rFonts w:eastAsiaTheme="minorHAnsi" w:hint="eastAsia"/>
                <w:sz w:val="28"/>
                <w:szCs w:val="28"/>
              </w:rPr>
              <w:t>——安全阀</w:t>
            </w:r>
          </w:p>
        </w:tc>
        <w:tc>
          <w:tcPr>
            <w:tcW w:w="0" w:type="auto"/>
          </w:tcPr>
          <w:p w14:paraId="4B54EF6A" w14:textId="77777777" w:rsidR="00D54340" w:rsidRPr="00727B29" w:rsidRDefault="00D54340" w:rsidP="00F73538">
            <w:pPr>
              <w:jc w:val="left"/>
              <w:rPr>
                <w:rFonts w:eastAsiaTheme="minorHAnsi"/>
                <w:sz w:val="28"/>
                <w:szCs w:val="28"/>
              </w:rPr>
            </w:pPr>
            <w:r w:rsidRPr="00727B29">
              <w:rPr>
                <w:rFonts w:eastAsiaTheme="minorHAnsi"/>
                <w:sz w:val="28"/>
                <w:szCs w:val="28"/>
              </w:rPr>
              <w:t>6</w:t>
            </w:r>
            <w:r w:rsidRPr="00727B29">
              <w:rPr>
                <w:rFonts w:eastAsiaTheme="minorHAnsi" w:hint="eastAsia"/>
                <w:sz w:val="28"/>
                <w:szCs w:val="28"/>
              </w:rPr>
              <w:t>——液面计上口</w:t>
            </w:r>
          </w:p>
        </w:tc>
      </w:tr>
      <w:tr w:rsidR="00D54340" w:rsidRPr="000858C1" w14:paraId="21CD0CEF" w14:textId="77777777" w:rsidTr="00D54340">
        <w:trPr>
          <w:jc w:val="center"/>
        </w:trPr>
        <w:tc>
          <w:tcPr>
            <w:tcW w:w="0" w:type="auto"/>
          </w:tcPr>
          <w:p w14:paraId="63729C8E" w14:textId="77777777" w:rsidR="00D54340" w:rsidRPr="00727B29" w:rsidRDefault="00D54340" w:rsidP="00F73538">
            <w:pPr>
              <w:jc w:val="left"/>
              <w:rPr>
                <w:rFonts w:eastAsiaTheme="minorHAnsi"/>
                <w:sz w:val="28"/>
                <w:szCs w:val="28"/>
              </w:rPr>
            </w:pPr>
            <w:r w:rsidRPr="00727B29">
              <w:rPr>
                <w:rFonts w:eastAsiaTheme="minorHAnsi"/>
                <w:sz w:val="28"/>
                <w:szCs w:val="28"/>
              </w:rPr>
              <w:t>7</w:t>
            </w:r>
            <w:r w:rsidRPr="00727B29">
              <w:rPr>
                <w:rFonts w:eastAsiaTheme="minorHAnsi" w:hint="eastAsia"/>
                <w:sz w:val="28"/>
                <w:szCs w:val="28"/>
              </w:rPr>
              <w:t>——液面计下口</w:t>
            </w:r>
          </w:p>
        </w:tc>
        <w:tc>
          <w:tcPr>
            <w:tcW w:w="0" w:type="auto"/>
          </w:tcPr>
          <w:p w14:paraId="3EECD811" w14:textId="77777777" w:rsidR="00D54340" w:rsidRPr="00727B29" w:rsidRDefault="00D54340" w:rsidP="00F73538">
            <w:pPr>
              <w:jc w:val="left"/>
              <w:rPr>
                <w:rFonts w:eastAsiaTheme="minorHAnsi"/>
                <w:sz w:val="28"/>
                <w:szCs w:val="28"/>
              </w:rPr>
            </w:pPr>
            <w:r w:rsidRPr="00727B29">
              <w:rPr>
                <w:rFonts w:eastAsiaTheme="minorHAnsi"/>
                <w:sz w:val="28"/>
                <w:szCs w:val="28"/>
              </w:rPr>
              <w:t>8</w:t>
            </w:r>
            <w:r w:rsidRPr="00727B29">
              <w:rPr>
                <w:rFonts w:eastAsiaTheme="minorHAnsi" w:hint="eastAsia"/>
                <w:sz w:val="28"/>
                <w:szCs w:val="28"/>
              </w:rPr>
              <w:t>——右封头</w:t>
            </w:r>
          </w:p>
        </w:tc>
        <w:tc>
          <w:tcPr>
            <w:tcW w:w="0" w:type="auto"/>
          </w:tcPr>
          <w:p w14:paraId="1F29CDE8" w14:textId="77777777" w:rsidR="00D54340" w:rsidRPr="00727B29" w:rsidRDefault="00D54340" w:rsidP="00F73538">
            <w:pPr>
              <w:jc w:val="left"/>
              <w:rPr>
                <w:rFonts w:eastAsiaTheme="minorHAnsi"/>
                <w:sz w:val="28"/>
                <w:szCs w:val="28"/>
              </w:rPr>
            </w:pPr>
            <w:r w:rsidRPr="00727B29">
              <w:rPr>
                <w:rFonts w:eastAsiaTheme="minorHAnsi"/>
                <w:sz w:val="28"/>
                <w:szCs w:val="28"/>
              </w:rPr>
              <w:t>9</w:t>
            </w:r>
            <w:r w:rsidRPr="00727B29">
              <w:rPr>
                <w:rFonts w:eastAsiaTheme="minorHAnsi" w:hint="eastAsia"/>
                <w:sz w:val="28"/>
                <w:szCs w:val="28"/>
              </w:rPr>
              <w:t>——右支柱</w:t>
            </w:r>
          </w:p>
        </w:tc>
      </w:tr>
      <w:tr w:rsidR="00D54340" w:rsidRPr="00763CF1" w14:paraId="12FF3DD3" w14:textId="77777777" w:rsidTr="00D54340">
        <w:trPr>
          <w:jc w:val="center"/>
        </w:trPr>
        <w:tc>
          <w:tcPr>
            <w:tcW w:w="0" w:type="auto"/>
          </w:tcPr>
          <w:p w14:paraId="5275E385" w14:textId="77777777" w:rsidR="00D54340" w:rsidRPr="00727B29" w:rsidRDefault="00D54340" w:rsidP="00F73538">
            <w:pPr>
              <w:jc w:val="left"/>
              <w:rPr>
                <w:rFonts w:eastAsiaTheme="minorHAnsi"/>
                <w:sz w:val="28"/>
                <w:szCs w:val="28"/>
              </w:rPr>
            </w:pPr>
            <w:r w:rsidRPr="00727B29">
              <w:rPr>
                <w:rFonts w:eastAsiaTheme="minorHAnsi"/>
                <w:sz w:val="28"/>
                <w:szCs w:val="28"/>
              </w:rPr>
              <w:t>10</w:t>
            </w:r>
            <w:r w:rsidRPr="00727B29">
              <w:rPr>
                <w:rFonts w:eastAsiaTheme="minorHAnsi" w:hint="eastAsia"/>
                <w:sz w:val="28"/>
                <w:szCs w:val="28"/>
              </w:rPr>
              <w:t>——物料出口</w:t>
            </w:r>
          </w:p>
        </w:tc>
        <w:tc>
          <w:tcPr>
            <w:tcW w:w="0" w:type="auto"/>
          </w:tcPr>
          <w:p w14:paraId="0FA65616" w14:textId="77777777" w:rsidR="00D54340" w:rsidRPr="00727B29" w:rsidRDefault="00D54340" w:rsidP="00F73538">
            <w:pPr>
              <w:jc w:val="left"/>
              <w:rPr>
                <w:rFonts w:eastAsiaTheme="minorHAnsi"/>
                <w:sz w:val="28"/>
                <w:szCs w:val="28"/>
              </w:rPr>
            </w:pPr>
            <w:r w:rsidRPr="00727B29">
              <w:rPr>
                <w:rFonts w:eastAsiaTheme="minorHAnsi"/>
                <w:sz w:val="28"/>
                <w:szCs w:val="28"/>
              </w:rPr>
              <w:t>11</w:t>
            </w:r>
            <w:r w:rsidRPr="00727B29">
              <w:rPr>
                <w:rFonts w:eastAsiaTheme="minorHAnsi" w:hint="eastAsia"/>
                <w:sz w:val="28"/>
                <w:szCs w:val="28"/>
              </w:rPr>
              <w:t>——左支柱</w:t>
            </w:r>
          </w:p>
        </w:tc>
        <w:tc>
          <w:tcPr>
            <w:tcW w:w="0" w:type="auto"/>
          </w:tcPr>
          <w:p w14:paraId="7B414BA0" w14:textId="77777777" w:rsidR="00D54340" w:rsidRPr="00727B29" w:rsidRDefault="00D54340" w:rsidP="00F73538">
            <w:pPr>
              <w:jc w:val="left"/>
              <w:rPr>
                <w:rFonts w:eastAsiaTheme="minorHAnsi"/>
                <w:sz w:val="28"/>
                <w:szCs w:val="28"/>
              </w:rPr>
            </w:pPr>
          </w:p>
        </w:tc>
      </w:tr>
    </w:tbl>
    <w:p w14:paraId="398B3AD7" w14:textId="78978987" w:rsidR="001713B2" w:rsidRDefault="001713B2" w:rsidP="001713B2"/>
    <w:p w14:paraId="6883F72D" w14:textId="77777777" w:rsidR="001713B2" w:rsidRDefault="001713B2">
      <w:pPr>
        <w:widowControl/>
        <w:jc w:val="left"/>
      </w:pPr>
      <w:r>
        <w:br w:type="page"/>
      </w:r>
    </w:p>
    <w:p w14:paraId="65D1DC41" w14:textId="4E5CA883" w:rsidR="000E3887" w:rsidRPr="00727B29" w:rsidRDefault="000E3887" w:rsidP="00F176CF">
      <w:pPr>
        <w:pStyle w:val="1"/>
      </w:pPr>
      <w:bookmarkStart w:id="3" w:name="_Toc137158766"/>
      <w:r w:rsidRPr="00727B29">
        <w:rPr>
          <w:rFonts w:hint="eastAsia"/>
        </w:rPr>
        <w:lastRenderedPageBreak/>
        <w:t>参数设计</w:t>
      </w:r>
      <w:r w:rsidR="001713B2" w:rsidRPr="001713B2">
        <w:rPr>
          <w:rFonts w:hint="eastAsia"/>
        </w:rPr>
        <w:t>（十一个参数）本液化石油气以液氨为主要成分</w:t>
      </w:r>
      <w:bookmarkEnd w:id="3"/>
    </w:p>
    <w:p w14:paraId="5E880E82" w14:textId="4079A986" w:rsidR="000E3887" w:rsidRPr="00D339D5" w:rsidRDefault="000E3887" w:rsidP="00F176CF">
      <w:pPr>
        <w:pStyle w:val="21"/>
      </w:pPr>
      <w:bookmarkStart w:id="4" w:name="_Toc137158767"/>
      <w:r w:rsidRPr="00727B29">
        <w:rPr>
          <w:rFonts w:hint="eastAsia"/>
        </w:rPr>
        <w:t>工作温度</w:t>
      </w:r>
      <w:r w:rsidRPr="00727B29">
        <w:rPr>
          <w:rFonts w:hint="eastAsia"/>
        </w:rPr>
        <w:t>Tw</w:t>
      </w:r>
      <w:bookmarkEnd w:id="4"/>
    </w:p>
    <w:p w14:paraId="517D7D41" w14:textId="77777777" w:rsidR="0074376F" w:rsidRPr="00727B29" w:rsidRDefault="0074376F" w:rsidP="000E3887">
      <w:pPr>
        <w:pStyle w:val="aa"/>
        <w:ind w:left="420"/>
        <w:rPr>
          <w:sz w:val="28"/>
          <w:szCs w:val="28"/>
        </w:rPr>
      </w:pPr>
      <w:r w:rsidRPr="00727B29">
        <w:rPr>
          <w:rFonts w:hint="eastAsia"/>
          <w:sz w:val="28"/>
          <w:szCs w:val="28"/>
        </w:rPr>
        <w:t>按环境温度来设定工作温度，江苏省按正常夏天气温取</w:t>
      </w:r>
      <w:r w:rsidRPr="00727B29">
        <w:rPr>
          <w:sz w:val="28"/>
          <w:szCs w:val="28"/>
        </w:rPr>
        <w:t>40℃为工作温度，所以Tw=40℃</w:t>
      </w:r>
    </w:p>
    <w:p w14:paraId="46C5EF5C" w14:textId="0C626649" w:rsidR="0074376F" w:rsidRPr="00D339D5" w:rsidRDefault="0074376F" w:rsidP="00D339D5">
      <w:pPr>
        <w:pStyle w:val="21"/>
      </w:pPr>
      <w:bookmarkStart w:id="5" w:name="_Toc137158768"/>
      <w:r w:rsidRPr="00727B29">
        <w:rPr>
          <w:rFonts w:hint="eastAsia"/>
        </w:rPr>
        <w:t>设计温度</w:t>
      </w:r>
      <w:r w:rsidRPr="00727B29">
        <w:rPr>
          <w:rFonts w:hint="eastAsia"/>
        </w:rPr>
        <w:t>Td</w:t>
      </w:r>
      <w:bookmarkEnd w:id="5"/>
    </w:p>
    <w:p w14:paraId="044FF674" w14:textId="7F361C97" w:rsidR="0074376F" w:rsidRPr="00727B29" w:rsidRDefault="0074376F" w:rsidP="0074376F">
      <w:pPr>
        <w:pStyle w:val="aa"/>
        <w:ind w:left="420"/>
        <w:rPr>
          <w:sz w:val="28"/>
          <w:szCs w:val="28"/>
        </w:rPr>
      </w:pPr>
      <w:r w:rsidRPr="00727B29">
        <w:rPr>
          <w:rFonts w:hint="eastAsia"/>
          <w:sz w:val="28"/>
          <w:szCs w:val="28"/>
        </w:rPr>
        <w:t>T</w:t>
      </w:r>
      <w:r w:rsidRPr="00727B29">
        <w:rPr>
          <w:sz w:val="28"/>
          <w:szCs w:val="28"/>
        </w:rPr>
        <w:t>d=60</w:t>
      </w:r>
      <w:r w:rsidRPr="00727B29">
        <w:rPr>
          <w:rFonts w:hint="eastAsia"/>
          <w:sz w:val="28"/>
          <w:szCs w:val="28"/>
        </w:rPr>
        <w:t>℃</w:t>
      </w:r>
    </w:p>
    <w:p w14:paraId="59F3B814" w14:textId="4B87DAAC" w:rsidR="0074376F" w:rsidRPr="00727B29" w:rsidRDefault="0074376F" w:rsidP="00F176CF">
      <w:pPr>
        <w:pStyle w:val="21"/>
      </w:pPr>
      <w:bookmarkStart w:id="6" w:name="_Toc137158769"/>
      <w:r w:rsidRPr="00727B29">
        <w:rPr>
          <w:rFonts w:hint="eastAsia"/>
        </w:rPr>
        <w:t>工作压力</w:t>
      </w:r>
      <w:r w:rsidRPr="00727B29">
        <w:t>P</w:t>
      </w:r>
      <w:r w:rsidRPr="00727B29">
        <w:rPr>
          <w:rFonts w:hint="eastAsia"/>
        </w:rPr>
        <w:t>w</w:t>
      </w:r>
      <w:bookmarkEnd w:id="6"/>
    </w:p>
    <w:p w14:paraId="1A212EBC" w14:textId="7477DC3E" w:rsidR="003E2B53" w:rsidRDefault="003E2B53" w:rsidP="003E2B53">
      <w:pPr>
        <w:pStyle w:val="aa"/>
        <w:ind w:left="420"/>
        <w:rPr>
          <w:sz w:val="28"/>
          <w:szCs w:val="28"/>
        </w:rPr>
      </w:pPr>
      <w:r w:rsidRPr="00727B29">
        <w:rPr>
          <w:rFonts w:hint="eastAsia"/>
          <w:sz w:val="28"/>
          <w:szCs w:val="28"/>
        </w:rPr>
        <w:t>查《压力容器介质手册》得工作温度为</w:t>
      </w:r>
      <w:r w:rsidRPr="00727B29">
        <w:rPr>
          <w:sz w:val="28"/>
          <w:szCs w:val="28"/>
        </w:rPr>
        <w:t>40℃液氨的饱和蒸汽压为1.53MPa（绝对压力)，所以Pw=1.53-0.1=1.43 M</w:t>
      </w:r>
      <w:r w:rsidR="00727B29" w:rsidRPr="00727B29">
        <w:rPr>
          <w:sz w:val="28"/>
          <w:szCs w:val="28"/>
        </w:rPr>
        <w:t>p</w:t>
      </w:r>
      <w:r w:rsidRPr="00727B29">
        <w:rPr>
          <w:sz w:val="28"/>
          <w:szCs w:val="28"/>
        </w:rPr>
        <w:t>a</w:t>
      </w:r>
    </w:p>
    <w:p w14:paraId="69ECEA70" w14:textId="3FF13A6E" w:rsidR="00727B29" w:rsidRPr="00727B29" w:rsidRDefault="00727B29" w:rsidP="00C54EAC">
      <w:pPr>
        <w:pStyle w:val="21"/>
      </w:pPr>
      <w:bookmarkStart w:id="7" w:name="_Toc137158770"/>
      <w:r w:rsidRPr="00727B29">
        <w:t>设计压力</w:t>
      </w:r>
      <w:r w:rsidRPr="00727B29">
        <w:t>Pd</w:t>
      </w:r>
      <w:bookmarkEnd w:id="7"/>
    </w:p>
    <w:p w14:paraId="40EAA8A6" w14:textId="1B30E331" w:rsidR="00727B29" w:rsidRPr="00727B29" w:rsidRDefault="00727B29" w:rsidP="00C637AC">
      <w:pPr>
        <w:pStyle w:val="31"/>
      </w:pPr>
      <w:r w:rsidRPr="00727B29">
        <w:t>第一种方法</w:t>
      </w:r>
      <w:r>
        <w:t>：</w:t>
      </w:r>
      <w:r w:rsidRPr="00727B29">
        <w:t xml:space="preserve"> Pd=1.05-1.1Pw</w:t>
      </w:r>
      <w:r w:rsidR="00A842B4">
        <w:t>=</w:t>
      </w:r>
      <w:r w:rsidR="00405C76">
        <w:t>1.1*1.43=1.573M</w:t>
      </w:r>
      <w:r w:rsidR="00405C76">
        <w:rPr>
          <w:rFonts w:hint="eastAsia"/>
        </w:rPr>
        <w:t>pa</w:t>
      </w:r>
    </w:p>
    <w:p w14:paraId="27B1C1BD" w14:textId="3D887D8E" w:rsidR="00727B29" w:rsidRDefault="00727B29" w:rsidP="00C637AC">
      <w:pPr>
        <w:pStyle w:val="31"/>
      </w:pPr>
      <w:r w:rsidRPr="00727B29">
        <w:t>第二种方法</w:t>
      </w:r>
      <w:r>
        <w:t>：</w:t>
      </w:r>
      <w:r w:rsidRPr="00727B29">
        <w:t>根据设计温度Td=60℃，查《压力容器介质手册》得工作温度为60℃液氨的饱和蒸汽压为2.58MPa（绝对压力</w:t>
      </w:r>
      <w:r>
        <w:rPr>
          <w:rFonts w:hint="eastAsia"/>
        </w:rPr>
        <w:t>）</w:t>
      </w:r>
      <w:r w:rsidRPr="00727B29">
        <w:t>，所以Pd=2.58-0.1=2.48 M</w:t>
      </w:r>
      <w:r w:rsidR="00C01443" w:rsidRPr="00727B29">
        <w:t>p</w:t>
      </w:r>
      <w:r w:rsidRPr="00727B29">
        <w:t>a</w:t>
      </w:r>
    </w:p>
    <w:p w14:paraId="1DDB35E2" w14:textId="61FA7186" w:rsidR="00C01443" w:rsidRDefault="00C01443" w:rsidP="00C54EAC">
      <w:pPr>
        <w:pStyle w:val="21"/>
      </w:pPr>
      <w:bookmarkStart w:id="8" w:name="_Toc137158771"/>
      <w:r>
        <w:rPr>
          <w:rFonts w:hint="eastAsia"/>
        </w:rPr>
        <w:t>计算压力</w:t>
      </w:r>
      <w:r>
        <w:rPr>
          <w:rFonts w:hint="eastAsia"/>
        </w:rPr>
        <w:t>Pc</w:t>
      </w:r>
      <w:bookmarkEnd w:id="8"/>
    </w:p>
    <w:p w14:paraId="2ED6D126" w14:textId="39405120" w:rsidR="00C01443" w:rsidRDefault="00C01443" w:rsidP="00727B29">
      <w:pPr>
        <w:pStyle w:val="aa"/>
        <w:ind w:left="420"/>
        <w:rPr>
          <w:sz w:val="28"/>
          <w:szCs w:val="28"/>
        </w:rPr>
      </w:pPr>
      <w:r w:rsidRPr="00C01443">
        <w:rPr>
          <w:rFonts w:hint="eastAsia"/>
          <w:sz w:val="28"/>
          <w:szCs w:val="28"/>
        </w:rPr>
        <w:t>本储罐小直径为卧式容器，液柱压力可忽略不计，</w:t>
      </w:r>
      <w:r w:rsidRPr="00C01443">
        <w:rPr>
          <w:sz w:val="28"/>
          <w:szCs w:val="28"/>
        </w:rPr>
        <w:t>Pc约等于Pd。所以可得</w:t>
      </w:r>
    </w:p>
    <w:p w14:paraId="4C6AA982" w14:textId="3751F72F" w:rsidR="00C01443" w:rsidRDefault="00C01443" w:rsidP="00C01443">
      <w:pPr>
        <w:pStyle w:val="aa"/>
        <w:ind w:left="420"/>
        <w:rPr>
          <w:sz w:val="28"/>
          <w:szCs w:val="28"/>
        </w:rPr>
      </w:pPr>
      <w:r>
        <w:rPr>
          <w:rFonts w:hint="eastAsia"/>
          <w:sz w:val="28"/>
          <w:szCs w:val="28"/>
        </w:rPr>
        <w:t>Pc</w:t>
      </w:r>
      <w:r>
        <w:rPr>
          <w:sz w:val="28"/>
          <w:szCs w:val="28"/>
        </w:rPr>
        <w:t>=2.48Mpa</w:t>
      </w:r>
    </w:p>
    <w:p w14:paraId="5E84A202" w14:textId="7B5E3047" w:rsidR="00C01443" w:rsidRDefault="00C01443" w:rsidP="00C54EAC">
      <w:pPr>
        <w:pStyle w:val="21"/>
      </w:pPr>
      <w:bookmarkStart w:id="9" w:name="_Toc137158772"/>
      <w:r>
        <w:rPr>
          <w:rFonts w:hint="eastAsia"/>
        </w:rPr>
        <w:t>介质</w:t>
      </w:r>
      <w:bookmarkEnd w:id="9"/>
    </w:p>
    <w:p w14:paraId="1B27D557" w14:textId="6F0C8E9D" w:rsidR="00C01443" w:rsidRDefault="00C01443" w:rsidP="00C01443">
      <w:pPr>
        <w:pStyle w:val="aa"/>
        <w:ind w:left="420"/>
        <w:rPr>
          <w:sz w:val="28"/>
          <w:szCs w:val="28"/>
        </w:rPr>
      </w:pPr>
      <w:r>
        <w:rPr>
          <w:rFonts w:hint="eastAsia"/>
          <w:sz w:val="28"/>
          <w:szCs w:val="28"/>
        </w:rPr>
        <w:t>液氨</w:t>
      </w:r>
    </w:p>
    <w:p w14:paraId="4FC7FEE4" w14:textId="2BBAEB3F" w:rsidR="00C01443" w:rsidRDefault="00C01443" w:rsidP="00C54EAC">
      <w:pPr>
        <w:pStyle w:val="21"/>
      </w:pPr>
      <w:bookmarkStart w:id="10" w:name="_Toc137158773"/>
      <w:r>
        <w:rPr>
          <w:rFonts w:hint="eastAsia"/>
        </w:rPr>
        <w:t>容积</w:t>
      </w:r>
      <w:r>
        <w:rPr>
          <w:rFonts w:hint="eastAsia"/>
        </w:rPr>
        <w:t>V</w:t>
      </w:r>
      <w:bookmarkEnd w:id="10"/>
    </w:p>
    <w:p w14:paraId="33C8FA76" w14:textId="3C1E39DB" w:rsidR="00C01443" w:rsidRDefault="00C01443" w:rsidP="001713B2">
      <w:pPr>
        <w:pStyle w:val="aa"/>
        <w:ind w:left="420"/>
        <w:jc w:val="left"/>
        <w:rPr>
          <w:sz w:val="28"/>
          <w:szCs w:val="28"/>
        </w:rPr>
      </w:pPr>
      <w:r>
        <w:rPr>
          <w:rFonts w:hint="eastAsia"/>
          <w:sz w:val="28"/>
          <w:szCs w:val="28"/>
        </w:rPr>
        <w:t>V</w:t>
      </w:r>
      <w:r>
        <w:rPr>
          <w:sz w:val="28"/>
          <w:szCs w:val="28"/>
        </w:rPr>
        <w:t>=</w:t>
      </w:r>
      <w:r w:rsidR="000B13A1">
        <w:rPr>
          <w:sz w:val="28"/>
          <w:szCs w:val="28"/>
        </w:rPr>
        <w:t>9</w:t>
      </w:r>
      <w:r>
        <w:rPr>
          <w:rFonts w:hint="eastAsia"/>
          <w:sz w:val="28"/>
          <w:szCs w:val="28"/>
        </w:rPr>
        <w:t>m³</w:t>
      </w:r>
    </w:p>
    <w:p w14:paraId="5654B13A" w14:textId="69F547F5" w:rsidR="00C01443" w:rsidRDefault="00C01443" w:rsidP="00C54EAC">
      <w:pPr>
        <w:pStyle w:val="21"/>
      </w:pPr>
      <w:bookmarkStart w:id="11" w:name="_Toc137158774"/>
      <w:r>
        <w:rPr>
          <w:rFonts w:hint="eastAsia"/>
        </w:rPr>
        <w:lastRenderedPageBreak/>
        <w:t>容器类别判断</w:t>
      </w:r>
      <w:bookmarkEnd w:id="11"/>
    </w:p>
    <w:p w14:paraId="3F6B75E6" w14:textId="77777777" w:rsidR="00C01443" w:rsidRDefault="00C01443" w:rsidP="00C01443">
      <w:pPr>
        <w:pStyle w:val="aa"/>
        <w:ind w:left="420"/>
        <w:rPr>
          <w:sz w:val="28"/>
          <w:szCs w:val="28"/>
        </w:rPr>
      </w:pPr>
      <w:r>
        <w:rPr>
          <w:rFonts w:hint="eastAsia"/>
          <w:sz w:val="28"/>
          <w:szCs w:val="28"/>
        </w:rPr>
        <w:t>液氨属于第一组介质，类别判断适用于下图</w:t>
      </w:r>
    </w:p>
    <w:p w14:paraId="68C18C00" w14:textId="6938B458" w:rsidR="00C01443" w:rsidRDefault="00C01443" w:rsidP="00663E67">
      <w:pPr>
        <w:pStyle w:val="aa"/>
        <w:ind w:left="420"/>
        <w:jc w:val="center"/>
        <w:rPr>
          <w:sz w:val="28"/>
          <w:szCs w:val="28"/>
        </w:rPr>
      </w:pPr>
      <w:r>
        <w:rPr>
          <w:rFonts w:hint="eastAsia"/>
          <w:noProof/>
          <w:sz w:val="28"/>
          <w:szCs w:val="28"/>
        </w:rPr>
        <w:drawing>
          <wp:inline distT="0" distB="0" distL="0" distR="0" wp14:anchorId="0112DBA4" wp14:editId="2419A7A4">
            <wp:extent cx="4648200" cy="2644202"/>
            <wp:effectExtent l="0" t="0" r="0" b="3810"/>
            <wp:docPr id="1" name="图片 1" descr="P12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126#yI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1118" cy="2645862"/>
                    </a:xfrm>
                    <a:prstGeom prst="rect">
                      <a:avLst/>
                    </a:prstGeom>
                  </pic:spPr>
                </pic:pic>
              </a:graphicData>
            </a:graphic>
          </wp:inline>
        </w:drawing>
      </w:r>
    </w:p>
    <w:p w14:paraId="4977B78B" w14:textId="60957BD6" w:rsidR="00C01443" w:rsidRDefault="00405C76" w:rsidP="00C01443">
      <w:pPr>
        <w:pStyle w:val="aa"/>
        <w:ind w:left="420"/>
        <w:rPr>
          <w:sz w:val="28"/>
          <w:szCs w:val="28"/>
        </w:rPr>
      </w:pPr>
      <w:r>
        <w:rPr>
          <w:rFonts w:hint="eastAsia"/>
          <w:sz w:val="28"/>
          <w:szCs w:val="28"/>
        </w:rPr>
        <w:t>结论：</w:t>
      </w:r>
      <w:r w:rsidR="00C01443">
        <w:rPr>
          <w:rFonts w:hint="eastAsia"/>
          <w:sz w:val="28"/>
          <w:szCs w:val="28"/>
        </w:rPr>
        <w:t>根据《固定式压力容器安全技术监察规程》判定，本设计容器属于</w:t>
      </w:r>
      <w:r>
        <w:rPr>
          <w:sz w:val="28"/>
          <w:szCs w:val="28"/>
        </w:rPr>
        <w:t>I</w:t>
      </w:r>
      <w:r w:rsidR="00204B8C">
        <w:rPr>
          <w:sz w:val="28"/>
          <w:szCs w:val="28"/>
        </w:rPr>
        <w:t>I</w:t>
      </w:r>
      <w:r w:rsidR="00C01443">
        <w:rPr>
          <w:rFonts w:hint="eastAsia"/>
          <w:sz w:val="28"/>
          <w:szCs w:val="28"/>
        </w:rPr>
        <w:t>类容器</w:t>
      </w:r>
    </w:p>
    <w:p w14:paraId="3E0685AA" w14:textId="33F91914" w:rsidR="00405C76" w:rsidRPr="00663E67" w:rsidRDefault="00405C76" w:rsidP="00663E67">
      <w:pPr>
        <w:pStyle w:val="aa"/>
        <w:ind w:left="420"/>
        <w:rPr>
          <w:sz w:val="28"/>
          <w:szCs w:val="28"/>
        </w:rPr>
      </w:pPr>
      <w:r>
        <w:rPr>
          <w:rFonts w:hint="eastAsia"/>
          <w:sz w:val="28"/>
          <w:szCs w:val="28"/>
        </w:rPr>
        <w:t>通过软件验证</w:t>
      </w:r>
      <w:r w:rsidR="00663E67">
        <w:rPr>
          <w:noProof/>
        </w:rPr>
        <w:drawing>
          <wp:anchor distT="0" distB="0" distL="114300" distR="114300" simplePos="0" relativeHeight="251658240" behindDoc="0" locked="0" layoutInCell="1" allowOverlap="1" wp14:anchorId="7E1BF7CA" wp14:editId="3D09062D">
            <wp:simplePos x="0" y="0"/>
            <wp:positionH relativeFrom="margin">
              <wp:posOffset>1587500</wp:posOffset>
            </wp:positionH>
            <wp:positionV relativeFrom="paragraph">
              <wp:posOffset>589280</wp:posOffset>
            </wp:positionV>
            <wp:extent cx="2038350" cy="2432050"/>
            <wp:effectExtent l="0" t="0" r="0" b="6350"/>
            <wp:wrapTopAndBottom/>
            <wp:docPr id="4" name="图片 4" descr="P12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128#y1"/>
                    <pic:cNvPicPr/>
                  </pic:nvPicPr>
                  <pic:blipFill rotWithShape="1">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l="2031" t="16412" r="4762" b="1960"/>
                    <a:stretch/>
                  </pic:blipFill>
                  <pic:spPr bwMode="auto">
                    <a:xfrm>
                      <a:off x="0" y="0"/>
                      <a:ext cx="2038350" cy="243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F9825" w14:textId="1B9BF075" w:rsidR="008F774A" w:rsidRPr="008F774A" w:rsidRDefault="008F774A" w:rsidP="00C54EAC">
      <w:pPr>
        <w:pStyle w:val="21"/>
      </w:pPr>
      <w:bookmarkStart w:id="12" w:name="_Toc137158775"/>
      <w:r w:rsidRPr="008F774A">
        <w:t>腐蚀裕量</w:t>
      </w:r>
      <w:r w:rsidRPr="008F774A">
        <w:t>C2</w:t>
      </w:r>
      <w:r w:rsidR="00405C76">
        <w:rPr>
          <w:rFonts w:hint="eastAsia"/>
        </w:rPr>
        <w:t>（设计寿命</w:t>
      </w:r>
      <w:r w:rsidR="00405C76">
        <w:rPr>
          <w:rFonts w:hint="eastAsia"/>
        </w:rPr>
        <w:t>1</w:t>
      </w:r>
      <w:r w:rsidR="00405C76">
        <w:t>0</w:t>
      </w:r>
      <w:r w:rsidR="00405C76">
        <w:rPr>
          <w:rFonts w:hint="eastAsia"/>
        </w:rPr>
        <w:t>年）</w:t>
      </w:r>
      <w:bookmarkEnd w:id="12"/>
    </w:p>
    <w:p w14:paraId="6B0C8AFF" w14:textId="015CB3ED" w:rsidR="008F774A" w:rsidRPr="008F774A" w:rsidRDefault="008F774A" w:rsidP="008F774A">
      <w:pPr>
        <w:pStyle w:val="aa"/>
        <w:ind w:left="420"/>
        <w:rPr>
          <w:sz w:val="28"/>
          <w:szCs w:val="28"/>
        </w:rPr>
      </w:pPr>
      <w:r w:rsidRPr="008F774A">
        <w:rPr>
          <w:rFonts w:hint="eastAsia"/>
          <w:sz w:val="28"/>
          <w:szCs w:val="28"/>
        </w:rPr>
        <w:t>根据容器的设计寿命和介质对金属材料的腐蚀速率来确定。</w:t>
      </w:r>
    </w:p>
    <w:p w14:paraId="60CE082D" w14:textId="5CE3C3D1" w:rsidR="008F774A" w:rsidRDefault="008F774A" w:rsidP="008F774A">
      <w:pPr>
        <w:pStyle w:val="aa"/>
        <w:ind w:left="420"/>
        <w:rPr>
          <w:sz w:val="28"/>
          <w:szCs w:val="28"/>
        </w:rPr>
      </w:pPr>
      <w:r w:rsidRPr="008F774A">
        <w:rPr>
          <w:rFonts w:hint="eastAsia"/>
          <w:sz w:val="28"/>
          <w:szCs w:val="28"/>
        </w:rPr>
        <w:t>本设计按</w:t>
      </w:r>
      <w:r w:rsidRPr="008F774A">
        <w:rPr>
          <w:sz w:val="28"/>
          <w:szCs w:val="28"/>
        </w:rPr>
        <w:t>10年为设计寿命，暂未有腐蚀速率数据（教材无此数据）</w:t>
      </w:r>
      <w:r w:rsidRPr="008F774A">
        <w:rPr>
          <w:sz w:val="28"/>
          <w:szCs w:val="28"/>
        </w:rPr>
        <w:lastRenderedPageBreak/>
        <w:t>按教材腐蚀裕量推荐数据来选取，C</w:t>
      </w:r>
      <w:r w:rsidR="00405C76">
        <w:rPr>
          <w:sz w:val="28"/>
          <w:szCs w:val="28"/>
        </w:rPr>
        <w:t>2</w:t>
      </w:r>
      <w:r w:rsidRPr="008F774A">
        <w:rPr>
          <w:sz w:val="28"/>
          <w:szCs w:val="28"/>
        </w:rPr>
        <w:t>=1.5mm（可知教材按0.15mm/年的腐蚀速率）。</w:t>
      </w:r>
    </w:p>
    <w:p w14:paraId="3262BF87" w14:textId="0801B466" w:rsidR="00405C76" w:rsidRDefault="00405C76" w:rsidP="00405C76">
      <w:pPr>
        <w:pStyle w:val="aa"/>
        <w:ind w:left="420"/>
        <w:rPr>
          <w:sz w:val="28"/>
          <w:szCs w:val="28"/>
        </w:rPr>
      </w:pPr>
      <w:r>
        <w:rPr>
          <w:rFonts w:hint="eastAsia"/>
          <w:sz w:val="28"/>
          <w:szCs w:val="28"/>
        </w:rPr>
        <w:t>钢板厚度负偏差C</w:t>
      </w:r>
      <w:r>
        <w:rPr>
          <w:sz w:val="28"/>
          <w:szCs w:val="28"/>
        </w:rPr>
        <w:t>1=0.8mm</w:t>
      </w:r>
    </w:p>
    <w:p w14:paraId="2C107A98" w14:textId="56C50D20" w:rsidR="00204B8C" w:rsidRPr="00204B8C" w:rsidRDefault="00405C76" w:rsidP="00204B8C">
      <w:pPr>
        <w:pStyle w:val="aa"/>
        <w:ind w:left="420"/>
        <w:rPr>
          <w:sz w:val="28"/>
          <w:szCs w:val="28"/>
        </w:rPr>
      </w:pPr>
      <w:r>
        <w:rPr>
          <w:rFonts w:hint="eastAsia"/>
          <w:sz w:val="28"/>
          <w:szCs w:val="28"/>
        </w:rPr>
        <w:t>故厚度附加量C</w:t>
      </w:r>
      <w:r>
        <w:rPr>
          <w:sz w:val="28"/>
          <w:szCs w:val="28"/>
        </w:rPr>
        <w:t>=</w:t>
      </w:r>
      <w:r w:rsidR="00204B8C">
        <w:rPr>
          <w:sz w:val="28"/>
          <w:szCs w:val="28"/>
        </w:rPr>
        <w:t>C1+C2=0.8+1.5=2.3</w:t>
      </w:r>
      <w:r w:rsidR="00204B8C">
        <w:rPr>
          <w:rFonts w:hint="eastAsia"/>
          <w:sz w:val="28"/>
          <w:szCs w:val="28"/>
        </w:rPr>
        <w:t>mm</w:t>
      </w:r>
    </w:p>
    <w:p w14:paraId="5677A93E" w14:textId="628B5E8B" w:rsidR="008F774A" w:rsidRPr="008F774A" w:rsidRDefault="008F774A" w:rsidP="00C54EAC">
      <w:pPr>
        <w:pStyle w:val="21"/>
      </w:pPr>
      <w:bookmarkStart w:id="13" w:name="_Toc137158776"/>
      <w:r w:rsidRPr="008F774A">
        <w:t>焊接接头系数</w:t>
      </w:r>
      <w:r w:rsidRPr="008F774A">
        <w:rPr>
          <w:rFonts w:hint="eastAsia"/>
        </w:rPr>
        <w:t>Ψ</w:t>
      </w:r>
      <w:bookmarkEnd w:id="13"/>
    </w:p>
    <w:p w14:paraId="519BE568" w14:textId="77777777" w:rsidR="008F774A" w:rsidRDefault="008F774A" w:rsidP="008F774A">
      <w:pPr>
        <w:pStyle w:val="aa"/>
        <w:ind w:left="420"/>
        <w:rPr>
          <w:sz w:val="28"/>
          <w:szCs w:val="28"/>
        </w:rPr>
      </w:pPr>
      <w:r w:rsidRPr="008F774A">
        <w:rPr>
          <w:rFonts w:hint="eastAsia"/>
          <w:sz w:val="28"/>
          <w:szCs w:val="28"/>
        </w:rPr>
        <w:t>本设计采用双面焊，</w:t>
      </w:r>
      <w:r w:rsidRPr="008F774A">
        <w:rPr>
          <w:sz w:val="28"/>
          <w:szCs w:val="28"/>
        </w:rPr>
        <w:t>100%无损检测，可得</w:t>
      </w:r>
    </w:p>
    <w:p w14:paraId="31283C3A" w14:textId="3FCF1ABE" w:rsidR="008F774A" w:rsidRDefault="008F774A" w:rsidP="008F774A">
      <w:pPr>
        <w:pStyle w:val="aa"/>
        <w:ind w:left="420"/>
        <w:rPr>
          <w:sz w:val="28"/>
          <w:szCs w:val="28"/>
        </w:rPr>
      </w:pPr>
      <w:r w:rsidRPr="008F774A">
        <w:rPr>
          <w:rFonts w:hint="eastAsia"/>
          <w:sz w:val="28"/>
          <w:szCs w:val="28"/>
        </w:rPr>
        <w:t>Ψ</w:t>
      </w:r>
      <w:r>
        <w:rPr>
          <w:rFonts w:hint="eastAsia"/>
          <w:sz w:val="28"/>
          <w:szCs w:val="28"/>
        </w:rPr>
        <w:t>=</w:t>
      </w:r>
      <w:r>
        <w:rPr>
          <w:sz w:val="28"/>
          <w:szCs w:val="28"/>
        </w:rPr>
        <w:t>1</w:t>
      </w:r>
    </w:p>
    <w:p w14:paraId="5841A41F" w14:textId="76DA7DA5" w:rsidR="008F774A" w:rsidRPr="008F774A" w:rsidRDefault="008F774A" w:rsidP="00C54EAC">
      <w:pPr>
        <w:pStyle w:val="21"/>
      </w:pPr>
      <w:bookmarkStart w:id="14" w:name="_Toc137158777"/>
      <w:r w:rsidRPr="008F774A">
        <w:t>主要受压元件材质。</w:t>
      </w:r>
      <w:bookmarkEnd w:id="14"/>
    </w:p>
    <w:p w14:paraId="1AD743E7" w14:textId="59D739DF" w:rsidR="00494865" w:rsidRDefault="00494865" w:rsidP="00494865">
      <w:pPr>
        <w:jc w:val="left"/>
        <w:rPr>
          <w:rFonts w:ascii="宋体" w:eastAsia="宋体" w:hAnsi="宋体"/>
          <w:sz w:val="28"/>
          <w:szCs w:val="28"/>
        </w:rPr>
        <w:sectPr w:rsidR="00494865">
          <w:pgSz w:w="11906" w:h="16838"/>
          <w:pgMar w:top="1440" w:right="1800" w:bottom="1440" w:left="1800" w:header="851" w:footer="992" w:gutter="0"/>
          <w:cols w:space="425"/>
          <w:docGrid w:type="lines" w:linePitch="312"/>
        </w:sectPr>
      </w:pPr>
      <w:r>
        <w:rPr>
          <w:rFonts w:ascii="宋体" w:eastAsia="宋体" w:hAnsi="宋体" w:hint="eastAsia"/>
          <w:sz w:val="28"/>
          <w:szCs w:val="28"/>
        </w:rPr>
        <w:t>根据G</w:t>
      </w:r>
      <w:r>
        <w:rPr>
          <w:rFonts w:ascii="宋体" w:eastAsia="宋体" w:hAnsi="宋体"/>
          <w:sz w:val="28"/>
          <w:szCs w:val="28"/>
        </w:rPr>
        <w:t>B713-2008</w:t>
      </w:r>
      <w:r>
        <w:rPr>
          <w:rFonts w:ascii="宋体" w:eastAsia="宋体" w:hAnsi="宋体" w:hint="eastAsia"/>
          <w:sz w:val="28"/>
          <w:szCs w:val="28"/>
        </w:rPr>
        <w:t>《锅炉和压力容器用钢板》来选，常见的压力容器用钢有：Q</w:t>
      </w:r>
      <w:r>
        <w:rPr>
          <w:rFonts w:ascii="宋体" w:eastAsia="宋体" w:hAnsi="宋体"/>
          <w:sz w:val="28"/>
          <w:szCs w:val="28"/>
        </w:rPr>
        <w:t>245R</w:t>
      </w:r>
      <w:r>
        <w:rPr>
          <w:rFonts w:ascii="宋体" w:eastAsia="宋体" w:hAnsi="宋体" w:hint="eastAsia"/>
          <w:sz w:val="28"/>
          <w:szCs w:val="28"/>
        </w:rPr>
        <w:t>（碳素钢）、Q</w:t>
      </w:r>
      <w:r>
        <w:rPr>
          <w:rFonts w:ascii="宋体" w:eastAsia="宋体" w:hAnsi="宋体"/>
          <w:sz w:val="28"/>
          <w:szCs w:val="28"/>
        </w:rPr>
        <w:t>345R</w:t>
      </w:r>
      <w:r>
        <w:rPr>
          <w:rFonts w:ascii="宋体" w:eastAsia="宋体" w:hAnsi="宋体" w:hint="eastAsia"/>
          <w:sz w:val="28"/>
          <w:szCs w:val="28"/>
        </w:rPr>
        <w:t>（低合金）、3</w:t>
      </w:r>
      <w:r>
        <w:rPr>
          <w:rFonts w:ascii="宋体" w:eastAsia="宋体" w:hAnsi="宋体"/>
          <w:sz w:val="28"/>
          <w:szCs w:val="28"/>
        </w:rPr>
        <w:t>04</w:t>
      </w:r>
      <w:r>
        <w:rPr>
          <w:rFonts w:ascii="宋体" w:eastAsia="宋体" w:hAnsi="宋体" w:hint="eastAsia"/>
          <w:sz w:val="28"/>
          <w:szCs w:val="28"/>
        </w:rPr>
        <w:t>（不锈钢），本设计采用Q</w:t>
      </w:r>
      <w:r>
        <w:rPr>
          <w:rFonts w:ascii="宋体" w:eastAsia="宋体" w:hAnsi="宋体"/>
          <w:sz w:val="28"/>
          <w:szCs w:val="28"/>
        </w:rPr>
        <w:t>345R</w:t>
      </w:r>
      <w:r>
        <w:rPr>
          <w:rFonts w:ascii="宋体" w:eastAsia="宋体" w:hAnsi="宋体" w:hint="eastAsia"/>
          <w:sz w:val="28"/>
          <w:szCs w:val="28"/>
        </w:rPr>
        <w:t>为主要受压元件材质，即封头材料为Q</w:t>
      </w:r>
      <w:r>
        <w:rPr>
          <w:rFonts w:ascii="宋体" w:eastAsia="宋体" w:hAnsi="宋体"/>
          <w:sz w:val="28"/>
          <w:szCs w:val="28"/>
        </w:rPr>
        <w:t>345R</w:t>
      </w:r>
      <w:r>
        <w:rPr>
          <w:rFonts w:ascii="宋体" w:eastAsia="宋体" w:hAnsi="宋体" w:hint="eastAsia"/>
          <w:sz w:val="28"/>
          <w:szCs w:val="28"/>
        </w:rPr>
        <w:t>，筒体的材料也为Q</w:t>
      </w:r>
      <w:r>
        <w:rPr>
          <w:rFonts w:ascii="宋体" w:eastAsia="宋体" w:hAnsi="宋体"/>
          <w:sz w:val="28"/>
          <w:szCs w:val="28"/>
        </w:rPr>
        <w:t>345R</w:t>
      </w:r>
      <w:r>
        <w:rPr>
          <w:rFonts w:ascii="宋体" w:eastAsia="宋体" w:hAnsi="宋体" w:hint="eastAsia"/>
          <w:sz w:val="28"/>
          <w:szCs w:val="28"/>
        </w:rPr>
        <w:t>。</w:t>
      </w:r>
    </w:p>
    <w:p w14:paraId="46CCD135" w14:textId="21B76724" w:rsidR="00291483" w:rsidRDefault="00291483" w:rsidP="00C54EAC">
      <w:pPr>
        <w:pStyle w:val="1"/>
      </w:pPr>
      <w:bookmarkStart w:id="15" w:name="_Toc137158778"/>
      <w:r>
        <w:rPr>
          <w:rFonts w:hint="eastAsia"/>
        </w:rPr>
        <w:lastRenderedPageBreak/>
        <w:t>几何尺寸设计</w:t>
      </w:r>
      <w:r w:rsidR="00204B8C">
        <w:rPr>
          <w:rFonts w:hint="eastAsia"/>
        </w:rPr>
        <w:t>计算</w:t>
      </w:r>
      <w:bookmarkEnd w:id="15"/>
    </w:p>
    <w:p w14:paraId="64B6DF29" w14:textId="4FA92BEB" w:rsidR="00204B8C" w:rsidRDefault="00204B8C" w:rsidP="008F774A">
      <w:pPr>
        <w:pStyle w:val="aa"/>
        <w:ind w:left="420"/>
        <w:rPr>
          <w:sz w:val="28"/>
          <w:szCs w:val="28"/>
        </w:rPr>
      </w:pPr>
      <w:r>
        <w:rPr>
          <w:rFonts w:hint="eastAsia"/>
          <w:sz w:val="28"/>
          <w:szCs w:val="28"/>
        </w:rPr>
        <w:t>目标：解决筒体长度和公称直径的问题</w:t>
      </w:r>
      <w:r w:rsidR="00494865">
        <w:rPr>
          <w:rFonts w:hint="eastAsia"/>
          <w:sz w:val="28"/>
          <w:szCs w:val="28"/>
        </w:rPr>
        <w:t>D</w:t>
      </w:r>
      <w:r w:rsidR="00494865">
        <w:rPr>
          <w:sz w:val="28"/>
          <w:szCs w:val="28"/>
        </w:rPr>
        <w:t>N</w:t>
      </w:r>
    </w:p>
    <w:p w14:paraId="77A0D984" w14:textId="0200AF28" w:rsidR="00C8620B" w:rsidRDefault="00C8620B" w:rsidP="008F774A">
      <w:pPr>
        <w:pStyle w:val="aa"/>
        <w:ind w:left="420"/>
        <w:rPr>
          <w:sz w:val="28"/>
          <w:szCs w:val="28"/>
        </w:rPr>
      </w:pPr>
      <w:r>
        <w:rPr>
          <w:rFonts w:hint="eastAsia"/>
          <w:sz w:val="28"/>
          <w:szCs w:val="28"/>
        </w:rPr>
        <w:t>判断原理：长径比2</w:t>
      </w:r>
      <w:r>
        <w:rPr>
          <w:sz w:val="28"/>
          <w:szCs w:val="28"/>
        </w:rPr>
        <w:t>-3</w:t>
      </w:r>
    </w:p>
    <w:p w14:paraId="7FD18F2A" w14:textId="716F3442" w:rsidR="00204B8C" w:rsidRPr="00A472EB" w:rsidRDefault="00204B8C" w:rsidP="00C54EAC">
      <w:pPr>
        <w:pStyle w:val="21"/>
      </w:pPr>
      <w:bookmarkStart w:id="16" w:name="_Toc137158779"/>
      <w:r w:rsidRPr="00A472EB">
        <w:rPr>
          <w:rFonts w:hint="eastAsia"/>
        </w:rPr>
        <w:t>确定承压设备公称直径：依据</w:t>
      </w:r>
      <w:r w:rsidRPr="00A472EB">
        <w:t>GBT 9019-2001</w:t>
      </w:r>
      <w:bookmarkEnd w:id="16"/>
    </w:p>
    <w:p w14:paraId="22EFA4E7" w14:textId="1DEC8008" w:rsidR="00204B8C" w:rsidRPr="00A472EB" w:rsidRDefault="00204B8C" w:rsidP="00204B8C">
      <w:pPr>
        <w:pStyle w:val="aa"/>
        <w:ind w:left="420"/>
        <w:rPr>
          <w:sz w:val="28"/>
          <w:szCs w:val="28"/>
        </w:rPr>
      </w:pPr>
      <w:r w:rsidRPr="00A472EB">
        <w:rPr>
          <w:rFonts w:hint="eastAsia"/>
          <w:sz w:val="28"/>
          <w:szCs w:val="28"/>
        </w:rPr>
        <w:t>初选本设计的承压设备公称直径为1</w:t>
      </w:r>
      <w:r w:rsidRPr="00A472EB">
        <w:rPr>
          <w:sz w:val="28"/>
          <w:szCs w:val="28"/>
        </w:rPr>
        <w:t>800</w:t>
      </w:r>
      <w:r w:rsidRPr="00A472EB">
        <w:rPr>
          <w:rFonts w:hint="eastAsia"/>
          <w:sz w:val="28"/>
          <w:szCs w:val="28"/>
        </w:rPr>
        <w:t>mm</w:t>
      </w:r>
    </w:p>
    <w:p w14:paraId="14F87645" w14:textId="4CD98B14" w:rsidR="0001344D" w:rsidRPr="00A472EB" w:rsidRDefault="0001344D" w:rsidP="00C54EAC">
      <w:pPr>
        <w:pStyle w:val="21"/>
      </w:pPr>
      <w:bookmarkStart w:id="17" w:name="_Toc137158780"/>
      <w:r w:rsidRPr="00A472EB">
        <w:rPr>
          <w:rFonts w:hint="eastAsia"/>
        </w:rPr>
        <w:t>确定筒体长度</w:t>
      </w:r>
      <w:r w:rsidRPr="00A472EB">
        <w:rPr>
          <w:rFonts w:hint="eastAsia"/>
        </w:rPr>
        <w:t>L</w:t>
      </w:r>
      <w:bookmarkEnd w:id="17"/>
    </w:p>
    <w:p w14:paraId="57A62532" w14:textId="1101245D" w:rsidR="0001344D" w:rsidRPr="00A472EB" w:rsidRDefault="0001344D" w:rsidP="00C637AC">
      <w:pPr>
        <w:pStyle w:val="31"/>
        <w:numPr>
          <w:ilvl w:val="2"/>
          <w:numId w:val="17"/>
        </w:numPr>
      </w:pPr>
      <w:r w:rsidRPr="00A472EB">
        <w:rPr>
          <w:rFonts w:hint="eastAsia"/>
        </w:rPr>
        <w:t>查公称直径为1</w:t>
      </w:r>
      <w:r w:rsidRPr="00A472EB">
        <w:t>800</w:t>
      </w:r>
      <w:r w:rsidRPr="00A472EB">
        <w:rPr>
          <w:rFonts w:hint="eastAsia"/>
        </w:rPr>
        <w:t>mm封头标准椭圆形封头容积</w:t>
      </w:r>
    </w:p>
    <w:p w14:paraId="1A3C1025" w14:textId="42BD0E70" w:rsidR="0001344D" w:rsidRDefault="0001344D" w:rsidP="0001344D">
      <w:pPr>
        <w:pStyle w:val="aa"/>
        <w:ind w:left="420"/>
        <w:rPr>
          <w:sz w:val="28"/>
          <w:szCs w:val="28"/>
        </w:rPr>
      </w:pPr>
      <w:r>
        <w:rPr>
          <w:rFonts w:hint="eastAsia"/>
          <w:sz w:val="28"/>
          <w:szCs w:val="28"/>
        </w:rPr>
        <w:t>得：V</w:t>
      </w:r>
      <w:r w:rsidRPr="00975665">
        <w:rPr>
          <w:rFonts w:hint="eastAsia"/>
          <w:sz w:val="28"/>
          <w:szCs w:val="28"/>
          <w:vertAlign w:val="subscript"/>
        </w:rPr>
        <w:t>封头</w:t>
      </w:r>
      <w:r>
        <w:rPr>
          <w:sz w:val="28"/>
          <w:szCs w:val="28"/>
        </w:rPr>
        <w:t>=0.8270</w:t>
      </w:r>
      <w:r>
        <w:rPr>
          <w:rFonts w:hint="eastAsia"/>
          <w:sz w:val="28"/>
          <w:szCs w:val="28"/>
        </w:rPr>
        <w:t>，总深度</w:t>
      </w:r>
      <w:r>
        <w:rPr>
          <w:sz w:val="28"/>
          <w:szCs w:val="28"/>
        </w:rPr>
        <w:t>H=475</w:t>
      </w:r>
      <w:r>
        <w:rPr>
          <w:rFonts w:hint="eastAsia"/>
          <w:sz w:val="28"/>
          <w:szCs w:val="28"/>
        </w:rPr>
        <w:t>mm</w:t>
      </w:r>
    </w:p>
    <w:p w14:paraId="69DFC3FD" w14:textId="78CDB036" w:rsidR="0001344D" w:rsidRDefault="0001344D" w:rsidP="00C637AC">
      <w:pPr>
        <w:pStyle w:val="31"/>
      </w:pPr>
      <w:r>
        <w:rPr>
          <w:rFonts w:hint="eastAsia"/>
        </w:rPr>
        <w:t>计算筒体的容积V</w:t>
      </w:r>
      <w:r w:rsidRPr="00C8620B">
        <w:rPr>
          <w:rFonts w:hint="eastAsia"/>
          <w:vertAlign w:val="subscript"/>
        </w:rPr>
        <w:t>筒体</w:t>
      </w:r>
    </w:p>
    <w:p w14:paraId="1F6B194F" w14:textId="7EFC2008" w:rsidR="0001344D" w:rsidRDefault="0001344D" w:rsidP="0001344D">
      <w:pPr>
        <w:pStyle w:val="aa"/>
        <w:ind w:left="420"/>
        <w:rPr>
          <w:sz w:val="28"/>
          <w:szCs w:val="28"/>
          <w:vertAlign w:val="superscript"/>
        </w:rPr>
      </w:pPr>
      <w:r>
        <w:rPr>
          <w:sz w:val="28"/>
          <w:szCs w:val="28"/>
        </w:rPr>
        <w:t>V</w:t>
      </w:r>
      <w:r w:rsidRPr="0001344D">
        <w:rPr>
          <w:rFonts w:hint="eastAsia"/>
          <w:sz w:val="28"/>
          <w:szCs w:val="28"/>
          <w:vertAlign w:val="subscript"/>
        </w:rPr>
        <w:t>筒体</w:t>
      </w:r>
      <w:r>
        <w:rPr>
          <w:rFonts w:hint="eastAsia"/>
          <w:sz w:val="28"/>
          <w:szCs w:val="28"/>
        </w:rPr>
        <w:t>=V</w:t>
      </w:r>
      <w:r w:rsidRPr="0001344D">
        <w:rPr>
          <w:rFonts w:hint="eastAsia"/>
          <w:sz w:val="28"/>
          <w:szCs w:val="28"/>
          <w:vertAlign w:val="subscript"/>
        </w:rPr>
        <w:t>总</w:t>
      </w:r>
      <w:r>
        <w:rPr>
          <w:sz w:val="28"/>
          <w:szCs w:val="28"/>
        </w:rPr>
        <w:t>-2V</w:t>
      </w:r>
      <w:r w:rsidRPr="0001344D">
        <w:rPr>
          <w:rFonts w:hint="eastAsia"/>
          <w:sz w:val="28"/>
          <w:szCs w:val="28"/>
          <w:vertAlign w:val="subscript"/>
        </w:rPr>
        <w:t>封头</w:t>
      </w:r>
      <w:r>
        <w:rPr>
          <w:rFonts w:hint="eastAsia"/>
          <w:sz w:val="28"/>
          <w:szCs w:val="28"/>
        </w:rPr>
        <w:t>=</w:t>
      </w:r>
      <w:r>
        <w:rPr>
          <w:sz w:val="28"/>
          <w:szCs w:val="28"/>
        </w:rPr>
        <w:t>15-2*0.8270=13.346</w:t>
      </w:r>
      <w:r>
        <w:rPr>
          <w:rFonts w:hint="eastAsia"/>
          <w:sz w:val="28"/>
          <w:szCs w:val="28"/>
        </w:rPr>
        <w:t>m</w:t>
      </w:r>
      <w:r w:rsidRPr="0001344D">
        <w:rPr>
          <w:sz w:val="28"/>
          <w:szCs w:val="28"/>
          <w:vertAlign w:val="superscript"/>
        </w:rPr>
        <w:t>3</w:t>
      </w:r>
    </w:p>
    <w:p w14:paraId="2965C4A6" w14:textId="782DF7BF" w:rsidR="0001344D" w:rsidRDefault="0001344D" w:rsidP="00C637AC">
      <w:pPr>
        <w:pStyle w:val="31"/>
        <w:rPr>
          <w:vertAlign w:val="subscript"/>
        </w:rPr>
      </w:pPr>
      <w:r>
        <w:rPr>
          <w:rFonts w:hint="eastAsia"/>
        </w:rPr>
        <w:t>计算筒体长度L</w:t>
      </w:r>
      <w:r w:rsidRPr="0001344D">
        <w:rPr>
          <w:rFonts w:hint="eastAsia"/>
          <w:vertAlign w:val="subscript"/>
        </w:rPr>
        <w:t>筒体</w:t>
      </w:r>
    </w:p>
    <w:p w14:paraId="348F7B2D" w14:textId="3AA2A7EA" w:rsidR="0001344D" w:rsidRDefault="0001344D" w:rsidP="0001344D">
      <w:pPr>
        <w:pStyle w:val="aa"/>
        <w:ind w:left="420"/>
        <w:rPr>
          <w:sz w:val="28"/>
          <w:szCs w:val="28"/>
        </w:rPr>
      </w:pPr>
      <w:r>
        <w:rPr>
          <w:rFonts w:hint="eastAsia"/>
          <w:sz w:val="28"/>
          <w:szCs w:val="28"/>
        </w:rPr>
        <w:t>根据公式</w:t>
      </w:r>
      <w:r>
        <w:rPr>
          <w:sz w:val="28"/>
          <w:szCs w:val="28"/>
        </w:rPr>
        <w:t>V</w:t>
      </w:r>
      <w:r>
        <w:rPr>
          <w:rFonts w:hint="eastAsia"/>
          <w:sz w:val="28"/>
          <w:szCs w:val="28"/>
          <w:vertAlign w:val="subscript"/>
        </w:rPr>
        <w:t>筒体</w:t>
      </w:r>
      <w:r>
        <w:rPr>
          <w:rFonts w:hint="eastAsia"/>
          <w:sz w:val="28"/>
          <w:szCs w:val="28"/>
        </w:rPr>
        <w:t>=</w:t>
      </w:r>
      <w:r w:rsidR="00C8620B">
        <w:rPr>
          <w:rFonts w:hint="eastAsia"/>
          <w:sz w:val="28"/>
          <w:szCs w:val="28"/>
        </w:rPr>
        <w:t>π</w:t>
      </w:r>
      <w:r w:rsidR="00C8620B">
        <w:rPr>
          <w:sz w:val="28"/>
          <w:szCs w:val="28"/>
        </w:rPr>
        <w:t>D</w:t>
      </w:r>
      <w:r w:rsidR="00C8620B" w:rsidRPr="00C8620B">
        <w:rPr>
          <w:sz w:val="28"/>
          <w:szCs w:val="28"/>
          <w:vertAlign w:val="superscript"/>
        </w:rPr>
        <w:t>2</w:t>
      </w:r>
      <w:r w:rsidR="00C8620B">
        <w:rPr>
          <w:sz w:val="28"/>
          <w:szCs w:val="28"/>
        </w:rPr>
        <w:t>/4L</w:t>
      </w:r>
      <w:r w:rsidR="00C8620B">
        <w:rPr>
          <w:rFonts w:hint="eastAsia"/>
          <w:sz w:val="28"/>
          <w:szCs w:val="28"/>
        </w:rPr>
        <w:t>筒体 可得</w:t>
      </w:r>
    </w:p>
    <w:p w14:paraId="260E3220" w14:textId="4CAD40D2" w:rsidR="00C8620B" w:rsidRDefault="00C8620B" w:rsidP="0001344D">
      <w:pPr>
        <w:pStyle w:val="aa"/>
        <w:ind w:left="420"/>
        <w:rPr>
          <w:sz w:val="28"/>
          <w:szCs w:val="28"/>
        </w:rPr>
      </w:pPr>
      <w:r>
        <w:rPr>
          <w:rFonts w:hint="eastAsia"/>
          <w:sz w:val="28"/>
          <w:szCs w:val="28"/>
        </w:rPr>
        <w:t>L</w:t>
      </w:r>
      <w:r w:rsidRPr="00C8620B">
        <w:rPr>
          <w:rFonts w:hint="eastAsia"/>
          <w:sz w:val="28"/>
          <w:szCs w:val="28"/>
          <w:vertAlign w:val="subscript"/>
        </w:rPr>
        <w:t>筒体</w:t>
      </w:r>
      <w:r>
        <w:rPr>
          <w:rFonts w:hint="eastAsia"/>
          <w:sz w:val="28"/>
          <w:szCs w:val="28"/>
        </w:rPr>
        <w:t>=</w:t>
      </w:r>
      <w:r>
        <w:rPr>
          <w:sz w:val="28"/>
          <w:szCs w:val="28"/>
        </w:rPr>
        <w:t>4V</w:t>
      </w:r>
      <w:r w:rsidRPr="00C8620B">
        <w:rPr>
          <w:rFonts w:hint="eastAsia"/>
          <w:sz w:val="28"/>
          <w:szCs w:val="28"/>
          <w:vertAlign w:val="subscript"/>
        </w:rPr>
        <w:t>筒体</w:t>
      </w:r>
      <w:r>
        <w:rPr>
          <w:rFonts w:hint="eastAsia"/>
          <w:sz w:val="28"/>
          <w:szCs w:val="28"/>
        </w:rPr>
        <w:t>/π/</w:t>
      </w:r>
      <w:r>
        <w:rPr>
          <w:sz w:val="28"/>
          <w:szCs w:val="28"/>
        </w:rPr>
        <w:t>D</w:t>
      </w:r>
      <w:r w:rsidRPr="00C8620B">
        <w:rPr>
          <w:sz w:val="28"/>
          <w:szCs w:val="28"/>
          <w:vertAlign w:val="superscript"/>
        </w:rPr>
        <w:t>2</w:t>
      </w:r>
      <w:r>
        <w:rPr>
          <w:sz w:val="28"/>
          <w:szCs w:val="28"/>
        </w:rPr>
        <w:t>=4*13.346/</w:t>
      </w:r>
      <w:r>
        <w:rPr>
          <w:rFonts w:hint="eastAsia"/>
          <w:sz w:val="28"/>
          <w:szCs w:val="28"/>
        </w:rPr>
        <w:t>π/</w:t>
      </w:r>
      <w:r>
        <w:rPr>
          <w:sz w:val="28"/>
          <w:szCs w:val="28"/>
        </w:rPr>
        <w:t>1.8</w:t>
      </w:r>
      <w:r>
        <w:rPr>
          <w:sz w:val="28"/>
          <w:szCs w:val="28"/>
          <w:vertAlign w:val="superscript"/>
        </w:rPr>
        <w:t>2</w:t>
      </w:r>
      <w:r>
        <w:rPr>
          <w:sz w:val="28"/>
          <w:szCs w:val="28"/>
        </w:rPr>
        <w:t>=5.2473</w:t>
      </w:r>
      <w:r>
        <w:rPr>
          <w:rFonts w:hint="eastAsia"/>
          <w:sz w:val="28"/>
          <w:szCs w:val="28"/>
        </w:rPr>
        <w:t>m</w:t>
      </w:r>
    </w:p>
    <w:p w14:paraId="5326C0E5" w14:textId="2A6FD1BD" w:rsidR="00C8620B" w:rsidRDefault="00C8620B" w:rsidP="00C637AC">
      <w:pPr>
        <w:pStyle w:val="31"/>
      </w:pPr>
      <w:r>
        <w:rPr>
          <w:rFonts w:hint="eastAsia"/>
        </w:rPr>
        <w:t>计算长径比B</w:t>
      </w:r>
    </w:p>
    <w:p w14:paraId="1F522CA2" w14:textId="42E407C7" w:rsidR="00C8620B" w:rsidRPr="00C8620B" w:rsidRDefault="00C8620B" w:rsidP="0001344D">
      <w:pPr>
        <w:pStyle w:val="aa"/>
        <w:ind w:left="420"/>
        <w:rPr>
          <w:sz w:val="28"/>
          <w:szCs w:val="28"/>
        </w:rPr>
      </w:pPr>
      <w:r>
        <w:rPr>
          <w:rFonts w:hint="eastAsia"/>
          <w:sz w:val="28"/>
          <w:szCs w:val="28"/>
        </w:rPr>
        <w:t>总长度L</w:t>
      </w:r>
      <w:r>
        <w:rPr>
          <w:sz w:val="28"/>
          <w:szCs w:val="28"/>
        </w:rPr>
        <w:t>=2H+L</w:t>
      </w:r>
      <w:r>
        <w:rPr>
          <w:rFonts w:hint="eastAsia"/>
          <w:sz w:val="28"/>
          <w:szCs w:val="28"/>
          <w:vertAlign w:val="subscript"/>
        </w:rPr>
        <w:t>筒体</w:t>
      </w:r>
      <w:r>
        <w:rPr>
          <w:rFonts w:hint="eastAsia"/>
          <w:sz w:val="28"/>
          <w:szCs w:val="28"/>
        </w:rPr>
        <w:t>=</w:t>
      </w:r>
      <w:r>
        <w:rPr>
          <w:sz w:val="28"/>
          <w:szCs w:val="28"/>
        </w:rPr>
        <w:t>2*0.475+5.2473=6.197</w:t>
      </w:r>
      <w:r w:rsidR="006C2070">
        <w:rPr>
          <w:sz w:val="28"/>
          <w:szCs w:val="28"/>
        </w:rPr>
        <w:t>mm</w:t>
      </w:r>
    </w:p>
    <w:p w14:paraId="1A5823D2" w14:textId="2661D655" w:rsidR="00C8620B" w:rsidRDefault="00C8620B" w:rsidP="0001344D">
      <w:pPr>
        <w:pStyle w:val="aa"/>
        <w:ind w:left="420"/>
        <w:rPr>
          <w:sz w:val="28"/>
          <w:szCs w:val="28"/>
        </w:rPr>
      </w:pPr>
      <w:r>
        <w:rPr>
          <w:rFonts w:hint="eastAsia"/>
          <w:sz w:val="28"/>
          <w:szCs w:val="28"/>
        </w:rPr>
        <w:t>B</w:t>
      </w:r>
      <w:r>
        <w:rPr>
          <w:sz w:val="28"/>
          <w:szCs w:val="28"/>
        </w:rPr>
        <w:t>=</w:t>
      </w:r>
      <w:r>
        <w:rPr>
          <w:rFonts w:hint="eastAsia"/>
          <w:sz w:val="28"/>
          <w:szCs w:val="28"/>
        </w:rPr>
        <w:t>L/</w:t>
      </w:r>
      <w:r>
        <w:rPr>
          <w:sz w:val="28"/>
          <w:szCs w:val="28"/>
        </w:rPr>
        <w:t>D=6.197/1.8</w:t>
      </w:r>
      <w:r>
        <w:rPr>
          <w:rFonts w:hint="eastAsia"/>
          <w:sz w:val="28"/>
          <w:szCs w:val="28"/>
        </w:rPr>
        <w:t>≈</w:t>
      </w:r>
      <w:r>
        <w:rPr>
          <w:sz w:val="28"/>
          <w:szCs w:val="28"/>
        </w:rPr>
        <w:t>3.44</w:t>
      </w:r>
      <w:r>
        <w:rPr>
          <w:rFonts w:hint="eastAsia"/>
          <w:sz w:val="28"/>
          <w:szCs w:val="28"/>
        </w:rPr>
        <w:t>（近似值）&gt;</w:t>
      </w:r>
      <w:r>
        <w:rPr>
          <w:sz w:val="28"/>
          <w:szCs w:val="28"/>
        </w:rPr>
        <w:t>3</w:t>
      </w:r>
    </w:p>
    <w:p w14:paraId="7FB90D68" w14:textId="31F2080C" w:rsidR="00C8620B" w:rsidRDefault="00C8620B" w:rsidP="0001344D">
      <w:pPr>
        <w:pStyle w:val="aa"/>
        <w:ind w:left="420"/>
        <w:rPr>
          <w:sz w:val="28"/>
          <w:szCs w:val="28"/>
        </w:rPr>
      </w:pPr>
      <w:r>
        <w:rPr>
          <w:rFonts w:hint="eastAsia"/>
          <w:sz w:val="28"/>
          <w:szCs w:val="28"/>
        </w:rPr>
        <w:t>结论</w:t>
      </w:r>
      <w:r w:rsidR="008007F1">
        <w:rPr>
          <w:rFonts w:hint="eastAsia"/>
          <w:sz w:val="28"/>
          <w:szCs w:val="28"/>
        </w:rPr>
        <w:t>：以上公称直径选取1</w:t>
      </w:r>
      <w:r w:rsidR="008007F1">
        <w:rPr>
          <w:sz w:val="28"/>
          <w:szCs w:val="28"/>
        </w:rPr>
        <w:t>800</w:t>
      </w:r>
      <w:r w:rsidR="008007F1">
        <w:rPr>
          <w:rFonts w:hint="eastAsia"/>
          <w:sz w:val="28"/>
          <w:szCs w:val="28"/>
        </w:rPr>
        <w:t>m</w:t>
      </w:r>
      <w:r w:rsidR="008007F1">
        <w:rPr>
          <w:sz w:val="28"/>
          <w:szCs w:val="28"/>
        </w:rPr>
        <w:t>m</w:t>
      </w:r>
      <w:r w:rsidR="008007F1">
        <w:rPr>
          <w:rFonts w:hint="eastAsia"/>
          <w:sz w:val="28"/>
          <w:szCs w:val="28"/>
        </w:rPr>
        <w:t>是不合格的</w:t>
      </w:r>
    </w:p>
    <w:p w14:paraId="2D2B94CB" w14:textId="6ECE6893" w:rsidR="008007F1" w:rsidRDefault="008007F1" w:rsidP="00C637AC">
      <w:pPr>
        <w:pStyle w:val="31"/>
      </w:pPr>
      <w:r>
        <w:rPr>
          <w:rFonts w:hint="eastAsia"/>
        </w:rPr>
        <w:t>再选公称直径</w:t>
      </w:r>
      <w:r w:rsidR="00F3303A">
        <w:t>16</w:t>
      </w:r>
      <w:r>
        <w:t>00</w:t>
      </w:r>
      <w:r>
        <w:rPr>
          <w:rFonts w:hint="eastAsia"/>
        </w:rPr>
        <w:t>mm</w:t>
      </w:r>
    </w:p>
    <w:p w14:paraId="7DC4BE27" w14:textId="5667D5DA" w:rsidR="00F3303A" w:rsidRPr="00F3303A" w:rsidRDefault="00F3303A" w:rsidP="00C637AC">
      <w:pPr>
        <w:pStyle w:val="31"/>
      </w:pPr>
      <w:r w:rsidRPr="00F3303A">
        <w:t>查公称直径为1600mm封头标准椭圆形封头容积</w:t>
      </w:r>
    </w:p>
    <w:p w14:paraId="7FBFDFB7" w14:textId="0974DB29" w:rsidR="00F3303A" w:rsidRPr="00F3303A" w:rsidRDefault="00F3303A" w:rsidP="00665623">
      <w:pPr>
        <w:ind w:firstLine="420"/>
        <w:rPr>
          <w:sz w:val="28"/>
          <w:szCs w:val="28"/>
        </w:rPr>
      </w:pPr>
      <w:r w:rsidRPr="00F3303A">
        <w:rPr>
          <w:rFonts w:hint="eastAsia"/>
          <w:sz w:val="28"/>
          <w:szCs w:val="28"/>
        </w:rPr>
        <w:t>得：</w:t>
      </w:r>
      <w:r w:rsidRPr="00F3303A">
        <w:rPr>
          <w:sz w:val="28"/>
          <w:szCs w:val="28"/>
        </w:rPr>
        <w:t>V</w:t>
      </w:r>
      <w:r w:rsidRPr="00665623">
        <w:rPr>
          <w:sz w:val="28"/>
          <w:szCs w:val="28"/>
          <w:vertAlign w:val="subscript"/>
        </w:rPr>
        <w:t>封头</w:t>
      </w:r>
      <w:r w:rsidRPr="00F3303A">
        <w:rPr>
          <w:sz w:val="28"/>
          <w:szCs w:val="28"/>
        </w:rPr>
        <w:t>=0.5864m</w:t>
      </w:r>
      <w:r w:rsidRPr="00665623">
        <w:rPr>
          <w:sz w:val="28"/>
          <w:szCs w:val="28"/>
          <w:vertAlign w:val="superscript"/>
        </w:rPr>
        <w:t>3</w:t>
      </w:r>
      <w:r w:rsidRPr="00F3303A">
        <w:rPr>
          <w:sz w:val="28"/>
          <w:szCs w:val="28"/>
        </w:rPr>
        <w:t>，总深度H=425mm</w:t>
      </w:r>
      <w:r w:rsidR="001A12DC">
        <w:rPr>
          <w:rFonts w:hint="eastAsia"/>
          <w:sz w:val="28"/>
          <w:szCs w:val="28"/>
        </w:rPr>
        <w:t>，直边高度h</w:t>
      </w:r>
      <w:r w:rsidR="001A12DC">
        <w:rPr>
          <w:sz w:val="28"/>
          <w:szCs w:val="28"/>
        </w:rPr>
        <w:t>=25</w:t>
      </w:r>
      <w:r w:rsidR="001A12DC">
        <w:rPr>
          <w:rFonts w:hint="eastAsia"/>
          <w:sz w:val="28"/>
          <w:szCs w:val="28"/>
        </w:rPr>
        <w:t>mm</w:t>
      </w:r>
    </w:p>
    <w:p w14:paraId="7EF671ED" w14:textId="707CA2B8" w:rsidR="00F3303A" w:rsidRPr="00F3303A" w:rsidRDefault="00F3303A" w:rsidP="00C637AC">
      <w:pPr>
        <w:pStyle w:val="31"/>
      </w:pPr>
      <w:r w:rsidRPr="00F3303A">
        <w:t>计算筒体的容积V</w:t>
      </w:r>
      <w:r w:rsidRPr="00665623">
        <w:rPr>
          <w:vertAlign w:val="subscript"/>
        </w:rPr>
        <w:t>筒体</w:t>
      </w:r>
    </w:p>
    <w:p w14:paraId="4F7D9A71" w14:textId="69C17F27" w:rsidR="00F3303A" w:rsidRPr="00F3303A" w:rsidRDefault="00F3303A" w:rsidP="00665623">
      <w:pPr>
        <w:ind w:firstLine="420"/>
        <w:rPr>
          <w:sz w:val="28"/>
          <w:szCs w:val="28"/>
        </w:rPr>
      </w:pPr>
      <w:r w:rsidRPr="00F3303A">
        <w:rPr>
          <w:sz w:val="28"/>
          <w:szCs w:val="28"/>
        </w:rPr>
        <w:t>V</w:t>
      </w:r>
      <w:r w:rsidRPr="00665623">
        <w:rPr>
          <w:sz w:val="28"/>
          <w:szCs w:val="28"/>
          <w:vertAlign w:val="subscript"/>
        </w:rPr>
        <w:t>筒体</w:t>
      </w:r>
      <w:r w:rsidRPr="00F3303A">
        <w:rPr>
          <w:sz w:val="28"/>
          <w:szCs w:val="28"/>
        </w:rPr>
        <w:t>=V</w:t>
      </w:r>
      <w:r w:rsidRPr="00665623">
        <w:rPr>
          <w:sz w:val="28"/>
          <w:szCs w:val="28"/>
          <w:vertAlign w:val="subscript"/>
        </w:rPr>
        <w:t>总</w:t>
      </w:r>
      <w:r w:rsidRPr="00F3303A">
        <w:rPr>
          <w:sz w:val="28"/>
          <w:szCs w:val="28"/>
        </w:rPr>
        <w:t>-2V</w:t>
      </w:r>
      <w:r w:rsidRPr="00665623">
        <w:rPr>
          <w:sz w:val="28"/>
          <w:szCs w:val="28"/>
          <w:vertAlign w:val="subscript"/>
        </w:rPr>
        <w:t>封头</w:t>
      </w:r>
      <w:r w:rsidRPr="00F3303A">
        <w:rPr>
          <w:sz w:val="28"/>
          <w:szCs w:val="28"/>
        </w:rPr>
        <w:t>=9-2*0.5864=7.827m</w:t>
      </w:r>
      <w:r w:rsidRPr="00665623">
        <w:rPr>
          <w:sz w:val="28"/>
          <w:szCs w:val="28"/>
          <w:vertAlign w:val="superscript"/>
        </w:rPr>
        <w:t>3</w:t>
      </w:r>
    </w:p>
    <w:p w14:paraId="209AB8F2" w14:textId="3056CCF8" w:rsidR="00F3303A" w:rsidRPr="00F3303A" w:rsidRDefault="00F3303A" w:rsidP="00C637AC">
      <w:pPr>
        <w:pStyle w:val="31"/>
      </w:pPr>
      <w:r w:rsidRPr="00F3303A">
        <w:lastRenderedPageBreak/>
        <w:t>计算筒体长度L</w:t>
      </w:r>
      <w:r w:rsidRPr="00665623">
        <w:rPr>
          <w:vertAlign w:val="subscript"/>
        </w:rPr>
        <w:t>筒体</w:t>
      </w:r>
    </w:p>
    <w:p w14:paraId="6AB5D1DC" w14:textId="77777777" w:rsidR="00F3303A" w:rsidRPr="00F3303A" w:rsidRDefault="00F3303A" w:rsidP="00665623">
      <w:pPr>
        <w:ind w:leftChars="200" w:left="420"/>
        <w:rPr>
          <w:sz w:val="28"/>
          <w:szCs w:val="28"/>
        </w:rPr>
      </w:pPr>
      <w:r w:rsidRPr="00F3303A">
        <w:rPr>
          <w:rFonts w:hint="eastAsia"/>
          <w:sz w:val="28"/>
          <w:szCs w:val="28"/>
        </w:rPr>
        <w:t>根据公式</w:t>
      </w:r>
      <w:r w:rsidRPr="00F3303A">
        <w:rPr>
          <w:sz w:val="28"/>
          <w:szCs w:val="28"/>
        </w:rPr>
        <w:t>V</w:t>
      </w:r>
      <w:r w:rsidRPr="00665623">
        <w:rPr>
          <w:sz w:val="28"/>
          <w:szCs w:val="28"/>
          <w:vertAlign w:val="subscript"/>
        </w:rPr>
        <w:t>筒体</w:t>
      </w:r>
      <w:r w:rsidRPr="00F3303A">
        <w:rPr>
          <w:sz w:val="28"/>
          <w:szCs w:val="28"/>
        </w:rPr>
        <w:t>=πD</w:t>
      </w:r>
      <w:r w:rsidRPr="00665623">
        <w:rPr>
          <w:sz w:val="28"/>
          <w:szCs w:val="28"/>
          <w:vertAlign w:val="superscript"/>
        </w:rPr>
        <w:t>2</w:t>
      </w:r>
      <w:r w:rsidRPr="00F3303A">
        <w:rPr>
          <w:sz w:val="28"/>
          <w:szCs w:val="28"/>
        </w:rPr>
        <w:t>/4L</w:t>
      </w:r>
      <w:r w:rsidRPr="00665623">
        <w:rPr>
          <w:sz w:val="28"/>
          <w:szCs w:val="28"/>
          <w:vertAlign w:val="subscript"/>
        </w:rPr>
        <w:t>筒体</w:t>
      </w:r>
      <w:r w:rsidRPr="00F3303A">
        <w:rPr>
          <w:sz w:val="28"/>
          <w:szCs w:val="28"/>
        </w:rPr>
        <w:t>可得</w:t>
      </w:r>
    </w:p>
    <w:p w14:paraId="5C40DCBB" w14:textId="7A1EE091" w:rsidR="00F3303A" w:rsidRPr="00665623" w:rsidRDefault="00F3303A" w:rsidP="00665623">
      <w:pPr>
        <w:ind w:leftChars="200" w:left="420"/>
        <w:rPr>
          <w:sz w:val="28"/>
          <w:szCs w:val="28"/>
        </w:rPr>
      </w:pPr>
      <w:r w:rsidRPr="00665623">
        <w:rPr>
          <w:sz w:val="28"/>
          <w:szCs w:val="28"/>
        </w:rPr>
        <w:t>L</w:t>
      </w:r>
      <w:r w:rsidRPr="00665623">
        <w:rPr>
          <w:sz w:val="28"/>
          <w:szCs w:val="28"/>
          <w:vertAlign w:val="subscript"/>
        </w:rPr>
        <w:t>筒体</w:t>
      </w:r>
      <w:r w:rsidRPr="00665623">
        <w:rPr>
          <w:sz w:val="28"/>
          <w:szCs w:val="28"/>
        </w:rPr>
        <w:t>=4V</w:t>
      </w:r>
      <w:r w:rsidRPr="00665623">
        <w:rPr>
          <w:sz w:val="28"/>
          <w:szCs w:val="28"/>
          <w:vertAlign w:val="subscript"/>
        </w:rPr>
        <w:t>筒体</w:t>
      </w:r>
      <w:r w:rsidRPr="00665623">
        <w:rPr>
          <w:sz w:val="28"/>
          <w:szCs w:val="28"/>
        </w:rPr>
        <w:t>/π/D</w:t>
      </w:r>
      <w:r w:rsidRPr="00665623">
        <w:rPr>
          <w:sz w:val="28"/>
          <w:szCs w:val="28"/>
          <w:vertAlign w:val="superscript"/>
        </w:rPr>
        <w:t>2</w:t>
      </w:r>
      <w:r w:rsidRPr="00665623">
        <w:rPr>
          <w:sz w:val="28"/>
          <w:szCs w:val="28"/>
        </w:rPr>
        <w:t>=4*7.827/π/1.6=3.89mm</w:t>
      </w:r>
    </w:p>
    <w:p w14:paraId="3F60DCC8" w14:textId="447ED29F" w:rsidR="00F3303A" w:rsidRPr="00665623" w:rsidRDefault="00F3303A" w:rsidP="00C637AC">
      <w:pPr>
        <w:pStyle w:val="31"/>
      </w:pPr>
      <w:r w:rsidRPr="00665623">
        <w:t>计算长径比B</w:t>
      </w:r>
    </w:p>
    <w:p w14:paraId="0202BF40" w14:textId="614ED3E3" w:rsidR="00F3303A" w:rsidRPr="00665623" w:rsidRDefault="00F3303A" w:rsidP="00665623">
      <w:pPr>
        <w:ind w:leftChars="200" w:left="420"/>
        <w:rPr>
          <w:sz w:val="28"/>
          <w:szCs w:val="28"/>
        </w:rPr>
      </w:pPr>
      <w:r w:rsidRPr="00665623">
        <w:rPr>
          <w:rFonts w:hint="eastAsia"/>
          <w:sz w:val="28"/>
          <w:szCs w:val="28"/>
        </w:rPr>
        <w:t>总长度</w:t>
      </w:r>
      <w:r w:rsidRPr="00665623">
        <w:rPr>
          <w:sz w:val="28"/>
          <w:szCs w:val="28"/>
        </w:rPr>
        <w:t>L=2H+L</w:t>
      </w:r>
      <w:r w:rsidRPr="00665623">
        <w:rPr>
          <w:sz w:val="28"/>
          <w:szCs w:val="28"/>
          <w:vertAlign w:val="subscript"/>
        </w:rPr>
        <w:t>筒体</w:t>
      </w:r>
      <w:r w:rsidRPr="00665623">
        <w:rPr>
          <w:sz w:val="28"/>
          <w:szCs w:val="28"/>
        </w:rPr>
        <w:t>=2*0.425+3.89=4.74mm</w:t>
      </w:r>
    </w:p>
    <w:p w14:paraId="3E6F9E84" w14:textId="463F3742" w:rsidR="00F3303A" w:rsidRPr="00F3303A" w:rsidRDefault="00F3303A" w:rsidP="00665623">
      <w:pPr>
        <w:ind w:leftChars="200" w:left="420"/>
        <w:rPr>
          <w:sz w:val="28"/>
          <w:szCs w:val="28"/>
        </w:rPr>
      </w:pPr>
      <w:r w:rsidRPr="00F3303A">
        <w:rPr>
          <w:sz w:val="28"/>
          <w:szCs w:val="28"/>
        </w:rPr>
        <w:t>B=L/D=4.74</w:t>
      </w:r>
      <w:r w:rsidR="00665623">
        <w:rPr>
          <w:sz w:val="28"/>
          <w:szCs w:val="28"/>
        </w:rPr>
        <w:t>5</w:t>
      </w:r>
      <w:r w:rsidRPr="00F3303A">
        <w:rPr>
          <w:sz w:val="28"/>
          <w:szCs w:val="28"/>
        </w:rPr>
        <w:t>/1.6≈2.9</w:t>
      </w:r>
      <w:r w:rsidR="00665623">
        <w:rPr>
          <w:sz w:val="28"/>
          <w:szCs w:val="28"/>
        </w:rPr>
        <w:t>7</w:t>
      </w:r>
      <w:r w:rsidRPr="00F3303A">
        <w:rPr>
          <w:sz w:val="28"/>
          <w:szCs w:val="28"/>
        </w:rPr>
        <w:t>（近似值）</w:t>
      </w:r>
      <w:r w:rsidR="00665623">
        <w:rPr>
          <w:rFonts w:hint="eastAsia"/>
          <w:sz w:val="28"/>
          <w:szCs w:val="28"/>
        </w:rPr>
        <w:t>&lt;</w:t>
      </w:r>
      <w:r w:rsidR="00665623">
        <w:rPr>
          <w:sz w:val="28"/>
          <w:szCs w:val="28"/>
        </w:rPr>
        <w:t>3</w:t>
      </w:r>
    </w:p>
    <w:p w14:paraId="249717EF" w14:textId="57B501BC" w:rsidR="00494865" w:rsidRDefault="00F3303A" w:rsidP="00665623">
      <w:pPr>
        <w:ind w:leftChars="200" w:left="420"/>
        <w:rPr>
          <w:sz w:val="28"/>
          <w:szCs w:val="28"/>
        </w:rPr>
      </w:pPr>
      <w:r w:rsidRPr="00F3303A">
        <w:rPr>
          <w:rFonts w:hint="eastAsia"/>
          <w:sz w:val="28"/>
          <w:szCs w:val="28"/>
        </w:rPr>
        <w:t>结论：以上公称直径选取</w:t>
      </w:r>
      <w:r w:rsidRPr="00F3303A">
        <w:rPr>
          <w:sz w:val="28"/>
          <w:szCs w:val="28"/>
        </w:rPr>
        <w:t>1600</w:t>
      </w:r>
      <w:r w:rsidR="00665623">
        <w:rPr>
          <w:rFonts w:hint="eastAsia"/>
          <w:sz w:val="28"/>
          <w:szCs w:val="28"/>
        </w:rPr>
        <w:t>mm</w:t>
      </w:r>
      <w:r w:rsidRPr="00F3303A">
        <w:rPr>
          <w:sz w:val="28"/>
          <w:szCs w:val="28"/>
        </w:rPr>
        <w:t>是合格的</w:t>
      </w:r>
    </w:p>
    <w:p w14:paraId="561071D2" w14:textId="77777777" w:rsidR="00494865" w:rsidRDefault="00494865">
      <w:pPr>
        <w:widowControl/>
        <w:jc w:val="left"/>
        <w:rPr>
          <w:sz w:val="28"/>
          <w:szCs w:val="28"/>
        </w:rPr>
      </w:pPr>
      <w:r>
        <w:rPr>
          <w:sz w:val="28"/>
          <w:szCs w:val="28"/>
        </w:rPr>
        <w:br w:type="page"/>
      </w:r>
    </w:p>
    <w:p w14:paraId="2D68B427" w14:textId="5BD0B36B" w:rsidR="008007F1" w:rsidRDefault="008007F1" w:rsidP="00C54EAC">
      <w:pPr>
        <w:pStyle w:val="1"/>
      </w:pPr>
      <w:bookmarkStart w:id="18" w:name="_Toc137158781"/>
      <w:r>
        <w:rPr>
          <w:rFonts w:hint="eastAsia"/>
        </w:rPr>
        <w:lastRenderedPageBreak/>
        <w:t>强度设计</w:t>
      </w:r>
      <w:r w:rsidR="00740CE4">
        <w:t>p43</w:t>
      </w:r>
      <w:bookmarkEnd w:id="18"/>
    </w:p>
    <w:p w14:paraId="3D25369A" w14:textId="698533B7" w:rsidR="00AF7ABE" w:rsidRDefault="00AF7ABE" w:rsidP="0001344D">
      <w:pPr>
        <w:pStyle w:val="aa"/>
        <w:ind w:left="420"/>
        <w:rPr>
          <w:sz w:val="28"/>
          <w:szCs w:val="28"/>
        </w:rPr>
      </w:pPr>
      <w:r>
        <w:rPr>
          <w:rFonts w:hint="eastAsia"/>
          <w:sz w:val="28"/>
          <w:szCs w:val="28"/>
        </w:rPr>
        <w:t>目标：计算筒体和封头的壁厚，最终确定筒体和封头的名义壁厚</w:t>
      </w:r>
    </w:p>
    <w:p w14:paraId="361DE36D" w14:textId="44CDA968" w:rsidR="00AF7ABE" w:rsidRPr="00AF7ABE" w:rsidRDefault="00AF7ABE" w:rsidP="00C54EAC">
      <w:pPr>
        <w:pStyle w:val="21"/>
        <w:rPr>
          <w:vertAlign w:val="subscript"/>
        </w:rPr>
      </w:pPr>
      <w:bookmarkStart w:id="19" w:name="_Toc137158782"/>
      <w:r w:rsidRPr="00AF7ABE">
        <w:rPr>
          <w:rFonts w:hint="eastAsia"/>
        </w:rPr>
        <w:t>筒体计算</w:t>
      </w:r>
      <w:r>
        <w:rPr>
          <w:rFonts w:hint="eastAsia"/>
        </w:rPr>
        <w:t>壁厚</w:t>
      </w:r>
      <m:oMath>
        <m:sSub>
          <m:sSubPr>
            <m:ctrlPr>
              <w:rPr>
                <w:rFonts w:ascii="Cambria Math" w:hAnsi="Cambria Math"/>
              </w:rPr>
            </m:ctrlPr>
          </m:sSubPr>
          <m:e>
            <m:r>
              <w:rPr>
                <w:rFonts w:ascii="Cambria Math" w:hAnsi="Cambria Math"/>
              </w:rPr>
              <m:t>δ</m:t>
            </m:r>
          </m:e>
          <m:sub>
            <m:r>
              <w:rPr>
                <w:rFonts w:ascii="Cambria Math" w:hAnsi="Cambria Math"/>
              </w:rPr>
              <m:t>c</m:t>
            </m:r>
          </m:sub>
        </m:sSub>
      </m:oMath>
      <w:bookmarkEnd w:id="19"/>
    </w:p>
    <w:p w14:paraId="046F7192" w14:textId="207A5F94" w:rsidR="000549F0" w:rsidRDefault="00740CE4" w:rsidP="00C637AC">
      <w:pPr>
        <w:pStyle w:val="31"/>
        <w:numPr>
          <w:ilvl w:val="2"/>
          <w:numId w:val="18"/>
        </w:numPr>
      </w:pPr>
      <w:r>
        <w:rPr>
          <w:rFonts w:hint="eastAsia"/>
        </w:rPr>
        <w:t>先假设筒体厚度为6</w:t>
      </w:r>
      <w:r>
        <w:t>-16</w:t>
      </w:r>
      <w:r>
        <w:rPr>
          <w:rFonts w:hint="eastAsia"/>
        </w:rPr>
        <w:t>mm</w:t>
      </w:r>
      <w:r>
        <w:t>,</w:t>
      </w:r>
      <w:r>
        <w:rPr>
          <w:rFonts w:hint="eastAsia"/>
        </w:rPr>
        <w:t>查“常用钢板的许用应力”表得设计温度为</w:t>
      </w:r>
      <w:r w:rsidR="008B7B9B">
        <w:t>6</w:t>
      </w:r>
      <w:r>
        <w:t>0</w:t>
      </w:r>
      <w:r>
        <w:rPr>
          <w:rFonts w:hint="eastAsia"/>
        </w:rPr>
        <w:t>℃时的许用应力[</w:t>
      </w:r>
      <m:oMath>
        <m:r>
          <w:rPr>
            <w:rFonts w:ascii="Cambria Math" w:hAnsi="Cambria Math"/>
          </w:rPr>
          <m:t>σ</m:t>
        </m:r>
      </m:oMath>
      <w:r>
        <w:t>]</w:t>
      </w:r>
      <w:r w:rsidRPr="00C637AC">
        <w:rPr>
          <w:rFonts w:hint="eastAsia"/>
          <w:vertAlign w:val="superscript"/>
        </w:rPr>
        <w:t>t</w:t>
      </w:r>
      <w:r w:rsidR="000549F0">
        <w:t>=189MP</w:t>
      </w:r>
      <w:r w:rsidR="000549F0">
        <w:rPr>
          <w:rFonts w:hint="eastAsia"/>
        </w:rPr>
        <w:t>a，将以上参数代入公式得筒体计算厚度为</w:t>
      </w:r>
    </w:p>
    <w:p w14:paraId="041222E6" w14:textId="45702DF7" w:rsidR="00AF7ABE" w:rsidRPr="000549F0" w:rsidRDefault="000901B2" w:rsidP="000549F0">
      <w:pPr>
        <w:rPr>
          <w:i/>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hint="eastAsia"/>
                      <w:sz w:val="28"/>
                      <w:szCs w:val="28"/>
                    </w:rPr>
                    <m:t>c</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t</m:t>
                  </m:r>
                </m:sup>
              </m:sSup>
              <m:r>
                <w:rPr>
                  <w:rFonts w:ascii="Cambria Math" w:hAnsi="Cambria Math"/>
                  <w:sz w:val="28"/>
                  <w:szCs w:val="28"/>
                </w:rPr>
                <m:t>φ-</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2.48×1600</m:t>
              </m:r>
            </m:num>
            <m:den>
              <m:r>
                <w:rPr>
                  <w:rFonts w:ascii="Cambria Math" w:hAnsi="Cambria Math"/>
                  <w:sz w:val="28"/>
                  <w:szCs w:val="28"/>
                </w:rPr>
                <m:t>2×189×1.0-2.48</m:t>
              </m:r>
            </m:den>
          </m:f>
          <m:r>
            <w:rPr>
              <w:rFonts w:ascii="Cambria Math" w:hAnsi="Cambria Math"/>
              <w:sz w:val="28"/>
              <w:szCs w:val="28"/>
            </w:rPr>
            <m:t>≈10.56mm</m:t>
          </m:r>
        </m:oMath>
      </m:oMathPara>
    </w:p>
    <w:p w14:paraId="01E8F238" w14:textId="09FE58CD" w:rsidR="00B7236E" w:rsidRPr="00C54EAC" w:rsidRDefault="00B7236E" w:rsidP="00567F68">
      <w:pPr>
        <w:pStyle w:val="31"/>
      </w:pPr>
      <w:r w:rsidRPr="00C54EAC">
        <w:rPr>
          <w:rFonts w:hint="eastAsia"/>
        </w:rPr>
        <w:t>求设计壁厚</w:t>
      </w:r>
      <m:oMath>
        <m:sSub>
          <m:sSubPr>
            <m:ctrlPr>
              <w:rPr>
                <w:rFonts w:ascii="Cambria Math" w:hAnsi="Cambria Math"/>
                <w:i/>
              </w:rPr>
            </m:ctrlPr>
          </m:sSubPr>
          <m:e>
            <m:r>
              <w:rPr>
                <w:rFonts w:ascii="Cambria Math" w:hAnsi="Cambria Math"/>
              </w:rPr>
              <m:t>δ</m:t>
            </m:r>
          </m:e>
          <m:sub>
            <m:r>
              <w:rPr>
                <w:rFonts w:ascii="Cambria Math" w:hAnsi="Cambria Math"/>
              </w:rPr>
              <m:t>d</m:t>
            </m:r>
          </m:sub>
        </m:sSub>
      </m:oMath>
    </w:p>
    <w:p w14:paraId="087E2CD9" w14:textId="297B3C66" w:rsidR="00B7236E" w:rsidRDefault="000901B2" w:rsidP="0001344D">
      <w:pPr>
        <w:pStyle w:val="aa"/>
        <w:ind w:left="420"/>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=10.56+1.5=12.06mm</m:t>
          </m:r>
        </m:oMath>
      </m:oMathPara>
    </w:p>
    <w:p w14:paraId="4B791395" w14:textId="7DA170C2" w:rsidR="00B7236E" w:rsidRDefault="00B7236E" w:rsidP="00567F68">
      <w:pPr>
        <w:pStyle w:val="31"/>
      </w:pPr>
      <w:r>
        <w:rPr>
          <w:rFonts w:hint="eastAsia"/>
        </w:rPr>
        <w:t>求名义厚度</w:t>
      </w:r>
      <m:oMath>
        <m:sSub>
          <m:sSubPr>
            <m:ctrlPr>
              <w:rPr>
                <w:rFonts w:ascii="Cambria Math" w:hAnsi="Cambria Math"/>
              </w:rPr>
            </m:ctrlPr>
          </m:sSubPr>
          <m:e>
            <m:r>
              <w:rPr>
                <w:rFonts w:ascii="Cambria Math" w:hAnsi="Cambria Math"/>
              </w:rPr>
              <m:t>δ</m:t>
            </m:r>
          </m:e>
          <m:sub>
            <m:r>
              <w:rPr>
                <w:rFonts w:ascii="Cambria Math" w:hAnsi="Cambria Math" w:hint="eastAsia"/>
              </w:rPr>
              <m:t>n</m:t>
            </m:r>
          </m:sub>
        </m:sSub>
      </m:oMath>
    </w:p>
    <w:p w14:paraId="050332C1" w14:textId="28861878" w:rsidR="009C756D" w:rsidRDefault="009C756D" w:rsidP="0001344D">
      <w:pPr>
        <w:pStyle w:val="aa"/>
        <w:ind w:left="420"/>
        <w:rPr>
          <w:sz w:val="28"/>
          <w:szCs w:val="28"/>
        </w:rPr>
      </w:pPr>
      <w:r>
        <w:rPr>
          <w:rFonts w:hint="eastAsia"/>
          <w:sz w:val="28"/>
          <w:szCs w:val="28"/>
        </w:rPr>
        <w:t>确定名义壁厚需要考虑二个因素，一个是钢板的厚度负偏差，另外一个是钢板的标准厚度系列，C</w:t>
      </w:r>
      <w:r>
        <w:rPr>
          <w:sz w:val="28"/>
          <w:szCs w:val="28"/>
        </w:rPr>
        <w:t>1=0.8</w:t>
      </w:r>
      <w:r>
        <w:rPr>
          <w:rFonts w:hint="eastAsia"/>
          <w:sz w:val="28"/>
          <w:szCs w:val="28"/>
        </w:rPr>
        <w:t>mm，</w:t>
      </w:r>
      <w:r w:rsidR="00255211">
        <w:rPr>
          <w:sz w:val="28"/>
          <w:szCs w:val="28"/>
        </w:rPr>
        <w:t>12.06</w:t>
      </w:r>
      <w:r>
        <w:rPr>
          <w:sz w:val="28"/>
          <w:szCs w:val="28"/>
        </w:rPr>
        <w:t>+0.8=</w:t>
      </w:r>
      <w:r w:rsidR="002C4718">
        <w:rPr>
          <w:sz w:val="28"/>
          <w:szCs w:val="28"/>
        </w:rPr>
        <w:t>12.86</w:t>
      </w:r>
      <w:r>
        <w:rPr>
          <w:rFonts w:hint="eastAsia"/>
          <w:sz w:val="28"/>
          <w:szCs w:val="28"/>
        </w:rPr>
        <w:t>mm（向上圆整到钢板的标准厚度系列）</w:t>
      </w:r>
    </w:p>
    <w:p w14:paraId="1D6EA17A" w14:textId="1C2E0A9C" w:rsidR="009C756D" w:rsidRDefault="009C756D" w:rsidP="0001344D">
      <w:pPr>
        <w:pStyle w:val="aa"/>
        <w:ind w:left="420"/>
        <w:rPr>
          <w:sz w:val="28"/>
          <w:szCs w:val="28"/>
        </w:rPr>
      </w:pPr>
      <w:r>
        <w:rPr>
          <w:rFonts w:hint="eastAsia"/>
          <w:sz w:val="28"/>
          <w:szCs w:val="28"/>
        </w:rPr>
        <w:t>故</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hint="eastAsia"/>
                <w:sz w:val="28"/>
                <w:szCs w:val="28"/>
              </w:rPr>
              <m:t>n</m:t>
            </m:r>
          </m:sub>
        </m:sSub>
      </m:oMath>
      <w:r>
        <w:rPr>
          <w:rFonts w:hint="eastAsia"/>
          <w:sz w:val="28"/>
          <w:szCs w:val="28"/>
        </w:rPr>
        <w:t>=</w:t>
      </w:r>
      <w:r>
        <w:rPr>
          <w:sz w:val="28"/>
          <w:szCs w:val="28"/>
        </w:rPr>
        <w:t>1</w:t>
      </w:r>
      <w:r w:rsidR="002C4718">
        <w:rPr>
          <w:sz w:val="28"/>
          <w:szCs w:val="28"/>
        </w:rPr>
        <w:t>4</w:t>
      </w:r>
      <w:r>
        <w:rPr>
          <w:sz w:val="28"/>
          <w:szCs w:val="28"/>
        </w:rPr>
        <w:t>mm</w:t>
      </w:r>
      <w:r w:rsidR="002C4718">
        <w:rPr>
          <w:rFonts w:hint="eastAsia"/>
          <w:sz w:val="28"/>
          <w:szCs w:val="28"/>
        </w:rPr>
        <w:t>（</w:t>
      </w:r>
      <w:r w:rsidR="00B36F59">
        <w:rPr>
          <w:rFonts w:hint="eastAsia"/>
          <w:sz w:val="28"/>
          <w:szCs w:val="28"/>
        </w:rPr>
        <w:t>向</w:t>
      </w:r>
      <w:r w:rsidR="008B7B9B">
        <w:rPr>
          <w:rFonts w:hint="eastAsia"/>
          <w:sz w:val="28"/>
          <w:szCs w:val="28"/>
        </w:rPr>
        <w:t>上</w:t>
      </w:r>
      <w:r w:rsidR="002C4718">
        <w:rPr>
          <w:rFonts w:hint="eastAsia"/>
          <w:sz w:val="28"/>
          <w:szCs w:val="28"/>
        </w:rPr>
        <w:t>取偶数）</w:t>
      </w:r>
    </w:p>
    <w:p w14:paraId="026DC1BB" w14:textId="5A1E3AFE" w:rsidR="009C756D" w:rsidRDefault="009C756D" w:rsidP="00567F68">
      <w:pPr>
        <w:pStyle w:val="31"/>
      </w:pPr>
      <w:r>
        <w:rPr>
          <w:rFonts w:hint="eastAsia"/>
        </w:rPr>
        <w:t>检查</w:t>
      </w:r>
    </w:p>
    <w:p w14:paraId="7548A62D" w14:textId="2D59B89F" w:rsidR="008B7B9B" w:rsidRDefault="000901B2" w:rsidP="008B7B9B">
      <w:pPr>
        <w:pStyle w:val="aa"/>
        <w:ind w:left="420"/>
        <w:rPr>
          <w:sz w:val="28"/>
          <w:szCs w:val="28"/>
        </w:rPr>
      </w:pP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hint="eastAsia"/>
                <w:sz w:val="28"/>
                <w:szCs w:val="28"/>
              </w:rPr>
              <m:t>n</m:t>
            </m:r>
          </m:sub>
        </m:sSub>
      </m:oMath>
      <w:r w:rsidR="009C756D">
        <w:rPr>
          <w:rFonts w:hint="eastAsia"/>
          <w:sz w:val="28"/>
          <w:szCs w:val="28"/>
        </w:rPr>
        <w:t>在假设筒体厚度范围</w:t>
      </w:r>
      <w:r w:rsidR="00F50E94" w:rsidRPr="00A81506">
        <w:rPr>
          <w:sz w:val="28"/>
          <w:szCs w:val="28"/>
        </w:rPr>
        <w:t>为</w:t>
      </w:r>
      <w:r w:rsidR="00F50E94" w:rsidRPr="00F50E94">
        <w:rPr>
          <w:sz w:val="28"/>
          <w:szCs w:val="28"/>
        </w:rPr>
        <w:t>6-16mm范围，</w:t>
      </w:r>
      <w:r w:rsidR="008B7B9B">
        <w:rPr>
          <w:rFonts w:hint="eastAsia"/>
          <w:sz w:val="28"/>
          <w:szCs w:val="28"/>
        </w:rPr>
        <w:t>故最后得</w:t>
      </w:r>
    </w:p>
    <w:p w14:paraId="7F1BF77E" w14:textId="1D2E1D35" w:rsidR="008B7B9B" w:rsidRDefault="008B7B9B" w:rsidP="008B7B9B">
      <w:pPr>
        <w:pStyle w:val="aa"/>
        <w:ind w:left="420"/>
        <w:rPr>
          <w:sz w:val="28"/>
          <w:szCs w:val="28"/>
        </w:rPr>
      </w:pPr>
      <w:r>
        <w:rPr>
          <w:rFonts w:hint="eastAsia"/>
          <w:sz w:val="28"/>
          <w:szCs w:val="28"/>
        </w:rPr>
        <w:t>筒体的名义壁厚为</w:t>
      </w:r>
      <w:r>
        <w:rPr>
          <w:sz w:val="28"/>
          <w:szCs w:val="28"/>
        </w:rPr>
        <w:t>14</w:t>
      </w:r>
      <w:r>
        <w:rPr>
          <w:rFonts w:hint="eastAsia"/>
          <w:sz w:val="28"/>
          <w:szCs w:val="28"/>
        </w:rPr>
        <w:t>mm</w:t>
      </w:r>
    </w:p>
    <w:p w14:paraId="464416FA" w14:textId="09479105" w:rsidR="0043428D" w:rsidRPr="00AF7ABE" w:rsidRDefault="009F4721" w:rsidP="00567F68">
      <w:pPr>
        <w:pStyle w:val="21"/>
        <w:rPr>
          <w:vertAlign w:val="subscript"/>
        </w:rPr>
      </w:pPr>
      <w:bookmarkStart w:id="20" w:name="_Toc137158783"/>
      <w:r w:rsidRPr="009F4721">
        <w:rPr>
          <w:rFonts w:hint="eastAsia"/>
        </w:rPr>
        <w:lastRenderedPageBreak/>
        <w:t>标准椭圆形封头让算壁厚</w:t>
      </w:r>
      <m:oMath>
        <m:sSub>
          <m:sSubPr>
            <m:ctrlPr>
              <w:rPr>
                <w:rFonts w:ascii="Cambria Math" w:hAnsi="Cambria Math"/>
                <w:i/>
              </w:rPr>
            </m:ctrlPr>
          </m:sSubPr>
          <m:e>
            <m:r>
              <w:rPr>
                <w:rFonts w:ascii="Cambria Math" w:hAnsi="Cambria Math"/>
              </w:rPr>
              <m:t>δ</m:t>
            </m:r>
          </m:e>
          <m:sub>
            <m:r>
              <w:rPr>
                <w:rFonts w:ascii="Cambria Math" w:hAnsi="Cambria Math"/>
              </w:rPr>
              <m:t>c</m:t>
            </m:r>
          </m:sub>
        </m:sSub>
      </m:oMath>
      <w:bookmarkEnd w:id="20"/>
    </w:p>
    <w:p w14:paraId="3D325255" w14:textId="6723A3E1" w:rsidR="0043428D" w:rsidRDefault="0043428D" w:rsidP="00567F68">
      <w:pPr>
        <w:pStyle w:val="31"/>
        <w:numPr>
          <w:ilvl w:val="2"/>
          <w:numId w:val="11"/>
        </w:numPr>
      </w:pPr>
      <w:r>
        <w:rPr>
          <w:rFonts w:hint="eastAsia"/>
        </w:rPr>
        <w:t>先假设筒体厚度为6</w:t>
      </w:r>
      <w:r>
        <w:t>-16</w:t>
      </w:r>
      <w:r>
        <w:rPr>
          <w:rFonts w:hint="eastAsia"/>
        </w:rPr>
        <w:t>mm</w:t>
      </w:r>
      <w:r>
        <w:t>,</w:t>
      </w:r>
      <w:r>
        <w:rPr>
          <w:rFonts w:hint="eastAsia"/>
        </w:rPr>
        <w:t>查“常用钢板的许用应力”表得设计温度为</w:t>
      </w:r>
      <w:r>
        <w:t>60</w:t>
      </w:r>
      <w:r>
        <w:rPr>
          <w:rFonts w:hint="eastAsia"/>
        </w:rPr>
        <w:t>℃时的许用应力[</w:t>
      </w:r>
      <m:oMath>
        <m:r>
          <w:rPr>
            <w:rFonts w:ascii="Cambria Math" w:hAnsi="Cambria Math"/>
          </w:rPr>
          <m:t>σ</m:t>
        </m:r>
      </m:oMath>
      <w:r>
        <w:t>]</w:t>
      </w:r>
      <w:r w:rsidRPr="00567F68">
        <w:rPr>
          <w:rFonts w:hint="eastAsia"/>
          <w:vertAlign w:val="superscript"/>
        </w:rPr>
        <w:t>t</w:t>
      </w:r>
      <w:r>
        <w:t>=189MP</w:t>
      </w:r>
      <w:r>
        <w:rPr>
          <w:rFonts w:hint="eastAsia"/>
        </w:rPr>
        <w:t>a，将以上参数代入公式得筒体计算厚度为</w:t>
      </w:r>
    </w:p>
    <w:p w14:paraId="4E8D54BB" w14:textId="77777777" w:rsidR="0043428D" w:rsidRPr="000549F0" w:rsidRDefault="000901B2" w:rsidP="0043428D">
      <w:pPr>
        <w:rPr>
          <w:i/>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hint="eastAsia"/>
                      <w:sz w:val="28"/>
                      <w:szCs w:val="28"/>
                    </w:rPr>
                    <m:t>c</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t</m:t>
                  </m:r>
                </m:sup>
              </m:sSup>
              <m:r>
                <w:rPr>
                  <w:rFonts w:ascii="Cambria Math" w:hAnsi="Cambria Math"/>
                  <w:sz w:val="28"/>
                  <w:szCs w:val="28"/>
                </w:rPr>
                <m:t>φ-</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2.48×1600</m:t>
              </m:r>
            </m:num>
            <m:den>
              <m:r>
                <w:rPr>
                  <w:rFonts w:ascii="Cambria Math" w:hAnsi="Cambria Math"/>
                  <w:sz w:val="28"/>
                  <w:szCs w:val="28"/>
                </w:rPr>
                <m:t>2×189×1.0-2.48</m:t>
              </m:r>
            </m:den>
          </m:f>
          <m:r>
            <w:rPr>
              <w:rFonts w:ascii="Cambria Math" w:hAnsi="Cambria Math"/>
              <w:sz w:val="28"/>
              <w:szCs w:val="28"/>
            </w:rPr>
            <m:t>≈10.56mm</m:t>
          </m:r>
        </m:oMath>
      </m:oMathPara>
    </w:p>
    <w:p w14:paraId="1EF85936" w14:textId="462A6C48" w:rsidR="0043428D" w:rsidRDefault="0043428D" w:rsidP="00567F68">
      <w:pPr>
        <w:pStyle w:val="31"/>
      </w:pPr>
      <w:r>
        <w:rPr>
          <w:rFonts w:hint="eastAsia"/>
        </w:rPr>
        <w:t>求设计壁厚</w:t>
      </w:r>
      <m:oMath>
        <m:sSub>
          <m:sSubPr>
            <m:ctrlPr>
              <w:rPr>
                <w:rFonts w:ascii="Cambria Math" w:hAnsi="Cambria Math"/>
              </w:rPr>
            </m:ctrlPr>
          </m:sSubPr>
          <m:e>
            <m:r>
              <w:rPr>
                <w:rFonts w:ascii="Cambria Math" w:hAnsi="Cambria Math"/>
              </w:rPr>
              <m:t>δ</m:t>
            </m:r>
          </m:e>
          <m:sub>
            <m:r>
              <w:rPr>
                <w:rFonts w:ascii="Cambria Math" w:hAnsi="Cambria Math"/>
              </w:rPr>
              <m:t>d</m:t>
            </m:r>
          </m:sub>
        </m:sSub>
      </m:oMath>
    </w:p>
    <w:p w14:paraId="388326D6" w14:textId="77777777" w:rsidR="0043428D" w:rsidRDefault="000901B2" w:rsidP="0043428D">
      <w:pPr>
        <w:pStyle w:val="aa"/>
        <w:ind w:left="420"/>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=10.56+1.5=12.06mm</m:t>
          </m:r>
        </m:oMath>
      </m:oMathPara>
    </w:p>
    <w:p w14:paraId="1A75BEC1" w14:textId="1E589130" w:rsidR="0043428D" w:rsidRDefault="0043428D" w:rsidP="00567F68">
      <w:pPr>
        <w:pStyle w:val="31"/>
      </w:pPr>
      <w:r>
        <w:rPr>
          <w:rFonts w:hint="eastAsia"/>
        </w:rPr>
        <w:t>求名义厚度</w:t>
      </w:r>
      <m:oMath>
        <m:sSub>
          <m:sSubPr>
            <m:ctrlPr>
              <w:rPr>
                <w:rFonts w:ascii="Cambria Math" w:hAnsi="Cambria Math"/>
              </w:rPr>
            </m:ctrlPr>
          </m:sSubPr>
          <m:e>
            <m:r>
              <w:rPr>
                <w:rFonts w:ascii="Cambria Math" w:hAnsi="Cambria Math"/>
              </w:rPr>
              <m:t>δ</m:t>
            </m:r>
          </m:e>
          <m:sub>
            <m:r>
              <w:rPr>
                <w:rFonts w:ascii="Cambria Math" w:hAnsi="Cambria Math" w:hint="eastAsia"/>
              </w:rPr>
              <m:t>n</m:t>
            </m:r>
          </m:sub>
        </m:sSub>
      </m:oMath>
    </w:p>
    <w:p w14:paraId="3223B1E1" w14:textId="77777777" w:rsidR="0043428D" w:rsidRDefault="0043428D" w:rsidP="0043428D">
      <w:pPr>
        <w:pStyle w:val="aa"/>
        <w:ind w:left="420"/>
        <w:rPr>
          <w:sz w:val="28"/>
          <w:szCs w:val="28"/>
        </w:rPr>
      </w:pPr>
      <w:r>
        <w:rPr>
          <w:rFonts w:hint="eastAsia"/>
          <w:sz w:val="28"/>
          <w:szCs w:val="28"/>
        </w:rPr>
        <w:t>确定名义壁厚需要考虑二个因素，一个是钢板的厚度负偏差，另外一个是钢板的标准厚度系列，C</w:t>
      </w:r>
      <w:r w:rsidRPr="00AE6687">
        <w:rPr>
          <w:sz w:val="28"/>
          <w:szCs w:val="28"/>
          <w:vertAlign w:val="subscript"/>
        </w:rPr>
        <w:t>1</w:t>
      </w:r>
      <w:r>
        <w:rPr>
          <w:sz w:val="28"/>
          <w:szCs w:val="28"/>
        </w:rPr>
        <w:t>=0.8</w:t>
      </w:r>
      <w:r>
        <w:rPr>
          <w:rFonts w:hint="eastAsia"/>
          <w:sz w:val="28"/>
          <w:szCs w:val="28"/>
        </w:rPr>
        <w:t>mm，</w:t>
      </w:r>
      <w:r>
        <w:rPr>
          <w:sz w:val="28"/>
          <w:szCs w:val="28"/>
        </w:rPr>
        <w:t>12.06+0.8=12.86</w:t>
      </w:r>
      <w:r>
        <w:rPr>
          <w:rFonts w:hint="eastAsia"/>
          <w:sz w:val="28"/>
          <w:szCs w:val="28"/>
        </w:rPr>
        <w:t>mm（向上圆整到钢板的标准厚度系列）</w:t>
      </w:r>
    </w:p>
    <w:p w14:paraId="1E6BCE52" w14:textId="77777777" w:rsidR="0043428D" w:rsidRDefault="0043428D" w:rsidP="0043428D">
      <w:pPr>
        <w:pStyle w:val="aa"/>
        <w:ind w:left="420"/>
        <w:rPr>
          <w:sz w:val="28"/>
          <w:szCs w:val="28"/>
        </w:rPr>
      </w:pPr>
      <w:r>
        <w:rPr>
          <w:rFonts w:hint="eastAsia"/>
          <w:sz w:val="28"/>
          <w:szCs w:val="28"/>
        </w:rPr>
        <w:t>故</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hint="eastAsia"/>
                <w:sz w:val="28"/>
                <w:szCs w:val="28"/>
              </w:rPr>
              <m:t>n</m:t>
            </m:r>
          </m:sub>
        </m:sSub>
      </m:oMath>
      <w:r>
        <w:rPr>
          <w:rFonts w:hint="eastAsia"/>
          <w:sz w:val="28"/>
          <w:szCs w:val="28"/>
        </w:rPr>
        <w:t>=</w:t>
      </w:r>
      <w:r>
        <w:rPr>
          <w:sz w:val="28"/>
          <w:szCs w:val="28"/>
        </w:rPr>
        <w:t>14mm</w:t>
      </w:r>
      <w:r>
        <w:rPr>
          <w:rFonts w:hint="eastAsia"/>
          <w:sz w:val="28"/>
          <w:szCs w:val="28"/>
        </w:rPr>
        <w:t>（向上取偶数）</w:t>
      </w:r>
    </w:p>
    <w:p w14:paraId="28D6E181" w14:textId="701D614B" w:rsidR="0043428D" w:rsidRDefault="0043428D" w:rsidP="00567F68">
      <w:pPr>
        <w:pStyle w:val="31"/>
      </w:pPr>
      <w:r>
        <w:rPr>
          <w:rFonts w:hint="eastAsia"/>
        </w:rPr>
        <w:t>检查</w:t>
      </w:r>
    </w:p>
    <w:p w14:paraId="0D233227" w14:textId="2FE7F52F" w:rsidR="008B7B9B" w:rsidRPr="0043428D" w:rsidRDefault="000901B2" w:rsidP="0043428D">
      <w:pPr>
        <w:pStyle w:val="aa"/>
        <w:ind w:left="420"/>
        <w:rPr>
          <w:sz w:val="28"/>
          <w:szCs w:val="28"/>
        </w:rPr>
      </w:pP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hint="eastAsia"/>
                <w:sz w:val="28"/>
                <w:szCs w:val="28"/>
              </w:rPr>
              <m:t>n</m:t>
            </m:r>
          </m:sub>
        </m:sSub>
      </m:oMath>
      <w:r w:rsidR="009F4721">
        <w:rPr>
          <w:rFonts w:hint="eastAsia"/>
          <w:sz w:val="28"/>
          <w:szCs w:val="28"/>
        </w:rPr>
        <w:t>=</w:t>
      </w:r>
      <w:r w:rsidR="009F4721">
        <w:rPr>
          <w:sz w:val="28"/>
          <w:szCs w:val="28"/>
        </w:rPr>
        <w:t>14</w:t>
      </w:r>
      <w:r w:rsidR="009F4721">
        <w:rPr>
          <w:rFonts w:hint="eastAsia"/>
          <w:sz w:val="28"/>
          <w:szCs w:val="28"/>
        </w:rPr>
        <w:t>mm</w:t>
      </w:r>
      <w:r w:rsidR="0043428D">
        <w:rPr>
          <w:rFonts w:hint="eastAsia"/>
          <w:sz w:val="28"/>
          <w:szCs w:val="28"/>
        </w:rPr>
        <w:t>在假设筒体厚度范围</w:t>
      </w:r>
      <w:r w:rsidR="0043428D" w:rsidRPr="00A81506">
        <w:rPr>
          <w:sz w:val="28"/>
          <w:szCs w:val="28"/>
        </w:rPr>
        <w:t>为</w:t>
      </w:r>
      <w:r w:rsidR="0043428D" w:rsidRPr="00F50E94">
        <w:rPr>
          <w:sz w:val="28"/>
          <w:szCs w:val="28"/>
        </w:rPr>
        <w:t>6-16mm范围，</w:t>
      </w:r>
      <w:r w:rsidR="009F4721">
        <w:rPr>
          <w:rFonts w:hint="eastAsia"/>
          <w:sz w:val="28"/>
          <w:szCs w:val="28"/>
        </w:rPr>
        <w:t>有效</w:t>
      </w:r>
    </w:p>
    <w:p w14:paraId="2C4C9F68" w14:textId="77777777" w:rsidR="00F22444" w:rsidRDefault="00F22444" w:rsidP="0001344D">
      <w:pPr>
        <w:pStyle w:val="aa"/>
        <w:ind w:left="420"/>
        <w:rPr>
          <w:sz w:val="28"/>
          <w:szCs w:val="28"/>
        </w:rPr>
        <w:sectPr w:rsidR="00F22444">
          <w:pgSz w:w="11906" w:h="16838"/>
          <w:pgMar w:top="1440" w:right="1800" w:bottom="1440" w:left="1800" w:header="851" w:footer="992" w:gutter="0"/>
          <w:cols w:space="425"/>
          <w:docGrid w:type="lines" w:linePitch="312"/>
        </w:sectPr>
      </w:pPr>
    </w:p>
    <w:p w14:paraId="314681EF" w14:textId="58592F8C" w:rsidR="008007F1" w:rsidRDefault="008007F1" w:rsidP="00C54EAC">
      <w:pPr>
        <w:pStyle w:val="1"/>
      </w:pPr>
      <w:bookmarkStart w:id="21" w:name="_Toc137158784"/>
      <w:r>
        <w:rPr>
          <w:rFonts w:hint="eastAsia"/>
        </w:rPr>
        <w:lastRenderedPageBreak/>
        <w:t>计算机辅助设计</w:t>
      </w:r>
      <w:bookmarkEnd w:id="21"/>
    </w:p>
    <w:p w14:paraId="219D32A2" w14:textId="5B0240C4" w:rsidR="00826D4F" w:rsidRDefault="001A12DC" w:rsidP="00567F68">
      <w:pPr>
        <w:pStyle w:val="21"/>
      </w:pPr>
      <w:bookmarkStart w:id="22" w:name="_Toc137158785"/>
      <w:r>
        <w:rPr>
          <w:rFonts w:hint="eastAsia"/>
        </w:rPr>
        <w:t>筒体计算结果</w:t>
      </w:r>
      <w:bookmarkEnd w:id="2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08"/>
        <w:gridCol w:w="10"/>
        <w:gridCol w:w="1590"/>
        <w:gridCol w:w="395"/>
        <w:gridCol w:w="830"/>
        <w:gridCol w:w="3575"/>
        <w:gridCol w:w="900"/>
      </w:tblGrid>
      <w:tr w:rsidR="00F22444" w:rsidRPr="00996E0C" w14:paraId="7AFB31E8" w14:textId="77777777" w:rsidTr="00F73538">
        <w:tc>
          <w:tcPr>
            <w:tcW w:w="4108" w:type="dxa"/>
            <w:gridSpan w:val="3"/>
            <w:tcBorders>
              <w:top w:val="single" w:sz="12" w:space="0" w:color="auto"/>
            </w:tcBorders>
          </w:tcPr>
          <w:p w14:paraId="5247DAF0" w14:textId="77777777" w:rsidR="00F22444" w:rsidRPr="00996E0C" w:rsidRDefault="00F22444" w:rsidP="00F73538">
            <w:pPr>
              <w:spacing w:before="20" w:after="20"/>
              <w:jc w:val="center"/>
              <w:rPr>
                <w:rFonts w:hAnsi="宋体" w:cs="Times New Roman"/>
              </w:rPr>
            </w:pPr>
            <w:r w:rsidRPr="00996E0C">
              <w:rPr>
                <w:rFonts w:hAnsi="宋体" w:hint="eastAsia"/>
                <w:b/>
                <w:bCs/>
              </w:rPr>
              <w:t>内压圆筒设计</w:t>
            </w:r>
          </w:p>
        </w:tc>
        <w:tc>
          <w:tcPr>
            <w:tcW w:w="1225" w:type="dxa"/>
            <w:gridSpan w:val="2"/>
            <w:tcBorders>
              <w:top w:val="single" w:sz="12" w:space="0" w:color="auto"/>
            </w:tcBorders>
          </w:tcPr>
          <w:p w14:paraId="29A71529" w14:textId="77777777" w:rsidR="00F22444" w:rsidRPr="00996E0C" w:rsidRDefault="00F22444" w:rsidP="00F73538">
            <w:pPr>
              <w:spacing w:before="20" w:after="20"/>
              <w:jc w:val="center"/>
              <w:rPr>
                <w:rFonts w:hAnsi="宋体" w:cs="Times New Roman"/>
              </w:rPr>
            </w:pPr>
            <w:r w:rsidRPr="00996E0C">
              <w:rPr>
                <w:rFonts w:hAnsi="宋体" w:hint="eastAsia"/>
              </w:rPr>
              <w:t>计算单位</w:t>
            </w:r>
          </w:p>
        </w:tc>
        <w:tc>
          <w:tcPr>
            <w:tcW w:w="4475" w:type="dxa"/>
            <w:gridSpan w:val="2"/>
            <w:tcBorders>
              <w:top w:val="single" w:sz="12" w:space="0" w:color="auto"/>
            </w:tcBorders>
          </w:tcPr>
          <w:p w14:paraId="09E395EC" w14:textId="13F7756A" w:rsidR="00F22444" w:rsidRPr="00996E0C" w:rsidRDefault="00F22444" w:rsidP="00F73538">
            <w:pPr>
              <w:spacing w:before="20" w:after="20"/>
              <w:jc w:val="center"/>
              <w:rPr>
                <w:rFonts w:hAnsi="宋体" w:cs="Times New Roman"/>
              </w:rPr>
            </w:pPr>
            <w:r>
              <w:rPr>
                <w:rFonts w:hAnsi="宋体" w:hint="eastAsia"/>
                <w:b/>
                <w:bCs/>
              </w:rPr>
              <w:t>常州工程职业技术学院</w:t>
            </w:r>
          </w:p>
        </w:tc>
      </w:tr>
      <w:tr w:rsidR="00F22444" w:rsidRPr="00996E0C" w14:paraId="59A5E595" w14:textId="77777777" w:rsidTr="00F73538">
        <w:tc>
          <w:tcPr>
            <w:tcW w:w="4108" w:type="dxa"/>
            <w:gridSpan w:val="3"/>
            <w:tcBorders>
              <w:right w:val="single" w:sz="4" w:space="0" w:color="auto"/>
            </w:tcBorders>
          </w:tcPr>
          <w:p w14:paraId="11B693CF" w14:textId="77777777" w:rsidR="00F22444" w:rsidRPr="00996E0C" w:rsidRDefault="00F22444" w:rsidP="00F73538">
            <w:pPr>
              <w:spacing w:before="20" w:after="20"/>
              <w:jc w:val="center"/>
              <w:rPr>
                <w:rFonts w:hAnsi="宋体" w:cs="Times New Roman"/>
              </w:rPr>
            </w:pPr>
            <w:r w:rsidRPr="00996E0C">
              <w:rPr>
                <w:rFonts w:hAnsi="宋体" w:hint="eastAsia"/>
              </w:rPr>
              <w:t>计算所依据的标准</w:t>
            </w:r>
          </w:p>
        </w:tc>
        <w:tc>
          <w:tcPr>
            <w:tcW w:w="5700" w:type="dxa"/>
            <w:gridSpan w:val="4"/>
            <w:tcBorders>
              <w:left w:val="single" w:sz="4" w:space="0" w:color="auto"/>
            </w:tcBorders>
          </w:tcPr>
          <w:p w14:paraId="24512FDD" w14:textId="77777777" w:rsidR="00F22444" w:rsidRPr="00996E0C" w:rsidRDefault="00F22444" w:rsidP="00F73538">
            <w:pPr>
              <w:spacing w:before="20" w:after="20"/>
              <w:jc w:val="center"/>
              <w:rPr>
                <w:rFonts w:hAnsi="宋体"/>
                <w:b/>
                <w:bCs/>
              </w:rPr>
            </w:pPr>
            <w:r w:rsidRPr="00996E0C">
              <w:rPr>
                <w:rFonts w:hAnsi="宋体"/>
                <w:b/>
                <w:bCs/>
              </w:rPr>
              <w:t xml:space="preserve">GB 150.3-2011 </w:t>
            </w:r>
          </w:p>
        </w:tc>
      </w:tr>
      <w:tr w:rsidR="00F22444" w:rsidRPr="00996E0C" w14:paraId="06237DA5" w14:textId="77777777" w:rsidTr="00F73538">
        <w:tc>
          <w:tcPr>
            <w:tcW w:w="5333" w:type="dxa"/>
            <w:gridSpan w:val="5"/>
          </w:tcPr>
          <w:p w14:paraId="4C657D17" w14:textId="77777777" w:rsidR="00F22444" w:rsidRPr="00996E0C" w:rsidRDefault="00F22444" w:rsidP="00F73538">
            <w:pPr>
              <w:spacing w:before="20" w:after="20"/>
              <w:jc w:val="center"/>
              <w:rPr>
                <w:rFonts w:hAnsi="宋体" w:cs="Times New Roman"/>
                <w:b/>
                <w:bCs/>
              </w:rPr>
            </w:pPr>
            <w:r w:rsidRPr="00996E0C">
              <w:rPr>
                <w:rFonts w:hAnsi="宋体" w:hint="eastAsia"/>
              </w:rPr>
              <w:t>计算条件</w:t>
            </w:r>
          </w:p>
        </w:tc>
        <w:tc>
          <w:tcPr>
            <w:tcW w:w="4475" w:type="dxa"/>
            <w:gridSpan w:val="2"/>
          </w:tcPr>
          <w:p w14:paraId="6C7CADC6" w14:textId="77777777" w:rsidR="00F22444" w:rsidRPr="00996E0C" w:rsidRDefault="00F22444" w:rsidP="00F73538">
            <w:pPr>
              <w:spacing w:before="20" w:after="20"/>
              <w:jc w:val="center"/>
              <w:rPr>
                <w:rFonts w:hAnsi="宋体" w:cs="Times New Roman"/>
              </w:rPr>
            </w:pPr>
            <w:r w:rsidRPr="00996E0C">
              <w:rPr>
                <w:rFonts w:hAnsi="宋体" w:hint="eastAsia"/>
              </w:rPr>
              <w:t>筒体简图</w:t>
            </w:r>
          </w:p>
        </w:tc>
      </w:tr>
      <w:tr w:rsidR="00F22444" w:rsidRPr="00996E0C" w14:paraId="7FCDE234" w14:textId="77777777" w:rsidTr="00F73538">
        <w:trPr>
          <w:trHeight w:hRule="exact" w:val="280"/>
        </w:trPr>
        <w:tc>
          <w:tcPr>
            <w:tcW w:w="2508" w:type="dxa"/>
          </w:tcPr>
          <w:p w14:paraId="1A97C809" w14:textId="77777777" w:rsidR="00F22444" w:rsidRPr="00996E0C" w:rsidRDefault="00F22444" w:rsidP="00F73538">
            <w:pPr>
              <w:rPr>
                <w:rFonts w:hAnsi="宋体" w:cs="Times New Roman"/>
              </w:rPr>
            </w:pPr>
            <w:r w:rsidRPr="00996E0C">
              <w:rPr>
                <w:rFonts w:hAnsi="宋体" w:hint="eastAsia"/>
              </w:rPr>
              <w:t>计算压力</w:t>
            </w:r>
            <w:r w:rsidRPr="00996E0C">
              <w:rPr>
                <w:rFonts w:hAnsi="宋体"/>
              </w:rPr>
              <w:t xml:space="preserve"> </w:t>
            </w:r>
            <w:r w:rsidRPr="00996E0C">
              <w:rPr>
                <w:rFonts w:hAnsi="宋体"/>
                <w:i/>
                <w:iCs/>
              </w:rPr>
              <w:t>P</w:t>
            </w:r>
            <w:r w:rsidRPr="00996E0C">
              <w:rPr>
                <w:rFonts w:hAnsi="宋体"/>
                <w:vertAlign w:val="subscript"/>
              </w:rPr>
              <w:t>c</w:t>
            </w:r>
          </w:p>
        </w:tc>
        <w:tc>
          <w:tcPr>
            <w:tcW w:w="1995" w:type="dxa"/>
            <w:gridSpan w:val="3"/>
          </w:tcPr>
          <w:p w14:paraId="4BE1B160" w14:textId="77777777" w:rsidR="00F22444" w:rsidRPr="00996E0C" w:rsidRDefault="00F22444" w:rsidP="00F73538">
            <w:pPr>
              <w:rPr>
                <w:rFonts w:hAnsi="宋体"/>
                <w:b/>
                <w:bCs/>
              </w:rPr>
            </w:pPr>
            <w:r w:rsidRPr="00996E0C">
              <w:rPr>
                <w:rFonts w:hAnsi="宋体"/>
                <w:b/>
                <w:bCs/>
              </w:rPr>
              <w:t xml:space="preserve"> 2.48</w:t>
            </w:r>
          </w:p>
        </w:tc>
        <w:tc>
          <w:tcPr>
            <w:tcW w:w="830" w:type="dxa"/>
          </w:tcPr>
          <w:p w14:paraId="2C5E7AE1" w14:textId="77777777" w:rsidR="00F22444" w:rsidRPr="00996E0C" w:rsidRDefault="00F22444" w:rsidP="00F73538">
            <w:pPr>
              <w:rPr>
                <w:rFonts w:hAnsi="宋体"/>
              </w:rPr>
            </w:pPr>
            <w:r w:rsidRPr="00996E0C">
              <w:rPr>
                <w:rFonts w:hAnsi="宋体"/>
              </w:rPr>
              <w:t>MPa</w:t>
            </w:r>
          </w:p>
        </w:tc>
        <w:tc>
          <w:tcPr>
            <w:tcW w:w="4475" w:type="dxa"/>
            <w:gridSpan w:val="2"/>
            <w:vMerge w:val="restart"/>
            <w:vAlign w:val="center"/>
          </w:tcPr>
          <w:p w14:paraId="3F9CDCC2" w14:textId="4014AB2E" w:rsidR="00F22444" w:rsidRPr="00996E0C" w:rsidRDefault="00F22444" w:rsidP="00F73538">
            <w:pPr>
              <w:jc w:val="center"/>
              <w:rPr>
                <w:rFonts w:hAnsi="宋体" w:cs="Times New Roman"/>
              </w:rPr>
            </w:pPr>
            <w:r w:rsidRPr="00996E0C">
              <w:rPr>
                <w:rFonts w:hAnsi="宋体" w:cs="Times New Roman"/>
                <w:noProof/>
              </w:rPr>
              <w:drawing>
                <wp:inline distT="0" distB="0" distL="0" distR="0" wp14:anchorId="7477CB10" wp14:editId="658F2894">
                  <wp:extent cx="1270000" cy="1506855"/>
                  <wp:effectExtent l="0" t="0" r="6350" b="0"/>
                  <wp:docPr id="5" name="图片 5" descr="P208C11T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08C11T3#yI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000" cy="1506855"/>
                          </a:xfrm>
                          <a:prstGeom prst="rect">
                            <a:avLst/>
                          </a:prstGeom>
                          <a:noFill/>
                          <a:ln>
                            <a:noFill/>
                          </a:ln>
                        </pic:spPr>
                      </pic:pic>
                    </a:graphicData>
                  </a:graphic>
                </wp:inline>
              </w:drawing>
            </w:r>
          </w:p>
        </w:tc>
      </w:tr>
      <w:tr w:rsidR="00F22444" w:rsidRPr="00996E0C" w14:paraId="4D2F93DD" w14:textId="77777777" w:rsidTr="00F73538">
        <w:trPr>
          <w:trHeight w:hRule="exact" w:val="280"/>
        </w:trPr>
        <w:tc>
          <w:tcPr>
            <w:tcW w:w="2508" w:type="dxa"/>
          </w:tcPr>
          <w:p w14:paraId="186BDC08" w14:textId="77777777" w:rsidR="00F22444" w:rsidRPr="00996E0C" w:rsidRDefault="00F22444" w:rsidP="00F73538">
            <w:pPr>
              <w:rPr>
                <w:rFonts w:hAnsi="宋体" w:cs="Times New Roman"/>
              </w:rPr>
            </w:pPr>
            <w:r w:rsidRPr="00996E0C">
              <w:rPr>
                <w:rFonts w:hAnsi="宋体" w:hint="eastAsia"/>
              </w:rPr>
              <w:t>设计温度</w:t>
            </w:r>
            <w:r w:rsidRPr="00996E0C">
              <w:rPr>
                <w:rFonts w:hAnsi="宋体"/>
                <w:i/>
                <w:iCs/>
              </w:rPr>
              <w:t xml:space="preserve"> t</w:t>
            </w:r>
          </w:p>
        </w:tc>
        <w:tc>
          <w:tcPr>
            <w:tcW w:w="1995" w:type="dxa"/>
            <w:gridSpan w:val="3"/>
            <w:tcBorders>
              <w:bottom w:val="nil"/>
            </w:tcBorders>
          </w:tcPr>
          <w:p w14:paraId="7CE4CB2F" w14:textId="77777777" w:rsidR="00F22444" w:rsidRPr="00996E0C" w:rsidRDefault="00F22444" w:rsidP="00F73538">
            <w:pPr>
              <w:rPr>
                <w:rFonts w:hAnsi="宋体"/>
                <w:b/>
                <w:bCs/>
              </w:rPr>
            </w:pPr>
            <w:r w:rsidRPr="00996E0C">
              <w:rPr>
                <w:rFonts w:hAnsi="宋体"/>
                <w:b/>
                <w:bCs/>
              </w:rPr>
              <w:t xml:space="preserve"> 60.00</w:t>
            </w:r>
          </w:p>
        </w:tc>
        <w:tc>
          <w:tcPr>
            <w:tcW w:w="830" w:type="dxa"/>
          </w:tcPr>
          <w:p w14:paraId="7053D7B0" w14:textId="77777777" w:rsidR="00F22444" w:rsidRPr="00996E0C" w:rsidRDefault="00F22444" w:rsidP="00F73538">
            <w:pPr>
              <w:rPr>
                <w:rFonts w:hAnsi="宋体"/>
              </w:rPr>
            </w:pPr>
            <w:r w:rsidRPr="00996E0C">
              <w:rPr>
                <w:rFonts w:hAnsi="Symbol" w:cs="Times New Roman" w:hint="eastAsia"/>
              </w:rPr>
              <w:sym w:font="Symbol" w:char="F0B0"/>
            </w:r>
            <w:r w:rsidRPr="00996E0C">
              <w:rPr>
                <w:rFonts w:hAnsi="宋体"/>
              </w:rPr>
              <w:t xml:space="preserve"> C</w:t>
            </w:r>
          </w:p>
        </w:tc>
        <w:tc>
          <w:tcPr>
            <w:tcW w:w="4475" w:type="dxa"/>
            <w:gridSpan w:val="2"/>
            <w:vMerge/>
          </w:tcPr>
          <w:p w14:paraId="5B866077" w14:textId="77777777" w:rsidR="00F22444" w:rsidRPr="00996E0C" w:rsidRDefault="00F22444" w:rsidP="00F73538">
            <w:pPr>
              <w:rPr>
                <w:rFonts w:hAnsi="宋体"/>
              </w:rPr>
            </w:pPr>
          </w:p>
        </w:tc>
      </w:tr>
      <w:tr w:rsidR="00F22444" w:rsidRPr="00996E0C" w14:paraId="29415AAF" w14:textId="77777777" w:rsidTr="00F73538">
        <w:trPr>
          <w:trHeight w:hRule="exact" w:val="280"/>
        </w:trPr>
        <w:tc>
          <w:tcPr>
            <w:tcW w:w="2508" w:type="dxa"/>
          </w:tcPr>
          <w:p w14:paraId="35486EEF" w14:textId="77777777" w:rsidR="00F22444" w:rsidRPr="00996E0C" w:rsidRDefault="00F22444" w:rsidP="00F73538">
            <w:pPr>
              <w:rPr>
                <w:rFonts w:hAnsi="宋体" w:cs="Times New Roman"/>
                <w:noProof/>
              </w:rPr>
            </w:pPr>
            <w:r w:rsidRPr="00996E0C">
              <w:rPr>
                <w:rFonts w:hAnsi="宋体" w:hint="eastAsia"/>
              </w:rPr>
              <w:t>内径</w:t>
            </w:r>
            <w:r w:rsidRPr="00996E0C">
              <w:rPr>
                <w:rFonts w:hAnsi="宋体"/>
              </w:rPr>
              <w:t xml:space="preserve"> </w:t>
            </w:r>
            <w:r w:rsidRPr="00996E0C">
              <w:rPr>
                <w:rFonts w:hAnsi="宋体"/>
                <w:i/>
                <w:iCs/>
              </w:rPr>
              <w:t>D</w:t>
            </w:r>
            <w:r w:rsidRPr="00996E0C">
              <w:rPr>
                <w:rFonts w:hAnsi="宋体"/>
                <w:vertAlign w:val="subscript"/>
              </w:rPr>
              <w:t>i</w:t>
            </w:r>
          </w:p>
        </w:tc>
        <w:tc>
          <w:tcPr>
            <w:tcW w:w="1995" w:type="dxa"/>
            <w:gridSpan w:val="3"/>
            <w:tcBorders>
              <w:bottom w:val="single" w:sz="4" w:space="0" w:color="auto"/>
            </w:tcBorders>
          </w:tcPr>
          <w:p w14:paraId="36D4A503" w14:textId="77777777" w:rsidR="00F22444" w:rsidRPr="00996E0C" w:rsidRDefault="00F22444" w:rsidP="00F73538">
            <w:pPr>
              <w:rPr>
                <w:rFonts w:hAnsi="宋体"/>
                <w:b/>
                <w:bCs/>
              </w:rPr>
            </w:pPr>
            <w:r w:rsidRPr="00996E0C">
              <w:rPr>
                <w:rFonts w:hAnsi="宋体"/>
                <w:b/>
                <w:bCs/>
              </w:rPr>
              <w:t xml:space="preserve"> 1600.00</w:t>
            </w:r>
          </w:p>
        </w:tc>
        <w:tc>
          <w:tcPr>
            <w:tcW w:w="830" w:type="dxa"/>
          </w:tcPr>
          <w:p w14:paraId="16CB23EE" w14:textId="77777777" w:rsidR="00F22444" w:rsidRPr="00996E0C" w:rsidRDefault="00F22444" w:rsidP="00F73538">
            <w:pPr>
              <w:rPr>
                <w:rFonts w:hAnsi="宋体"/>
              </w:rPr>
            </w:pPr>
            <w:r w:rsidRPr="00996E0C">
              <w:rPr>
                <w:rFonts w:hAnsi="宋体"/>
              </w:rPr>
              <w:t>mm</w:t>
            </w:r>
          </w:p>
        </w:tc>
        <w:tc>
          <w:tcPr>
            <w:tcW w:w="4475" w:type="dxa"/>
            <w:gridSpan w:val="2"/>
            <w:vMerge/>
          </w:tcPr>
          <w:p w14:paraId="0A2E3203" w14:textId="77777777" w:rsidR="00F22444" w:rsidRPr="00996E0C" w:rsidRDefault="00F22444" w:rsidP="00F73538">
            <w:pPr>
              <w:rPr>
                <w:rFonts w:hAnsi="宋体"/>
              </w:rPr>
            </w:pPr>
          </w:p>
        </w:tc>
      </w:tr>
      <w:tr w:rsidR="00F22444" w:rsidRPr="00996E0C" w14:paraId="0782FEE5" w14:textId="77777777" w:rsidTr="00F73538">
        <w:trPr>
          <w:trHeight w:hRule="exact" w:val="280"/>
        </w:trPr>
        <w:tc>
          <w:tcPr>
            <w:tcW w:w="2508" w:type="dxa"/>
          </w:tcPr>
          <w:p w14:paraId="4B40AAE3" w14:textId="77777777" w:rsidR="00F22444" w:rsidRPr="00996E0C" w:rsidRDefault="00F22444" w:rsidP="00F73538">
            <w:pPr>
              <w:rPr>
                <w:rFonts w:hAnsi="宋体" w:cs="Times New Roman"/>
              </w:rPr>
            </w:pPr>
            <w:r w:rsidRPr="00996E0C">
              <w:rPr>
                <w:rFonts w:hAnsi="宋体" w:hint="eastAsia"/>
              </w:rPr>
              <w:t>材料</w:t>
            </w:r>
          </w:p>
        </w:tc>
        <w:tc>
          <w:tcPr>
            <w:tcW w:w="2825" w:type="dxa"/>
            <w:gridSpan w:val="4"/>
          </w:tcPr>
          <w:p w14:paraId="0AE8B2F7" w14:textId="77777777" w:rsidR="00F22444" w:rsidRPr="00996E0C" w:rsidRDefault="00F22444" w:rsidP="00F73538">
            <w:pPr>
              <w:rPr>
                <w:rFonts w:hAnsi="宋体" w:cs="Times New Roman"/>
                <w:b/>
                <w:bCs/>
              </w:rPr>
            </w:pPr>
            <w:r w:rsidRPr="00996E0C">
              <w:rPr>
                <w:rFonts w:hAnsi="宋体"/>
                <w:b/>
                <w:bCs/>
              </w:rPr>
              <w:t xml:space="preserve"> Q345R   </w:t>
            </w:r>
            <w:r w:rsidRPr="00996E0C">
              <w:rPr>
                <w:rFonts w:hAnsi="宋体"/>
              </w:rPr>
              <w:t xml:space="preserve">( </w:t>
            </w:r>
            <w:r w:rsidRPr="00996E0C">
              <w:rPr>
                <w:rFonts w:hAnsi="宋体" w:hint="eastAsia"/>
                <w:b/>
                <w:bCs/>
              </w:rPr>
              <w:t>板材</w:t>
            </w:r>
            <w:r w:rsidRPr="00996E0C">
              <w:rPr>
                <w:rFonts w:hAnsi="宋体"/>
                <w:b/>
                <w:bCs/>
              </w:rPr>
              <w:t xml:space="preserve"> </w:t>
            </w:r>
            <w:r w:rsidRPr="00996E0C">
              <w:rPr>
                <w:rFonts w:hAnsi="宋体"/>
              </w:rPr>
              <w:t>)</w:t>
            </w:r>
          </w:p>
        </w:tc>
        <w:tc>
          <w:tcPr>
            <w:tcW w:w="4475" w:type="dxa"/>
            <w:gridSpan w:val="2"/>
            <w:vMerge/>
          </w:tcPr>
          <w:p w14:paraId="1C2661CF" w14:textId="77777777" w:rsidR="00F22444" w:rsidRPr="00996E0C" w:rsidRDefault="00F22444" w:rsidP="00F73538">
            <w:pPr>
              <w:rPr>
                <w:rFonts w:hAnsi="宋体" w:cs="Times New Roman"/>
              </w:rPr>
            </w:pPr>
          </w:p>
        </w:tc>
      </w:tr>
      <w:tr w:rsidR="00F22444" w:rsidRPr="00996E0C" w14:paraId="2FBC97CF" w14:textId="77777777" w:rsidTr="00F73538">
        <w:trPr>
          <w:trHeight w:hRule="exact" w:val="280"/>
        </w:trPr>
        <w:tc>
          <w:tcPr>
            <w:tcW w:w="2508" w:type="dxa"/>
            <w:tcBorders>
              <w:bottom w:val="nil"/>
            </w:tcBorders>
          </w:tcPr>
          <w:p w14:paraId="47794F9D" w14:textId="77777777" w:rsidR="00F22444" w:rsidRPr="00996E0C" w:rsidRDefault="00F22444" w:rsidP="00F73538">
            <w:pPr>
              <w:rPr>
                <w:rFonts w:hAnsi="宋体" w:cs="Times New Roman"/>
              </w:rPr>
            </w:pPr>
            <w:r w:rsidRPr="00996E0C">
              <w:rPr>
                <w:rFonts w:hAnsi="宋体" w:hint="eastAsia"/>
              </w:rPr>
              <w:t>试验温度许用应力</w:t>
            </w:r>
            <w:r w:rsidRPr="00996E0C">
              <w:rPr>
                <w:rFonts w:hAnsi="宋体"/>
              </w:rPr>
              <w:t xml:space="preserve"> </w:t>
            </w:r>
            <w:r w:rsidRPr="00996E0C">
              <w:rPr>
                <w:rFonts w:hAnsi="Symbol" w:cs="Times New Roman" w:hint="eastAsia"/>
              </w:rPr>
              <w:sym w:font="Symbol" w:char="F05B"/>
            </w:r>
            <w:r w:rsidRPr="00996E0C">
              <w:rPr>
                <w:rFonts w:hAnsi="Symbol" w:cs="Times New Roman" w:hint="eastAsia"/>
              </w:rPr>
              <w:sym w:font="Symbol" w:char="F073"/>
            </w:r>
            <w:r w:rsidRPr="00996E0C">
              <w:rPr>
                <w:rFonts w:hAnsi="Symbol" w:cs="Times New Roman" w:hint="eastAsia"/>
              </w:rPr>
              <w:sym w:font="Symbol" w:char="F05D"/>
            </w:r>
          </w:p>
        </w:tc>
        <w:tc>
          <w:tcPr>
            <w:tcW w:w="1995" w:type="dxa"/>
            <w:gridSpan w:val="3"/>
          </w:tcPr>
          <w:p w14:paraId="13F00B43" w14:textId="77777777" w:rsidR="00F22444" w:rsidRPr="00996E0C" w:rsidRDefault="00F22444" w:rsidP="00F73538">
            <w:pPr>
              <w:rPr>
                <w:rFonts w:hAnsi="宋体"/>
                <w:b/>
                <w:bCs/>
              </w:rPr>
            </w:pPr>
            <w:r w:rsidRPr="00996E0C">
              <w:rPr>
                <w:rFonts w:hAnsi="宋体"/>
                <w:b/>
                <w:bCs/>
              </w:rPr>
              <w:t xml:space="preserve"> 189.00</w:t>
            </w:r>
          </w:p>
        </w:tc>
        <w:tc>
          <w:tcPr>
            <w:tcW w:w="830" w:type="dxa"/>
          </w:tcPr>
          <w:p w14:paraId="7AECB8EB" w14:textId="77777777" w:rsidR="00F22444" w:rsidRPr="00996E0C" w:rsidRDefault="00F22444" w:rsidP="00F73538">
            <w:pPr>
              <w:rPr>
                <w:rFonts w:hAnsi="宋体"/>
              </w:rPr>
            </w:pPr>
            <w:r w:rsidRPr="00996E0C">
              <w:rPr>
                <w:rFonts w:hAnsi="宋体"/>
              </w:rPr>
              <w:t>MPa</w:t>
            </w:r>
          </w:p>
        </w:tc>
        <w:tc>
          <w:tcPr>
            <w:tcW w:w="4475" w:type="dxa"/>
            <w:gridSpan w:val="2"/>
            <w:vMerge/>
          </w:tcPr>
          <w:p w14:paraId="667EF652" w14:textId="77777777" w:rsidR="00F22444" w:rsidRPr="00996E0C" w:rsidRDefault="00F22444" w:rsidP="00F73538">
            <w:pPr>
              <w:rPr>
                <w:rFonts w:hAnsi="宋体"/>
              </w:rPr>
            </w:pPr>
          </w:p>
        </w:tc>
      </w:tr>
      <w:tr w:rsidR="00F22444" w:rsidRPr="00996E0C" w14:paraId="1F03F941" w14:textId="77777777" w:rsidTr="00F73538">
        <w:trPr>
          <w:trHeight w:hRule="exact" w:val="280"/>
        </w:trPr>
        <w:tc>
          <w:tcPr>
            <w:tcW w:w="2508" w:type="dxa"/>
          </w:tcPr>
          <w:p w14:paraId="7118A8E1" w14:textId="77777777" w:rsidR="00F22444" w:rsidRPr="00996E0C" w:rsidRDefault="00F22444" w:rsidP="00F73538">
            <w:pPr>
              <w:rPr>
                <w:rFonts w:hAnsi="宋体" w:cs="Times New Roman"/>
              </w:rPr>
            </w:pPr>
            <w:r w:rsidRPr="00996E0C">
              <w:rPr>
                <w:rFonts w:hAnsi="宋体" w:hint="eastAsia"/>
              </w:rPr>
              <w:t>设计温度许用应力</w:t>
            </w:r>
            <w:r w:rsidRPr="00996E0C">
              <w:rPr>
                <w:rFonts w:hAnsi="宋体"/>
              </w:rPr>
              <w:t xml:space="preserve"> </w:t>
            </w:r>
            <w:r w:rsidRPr="00996E0C">
              <w:rPr>
                <w:rFonts w:hAnsi="Symbol" w:cs="Times New Roman" w:hint="eastAsia"/>
              </w:rPr>
              <w:sym w:font="Symbol" w:char="F05B"/>
            </w:r>
            <w:r w:rsidRPr="00996E0C">
              <w:rPr>
                <w:rFonts w:hAnsi="Symbol" w:cs="Times New Roman" w:hint="eastAsia"/>
              </w:rPr>
              <w:sym w:font="Symbol" w:char="F073"/>
            </w:r>
            <w:r w:rsidRPr="00996E0C">
              <w:rPr>
                <w:rFonts w:hAnsi="Symbol" w:cs="Times New Roman" w:hint="eastAsia"/>
              </w:rPr>
              <w:sym w:font="Symbol" w:char="F05D"/>
            </w:r>
            <w:r w:rsidRPr="00996E0C">
              <w:rPr>
                <w:rFonts w:hAnsi="宋体"/>
                <w:vertAlign w:val="superscript"/>
              </w:rPr>
              <w:t>t</w:t>
            </w:r>
          </w:p>
        </w:tc>
        <w:tc>
          <w:tcPr>
            <w:tcW w:w="1995" w:type="dxa"/>
            <w:gridSpan w:val="3"/>
          </w:tcPr>
          <w:p w14:paraId="5A13A0EB" w14:textId="77777777" w:rsidR="00F22444" w:rsidRPr="00996E0C" w:rsidRDefault="00F22444" w:rsidP="00F73538">
            <w:pPr>
              <w:rPr>
                <w:rFonts w:hAnsi="宋体"/>
                <w:b/>
                <w:bCs/>
              </w:rPr>
            </w:pPr>
            <w:r w:rsidRPr="00996E0C">
              <w:rPr>
                <w:rFonts w:hAnsi="宋体"/>
                <w:b/>
                <w:bCs/>
              </w:rPr>
              <w:t xml:space="preserve"> 189.00</w:t>
            </w:r>
          </w:p>
        </w:tc>
        <w:tc>
          <w:tcPr>
            <w:tcW w:w="830" w:type="dxa"/>
            <w:tcBorders>
              <w:top w:val="nil"/>
              <w:bottom w:val="nil"/>
            </w:tcBorders>
          </w:tcPr>
          <w:p w14:paraId="3E1147D7" w14:textId="77777777" w:rsidR="00F22444" w:rsidRPr="00996E0C" w:rsidRDefault="00F22444" w:rsidP="00F73538">
            <w:pPr>
              <w:rPr>
                <w:rFonts w:hAnsi="宋体"/>
              </w:rPr>
            </w:pPr>
            <w:r w:rsidRPr="00996E0C">
              <w:rPr>
                <w:rFonts w:hAnsi="宋体"/>
              </w:rPr>
              <w:t>MPa</w:t>
            </w:r>
          </w:p>
        </w:tc>
        <w:tc>
          <w:tcPr>
            <w:tcW w:w="4475" w:type="dxa"/>
            <w:gridSpan w:val="2"/>
            <w:vMerge/>
          </w:tcPr>
          <w:p w14:paraId="37FDCF3C" w14:textId="77777777" w:rsidR="00F22444" w:rsidRPr="00996E0C" w:rsidRDefault="00F22444" w:rsidP="00F73538">
            <w:pPr>
              <w:rPr>
                <w:rFonts w:hAnsi="宋体"/>
              </w:rPr>
            </w:pPr>
          </w:p>
        </w:tc>
      </w:tr>
      <w:tr w:rsidR="00F22444" w:rsidRPr="00996E0C" w14:paraId="7B4D4980" w14:textId="77777777" w:rsidTr="00F73538">
        <w:trPr>
          <w:trHeight w:hRule="exact" w:val="280"/>
        </w:trPr>
        <w:tc>
          <w:tcPr>
            <w:tcW w:w="2508" w:type="dxa"/>
          </w:tcPr>
          <w:p w14:paraId="767DFEE3" w14:textId="77777777" w:rsidR="00F22444" w:rsidRPr="00996E0C" w:rsidRDefault="00F22444" w:rsidP="00F73538">
            <w:pPr>
              <w:rPr>
                <w:rFonts w:hAnsi="宋体" w:cs="Times New Roman"/>
              </w:rPr>
            </w:pPr>
            <w:r w:rsidRPr="00996E0C">
              <w:rPr>
                <w:rFonts w:hAnsi="宋体" w:hint="eastAsia"/>
              </w:rPr>
              <w:t>试验温度下屈服点</w:t>
            </w:r>
            <w:r w:rsidRPr="00996E0C">
              <w:rPr>
                <w:rFonts w:hAnsi="宋体"/>
              </w:rPr>
              <w:t xml:space="preserve"> </w:t>
            </w:r>
            <w:r w:rsidRPr="00996E0C">
              <w:rPr>
                <w:rFonts w:hAnsi="Symbol" w:cs="Times New Roman" w:hint="eastAsia"/>
              </w:rPr>
              <w:sym w:font="Symbol" w:char="F073"/>
            </w:r>
            <w:r w:rsidRPr="00996E0C">
              <w:rPr>
                <w:rFonts w:hAnsi="宋体"/>
                <w:vertAlign w:val="subscript"/>
              </w:rPr>
              <w:t>s</w:t>
            </w:r>
          </w:p>
        </w:tc>
        <w:tc>
          <w:tcPr>
            <w:tcW w:w="1995" w:type="dxa"/>
            <w:gridSpan w:val="3"/>
          </w:tcPr>
          <w:p w14:paraId="5AA84738" w14:textId="77777777" w:rsidR="00F22444" w:rsidRPr="00996E0C" w:rsidRDefault="00F22444" w:rsidP="00F73538">
            <w:pPr>
              <w:rPr>
                <w:rFonts w:hAnsi="宋体"/>
                <w:b/>
                <w:bCs/>
              </w:rPr>
            </w:pPr>
            <w:r w:rsidRPr="00996E0C">
              <w:rPr>
                <w:rFonts w:hAnsi="宋体"/>
                <w:b/>
                <w:bCs/>
              </w:rPr>
              <w:t xml:space="preserve"> 345.00</w:t>
            </w:r>
          </w:p>
        </w:tc>
        <w:tc>
          <w:tcPr>
            <w:tcW w:w="830" w:type="dxa"/>
          </w:tcPr>
          <w:p w14:paraId="04C119D2" w14:textId="77777777" w:rsidR="00F22444" w:rsidRPr="00996E0C" w:rsidRDefault="00F22444" w:rsidP="00F73538">
            <w:pPr>
              <w:rPr>
                <w:rFonts w:hAnsi="宋体"/>
              </w:rPr>
            </w:pPr>
            <w:r w:rsidRPr="00996E0C">
              <w:rPr>
                <w:rFonts w:hAnsi="宋体"/>
              </w:rPr>
              <w:t>MPa</w:t>
            </w:r>
          </w:p>
        </w:tc>
        <w:tc>
          <w:tcPr>
            <w:tcW w:w="4475" w:type="dxa"/>
            <w:gridSpan w:val="2"/>
            <w:vMerge/>
          </w:tcPr>
          <w:p w14:paraId="7F084508" w14:textId="77777777" w:rsidR="00F22444" w:rsidRPr="00996E0C" w:rsidRDefault="00F22444" w:rsidP="00F73538">
            <w:pPr>
              <w:rPr>
                <w:rFonts w:hAnsi="宋体"/>
              </w:rPr>
            </w:pPr>
          </w:p>
        </w:tc>
      </w:tr>
      <w:tr w:rsidR="00F22444" w:rsidRPr="00996E0C" w14:paraId="0FA08BC4" w14:textId="77777777" w:rsidTr="00F73538">
        <w:trPr>
          <w:trHeight w:hRule="exact" w:val="280"/>
        </w:trPr>
        <w:tc>
          <w:tcPr>
            <w:tcW w:w="2508" w:type="dxa"/>
          </w:tcPr>
          <w:p w14:paraId="5F09AE9B" w14:textId="77777777" w:rsidR="00F22444" w:rsidRPr="00996E0C" w:rsidRDefault="00F22444" w:rsidP="00F73538">
            <w:pPr>
              <w:rPr>
                <w:rFonts w:hAnsi="宋体" w:cs="Times New Roman"/>
              </w:rPr>
            </w:pPr>
            <w:r w:rsidRPr="00996E0C">
              <w:rPr>
                <w:rFonts w:hAnsi="宋体" w:hint="eastAsia"/>
              </w:rPr>
              <w:t>钢板负偏差</w:t>
            </w:r>
            <w:r w:rsidRPr="00996E0C">
              <w:rPr>
                <w:rFonts w:hAnsi="宋体"/>
              </w:rPr>
              <w:t xml:space="preserve"> </w:t>
            </w:r>
            <w:r w:rsidRPr="00996E0C">
              <w:rPr>
                <w:rFonts w:hAnsi="宋体"/>
                <w:i/>
                <w:iCs/>
              </w:rPr>
              <w:t>C</w:t>
            </w:r>
            <w:r w:rsidRPr="00996E0C">
              <w:rPr>
                <w:rFonts w:hAnsi="宋体"/>
                <w:vertAlign w:val="subscript"/>
              </w:rPr>
              <w:t>1</w:t>
            </w:r>
          </w:p>
        </w:tc>
        <w:tc>
          <w:tcPr>
            <w:tcW w:w="1995" w:type="dxa"/>
            <w:gridSpan w:val="3"/>
          </w:tcPr>
          <w:p w14:paraId="117C5AEF" w14:textId="77777777" w:rsidR="00F22444" w:rsidRPr="00996E0C" w:rsidRDefault="00F22444" w:rsidP="00F73538">
            <w:pPr>
              <w:rPr>
                <w:rFonts w:hAnsi="宋体"/>
                <w:b/>
                <w:bCs/>
              </w:rPr>
            </w:pPr>
            <w:r w:rsidRPr="00996E0C">
              <w:rPr>
                <w:rFonts w:hAnsi="宋体"/>
                <w:b/>
                <w:bCs/>
              </w:rPr>
              <w:t xml:space="preserve"> 0.30</w:t>
            </w:r>
          </w:p>
        </w:tc>
        <w:tc>
          <w:tcPr>
            <w:tcW w:w="830" w:type="dxa"/>
            <w:tcBorders>
              <w:top w:val="nil"/>
              <w:bottom w:val="nil"/>
            </w:tcBorders>
          </w:tcPr>
          <w:p w14:paraId="6AB94881" w14:textId="77777777" w:rsidR="00F22444" w:rsidRPr="00996E0C" w:rsidRDefault="00F22444" w:rsidP="00F73538">
            <w:pPr>
              <w:rPr>
                <w:rFonts w:hAnsi="宋体"/>
              </w:rPr>
            </w:pPr>
            <w:r w:rsidRPr="00996E0C">
              <w:rPr>
                <w:rFonts w:hAnsi="宋体"/>
              </w:rPr>
              <w:t>mm</w:t>
            </w:r>
          </w:p>
        </w:tc>
        <w:tc>
          <w:tcPr>
            <w:tcW w:w="4475" w:type="dxa"/>
            <w:gridSpan w:val="2"/>
            <w:vMerge/>
          </w:tcPr>
          <w:p w14:paraId="611F7A37" w14:textId="77777777" w:rsidR="00F22444" w:rsidRPr="00996E0C" w:rsidRDefault="00F22444" w:rsidP="00F73538">
            <w:pPr>
              <w:rPr>
                <w:rFonts w:hAnsi="宋体"/>
              </w:rPr>
            </w:pPr>
          </w:p>
        </w:tc>
      </w:tr>
      <w:tr w:rsidR="00F22444" w:rsidRPr="00996E0C" w14:paraId="7E448908" w14:textId="77777777" w:rsidTr="00F73538">
        <w:trPr>
          <w:trHeight w:hRule="exact" w:val="280"/>
        </w:trPr>
        <w:tc>
          <w:tcPr>
            <w:tcW w:w="2508" w:type="dxa"/>
          </w:tcPr>
          <w:p w14:paraId="1D1E9461" w14:textId="77777777" w:rsidR="00F22444" w:rsidRPr="00996E0C" w:rsidRDefault="00F22444" w:rsidP="00F73538">
            <w:pPr>
              <w:rPr>
                <w:rFonts w:hAnsi="宋体" w:cs="Times New Roman"/>
              </w:rPr>
            </w:pPr>
            <w:r w:rsidRPr="00996E0C">
              <w:rPr>
                <w:rFonts w:hAnsi="宋体" w:hint="eastAsia"/>
              </w:rPr>
              <w:t>腐蚀裕量</w:t>
            </w:r>
            <w:r w:rsidRPr="00996E0C">
              <w:rPr>
                <w:rFonts w:hAnsi="宋体"/>
              </w:rPr>
              <w:t xml:space="preserve"> </w:t>
            </w:r>
            <w:r w:rsidRPr="00996E0C">
              <w:rPr>
                <w:rFonts w:hAnsi="宋体"/>
                <w:i/>
                <w:iCs/>
              </w:rPr>
              <w:t>C</w:t>
            </w:r>
            <w:r w:rsidRPr="00996E0C">
              <w:rPr>
                <w:rFonts w:hAnsi="宋体"/>
                <w:vertAlign w:val="subscript"/>
              </w:rPr>
              <w:t>2</w:t>
            </w:r>
          </w:p>
        </w:tc>
        <w:tc>
          <w:tcPr>
            <w:tcW w:w="1995" w:type="dxa"/>
            <w:gridSpan w:val="3"/>
          </w:tcPr>
          <w:p w14:paraId="392F0D3A" w14:textId="77777777" w:rsidR="00F22444" w:rsidRPr="00996E0C" w:rsidRDefault="00F22444" w:rsidP="00F73538">
            <w:pPr>
              <w:rPr>
                <w:rFonts w:hAnsi="宋体"/>
                <w:b/>
                <w:bCs/>
              </w:rPr>
            </w:pPr>
            <w:r w:rsidRPr="00996E0C">
              <w:rPr>
                <w:rFonts w:hAnsi="宋体"/>
                <w:b/>
                <w:bCs/>
              </w:rPr>
              <w:t xml:space="preserve"> 1.50</w:t>
            </w:r>
          </w:p>
        </w:tc>
        <w:tc>
          <w:tcPr>
            <w:tcW w:w="830" w:type="dxa"/>
            <w:tcBorders>
              <w:bottom w:val="nil"/>
            </w:tcBorders>
          </w:tcPr>
          <w:p w14:paraId="5D1B488E" w14:textId="77777777" w:rsidR="00F22444" w:rsidRPr="00996E0C" w:rsidRDefault="00F22444" w:rsidP="00F73538">
            <w:pPr>
              <w:rPr>
                <w:rFonts w:hAnsi="宋体"/>
              </w:rPr>
            </w:pPr>
            <w:r w:rsidRPr="00996E0C">
              <w:rPr>
                <w:rFonts w:hAnsi="宋体"/>
              </w:rPr>
              <w:t>mm</w:t>
            </w:r>
          </w:p>
        </w:tc>
        <w:tc>
          <w:tcPr>
            <w:tcW w:w="4475" w:type="dxa"/>
            <w:gridSpan w:val="2"/>
            <w:vMerge/>
          </w:tcPr>
          <w:p w14:paraId="7ABB4B4B" w14:textId="77777777" w:rsidR="00F22444" w:rsidRPr="00996E0C" w:rsidRDefault="00F22444" w:rsidP="00F73538">
            <w:pPr>
              <w:rPr>
                <w:rFonts w:hAnsi="宋体"/>
              </w:rPr>
            </w:pPr>
          </w:p>
        </w:tc>
      </w:tr>
      <w:tr w:rsidR="00F22444" w:rsidRPr="00996E0C" w14:paraId="1F503DAC" w14:textId="77777777" w:rsidTr="00F73538">
        <w:trPr>
          <w:trHeight w:hRule="exact" w:val="280"/>
        </w:trPr>
        <w:tc>
          <w:tcPr>
            <w:tcW w:w="2508" w:type="dxa"/>
          </w:tcPr>
          <w:p w14:paraId="264A03CD" w14:textId="77777777" w:rsidR="00F22444" w:rsidRPr="00996E0C" w:rsidRDefault="00F22444" w:rsidP="00F73538">
            <w:pPr>
              <w:rPr>
                <w:rFonts w:hAnsi="宋体" w:cs="Times New Roman"/>
              </w:rPr>
            </w:pPr>
            <w:r w:rsidRPr="00996E0C">
              <w:rPr>
                <w:rFonts w:hAnsi="宋体" w:hint="eastAsia"/>
              </w:rPr>
              <w:t>焊接接头系数</w:t>
            </w:r>
            <w:r w:rsidRPr="00996E0C">
              <w:rPr>
                <w:rFonts w:hAnsi="宋体"/>
              </w:rPr>
              <w:t xml:space="preserve"> </w:t>
            </w:r>
            <w:r w:rsidRPr="00996E0C">
              <w:rPr>
                <w:rFonts w:hAnsi="Symbol" w:cs="Times New Roman" w:hint="eastAsia"/>
                <w:i/>
                <w:iCs/>
              </w:rPr>
              <w:sym w:font="Symbol" w:char="F066"/>
            </w:r>
          </w:p>
        </w:tc>
        <w:tc>
          <w:tcPr>
            <w:tcW w:w="2825" w:type="dxa"/>
            <w:gridSpan w:val="4"/>
          </w:tcPr>
          <w:p w14:paraId="008087BF" w14:textId="77777777" w:rsidR="00F22444" w:rsidRPr="00996E0C" w:rsidRDefault="00F22444" w:rsidP="00F73538">
            <w:pPr>
              <w:rPr>
                <w:rFonts w:hAnsi="宋体"/>
                <w:b/>
                <w:bCs/>
              </w:rPr>
            </w:pPr>
            <w:r w:rsidRPr="00996E0C">
              <w:rPr>
                <w:rFonts w:hAnsi="宋体"/>
                <w:b/>
                <w:bCs/>
              </w:rPr>
              <w:t xml:space="preserve"> 1.00</w:t>
            </w:r>
          </w:p>
        </w:tc>
        <w:tc>
          <w:tcPr>
            <w:tcW w:w="4475" w:type="dxa"/>
            <w:gridSpan w:val="2"/>
            <w:vMerge/>
          </w:tcPr>
          <w:p w14:paraId="5DE46DAC" w14:textId="77777777" w:rsidR="00F22444" w:rsidRPr="00996E0C" w:rsidRDefault="00F22444" w:rsidP="00F73538">
            <w:pPr>
              <w:rPr>
                <w:rFonts w:hAnsi="宋体" w:cs="Times New Roman"/>
              </w:rPr>
            </w:pPr>
          </w:p>
        </w:tc>
      </w:tr>
      <w:tr w:rsidR="00F22444" w:rsidRPr="00996E0C" w14:paraId="07BC9FEB" w14:textId="77777777" w:rsidTr="00F73538">
        <w:trPr>
          <w:cantSplit/>
        </w:trPr>
        <w:tc>
          <w:tcPr>
            <w:tcW w:w="9808" w:type="dxa"/>
            <w:gridSpan w:val="7"/>
          </w:tcPr>
          <w:p w14:paraId="645ABAC9" w14:textId="77777777" w:rsidR="00F22444" w:rsidRPr="00996E0C" w:rsidRDefault="00F22444" w:rsidP="00F73538">
            <w:pPr>
              <w:spacing w:before="40" w:after="40"/>
              <w:jc w:val="center"/>
              <w:rPr>
                <w:rFonts w:hAnsi="宋体" w:cs="Times New Roman"/>
              </w:rPr>
            </w:pPr>
            <w:r w:rsidRPr="00996E0C">
              <w:rPr>
                <w:rFonts w:hAnsi="宋体" w:hint="eastAsia"/>
              </w:rPr>
              <w:t>厚度及重量计算</w:t>
            </w:r>
          </w:p>
        </w:tc>
      </w:tr>
      <w:tr w:rsidR="00F22444" w:rsidRPr="00996E0C" w14:paraId="7D2C96FE" w14:textId="77777777" w:rsidTr="00F73538">
        <w:tc>
          <w:tcPr>
            <w:tcW w:w="2508" w:type="dxa"/>
          </w:tcPr>
          <w:p w14:paraId="6A4FA740" w14:textId="77777777" w:rsidR="00F22444" w:rsidRPr="00996E0C" w:rsidRDefault="00F22444" w:rsidP="00F73538">
            <w:pPr>
              <w:spacing w:before="120" w:after="20"/>
              <w:rPr>
                <w:rFonts w:hAnsi="宋体" w:cs="Times New Roman"/>
              </w:rPr>
            </w:pPr>
            <w:r w:rsidRPr="00996E0C">
              <w:rPr>
                <w:rFonts w:hAnsi="宋体" w:hint="eastAsia"/>
              </w:rPr>
              <w:t>计算厚度</w:t>
            </w:r>
          </w:p>
        </w:tc>
        <w:tc>
          <w:tcPr>
            <w:tcW w:w="6400" w:type="dxa"/>
            <w:gridSpan w:val="5"/>
          </w:tcPr>
          <w:p w14:paraId="0CD03AE3" w14:textId="77777777" w:rsidR="00F22444" w:rsidRPr="00996E0C" w:rsidRDefault="00F22444" w:rsidP="00F73538">
            <w:pPr>
              <w:spacing w:before="20" w:after="20"/>
              <w:rPr>
                <w:rFonts w:hAnsi="宋体" w:cs="Times New Roman"/>
              </w:rPr>
            </w:pPr>
            <w:r w:rsidRPr="00996E0C">
              <w:rPr>
                <w:rFonts w:hAnsi="宋体"/>
              </w:rPr>
              <w:t xml:space="preserve"> </w:t>
            </w:r>
            <w:r w:rsidRPr="00996E0C">
              <w:rPr>
                <w:rFonts w:hAnsi="Symbol" w:cs="Times New Roman" w:hint="eastAsia"/>
              </w:rPr>
              <w:sym w:font="Symbol" w:char="F064"/>
            </w:r>
            <w:r w:rsidRPr="00996E0C">
              <w:rPr>
                <w:rFonts w:hAnsi="宋体"/>
              </w:rPr>
              <w:t xml:space="preserve"> =</w:t>
            </w:r>
            <w:r w:rsidRPr="00996E0C">
              <w:rPr>
                <w:rFonts w:hAnsi="宋体"/>
                <w:b/>
                <w:bCs/>
              </w:rPr>
              <w:t xml:space="preserve"> </w:t>
            </w:r>
            <w:r w:rsidRPr="00996E0C">
              <w:rPr>
                <w:rFonts w:hAnsi="宋体" w:cs="Times New Roman"/>
                <w:b/>
                <w:bCs/>
                <w:position w:val="-18"/>
              </w:rPr>
              <w:object w:dxaOrig="760" w:dyaOrig="460" w14:anchorId="32B61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256C39T3#yIS1" style="width:53.45pt;height:31.65pt" o:ole="" fillcolor="window">
                  <v:imagedata r:id="rId14" o:title=""/>
                </v:shape>
                <o:OLEObject Type="Embed" ProgID="Equation.3" ShapeID="_x0000_i1025" DrawAspect="Content" ObjectID="_1756973166" r:id="rId15"/>
              </w:object>
            </w:r>
            <w:r w:rsidRPr="00996E0C">
              <w:rPr>
                <w:rFonts w:hAnsi="宋体"/>
                <w:b/>
                <w:bCs/>
              </w:rPr>
              <w:t xml:space="preserve"> = 10.57</w:t>
            </w:r>
          </w:p>
        </w:tc>
        <w:tc>
          <w:tcPr>
            <w:tcW w:w="900" w:type="dxa"/>
          </w:tcPr>
          <w:p w14:paraId="2B6FDAE0" w14:textId="77777777" w:rsidR="00F22444" w:rsidRPr="00996E0C" w:rsidRDefault="00F22444" w:rsidP="00F73538">
            <w:pPr>
              <w:spacing w:before="120" w:after="20"/>
              <w:rPr>
                <w:rFonts w:hAnsi="宋体"/>
              </w:rPr>
            </w:pPr>
            <w:r w:rsidRPr="00996E0C">
              <w:rPr>
                <w:rFonts w:hAnsi="宋体"/>
              </w:rPr>
              <w:t>mm</w:t>
            </w:r>
          </w:p>
        </w:tc>
      </w:tr>
      <w:tr w:rsidR="00F22444" w:rsidRPr="00996E0C" w14:paraId="77825FDC" w14:textId="77777777" w:rsidTr="00F73538">
        <w:trPr>
          <w:trHeight w:hRule="exact" w:val="300"/>
        </w:trPr>
        <w:tc>
          <w:tcPr>
            <w:tcW w:w="2508" w:type="dxa"/>
          </w:tcPr>
          <w:p w14:paraId="32A98363" w14:textId="77777777" w:rsidR="00F22444" w:rsidRPr="00996E0C" w:rsidRDefault="00F22444" w:rsidP="00F73538">
            <w:pPr>
              <w:spacing w:before="20" w:after="40"/>
              <w:rPr>
                <w:rFonts w:hAnsi="宋体" w:cs="Times New Roman"/>
              </w:rPr>
            </w:pPr>
            <w:r w:rsidRPr="00996E0C">
              <w:rPr>
                <w:rFonts w:hAnsi="宋体" w:hint="eastAsia"/>
              </w:rPr>
              <w:t>有效厚度</w:t>
            </w:r>
          </w:p>
        </w:tc>
        <w:tc>
          <w:tcPr>
            <w:tcW w:w="6400" w:type="dxa"/>
            <w:gridSpan w:val="5"/>
          </w:tcPr>
          <w:p w14:paraId="2C224335" w14:textId="77777777" w:rsidR="00F22444" w:rsidRPr="00996E0C" w:rsidRDefault="00F22444" w:rsidP="00F73538">
            <w:pPr>
              <w:spacing w:before="20" w:after="40"/>
              <w:rPr>
                <w:rFonts w:hAnsi="宋体" w:cs="Times New Roman"/>
              </w:rPr>
            </w:pPr>
            <w:r w:rsidRPr="00996E0C">
              <w:rPr>
                <w:rFonts w:hAnsi="宋体"/>
              </w:rPr>
              <w:t xml:space="preserve"> </w:t>
            </w:r>
            <w:r w:rsidRPr="00996E0C">
              <w:rPr>
                <w:rFonts w:hAnsi="Symbol" w:cs="Times New Roman" w:hint="eastAsia"/>
              </w:rPr>
              <w:sym w:font="Symbol" w:char="F064"/>
            </w:r>
            <w:r w:rsidRPr="00996E0C">
              <w:rPr>
                <w:rFonts w:hAnsi="宋体"/>
                <w:vertAlign w:val="subscript"/>
              </w:rPr>
              <w:t>e</w:t>
            </w:r>
            <w:r w:rsidRPr="00996E0C">
              <w:rPr>
                <w:rFonts w:hAnsi="宋体"/>
              </w:rPr>
              <w:t xml:space="preserve"> =</w:t>
            </w:r>
            <w:r w:rsidRPr="00996E0C">
              <w:rPr>
                <w:rFonts w:hAnsi="Symbol" w:cs="Times New Roman" w:hint="eastAsia"/>
              </w:rPr>
              <w:sym w:font="Symbol" w:char="F064"/>
            </w:r>
            <w:r w:rsidRPr="00996E0C">
              <w:rPr>
                <w:rFonts w:hAnsi="宋体"/>
                <w:vertAlign w:val="subscript"/>
              </w:rPr>
              <w:t>n</w:t>
            </w:r>
            <w:r w:rsidRPr="00996E0C">
              <w:rPr>
                <w:rFonts w:hAnsi="宋体"/>
              </w:rPr>
              <w:t xml:space="preserve"> - </w:t>
            </w:r>
            <w:r w:rsidRPr="00996E0C">
              <w:rPr>
                <w:rFonts w:hAnsi="宋体"/>
                <w:i/>
                <w:iCs/>
              </w:rPr>
              <w:t>C</w:t>
            </w:r>
            <w:r w:rsidRPr="00996E0C">
              <w:rPr>
                <w:rFonts w:hAnsi="宋体"/>
                <w:vertAlign w:val="subscript"/>
              </w:rPr>
              <w:t>1</w:t>
            </w:r>
            <w:r w:rsidRPr="00996E0C">
              <w:rPr>
                <w:rFonts w:hAnsi="宋体"/>
                <w:i/>
                <w:iCs/>
              </w:rPr>
              <w:t>- C</w:t>
            </w:r>
            <w:r w:rsidRPr="00996E0C">
              <w:rPr>
                <w:rFonts w:hAnsi="宋体"/>
                <w:vertAlign w:val="subscript"/>
              </w:rPr>
              <w:t>2</w:t>
            </w:r>
            <w:r w:rsidRPr="00996E0C">
              <w:rPr>
                <w:rFonts w:hAnsi="宋体"/>
              </w:rPr>
              <w:t xml:space="preserve">= </w:t>
            </w:r>
            <w:r w:rsidRPr="00996E0C">
              <w:rPr>
                <w:rFonts w:hAnsi="宋体"/>
                <w:b/>
                <w:bCs/>
              </w:rPr>
              <w:t>11.20</w:t>
            </w:r>
          </w:p>
        </w:tc>
        <w:tc>
          <w:tcPr>
            <w:tcW w:w="900" w:type="dxa"/>
          </w:tcPr>
          <w:p w14:paraId="397924B7" w14:textId="77777777" w:rsidR="00F22444" w:rsidRPr="00996E0C" w:rsidRDefault="00F22444" w:rsidP="00F73538">
            <w:pPr>
              <w:spacing w:before="20" w:after="40"/>
              <w:rPr>
                <w:rFonts w:hAnsi="宋体"/>
              </w:rPr>
            </w:pPr>
            <w:r w:rsidRPr="00996E0C">
              <w:rPr>
                <w:rFonts w:hAnsi="宋体"/>
              </w:rPr>
              <w:t>mm</w:t>
            </w:r>
          </w:p>
        </w:tc>
      </w:tr>
      <w:tr w:rsidR="00F22444" w:rsidRPr="00996E0C" w14:paraId="31D54AF3" w14:textId="77777777" w:rsidTr="00F73538">
        <w:trPr>
          <w:trHeight w:hRule="exact" w:val="300"/>
        </w:trPr>
        <w:tc>
          <w:tcPr>
            <w:tcW w:w="2508" w:type="dxa"/>
          </w:tcPr>
          <w:p w14:paraId="5FA483E4" w14:textId="77777777" w:rsidR="00F22444" w:rsidRPr="00996E0C" w:rsidRDefault="00F22444" w:rsidP="00F73538">
            <w:pPr>
              <w:spacing w:before="20" w:after="40"/>
              <w:rPr>
                <w:rFonts w:hAnsi="宋体" w:cs="Times New Roman"/>
              </w:rPr>
            </w:pPr>
            <w:r w:rsidRPr="00996E0C">
              <w:rPr>
                <w:rFonts w:hAnsi="宋体" w:hint="eastAsia"/>
              </w:rPr>
              <w:t>名义厚度</w:t>
            </w:r>
          </w:p>
        </w:tc>
        <w:tc>
          <w:tcPr>
            <w:tcW w:w="6400" w:type="dxa"/>
            <w:gridSpan w:val="5"/>
          </w:tcPr>
          <w:p w14:paraId="45649D2A" w14:textId="77777777" w:rsidR="00F22444" w:rsidRPr="00996E0C" w:rsidRDefault="00F22444" w:rsidP="00F73538">
            <w:pPr>
              <w:spacing w:before="20" w:after="40"/>
              <w:rPr>
                <w:rFonts w:hAnsi="宋体" w:cs="Times New Roman"/>
              </w:rPr>
            </w:pPr>
            <w:r w:rsidRPr="00996E0C">
              <w:rPr>
                <w:rFonts w:hAnsi="宋体"/>
              </w:rPr>
              <w:t xml:space="preserve"> </w:t>
            </w:r>
            <w:r w:rsidRPr="00996E0C">
              <w:rPr>
                <w:rFonts w:hAnsi="Symbol" w:cs="Times New Roman" w:hint="eastAsia"/>
              </w:rPr>
              <w:sym w:font="Symbol" w:char="F064"/>
            </w:r>
            <w:r w:rsidRPr="00996E0C">
              <w:rPr>
                <w:rFonts w:hAnsi="宋体"/>
                <w:vertAlign w:val="subscript"/>
              </w:rPr>
              <w:t>n</w:t>
            </w:r>
            <w:r w:rsidRPr="00996E0C">
              <w:rPr>
                <w:rFonts w:hAnsi="宋体"/>
              </w:rPr>
              <w:t xml:space="preserve"> =  </w:t>
            </w:r>
            <w:r w:rsidRPr="00996E0C">
              <w:rPr>
                <w:rFonts w:hAnsi="宋体"/>
                <w:b/>
                <w:bCs/>
              </w:rPr>
              <w:t>13.00</w:t>
            </w:r>
          </w:p>
        </w:tc>
        <w:tc>
          <w:tcPr>
            <w:tcW w:w="900" w:type="dxa"/>
          </w:tcPr>
          <w:p w14:paraId="3FEE3E35" w14:textId="77777777" w:rsidR="00F22444" w:rsidRPr="00996E0C" w:rsidRDefault="00F22444" w:rsidP="00F73538">
            <w:pPr>
              <w:spacing w:before="20" w:after="40"/>
              <w:rPr>
                <w:rFonts w:hAnsi="宋体"/>
              </w:rPr>
            </w:pPr>
            <w:r w:rsidRPr="00996E0C">
              <w:rPr>
                <w:rFonts w:hAnsi="宋体"/>
              </w:rPr>
              <w:t>mm</w:t>
            </w:r>
          </w:p>
        </w:tc>
      </w:tr>
      <w:tr w:rsidR="00F22444" w:rsidRPr="00996E0C" w14:paraId="72972F08" w14:textId="77777777" w:rsidTr="00F73538">
        <w:trPr>
          <w:trHeight w:hRule="exact" w:val="300"/>
        </w:trPr>
        <w:tc>
          <w:tcPr>
            <w:tcW w:w="2508" w:type="dxa"/>
          </w:tcPr>
          <w:p w14:paraId="5EA921FE" w14:textId="77777777" w:rsidR="00F22444" w:rsidRPr="00996E0C" w:rsidRDefault="00F22444" w:rsidP="00F73538">
            <w:pPr>
              <w:spacing w:before="20" w:after="40"/>
              <w:rPr>
                <w:rFonts w:hAnsi="宋体" w:cs="Times New Roman"/>
              </w:rPr>
            </w:pPr>
            <w:r w:rsidRPr="00996E0C">
              <w:rPr>
                <w:rFonts w:hAnsi="宋体" w:hint="eastAsia"/>
              </w:rPr>
              <w:t>重量</w:t>
            </w:r>
          </w:p>
        </w:tc>
        <w:tc>
          <w:tcPr>
            <w:tcW w:w="6400" w:type="dxa"/>
            <w:gridSpan w:val="5"/>
          </w:tcPr>
          <w:p w14:paraId="198A05B0" w14:textId="77777777" w:rsidR="00F22444" w:rsidRPr="00996E0C" w:rsidRDefault="00F22444" w:rsidP="00F73538">
            <w:pPr>
              <w:spacing w:before="20" w:after="40"/>
              <w:rPr>
                <w:rFonts w:hAnsi="宋体"/>
                <w:b/>
                <w:bCs/>
              </w:rPr>
            </w:pPr>
            <w:r w:rsidRPr="00996E0C">
              <w:rPr>
                <w:rFonts w:hAnsi="宋体"/>
                <w:b/>
                <w:bCs/>
              </w:rPr>
              <w:t xml:space="preserve"> 2713.29</w:t>
            </w:r>
          </w:p>
        </w:tc>
        <w:tc>
          <w:tcPr>
            <w:tcW w:w="900" w:type="dxa"/>
          </w:tcPr>
          <w:p w14:paraId="5F08E071" w14:textId="77777777" w:rsidR="00F22444" w:rsidRPr="00996E0C" w:rsidRDefault="00F22444" w:rsidP="00F73538">
            <w:pPr>
              <w:spacing w:before="20" w:after="40"/>
              <w:rPr>
                <w:rFonts w:hAnsi="宋体"/>
              </w:rPr>
            </w:pPr>
            <w:r w:rsidRPr="00996E0C">
              <w:rPr>
                <w:rFonts w:hAnsi="宋体"/>
              </w:rPr>
              <w:t>Kg</w:t>
            </w:r>
          </w:p>
        </w:tc>
      </w:tr>
      <w:tr w:rsidR="00F22444" w:rsidRPr="00996E0C" w14:paraId="305DE6ED" w14:textId="77777777" w:rsidTr="00F73538">
        <w:tc>
          <w:tcPr>
            <w:tcW w:w="9808" w:type="dxa"/>
            <w:gridSpan w:val="7"/>
          </w:tcPr>
          <w:p w14:paraId="2CF439E6" w14:textId="77777777" w:rsidR="00F22444" w:rsidRPr="00996E0C" w:rsidRDefault="00F22444" w:rsidP="00F73538">
            <w:pPr>
              <w:spacing w:before="40" w:after="40"/>
              <w:jc w:val="center"/>
              <w:rPr>
                <w:rFonts w:hAnsi="宋体" w:cs="Times New Roman"/>
                <w:b/>
                <w:bCs/>
              </w:rPr>
            </w:pPr>
            <w:r w:rsidRPr="00996E0C">
              <w:rPr>
                <w:rFonts w:hAnsi="宋体" w:hint="eastAsia"/>
              </w:rPr>
              <w:t>压力试验时应力校核</w:t>
            </w:r>
          </w:p>
        </w:tc>
      </w:tr>
      <w:tr w:rsidR="00F22444" w:rsidRPr="00996E0C" w14:paraId="550DAE69" w14:textId="77777777" w:rsidTr="00F73538">
        <w:tc>
          <w:tcPr>
            <w:tcW w:w="2508" w:type="dxa"/>
          </w:tcPr>
          <w:p w14:paraId="1D70D8AF" w14:textId="77777777" w:rsidR="00F22444" w:rsidRPr="00996E0C" w:rsidRDefault="00F22444" w:rsidP="00F73538">
            <w:pPr>
              <w:spacing w:before="20" w:after="20"/>
              <w:rPr>
                <w:rFonts w:hAnsi="宋体" w:cs="Times New Roman"/>
              </w:rPr>
            </w:pPr>
            <w:r w:rsidRPr="00996E0C">
              <w:rPr>
                <w:rFonts w:hAnsi="宋体" w:hint="eastAsia"/>
              </w:rPr>
              <w:t>压力试验类型</w:t>
            </w:r>
          </w:p>
        </w:tc>
        <w:tc>
          <w:tcPr>
            <w:tcW w:w="7300" w:type="dxa"/>
            <w:gridSpan w:val="6"/>
          </w:tcPr>
          <w:p w14:paraId="0D356919" w14:textId="77777777" w:rsidR="00F22444" w:rsidRPr="00996E0C" w:rsidRDefault="00F22444" w:rsidP="00F73538">
            <w:pPr>
              <w:spacing w:before="20" w:after="20"/>
              <w:rPr>
                <w:rFonts w:hAnsi="宋体" w:cs="Times New Roman"/>
                <w:b/>
                <w:bCs/>
              </w:rPr>
            </w:pPr>
            <w:r w:rsidRPr="00996E0C">
              <w:rPr>
                <w:rFonts w:hAnsi="宋体"/>
                <w:b/>
                <w:bCs/>
              </w:rPr>
              <w:t xml:space="preserve"> 液压试验</w:t>
            </w:r>
          </w:p>
        </w:tc>
      </w:tr>
      <w:tr w:rsidR="00F22444" w:rsidRPr="00996E0C" w14:paraId="0F682AFE" w14:textId="77777777" w:rsidTr="00F73538">
        <w:tc>
          <w:tcPr>
            <w:tcW w:w="2508" w:type="dxa"/>
            <w:tcBorders>
              <w:bottom w:val="nil"/>
            </w:tcBorders>
          </w:tcPr>
          <w:p w14:paraId="08E8D32E" w14:textId="77777777" w:rsidR="00F22444" w:rsidRPr="00996E0C" w:rsidRDefault="00F22444" w:rsidP="00F73538">
            <w:pPr>
              <w:spacing w:before="120" w:after="20"/>
              <w:rPr>
                <w:rFonts w:hAnsi="宋体" w:cs="Times New Roman"/>
              </w:rPr>
            </w:pPr>
            <w:r w:rsidRPr="00996E0C">
              <w:rPr>
                <w:rFonts w:hAnsi="宋体" w:hint="eastAsia"/>
              </w:rPr>
              <w:t>试验压力值</w:t>
            </w:r>
          </w:p>
        </w:tc>
        <w:tc>
          <w:tcPr>
            <w:tcW w:w="6400" w:type="dxa"/>
            <w:gridSpan w:val="5"/>
          </w:tcPr>
          <w:p w14:paraId="66FA47CD" w14:textId="77777777" w:rsidR="00F22444" w:rsidRPr="00996E0C" w:rsidRDefault="00F22444" w:rsidP="00F73538">
            <w:pPr>
              <w:spacing w:before="100" w:after="20"/>
              <w:rPr>
                <w:rFonts w:hAnsi="宋体" w:cs="Times New Roman"/>
              </w:rPr>
            </w:pPr>
            <w:r w:rsidRPr="00996E0C">
              <w:rPr>
                <w:rFonts w:hAnsi="宋体"/>
                <w:i/>
                <w:iCs/>
              </w:rPr>
              <w:t>P</w:t>
            </w:r>
            <w:r w:rsidRPr="00996E0C">
              <w:rPr>
                <w:rFonts w:hAnsi="宋体"/>
                <w:vertAlign w:val="subscript"/>
              </w:rPr>
              <w:t xml:space="preserve">T </w:t>
            </w:r>
            <w:r w:rsidRPr="00996E0C">
              <w:rPr>
                <w:rFonts w:hAnsi="宋体"/>
              </w:rPr>
              <w:t>= 1.25</w:t>
            </w:r>
            <w:r w:rsidRPr="00996E0C">
              <w:rPr>
                <w:rFonts w:hAnsi="宋体"/>
                <w:i/>
                <w:iCs/>
              </w:rPr>
              <w:t xml:space="preserve">P </w:t>
            </w:r>
            <w:r w:rsidRPr="00996E0C">
              <w:rPr>
                <w:rFonts w:hAnsi="宋体" w:cs="Times New Roman"/>
                <w:position w:val="-28"/>
                <w:vertAlign w:val="superscript"/>
              </w:rPr>
              <w:object w:dxaOrig="520" w:dyaOrig="660" w14:anchorId="0E8BE73B">
                <v:shape id="_x0000_i1026" type="#_x0000_t75" alt="P277C54T3#yIS1" style="width:17.45pt;height:20.2pt" o:ole="" fillcolor="window">
                  <v:imagedata r:id="rId16" o:title=""/>
                </v:shape>
                <o:OLEObject Type="Embed" ProgID="Equation.3" ShapeID="_x0000_i1026" DrawAspect="Content" ObjectID="_1756973167" r:id="rId17"/>
              </w:object>
            </w:r>
            <w:r w:rsidRPr="00996E0C">
              <w:rPr>
                <w:rFonts w:hAnsi="宋体"/>
              </w:rPr>
              <w:t xml:space="preserve"> = </w:t>
            </w:r>
            <w:r w:rsidRPr="00996E0C">
              <w:rPr>
                <w:rFonts w:hAnsi="宋体"/>
                <w:b/>
                <w:bCs/>
              </w:rPr>
              <w:t xml:space="preserve"> 3.1000   </w:t>
            </w:r>
            <w:r w:rsidRPr="00996E0C">
              <w:rPr>
                <w:rFonts w:hAnsi="宋体"/>
              </w:rPr>
              <w:t>(</w:t>
            </w:r>
            <w:r w:rsidRPr="00996E0C">
              <w:rPr>
                <w:rFonts w:hAnsi="宋体" w:hint="eastAsia"/>
              </w:rPr>
              <w:t>或由用户输入</w:t>
            </w:r>
            <w:r w:rsidRPr="00996E0C">
              <w:rPr>
                <w:rFonts w:hAnsi="宋体"/>
              </w:rPr>
              <w:t>)</w:t>
            </w:r>
          </w:p>
        </w:tc>
        <w:tc>
          <w:tcPr>
            <w:tcW w:w="900" w:type="dxa"/>
          </w:tcPr>
          <w:p w14:paraId="2AA1773D" w14:textId="77777777" w:rsidR="00F22444" w:rsidRPr="00996E0C" w:rsidRDefault="00F22444" w:rsidP="00F73538">
            <w:pPr>
              <w:spacing w:before="120" w:after="20"/>
              <w:rPr>
                <w:rFonts w:hAnsi="宋体"/>
              </w:rPr>
            </w:pPr>
            <w:r w:rsidRPr="00996E0C">
              <w:rPr>
                <w:rFonts w:hAnsi="宋体"/>
              </w:rPr>
              <w:t>MPa</w:t>
            </w:r>
          </w:p>
        </w:tc>
      </w:tr>
      <w:tr w:rsidR="00F22444" w:rsidRPr="00996E0C" w14:paraId="0601DA81" w14:textId="77777777" w:rsidTr="00F73538">
        <w:tc>
          <w:tcPr>
            <w:tcW w:w="2508" w:type="dxa"/>
          </w:tcPr>
          <w:p w14:paraId="2A45FEDC" w14:textId="77777777" w:rsidR="00F22444" w:rsidRPr="00996E0C" w:rsidRDefault="00F22444" w:rsidP="00F73538">
            <w:pPr>
              <w:spacing w:before="20" w:after="20"/>
              <w:rPr>
                <w:rFonts w:hAnsi="宋体" w:cs="Times New Roman"/>
              </w:rPr>
            </w:pPr>
            <w:r w:rsidRPr="00996E0C">
              <w:rPr>
                <w:rFonts w:hAnsi="宋体" w:hint="eastAsia"/>
              </w:rPr>
              <w:t>压力试验允许通过</w:t>
            </w:r>
          </w:p>
          <w:p w14:paraId="5A4EF452" w14:textId="77777777" w:rsidR="00F22444" w:rsidRPr="00996E0C" w:rsidRDefault="00F22444" w:rsidP="00F73538">
            <w:pPr>
              <w:spacing w:before="20" w:after="20"/>
              <w:rPr>
                <w:rFonts w:hAnsi="宋体" w:cs="Times New Roman"/>
              </w:rPr>
            </w:pPr>
            <w:r w:rsidRPr="00996E0C">
              <w:rPr>
                <w:rFonts w:hAnsi="宋体" w:hint="eastAsia"/>
              </w:rPr>
              <w:t>的应力水平</w:t>
            </w:r>
            <w:r w:rsidRPr="00996E0C">
              <w:rPr>
                <w:rFonts w:hAnsi="宋体"/>
              </w:rPr>
              <w:t xml:space="preserve"> </w:t>
            </w:r>
            <w:r w:rsidRPr="00996E0C">
              <w:rPr>
                <w:rFonts w:hAnsi="Symbol" w:cs="Times New Roman" w:hint="eastAsia"/>
              </w:rPr>
              <w:sym w:font="Symbol" w:char="F05B"/>
            </w:r>
            <w:r w:rsidRPr="00996E0C">
              <w:rPr>
                <w:rFonts w:hAnsi="Symbol" w:cs="Times New Roman" w:hint="eastAsia"/>
              </w:rPr>
              <w:sym w:font="Symbol" w:char="F073"/>
            </w:r>
            <w:r w:rsidRPr="00996E0C">
              <w:rPr>
                <w:rFonts w:hAnsi="Symbol" w:cs="Times New Roman" w:hint="eastAsia"/>
              </w:rPr>
              <w:sym w:font="Symbol" w:char="F05D"/>
            </w:r>
            <w:r w:rsidRPr="00996E0C">
              <w:rPr>
                <w:rFonts w:hAnsi="宋体"/>
                <w:vertAlign w:val="subscript"/>
              </w:rPr>
              <w:t>T</w:t>
            </w:r>
          </w:p>
        </w:tc>
        <w:tc>
          <w:tcPr>
            <w:tcW w:w="6400" w:type="dxa"/>
            <w:gridSpan w:val="5"/>
          </w:tcPr>
          <w:p w14:paraId="21FFC2AF" w14:textId="77777777" w:rsidR="00F22444" w:rsidRPr="00996E0C" w:rsidRDefault="00F22444" w:rsidP="00F73538">
            <w:pPr>
              <w:spacing w:before="120" w:after="20"/>
              <w:rPr>
                <w:rFonts w:hAnsi="宋体" w:cs="Times New Roman"/>
              </w:rPr>
            </w:pPr>
            <w:r w:rsidRPr="00996E0C">
              <w:rPr>
                <w:rFonts w:hAnsi="Symbol" w:cs="Times New Roman" w:hint="eastAsia"/>
              </w:rPr>
              <w:sym w:font="Symbol" w:char="F05B"/>
            </w:r>
            <w:r w:rsidRPr="00996E0C">
              <w:rPr>
                <w:rFonts w:hAnsi="Symbol" w:cs="Times New Roman" w:hint="eastAsia"/>
                <w:i/>
                <w:iCs/>
              </w:rPr>
              <w:sym w:font="Symbol" w:char="F073"/>
            </w:r>
            <w:r w:rsidRPr="00996E0C">
              <w:rPr>
                <w:rFonts w:hAnsi="Symbol" w:cs="Times New Roman" w:hint="eastAsia"/>
              </w:rPr>
              <w:sym w:font="Symbol" w:char="F05D"/>
            </w:r>
            <w:r w:rsidRPr="00996E0C">
              <w:rPr>
                <w:rFonts w:hAnsi="宋体"/>
                <w:vertAlign w:val="subscript"/>
              </w:rPr>
              <w:t>T</w:t>
            </w:r>
            <w:r w:rsidRPr="00996E0C">
              <w:rPr>
                <w:rFonts w:hAnsi="Symbol" w:cs="Times New Roman" w:hint="eastAsia"/>
              </w:rPr>
              <w:sym w:font="Symbol" w:char="F0A3"/>
            </w:r>
            <w:r w:rsidRPr="00996E0C">
              <w:rPr>
                <w:rFonts w:hAnsi="宋体"/>
              </w:rPr>
              <w:t xml:space="preserve"> 0.90 </w:t>
            </w:r>
            <w:r w:rsidRPr="00996E0C">
              <w:rPr>
                <w:rFonts w:hAnsi="Symbol" w:cs="Times New Roman" w:hint="eastAsia"/>
              </w:rPr>
              <w:sym w:font="Symbol" w:char="F073"/>
            </w:r>
            <w:r w:rsidRPr="00996E0C">
              <w:rPr>
                <w:rFonts w:hAnsi="宋体"/>
                <w:vertAlign w:val="subscript"/>
              </w:rPr>
              <w:t>s</w:t>
            </w:r>
            <w:r w:rsidRPr="00996E0C">
              <w:rPr>
                <w:rFonts w:hAnsi="宋体"/>
              </w:rPr>
              <w:t xml:space="preserve"> =</w:t>
            </w:r>
            <w:r w:rsidRPr="00996E0C">
              <w:rPr>
                <w:rFonts w:hAnsi="宋体"/>
                <w:b/>
                <w:bCs/>
              </w:rPr>
              <w:t xml:space="preserve">  310.50</w:t>
            </w:r>
          </w:p>
        </w:tc>
        <w:tc>
          <w:tcPr>
            <w:tcW w:w="900" w:type="dxa"/>
          </w:tcPr>
          <w:p w14:paraId="6BDC85B1" w14:textId="77777777" w:rsidR="00F22444" w:rsidRPr="00996E0C" w:rsidRDefault="00F22444" w:rsidP="00F73538">
            <w:pPr>
              <w:spacing w:before="120" w:after="20"/>
              <w:rPr>
                <w:rFonts w:hAnsi="宋体"/>
              </w:rPr>
            </w:pPr>
            <w:r w:rsidRPr="00996E0C">
              <w:rPr>
                <w:rFonts w:hAnsi="宋体"/>
              </w:rPr>
              <w:t>MPa</w:t>
            </w:r>
          </w:p>
        </w:tc>
      </w:tr>
      <w:tr w:rsidR="00F22444" w:rsidRPr="00996E0C" w14:paraId="589F5EEE" w14:textId="77777777" w:rsidTr="00F73538">
        <w:tc>
          <w:tcPr>
            <w:tcW w:w="2508" w:type="dxa"/>
            <w:tcBorders>
              <w:bottom w:val="nil"/>
            </w:tcBorders>
          </w:tcPr>
          <w:p w14:paraId="10283C71" w14:textId="77777777" w:rsidR="00F22444" w:rsidRPr="00996E0C" w:rsidRDefault="00F22444" w:rsidP="00F73538">
            <w:pPr>
              <w:spacing w:before="80" w:after="20"/>
              <w:rPr>
                <w:rFonts w:hAnsi="宋体" w:cs="Times New Roman"/>
              </w:rPr>
            </w:pPr>
            <w:r w:rsidRPr="00996E0C">
              <w:rPr>
                <w:rFonts w:hAnsi="宋体" w:hint="eastAsia"/>
              </w:rPr>
              <w:t>试验压力下</w:t>
            </w:r>
          </w:p>
          <w:p w14:paraId="72A369A7" w14:textId="77777777" w:rsidR="00F22444" w:rsidRPr="00996E0C" w:rsidRDefault="00F22444" w:rsidP="00F73538">
            <w:pPr>
              <w:spacing w:after="20"/>
              <w:rPr>
                <w:rFonts w:hAnsi="宋体" w:cs="Times New Roman"/>
              </w:rPr>
            </w:pPr>
            <w:r w:rsidRPr="00996E0C">
              <w:rPr>
                <w:rFonts w:hAnsi="宋体" w:hint="eastAsia"/>
              </w:rPr>
              <w:t>圆筒的应力</w:t>
            </w:r>
          </w:p>
        </w:tc>
        <w:tc>
          <w:tcPr>
            <w:tcW w:w="6400" w:type="dxa"/>
            <w:gridSpan w:val="5"/>
          </w:tcPr>
          <w:p w14:paraId="02192B20" w14:textId="77777777" w:rsidR="00F22444" w:rsidRPr="00996E0C" w:rsidRDefault="00F22444" w:rsidP="00F73538">
            <w:pPr>
              <w:spacing w:before="100" w:after="20"/>
              <w:rPr>
                <w:rFonts w:hAnsi="宋体" w:cs="Times New Roman"/>
              </w:rPr>
            </w:pPr>
            <w:r w:rsidRPr="00996E0C">
              <w:rPr>
                <w:rFonts w:hAnsi="宋体"/>
              </w:rPr>
              <w:t xml:space="preserve"> </w:t>
            </w:r>
            <w:r w:rsidRPr="00996E0C">
              <w:rPr>
                <w:rFonts w:hAnsi="Symbol" w:cs="Times New Roman" w:hint="eastAsia"/>
              </w:rPr>
              <w:sym w:font="Symbol" w:char="F073"/>
            </w:r>
            <w:r w:rsidRPr="00996E0C">
              <w:rPr>
                <w:rFonts w:hAnsi="宋体"/>
                <w:vertAlign w:val="subscript"/>
              </w:rPr>
              <w:t xml:space="preserve">T </w:t>
            </w:r>
            <w:r w:rsidRPr="00996E0C">
              <w:rPr>
                <w:rFonts w:hAnsi="宋体"/>
              </w:rPr>
              <w:t xml:space="preserve">= </w:t>
            </w:r>
            <w:r w:rsidRPr="00996E0C">
              <w:rPr>
                <w:rFonts w:hAnsi="宋体" w:cs="Times New Roman"/>
                <w:position w:val="-30"/>
              </w:rPr>
              <w:object w:dxaOrig="1359" w:dyaOrig="680" w14:anchorId="28328B44">
                <v:shape id="_x0000_i1027" type="#_x0000_t75" alt="P287C60T3#yIS1" style="width:59.45pt;height:28.35pt" o:ole="" fillcolor="window">
                  <v:imagedata r:id="rId18" o:title=""/>
                </v:shape>
                <o:OLEObject Type="Embed" ProgID="Equation.3" ShapeID="_x0000_i1027" DrawAspect="Content" ObjectID="_1756973168" r:id="rId19"/>
              </w:object>
            </w:r>
            <w:r w:rsidRPr="00996E0C">
              <w:rPr>
                <w:rFonts w:hAnsi="宋体"/>
              </w:rPr>
              <w:t xml:space="preserve"> = </w:t>
            </w:r>
            <w:r w:rsidRPr="00996E0C">
              <w:rPr>
                <w:rFonts w:hAnsi="宋体"/>
                <w:b/>
                <w:bCs/>
              </w:rPr>
              <w:t>222.98</w:t>
            </w:r>
            <w:r w:rsidRPr="00996E0C">
              <w:rPr>
                <w:rFonts w:hAnsi="宋体"/>
              </w:rPr>
              <w:t xml:space="preserve">                                          </w:t>
            </w:r>
          </w:p>
        </w:tc>
        <w:tc>
          <w:tcPr>
            <w:tcW w:w="900" w:type="dxa"/>
          </w:tcPr>
          <w:p w14:paraId="1A981D0E" w14:textId="77777777" w:rsidR="00F22444" w:rsidRPr="00996E0C" w:rsidRDefault="00F22444" w:rsidP="00F73538">
            <w:pPr>
              <w:spacing w:before="240" w:after="20"/>
              <w:rPr>
                <w:rFonts w:hAnsi="宋体"/>
              </w:rPr>
            </w:pPr>
            <w:r w:rsidRPr="00996E0C">
              <w:rPr>
                <w:rFonts w:hAnsi="宋体"/>
              </w:rPr>
              <w:t>MPa</w:t>
            </w:r>
          </w:p>
        </w:tc>
      </w:tr>
      <w:tr w:rsidR="00F22444" w:rsidRPr="00996E0C" w14:paraId="2C868D45" w14:textId="77777777" w:rsidTr="00F73538">
        <w:tc>
          <w:tcPr>
            <w:tcW w:w="2508" w:type="dxa"/>
            <w:tcBorders>
              <w:bottom w:val="nil"/>
            </w:tcBorders>
          </w:tcPr>
          <w:p w14:paraId="7509ADD2" w14:textId="77777777" w:rsidR="00F22444" w:rsidRPr="00996E0C" w:rsidRDefault="00F22444" w:rsidP="00F73538">
            <w:pPr>
              <w:spacing w:before="20" w:after="20"/>
              <w:rPr>
                <w:rFonts w:hAnsi="宋体" w:cs="Times New Roman"/>
              </w:rPr>
            </w:pPr>
            <w:r w:rsidRPr="00996E0C">
              <w:rPr>
                <w:rFonts w:hAnsi="宋体" w:hint="eastAsia"/>
              </w:rPr>
              <w:t>校核条件</w:t>
            </w:r>
          </w:p>
        </w:tc>
        <w:tc>
          <w:tcPr>
            <w:tcW w:w="7300" w:type="dxa"/>
            <w:gridSpan w:val="6"/>
          </w:tcPr>
          <w:p w14:paraId="0F5E3792" w14:textId="77777777" w:rsidR="00F22444" w:rsidRPr="00996E0C" w:rsidRDefault="00F22444" w:rsidP="00F73538">
            <w:pPr>
              <w:spacing w:before="20" w:after="20"/>
              <w:rPr>
                <w:rFonts w:hAnsi="宋体" w:cs="Times New Roman"/>
              </w:rPr>
            </w:pPr>
            <w:r w:rsidRPr="00996E0C">
              <w:rPr>
                <w:rFonts w:hAnsi="宋体"/>
              </w:rPr>
              <w:t xml:space="preserve"> </w:t>
            </w:r>
            <w:r w:rsidRPr="00996E0C">
              <w:rPr>
                <w:rFonts w:hAnsi="Symbol" w:cs="Times New Roman" w:hint="eastAsia"/>
              </w:rPr>
              <w:sym w:font="Symbol" w:char="F073"/>
            </w:r>
            <w:r w:rsidRPr="00996E0C">
              <w:rPr>
                <w:rFonts w:hAnsi="宋体"/>
                <w:vertAlign w:val="subscript"/>
              </w:rPr>
              <w:t>T</w:t>
            </w:r>
            <w:r w:rsidRPr="00996E0C">
              <w:rPr>
                <w:rFonts w:hAnsi="Symbol" w:cs="Times New Roman" w:hint="eastAsia"/>
                <w:vertAlign w:val="subscript"/>
              </w:rPr>
              <w:sym w:font="Symbol" w:char="F0A3"/>
            </w:r>
            <w:r w:rsidRPr="00996E0C">
              <w:rPr>
                <w:rFonts w:hAnsi="宋体"/>
              </w:rPr>
              <w:t xml:space="preserve"> </w:t>
            </w:r>
            <w:r w:rsidRPr="00996E0C">
              <w:rPr>
                <w:rFonts w:hAnsi="Symbol" w:cs="Times New Roman" w:hint="eastAsia"/>
              </w:rPr>
              <w:sym w:font="Symbol" w:char="F05B"/>
            </w:r>
            <w:r w:rsidRPr="00996E0C">
              <w:rPr>
                <w:rFonts w:hAnsi="Symbol" w:cs="Times New Roman" w:hint="eastAsia"/>
              </w:rPr>
              <w:sym w:font="Symbol" w:char="F073"/>
            </w:r>
            <w:r w:rsidRPr="00996E0C">
              <w:rPr>
                <w:rFonts w:hAnsi="Symbol" w:cs="Times New Roman" w:hint="eastAsia"/>
              </w:rPr>
              <w:sym w:font="Symbol" w:char="F05D"/>
            </w:r>
            <w:r w:rsidRPr="00996E0C">
              <w:rPr>
                <w:rFonts w:hAnsi="宋体"/>
                <w:vertAlign w:val="subscript"/>
              </w:rPr>
              <w:t>T</w:t>
            </w:r>
          </w:p>
        </w:tc>
      </w:tr>
      <w:tr w:rsidR="00F22444" w:rsidRPr="00996E0C" w14:paraId="6BC7C318" w14:textId="77777777" w:rsidTr="00F73538">
        <w:tc>
          <w:tcPr>
            <w:tcW w:w="2508" w:type="dxa"/>
          </w:tcPr>
          <w:p w14:paraId="40E65081" w14:textId="77777777" w:rsidR="00F22444" w:rsidRPr="00996E0C" w:rsidRDefault="00F22444" w:rsidP="00F73538">
            <w:pPr>
              <w:spacing w:before="20" w:after="20"/>
              <w:rPr>
                <w:rFonts w:hAnsi="宋体" w:cs="Times New Roman"/>
              </w:rPr>
            </w:pPr>
            <w:r w:rsidRPr="00996E0C">
              <w:rPr>
                <w:rFonts w:hAnsi="宋体" w:hint="eastAsia"/>
              </w:rPr>
              <w:t>校核结果</w:t>
            </w:r>
          </w:p>
        </w:tc>
        <w:tc>
          <w:tcPr>
            <w:tcW w:w="7300" w:type="dxa"/>
            <w:gridSpan w:val="6"/>
          </w:tcPr>
          <w:p w14:paraId="5EAB46CB" w14:textId="77777777" w:rsidR="00F22444" w:rsidRPr="00996E0C" w:rsidRDefault="00F22444" w:rsidP="00F73538">
            <w:pPr>
              <w:spacing w:before="20" w:after="20"/>
              <w:rPr>
                <w:rFonts w:hAnsi="宋体" w:cs="Times New Roman"/>
              </w:rPr>
            </w:pPr>
            <w:r w:rsidRPr="00996E0C">
              <w:rPr>
                <w:rFonts w:hAnsi="宋体"/>
                <w:b/>
                <w:bCs/>
              </w:rPr>
              <w:t xml:space="preserve"> 合格</w:t>
            </w:r>
          </w:p>
        </w:tc>
      </w:tr>
      <w:tr w:rsidR="00F22444" w:rsidRPr="00996E0C" w14:paraId="7B0FEB16" w14:textId="77777777" w:rsidTr="00F73538">
        <w:tc>
          <w:tcPr>
            <w:tcW w:w="9808" w:type="dxa"/>
            <w:gridSpan w:val="7"/>
          </w:tcPr>
          <w:p w14:paraId="69945864" w14:textId="77777777" w:rsidR="00F22444" w:rsidRPr="00996E0C" w:rsidRDefault="00F22444" w:rsidP="00F73538">
            <w:pPr>
              <w:spacing w:before="20" w:after="20"/>
              <w:jc w:val="center"/>
              <w:rPr>
                <w:rFonts w:hAnsi="宋体" w:cs="Times New Roman"/>
                <w:b/>
                <w:bCs/>
              </w:rPr>
            </w:pPr>
            <w:r w:rsidRPr="00996E0C">
              <w:rPr>
                <w:rFonts w:hAnsi="宋体" w:hint="eastAsia"/>
              </w:rPr>
              <w:t>压力及应力计算</w:t>
            </w:r>
          </w:p>
        </w:tc>
      </w:tr>
      <w:tr w:rsidR="00F22444" w:rsidRPr="00996E0C" w14:paraId="5593A93C" w14:textId="77777777" w:rsidTr="00F73538">
        <w:tc>
          <w:tcPr>
            <w:tcW w:w="2518" w:type="dxa"/>
            <w:gridSpan w:val="2"/>
            <w:tcBorders>
              <w:top w:val="nil"/>
            </w:tcBorders>
          </w:tcPr>
          <w:p w14:paraId="2CBAA760" w14:textId="77777777" w:rsidR="00F22444" w:rsidRPr="00996E0C" w:rsidRDefault="00F22444" w:rsidP="00F73538">
            <w:pPr>
              <w:spacing w:before="120" w:after="20"/>
              <w:rPr>
                <w:rFonts w:hAnsi="宋体" w:cs="Times New Roman"/>
              </w:rPr>
            </w:pPr>
            <w:r w:rsidRPr="00996E0C">
              <w:rPr>
                <w:rFonts w:hAnsi="宋体" w:hint="eastAsia"/>
              </w:rPr>
              <w:t>最大允许工作压力</w:t>
            </w:r>
          </w:p>
        </w:tc>
        <w:tc>
          <w:tcPr>
            <w:tcW w:w="6390" w:type="dxa"/>
            <w:gridSpan w:val="4"/>
            <w:tcBorders>
              <w:top w:val="nil"/>
            </w:tcBorders>
          </w:tcPr>
          <w:p w14:paraId="0FB3D56F" w14:textId="77777777" w:rsidR="00F22444" w:rsidRPr="00996E0C" w:rsidRDefault="00F22444" w:rsidP="00F73538">
            <w:pPr>
              <w:spacing w:before="20" w:after="20"/>
              <w:rPr>
                <w:rFonts w:hAnsi="宋体" w:cs="Times New Roman"/>
                <w:b/>
                <w:bCs/>
              </w:rPr>
            </w:pPr>
            <w:r w:rsidRPr="00996E0C">
              <w:rPr>
                <w:rFonts w:hAnsi="宋体"/>
                <w:i/>
                <w:iCs/>
              </w:rPr>
              <w:t xml:space="preserve"> </w:t>
            </w:r>
            <w:r w:rsidRPr="00996E0C">
              <w:rPr>
                <w:rFonts w:hAnsi="宋体"/>
              </w:rPr>
              <w:t>[</w:t>
            </w:r>
            <w:r w:rsidRPr="00996E0C">
              <w:rPr>
                <w:rFonts w:hAnsi="宋体"/>
                <w:i/>
                <w:iCs/>
              </w:rPr>
              <w:t>P</w:t>
            </w:r>
            <w:r w:rsidRPr="00996E0C">
              <w:rPr>
                <w:rFonts w:hAnsi="宋体"/>
                <w:i/>
                <w:iCs/>
                <w:vertAlign w:val="subscript"/>
              </w:rPr>
              <w:t>w</w:t>
            </w:r>
            <w:r w:rsidRPr="00996E0C">
              <w:rPr>
                <w:rFonts w:hAnsi="宋体"/>
              </w:rPr>
              <w:t xml:space="preserve">]= </w:t>
            </w:r>
            <w:r w:rsidRPr="00996E0C">
              <w:rPr>
                <w:rFonts w:hAnsi="宋体" w:cs="Times New Roman"/>
                <w:position w:val="-16"/>
              </w:rPr>
              <w:object w:dxaOrig="700" w:dyaOrig="460" w14:anchorId="36157876">
                <v:shape id="_x0000_i1028" type="#_x0000_t75" alt="P299C68T3#yIS1" style="width:42.55pt;height:28.35pt" o:ole="" fillcolor="window">
                  <v:imagedata r:id="rId20" o:title=""/>
                </v:shape>
                <o:OLEObject Type="Embed" ProgID="Equation.3" ShapeID="_x0000_i1028" DrawAspect="Content" ObjectID="_1756973169" r:id="rId21"/>
              </w:object>
            </w:r>
            <w:r w:rsidRPr="00996E0C">
              <w:rPr>
                <w:rFonts w:hAnsi="宋体"/>
              </w:rPr>
              <w:t xml:space="preserve">= </w:t>
            </w:r>
            <w:r w:rsidRPr="00996E0C">
              <w:rPr>
                <w:rFonts w:hAnsi="宋体"/>
                <w:b/>
                <w:bCs/>
              </w:rPr>
              <w:t>2.62761</w:t>
            </w:r>
          </w:p>
        </w:tc>
        <w:tc>
          <w:tcPr>
            <w:tcW w:w="900" w:type="dxa"/>
            <w:tcBorders>
              <w:top w:val="nil"/>
            </w:tcBorders>
          </w:tcPr>
          <w:p w14:paraId="010FC8B6" w14:textId="77777777" w:rsidR="00F22444" w:rsidRPr="00996E0C" w:rsidRDefault="00F22444" w:rsidP="00F73538">
            <w:pPr>
              <w:spacing w:before="120" w:after="20"/>
              <w:rPr>
                <w:rFonts w:hAnsi="宋体"/>
              </w:rPr>
            </w:pPr>
            <w:r w:rsidRPr="00996E0C">
              <w:rPr>
                <w:rFonts w:hAnsi="宋体"/>
              </w:rPr>
              <w:t>MPa</w:t>
            </w:r>
          </w:p>
        </w:tc>
      </w:tr>
      <w:tr w:rsidR="00F22444" w:rsidRPr="00996E0C" w14:paraId="2F0A7CC7" w14:textId="77777777" w:rsidTr="00F73538">
        <w:tc>
          <w:tcPr>
            <w:tcW w:w="2518" w:type="dxa"/>
            <w:gridSpan w:val="2"/>
          </w:tcPr>
          <w:p w14:paraId="1CD048B4" w14:textId="77777777" w:rsidR="00F22444" w:rsidRPr="00996E0C" w:rsidRDefault="00F22444" w:rsidP="00F73538">
            <w:pPr>
              <w:spacing w:before="120" w:after="20"/>
              <w:rPr>
                <w:rFonts w:hAnsi="宋体" w:cs="Times New Roman"/>
                <w:b/>
                <w:bCs/>
              </w:rPr>
            </w:pPr>
            <w:r w:rsidRPr="00996E0C">
              <w:rPr>
                <w:rFonts w:hAnsi="宋体" w:hint="eastAsia"/>
              </w:rPr>
              <w:t>设计温度下计算应力</w:t>
            </w:r>
          </w:p>
        </w:tc>
        <w:tc>
          <w:tcPr>
            <w:tcW w:w="6390" w:type="dxa"/>
            <w:gridSpan w:val="4"/>
          </w:tcPr>
          <w:p w14:paraId="7D81E187" w14:textId="77777777" w:rsidR="00F22444" w:rsidRPr="00996E0C" w:rsidRDefault="00F22444" w:rsidP="00F73538">
            <w:pPr>
              <w:spacing w:before="20" w:after="20"/>
              <w:rPr>
                <w:rFonts w:hAnsi="宋体"/>
                <w:b/>
                <w:bCs/>
              </w:rPr>
            </w:pPr>
            <w:r w:rsidRPr="00996E0C">
              <w:rPr>
                <w:rFonts w:hAnsi="宋体"/>
                <w:b/>
                <w:bCs/>
              </w:rPr>
              <w:t xml:space="preserve"> </w:t>
            </w:r>
            <w:r w:rsidRPr="00996E0C">
              <w:rPr>
                <w:rFonts w:hAnsi="Symbol" w:cs="Times New Roman" w:hint="eastAsia"/>
              </w:rPr>
              <w:sym w:font="Symbol" w:char="F073"/>
            </w:r>
            <w:r w:rsidRPr="00996E0C">
              <w:rPr>
                <w:rFonts w:hAnsi="宋体"/>
                <w:vertAlign w:val="superscript"/>
              </w:rPr>
              <w:t>t</w:t>
            </w:r>
            <w:r w:rsidRPr="00996E0C">
              <w:rPr>
                <w:rFonts w:hAnsi="宋体"/>
              </w:rPr>
              <w:t xml:space="preserve"> = </w:t>
            </w:r>
            <w:r w:rsidRPr="00996E0C">
              <w:rPr>
                <w:rFonts w:hAnsi="宋体" w:cs="Times New Roman"/>
                <w:position w:val="-16"/>
              </w:rPr>
              <w:object w:dxaOrig="780" w:dyaOrig="440" w14:anchorId="70BB08A7">
                <v:shape id="_x0000_i1029" type="#_x0000_t75" alt="P303C71T3#yIS1" style="width:53.45pt;height:30pt" o:ole="" fillcolor="window">
                  <v:imagedata r:id="rId22" o:title=""/>
                </v:shape>
                <o:OLEObject Type="Embed" ProgID="Equation.3" ShapeID="_x0000_i1029" DrawAspect="Content" ObjectID="_1756973170" r:id="rId23"/>
              </w:object>
            </w:r>
            <w:r w:rsidRPr="00996E0C">
              <w:rPr>
                <w:rFonts w:hAnsi="宋体"/>
              </w:rPr>
              <w:t xml:space="preserve">= </w:t>
            </w:r>
            <w:r w:rsidRPr="00996E0C">
              <w:rPr>
                <w:rFonts w:hAnsi="宋体"/>
                <w:b/>
                <w:bCs/>
              </w:rPr>
              <w:t>178.38</w:t>
            </w:r>
          </w:p>
        </w:tc>
        <w:tc>
          <w:tcPr>
            <w:tcW w:w="900" w:type="dxa"/>
          </w:tcPr>
          <w:p w14:paraId="7AB5E476" w14:textId="77777777" w:rsidR="00F22444" w:rsidRPr="00996E0C" w:rsidRDefault="00F22444" w:rsidP="00F73538">
            <w:pPr>
              <w:spacing w:before="120" w:after="20"/>
              <w:rPr>
                <w:rFonts w:hAnsi="宋体"/>
              </w:rPr>
            </w:pPr>
            <w:r w:rsidRPr="00996E0C">
              <w:rPr>
                <w:rFonts w:hAnsi="宋体"/>
              </w:rPr>
              <w:t>MPa</w:t>
            </w:r>
          </w:p>
        </w:tc>
      </w:tr>
      <w:tr w:rsidR="00F22444" w:rsidRPr="00996E0C" w14:paraId="346B33AD" w14:textId="77777777" w:rsidTr="00F73538">
        <w:tc>
          <w:tcPr>
            <w:tcW w:w="2518" w:type="dxa"/>
            <w:gridSpan w:val="2"/>
            <w:tcBorders>
              <w:top w:val="nil"/>
            </w:tcBorders>
          </w:tcPr>
          <w:p w14:paraId="4061A626" w14:textId="77777777" w:rsidR="00F22444" w:rsidRPr="00996E0C" w:rsidRDefault="00F22444" w:rsidP="00F73538">
            <w:pPr>
              <w:spacing w:before="20" w:after="20"/>
              <w:rPr>
                <w:rFonts w:hAnsi="宋体" w:cs="Times New Roman"/>
              </w:rPr>
            </w:pPr>
            <w:r w:rsidRPr="00996E0C">
              <w:rPr>
                <w:rFonts w:hAnsi="Symbol" w:cs="Times New Roman" w:hint="eastAsia"/>
              </w:rPr>
              <w:sym w:font="Symbol" w:char="F05B"/>
            </w:r>
            <w:r w:rsidRPr="00996E0C">
              <w:rPr>
                <w:rFonts w:hAnsi="Symbol" w:cs="Times New Roman" w:hint="eastAsia"/>
              </w:rPr>
              <w:sym w:font="Symbol" w:char="F073"/>
            </w:r>
            <w:r w:rsidRPr="00996E0C">
              <w:rPr>
                <w:rFonts w:hAnsi="Symbol" w:cs="Times New Roman" w:hint="eastAsia"/>
              </w:rPr>
              <w:sym w:font="Symbol" w:char="F05D"/>
            </w:r>
            <w:r w:rsidRPr="00996E0C">
              <w:rPr>
                <w:rFonts w:hAnsi="宋体"/>
                <w:vertAlign w:val="superscript"/>
              </w:rPr>
              <w:t>t</w:t>
            </w:r>
            <w:r w:rsidRPr="00996E0C">
              <w:rPr>
                <w:rFonts w:hAnsi="Symbol" w:cs="Times New Roman" w:hint="eastAsia"/>
                <w:i/>
                <w:iCs/>
              </w:rPr>
              <w:sym w:font="Symbol" w:char="F066"/>
            </w:r>
          </w:p>
        </w:tc>
        <w:tc>
          <w:tcPr>
            <w:tcW w:w="6390" w:type="dxa"/>
            <w:gridSpan w:val="4"/>
            <w:tcBorders>
              <w:top w:val="nil"/>
            </w:tcBorders>
          </w:tcPr>
          <w:p w14:paraId="7D2FE10F" w14:textId="77777777" w:rsidR="00F22444" w:rsidRPr="00996E0C" w:rsidRDefault="00F22444" w:rsidP="00F73538">
            <w:pPr>
              <w:spacing w:before="20" w:after="20"/>
              <w:rPr>
                <w:rFonts w:hAnsi="宋体"/>
                <w:b/>
                <w:bCs/>
              </w:rPr>
            </w:pPr>
            <w:r w:rsidRPr="00996E0C">
              <w:rPr>
                <w:rFonts w:hAnsi="宋体"/>
                <w:b/>
                <w:bCs/>
              </w:rPr>
              <w:t xml:space="preserve"> 189.00</w:t>
            </w:r>
          </w:p>
        </w:tc>
        <w:tc>
          <w:tcPr>
            <w:tcW w:w="900" w:type="dxa"/>
            <w:tcBorders>
              <w:top w:val="nil"/>
            </w:tcBorders>
          </w:tcPr>
          <w:p w14:paraId="30D9F3D0" w14:textId="77777777" w:rsidR="00F22444" w:rsidRPr="00996E0C" w:rsidRDefault="00F22444" w:rsidP="00F73538">
            <w:pPr>
              <w:spacing w:before="20" w:after="20"/>
              <w:rPr>
                <w:rFonts w:hAnsi="宋体"/>
              </w:rPr>
            </w:pPr>
            <w:r w:rsidRPr="00996E0C">
              <w:rPr>
                <w:rFonts w:hAnsi="宋体"/>
              </w:rPr>
              <w:t>MPa</w:t>
            </w:r>
          </w:p>
        </w:tc>
      </w:tr>
      <w:tr w:rsidR="00F22444" w:rsidRPr="00996E0C" w14:paraId="3C7BCEB3" w14:textId="77777777" w:rsidTr="00F73538">
        <w:tc>
          <w:tcPr>
            <w:tcW w:w="2518" w:type="dxa"/>
            <w:gridSpan w:val="2"/>
            <w:tcBorders>
              <w:top w:val="nil"/>
              <w:bottom w:val="nil"/>
            </w:tcBorders>
          </w:tcPr>
          <w:p w14:paraId="0FAA47C5" w14:textId="77777777" w:rsidR="00F22444" w:rsidRPr="00996E0C" w:rsidRDefault="00F22444" w:rsidP="00F73538">
            <w:pPr>
              <w:spacing w:before="20" w:after="20"/>
              <w:rPr>
                <w:rFonts w:hAnsi="宋体" w:cs="Times New Roman"/>
              </w:rPr>
            </w:pPr>
            <w:r w:rsidRPr="00996E0C">
              <w:rPr>
                <w:rFonts w:hAnsi="宋体" w:hint="eastAsia"/>
              </w:rPr>
              <w:t>校核条件</w:t>
            </w:r>
          </w:p>
        </w:tc>
        <w:tc>
          <w:tcPr>
            <w:tcW w:w="7290" w:type="dxa"/>
            <w:gridSpan w:val="5"/>
            <w:tcBorders>
              <w:top w:val="nil"/>
              <w:bottom w:val="nil"/>
            </w:tcBorders>
          </w:tcPr>
          <w:p w14:paraId="129014D4" w14:textId="77777777" w:rsidR="00F22444" w:rsidRPr="00996E0C" w:rsidRDefault="00F22444" w:rsidP="00F73538">
            <w:pPr>
              <w:spacing w:before="20" w:after="20"/>
              <w:rPr>
                <w:rFonts w:hAnsi="宋体" w:cs="Times New Roman"/>
                <w:b/>
                <w:bCs/>
              </w:rPr>
            </w:pPr>
            <w:r w:rsidRPr="00996E0C">
              <w:rPr>
                <w:rFonts w:hAnsi="Symbol" w:cs="Times New Roman" w:hint="eastAsia"/>
              </w:rPr>
              <w:sym w:font="Symbol" w:char="F05B"/>
            </w:r>
            <w:r w:rsidRPr="00996E0C">
              <w:rPr>
                <w:rFonts w:hAnsi="Symbol" w:cs="Times New Roman" w:hint="eastAsia"/>
              </w:rPr>
              <w:sym w:font="Symbol" w:char="F073"/>
            </w:r>
            <w:r w:rsidRPr="00996E0C">
              <w:rPr>
                <w:rFonts w:hAnsi="Symbol" w:cs="Times New Roman" w:hint="eastAsia"/>
              </w:rPr>
              <w:sym w:font="Symbol" w:char="F05D"/>
            </w:r>
            <w:r w:rsidRPr="00996E0C">
              <w:rPr>
                <w:rFonts w:hAnsi="宋体"/>
                <w:vertAlign w:val="superscript"/>
              </w:rPr>
              <w:t>t</w:t>
            </w:r>
            <w:r w:rsidRPr="00996E0C">
              <w:rPr>
                <w:rFonts w:hAnsi="Symbol" w:cs="Times New Roman" w:hint="eastAsia"/>
                <w:i/>
                <w:iCs/>
              </w:rPr>
              <w:sym w:font="Symbol" w:char="F066"/>
            </w:r>
            <w:r w:rsidRPr="00996E0C">
              <w:rPr>
                <w:rFonts w:hAnsi="宋体"/>
                <w:b/>
                <w:bCs/>
              </w:rPr>
              <w:t xml:space="preserve"> </w:t>
            </w:r>
            <w:r w:rsidRPr="00996E0C">
              <w:rPr>
                <w:rFonts w:hAnsi="宋体" w:hint="eastAsia"/>
              </w:rPr>
              <w:t>≥</w:t>
            </w:r>
            <w:r w:rsidRPr="00996E0C">
              <w:rPr>
                <w:rFonts w:hAnsi="Symbol" w:cs="Times New Roman" w:hint="eastAsia"/>
              </w:rPr>
              <w:sym w:font="Symbol" w:char="F073"/>
            </w:r>
            <w:r w:rsidRPr="00996E0C">
              <w:rPr>
                <w:rFonts w:hAnsi="宋体"/>
                <w:vertAlign w:val="superscript"/>
              </w:rPr>
              <w:t>t</w:t>
            </w:r>
          </w:p>
        </w:tc>
      </w:tr>
      <w:tr w:rsidR="00F22444" w:rsidRPr="00996E0C" w14:paraId="15247B56" w14:textId="77777777" w:rsidTr="00F73538">
        <w:tc>
          <w:tcPr>
            <w:tcW w:w="2518" w:type="dxa"/>
            <w:gridSpan w:val="2"/>
          </w:tcPr>
          <w:p w14:paraId="74B58004" w14:textId="77777777" w:rsidR="00F22444" w:rsidRPr="00996E0C" w:rsidRDefault="00F22444" w:rsidP="00F73538">
            <w:pPr>
              <w:spacing w:before="20" w:after="20"/>
              <w:rPr>
                <w:rFonts w:hAnsi="宋体" w:cs="Times New Roman"/>
                <w:b/>
                <w:bCs/>
              </w:rPr>
            </w:pPr>
            <w:r w:rsidRPr="00996E0C">
              <w:rPr>
                <w:rFonts w:hAnsi="宋体" w:hint="eastAsia"/>
              </w:rPr>
              <w:t>结论</w:t>
            </w:r>
          </w:p>
        </w:tc>
        <w:tc>
          <w:tcPr>
            <w:tcW w:w="7290" w:type="dxa"/>
            <w:gridSpan w:val="5"/>
          </w:tcPr>
          <w:p w14:paraId="71FD153B" w14:textId="77777777" w:rsidR="00F22444" w:rsidRPr="00996E0C" w:rsidRDefault="00F22444" w:rsidP="00F73538">
            <w:pPr>
              <w:spacing w:before="20" w:after="20"/>
              <w:rPr>
                <w:rFonts w:hAnsi="宋体" w:cs="Times New Roman"/>
              </w:rPr>
            </w:pPr>
            <w:r w:rsidRPr="00996E0C">
              <w:rPr>
                <w:rFonts w:hAnsi="宋体"/>
                <w:b/>
                <w:bCs/>
              </w:rPr>
              <w:t xml:space="preserve"> 合格</w:t>
            </w:r>
          </w:p>
        </w:tc>
      </w:tr>
      <w:tr w:rsidR="00F22444" w:rsidRPr="00996E0C" w14:paraId="0F0E5FCB" w14:textId="77777777" w:rsidTr="00F73538">
        <w:tc>
          <w:tcPr>
            <w:tcW w:w="9808" w:type="dxa"/>
            <w:gridSpan w:val="7"/>
            <w:tcBorders>
              <w:top w:val="nil"/>
              <w:left w:val="nil"/>
              <w:bottom w:val="nil"/>
              <w:right w:val="nil"/>
            </w:tcBorders>
          </w:tcPr>
          <w:p w14:paraId="339C524F" w14:textId="77777777" w:rsidR="00F22444" w:rsidRPr="00996E0C" w:rsidRDefault="00F22444" w:rsidP="00F73538">
            <w:pPr>
              <w:spacing w:before="20" w:after="20"/>
              <w:rPr>
                <w:rFonts w:hAnsi="宋体" w:cs="Times New Roman"/>
              </w:rPr>
            </w:pPr>
          </w:p>
        </w:tc>
      </w:tr>
    </w:tbl>
    <w:p w14:paraId="27F1CA43" w14:textId="007B7513" w:rsidR="00F22444" w:rsidRDefault="00F22444" w:rsidP="00567F68">
      <w:pPr>
        <w:pStyle w:val="21"/>
      </w:pPr>
      <w:bookmarkStart w:id="23" w:name="_Toc137158786"/>
      <w:r>
        <w:rPr>
          <w:rFonts w:hint="eastAsia"/>
        </w:rPr>
        <w:t>封头计算结果</w:t>
      </w:r>
      <w:bookmarkEnd w:id="23"/>
    </w:p>
    <w:tbl>
      <w:tblPr>
        <w:tblW w:w="9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76"/>
        <w:gridCol w:w="372"/>
        <w:gridCol w:w="870"/>
        <w:gridCol w:w="743"/>
        <w:gridCol w:w="607"/>
        <w:gridCol w:w="270"/>
        <w:gridCol w:w="2432"/>
        <w:gridCol w:w="130"/>
        <w:gridCol w:w="2028"/>
      </w:tblGrid>
      <w:tr w:rsidR="00F22444" w:rsidRPr="00031EE9" w14:paraId="7323510C" w14:textId="77777777" w:rsidTr="00F73538">
        <w:tc>
          <w:tcPr>
            <w:tcW w:w="3618" w:type="dxa"/>
            <w:gridSpan w:val="3"/>
            <w:tcBorders>
              <w:top w:val="single" w:sz="12" w:space="0" w:color="auto"/>
            </w:tcBorders>
            <w:vAlign w:val="center"/>
          </w:tcPr>
          <w:p w14:paraId="2F6B1B18" w14:textId="77777777" w:rsidR="00F22444" w:rsidRPr="00031EE9" w:rsidRDefault="00F22444" w:rsidP="00F73538">
            <w:pPr>
              <w:widowControl/>
              <w:jc w:val="center"/>
              <w:rPr>
                <w:rFonts w:hAnsi="宋体" w:cs="Times New Roman"/>
              </w:rPr>
            </w:pPr>
            <w:r w:rsidRPr="00031EE9">
              <w:rPr>
                <w:rFonts w:hAnsi="宋体" w:hint="eastAsia"/>
                <w:b/>
                <w:bCs/>
              </w:rPr>
              <w:t>左封头计算</w:t>
            </w:r>
          </w:p>
        </w:tc>
        <w:tc>
          <w:tcPr>
            <w:tcW w:w="1350" w:type="dxa"/>
            <w:gridSpan w:val="2"/>
            <w:tcBorders>
              <w:top w:val="single" w:sz="12" w:space="0" w:color="auto"/>
            </w:tcBorders>
            <w:vAlign w:val="center"/>
          </w:tcPr>
          <w:p w14:paraId="3AFB33EC" w14:textId="77777777" w:rsidR="00F22444" w:rsidRPr="00031EE9" w:rsidRDefault="00F22444" w:rsidP="00F73538">
            <w:pPr>
              <w:widowControl/>
              <w:jc w:val="center"/>
              <w:rPr>
                <w:rFonts w:hAnsi="宋体" w:cs="Times New Roman"/>
              </w:rPr>
            </w:pPr>
            <w:r w:rsidRPr="00031EE9">
              <w:rPr>
                <w:rFonts w:hAnsi="宋体" w:hint="eastAsia"/>
              </w:rPr>
              <w:t>计算单位</w:t>
            </w:r>
          </w:p>
        </w:tc>
        <w:tc>
          <w:tcPr>
            <w:tcW w:w="4860" w:type="dxa"/>
            <w:gridSpan w:val="4"/>
            <w:tcBorders>
              <w:top w:val="single" w:sz="12" w:space="0" w:color="auto"/>
            </w:tcBorders>
            <w:vAlign w:val="center"/>
          </w:tcPr>
          <w:p w14:paraId="5203B428" w14:textId="7C60A521" w:rsidR="00F22444" w:rsidRPr="00031EE9" w:rsidRDefault="00F22444" w:rsidP="00F73538">
            <w:pPr>
              <w:widowControl/>
              <w:jc w:val="center"/>
              <w:rPr>
                <w:rFonts w:hAnsi="宋体" w:cs="Times New Roman"/>
              </w:rPr>
            </w:pPr>
            <w:r>
              <w:rPr>
                <w:rFonts w:hAnsi="宋体" w:hint="eastAsia"/>
                <w:b/>
                <w:bCs/>
              </w:rPr>
              <w:t>常州工程职业技术学院</w:t>
            </w:r>
          </w:p>
        </w:tc>
      </w:tr>
      <w:tr w:rsidR="00F22444" w:rsidRPr="00031EE9" w14:paraId="61A0D929" w14:textId="77777777" w:rsidTr="00F73538">
        <w:tc>
          <w:tcPr>
            <w:tcW w:w="5238" w:type="dxa"/>
            <w:gridSpan w:val="6"/>
            <w:vAlign w:val="center"/>
          </w:tcPr>
          <w:p w14:paraId="2CE9367E" w14:textId="77777777" w:rsidR="00F22444" w:rsidRPr="00031EE9" w:rsidRDefault="00F22444" w:rsidP="00F73538">
            <w:pPr>
              <w:widowControl/>
              <w:jc w:val="center"/>
              <w:rPr>
                <w:rFonts w:hAnsi="宋体" w:cs="Times New Roman"/>
              </w:rPr>
            </w:pPr>
            <w:r w:rsidRPr="00031EE9">
              <w:rPr>
                <w:rFonts w:hAnsi="宋体" w:hint="eastAsia"/>
              </w:rPr>
              <w:t>计算所依据的标准</w:t>
            </w:r>
          </w:p>
        </w:tc>
        <w:tc>
          <w:tcPr>
            <w:tcW w:w="4590" w:type="dxa"/>
            <w:gridSpan w:val="3"/>
            <w:vAlign w:val="center"/>
          </w:tcPr>
          <w:p w14:paraId="09DC4071" w14:textId="77777777" w:rsidR="00F22444" w:rsidRPr="00031EE9" w:rsidRDefault="00F22444" w:rsidP="00F73538">
            <w:pPr>
              <w:widowControl/>
              <w:jc w:val="center"/>
              <w:rPr>
                <w:rFonts w:hAnsi="宋体"/>
                <w:b/>
                <w:bCs/>
              </w:rPr>
            </w:pPr>
            <w:r w:rsidRPr="00031EE9">
              <w:rPr>
                <w:rFonts w:hAnsi="宋体"/>
                <w:b/>
                <w:bCs/>
              </w:rPr>
              <w:t xml:space="preserve">GB 150.3-2011 </w:t>
            </w:r>
          </w:p>
        </w:tc>
      </w:tr>
      <w:tr w:rsidR="00F22444" w:rsidRPr="00031EE9" w14:paraId="5C4CF6E4" w14:textId="77777777" w:rsidTr="00F73538">
        <w:tc>
          <w:tcPr>
            <w:tcW w:w="5238" w:type="dxa"/>
            <w:gridSpan w:val="6"/>
            <w:vAlign w:val="center"/>
          </w:tcPr>
          <w:p w14:paraId="72B7D6E1" w14:textId="77777777" w:rsidR="00F22444" w:rsidRPr="00031EE9" w:rsidRDefault="00F22444" w:rsidP="00F73538">
            <w:pPr>
              <w:widowControl/>
              <w:jc w:val="center"/>
              <w:rPr>
                <w:rFonts w:hAnsi="宋体" w:cs="Times New Roman"/>
                <w:b/>
                <w:bCs/>
              </w:rPr>
            </w:pPr>
            <w:r w:rsidRPr="00031EE9">
              <w:rPr>
                <w:rFonts w:hAnsi="宋体" w:hint="eastAsia"/>
              </w:rPr>
              <w:t>计算条件</w:t>
            </w:r>
          </w:p>
        </w:tc>
        <w:tc>
          <w:tcPr>
            <w:tcW w:w="4590" w:type="dxa"/>
            <w:gridSpan w:val="3"/>
            <w:vAlign w:val="center"/>
          </w:tcPr>
          <w:p w14:paraId="11BB5F8A" w14:textId="77777777" w:rsidR="00F22444" w:rsidRPr="00031EE9" w:rsidRDefault="00F22444" w:rsidP="00F73538">
            <w:pPr>
              <w:widowControl/>
              <w:jc w:val="center"/>
              <w:rPr>
                <w:rFonts w:hAnsi="宋体" w:cs="Times New Roman"/>
              </w:rPr>
            </w:pPr>
            <w:r w:rsidRPr="00031EE9">
              <w:rPr>
                <w:rFonts w:hAnsi="宋体" w:hint="eastAsia"/>
              </w:rPr>
              <w:t>椭圆封头简图</w:t>
            </w:r>
          </w:p>
        </w:tc>
      </w:tr>
      <w:tr w:rsidR="00F22444" w:rsidRPr="00031EE9" w14:paraId="47EDEE99" w14:textId="77777777" w:rsidTr="00F73538">
        <w:tc>
          <w:tcPr>
            <w:tcW w:w="2376" w:type="dxa"/>
            <w:vAlign w:val="center"/>
          </w:tcPr>
          <w:p w14:paraId="0FA866CB" w14:textId="77777777" w:rsidR="00F22444" w:rsidRPr="00031EE9" w:rsidRDefault="00F22444" w:rsidP="00F73538">
            <w:pPr>
              <w:widowControl/>
              <w:rPr>
                <w:rFonts w:hAnsi="宋体" w:cs="Times New Roman"/>
              </w:rPr>
            </w:pPr>
            <w:r w:rsidRPr="00031EE9">
              <w:rPr>
                <w:rFonts w:hAnsi="宋体" w:hint="eastAsia"/>
              </w:rPr>
              <w:t>计算压力</w:t>
            </w:r>
            <w:r w:rsidRPr="00031EE9">
              <w:rPr>
                <w:rFonts w:hAnsi="宋体"/>
              </w:rPr>
              <w:t xml:space="preserve"> </w:t>
            </w:r>
            <w:r w:rsidRPr="00031EE9">
              <w:rPr>
                <w:rFonts w:hAnsi="宋体"/>
                <w:i/>
                <w:iCs/>
              </w:rPr>
              <w:t>P</w:t>
            </w:r>
            <w:r w:rsidRPr="00031EE9">
              <w:rPr>
                <w:rFonts w:hAnsi="宋体"/>
                <w:vertAlign w:val="subscript"/>
              </w:rPr>
              <w:t>c</w:t>
            </w:r>
          </w:p>
        </w:tc>
        <w:tc>
          <w:tcPr>
            <w:tcW w:w="1985" w:type="dxa"/>
            <w:gridSpan w:val="3"/>
            <w:vAlign w:val="center"/>
          </w:tcPr>
          <w:p w14:paraId="4A7C24AE" w14:textId="77777777" w:rsidR="00F22444" w:rsidRPr="00031EE9" w:rsidRDefault="00F22444" w:rsidP="00F73538">
            <w:pPr>
              <w:widowControl/>
              <w:rPr>
                <w:rFonts w:hAnsi="宋体"/>
                <w:b/>
                <w:bCs/>
              </w:rPr>
            </w:pPr>
            <w:r w:rsidRPr="00031EE9">
              <w:rPr>
                <w:rFonts w:hAnsi="宋体"/>
                <w:b/>
                <w:bCs/>
              </w:rPr>
              <w:t xml:space="preserve"> 2.48</w:t>
            </w:r>
          </w:p>
        </w:tc>
        <w:tc>
          <w:tcPr>
            <w:tcW w:w="877" w:type="dxa"/>
            <w:gridSpan w:val="2"/>
            <w:vAlign w:val="center"/>
          </w:tcPr>
          <w:p w14:paraId="17980420" w14:textId="77777777" w:rsidR="00F22444" w:rsidRPr="00031EE9" w:rsidRDefault="00F22444" w:rsidP="00F73538">
            <w:pPr>
              <w:widowControl/>
              <w:rPr>
                <w:rFonts w:hAnsi="宋体"/>
              </w:rPr>
            </w:pPr>
            <w:r w:rsidRPr="00031EE9">
              <w:rPr>
                <w:rFonts w:hAnsi="宋体"/>
              </w:rPr>
              <w:t>MPa</w:t>
            </w:r>
          </w:p>
        </w:tc>
        <w:tc>
          <w:tcPr>
            <w:tcW w:w="4590" w:type="dxa"/>
            <w:gridSpan w:val="3"/>
            <w:vMerge w:val="restart"/>
            <w:vAlign w:val="center"/>
          </w:tcPr>
          <w:p w14:paraId="3DE2FC18" w14:textId="2D00A036" w:rsidR="00F22444" w:rsidRPr="00031EE9" w:rsidRDefault="00F22444" w:rsidP="00F73538">
            <w:pPr>
              <w:widowControl/>
              <w:jc w:val="center"/>
              <w:rPr>
                <w:rFonts w:hAnsi="宋体" w:cs="Times New Roman"/>
              </w:rPr>
            </w:pPr>
            <w:r w:rsidRPr="00031EE9">
              <w:rPr>
                <w:rFonts w:hAnsi="宋体" w:cs="Times New Roman"/>
                <w:noProof/>
              </w:rPr>
              <w:drawing>
                <wp:inline distT="0" distB="0" distL="0" distR="0" wp14:anchorId="5A7F645E" wp14:editId="6D31DD38">
                  <wp:extent cx="2133600" cy="990600"/>
                  <wp:effectExtent l="0" t="0" r="0" b="0"/>
                  <wp:docPr id="6" name="图片 6" descr="P332C11T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332C11T4#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990600"/>
                          </a:xfrm>
                          <a:prstGeom prst="rect">
                            <a:avLst/>
                          </a:prstGeom>
                          <a:noFill/>
                          <a:ln>
                            <a:noFill/>
                          </a:ln>
                        </pic:spPr>
                      </pic:pic>
                    </a:graphicData>
                  </a:graphic>
                </wp:inline>
              </w:drawing>
            </w:r>
          </w:p>
        </w:tc>
      </w:tr>
      <w:tr w:rsidR="00F22444" w:rsidRPr="00031EE9" w14:paraId="52C0D844" w14:textId="77777777" w:rsidTr="00F73538">
        <w:tc>
          <w:tcPr>
            <w:tcW w:w="2376" w:type="dxa"/>
            <w:vAlign w:val="center"/>
          </w:tcPr>
          <w:p w14:paraId="0DE7412C" w14:textId="77777777" w:rsidR="00F22444" w:rsidRPr="00031EE9" w:rsidRDefault="00F22444" w:rsidP="00F73538">
            <w:pPr>
              <w:widowControl/>
              <w:rPr>
                <w:rFonts w:hAnsi="宋体" w:cs="Times New Roman"/>
              </w:rPr>
            </w:pPr>
            <w:r w:rsidRPr="00031EE9">
              <w:rPr>
                <w:rFonts w:hAnsi="宋体" w:hint="eastAsia"/>
              </w:rPr>
              <w:t>设计温度</w:t>
            </w:r>
            <w:r w:rsidRPr="00031EE9">
              <w:rPr>
                <w:rFonts w:hAnsi="宋体"/>
                <w:i/>
                <w:iCs/>
              </w:rPr>
              <w:t xml:space="preserve"> t</w:t>
            </w:r>
          </w:p>
        </w:tc>
        <w:tc>
          <w:tcPr>
            <w:tcW w:w="1985" w:type="dxa"/>
            <w:gridSpan w:val="3"/>
            <w:vAlign w:val="center"/>
          </w:tcPr>
          <w:p w14:paraId="7BBBE370" w14:textId="77777777" w:rsidR="00F22444" w:rsidRPr="00031EE9" w:rsidRDefault="00F22444" w:rsidP="00F73538">
            <w:pPr>
              <w:widowControl/>
              <w:rPr>
                <w:rFonts w:hAnsi="宋体"/>
                <w:b/>
                <w:bCs/>
              </w:rPr>
            </w:pPr>
            <w:r w:rsidRPr="00031EE9">
              <w:rPr>
                <w:rFonts w:hAnsi="宋体"/>
                <w:b/>
                <w:bCs/>
              </w:rPr>
              <w:t xml:space="preserve"> 60.00</w:t>
            </w:r>
          </w:p>
        </w:tc>
        <w:tc>
          <w:tcPr>
            <w:tcW w:w="877" w:type="dxa"/>
            <w:gridSpan w:val="2"/>
            <w:vAlign w:val="center"/>
          </w:tcPr>
          <w:p w14:paraId="72113133" w14:textId="77777777" w:rsidR="00F22444" w:rsidRPr="00031EE9" w:rsidRDefault="00F22444" w:rsidP="00F73538">
            <w:pPr>
              <w:widowControl/>
              <w:rPr>
                <w:rFonts w:hAnsi="宋体"/>
              </w:rPr>
            </w:pPr>
            <w:r w:rsidRPr="00031EE9">
              <w:rPr>
                <w:rFonts w:hAnsi="Symbol" w:cs="Times New Roman" w:hint="eastAsia"/>
              </w:rPr>
              <w:sym w:font="Symbol" w:char="F0B0"/>
            </w:r>
            <w:r w:rsidRPr="00031EE9">
              <w:rPr>
                <w:rFonts w:hAnsi="宋体"/>
              </w:rPr>
              <w:t xml:space="preserve"> C</w:t>
            </w:r>
          </w:p>
        </w:tc>
        <w:tc>
          <w:tcPr>
            <w:tcW w:w="4590" w:type="dxa"/>
            <w:gridSpan w:val="3"/>
            <w:vMerge/>
            <w:vAlign w:val="center"/>
          </w:tcPr>
          <w:p w14:paraId="189978ED" w14:textId="77777777" w:rsidR="00F22444" w:rsidRPr="00031EE9" w:rsidRDefault="00F22444" w:rsidP="00F73538">
            <w:pPr>
              <w:widowControl/>
              <w:rPr>
                <w:rFonts w:hAnsi="宋体"/>
              </w:rPr>
            </w:pPr>
          </w:p>
        </w:tc>
      </w:tr>
      <w:tr w:rsidR="00F22444" w:rsidRPr="00031EE9" w14:paraId="498C653E" w14:textId="77777777" w:rsidTr="00F73538">
        <w:tc>
          <w:tcPr>
            <w:tcW w:w="2376" w:type="dxa"/>
            <w:vAlign w:val="center"/>
          </w:tcPr>
          <w:p w14:paraId="4B357D12" w14:textId="77777777" w:rsidR="00F22444" w:rsidRPr="00031EE9" w:rsidRDefault="00F22444" w:rsidP="00F73538">
            <w:pPr>
              <w:widowControl/>
              <w:rPr>
                <w:rFonts w:hAnsi="宋体" w:cs="Times New Roman"/>
              </w:rPr>
            </w:pPr>
            <w:r w:rsidRPr="00031EE9">
              <w:rPr>
                <w:rFonts w:hAnsi="宋体" w:hint="eastAsia"/>
              </w:rPr>
              <w:t>内径</w:t>
            </w:r>
            <w:r w:rsidRPr="00031EE9">
              <w:rPr>
                <w:rFonts w:hAnsi="宋体"/>
              </w:rPr>
              <w:t xml:space="preserve"> </w:t>
            </w:r>
            <w:r w:rsidRPr="00031EE9">
              <w:rPr>
                <w:rFonts w:hAnsi="宋体"/>
                <w:i/>
                <w:iCs/>
              </w:rPr>
              <w:t>D</w:t>
            </w:r>
            <w:r w:rsidRPr="00031EE9">
              <w:rPr>
                <w:rFonts w:hAnsi="宋体"/>
                <w:vertAlign w:val="subscript"/>
              </w:rPr>
              <w:t>i</w:t>
            </w:r>
          </w:p>
        </w:tc>
        <w:tc>
          <w:tcPr>
            <w:tcW w:w="1985" w:type="dxa"/>
            <w:gridSpan w:val="3"/>
            <w:vAlign w:val="center"/>
          </w:tcPr>
          <w:p w14:paraId="5E0C099B" w14:textId="77777777" w:rsidR="00F22444" w:rsidRPr="00031EE9" w:rsidRDefault="00F22444" w:rsidP="00F73538">
            <w:pPr>
              <w:widowControl/>
              <w:rPr>
                <w:rFonts w:hAnsi="宋体"/>
                <w:b/>
                <w:bCs/>
              </w:rPr>
            </w:pPr>
            <w:r w:rsidRPr="00031EE9">
              <w:rPr>
                <w:rFonts w:hAnsi="宋体"/>
                <w:b/>
                <w:bCs/>
              </w:rPr>
              <w:t xml:space="preserve"> 1600.00</w:t>
            </w:r>
          </w:p>
        </w:tc>
        <w:tc>
          <w:tcPr>
            <w:tcW w:w="877" w:type="dxa"/>
            <w:gridSpan w:val="2"/>
            <w:vAlign w:val="center"/>
          </w:tcPr>
          <w:p w14:paraId="0ED978FF" w14:textId="77777777" w:rsidR="00F22444" w:rsidRPr="00031EE9" w:rsidRDefault="00F22444" w:rsidP="00F73538">
            <w:pPr>
              <w:widowControl/>
              <w:rPr>
                <w:rFonts w:hAnsi="宋体"/>
              </w:rPr>
            </w:pPr>
            <w:r w:rsidRPr="00031EE9">
              <w:rPr>
                <w:rFonts w:hAnsi="宋体"/>
              </w:rPr>
              <w:t>mm</w:t>
            </w:r>
          </w:p>
        </w:tc>
        <w:tc>
          <w:tcPr>
            <w:tcW w:w="4590" w:type="dxa"/>
            <w:gridSpan w:val="3"/>
            <w:vMerge/>
            <w:vAlign w:val="center"/>
          </w:tcPr>
          <w:p w14:paraId="48038183" w14:textId="77777777" w:rsidR="00F22444" w:rsidRPr="00031EE9" w:rsidRDefault="00F22444" w:rsidP="00F73538">
            <w:pPr>
              <w:widowControl/>
              <w:rPr>
                <w:rFonts w:hAnsi="宋体"/>
              </w:rPr>
            </w:pPr>
          </w:p>
        </w:tc>
      </w:tr>
      <w:tr w:rsidR="00F22444" w:rsidRPr="00031EE9" w14:paraId="6A502BB6" w14:textId="77777777" w:rsidTr="00F73538">
        <w:tc>
          <w:tcPr>
            <w:tcW w:w="2376" w:type="dxa"/>
            <w:vAlign w:val="center"/>
          </w:tcPr>
          <w:p w14:paraId="2A14CF85" w14:textId="77777777" w:rsidR="00F22444" w:rsidRPr="00031EE9" w:rsidRDefault="00F22444" w:rsidP="00F73538">
            <w:pPr>
              <w:widowControl/>
              <w:rPr>
                <w:rFonts w:hAnsi="宋体" w:cs="Times New Roman"/>
                <w:noProof/>
              </w:rPr>
            </w:pPr>
            <w:r w:rsidRPr="00031EE9">
              <w:rPr>
                <w:rFonts w:hAnsi="宋体" w:hint="eastAsia"/>
              </w:rPr>
              <w:t>曲面深度</w:t>
            </w:r>
            <w:r w:rsidRPr="00031EE9">
              <w:rPr>
                <w:rFonts w:hAnsi="宋体"/>
              </w:rPr>
              <w:t xml:space="preserve"> </w:t>
            </w:r>
            <w:r w:rsidRPr="00031EE9">
              <w:rPr>
                <w:rFonts w:hAnsi="宋体"/>
                <w:i/>
                <w:iCs/>
              </w:rPr>
              <w:t>h</w:t>
            </w:r>
            <w:r w:rsidRPr="00031EE9">
              <w:rPr>
                <w:rFonts w:hAnsi="宋体"/>
                <w:vertAlign w:val="subscript"/>
              </w:rPr>
              <w:t>i</w:t>
            </w:r>
          </w:p>
        </w:tc>
        <w:tc>
          <w:tcPr>
            <w:tcW w:w="1985" w:type="dxa"/>
            <w:gridSpan w:val="3"/>
            <w:vAlign w:val="center"/>
          </w:tcPr>
          <w:p w14:paraId="7B69EC8B" w14:textId="77777777" w:rsidR="00F22444" w:rsidRPr="00031EE9" w:rsidRDefault="00F22444" w:rsidP="00F73538">
            <w:pPr>
              <w:widowControl/>
              <w:rPr>
                <w:rFonts w:hAnsi="宋体"/>
                <w:b/>
                <w:bCs/>
              </w:rPr>
            </w:pPr>
            <w:r w:rsidRPr="00031EE9">
              <w:rPr>
                <w:rFonts w:hAnsi="宋体"/>
                <w:b/>
                <w:bCs/>
              </w:rPr>
              <w:t xml:space="preserve"> 400.00</w:t>
            </w:r>
          </w:p>
        </w:tc>
        <w:tc>
          <w:tcPr>
            <w:tcW w:w="877" w:type="dxa"/>
            <w:gridSpan w:val="2"/>
            <w:vAlign w:val="center"/>
          </w:tcPr>
          <w:p w14:paraId="29A4786C" w14:textId="77777777" w:rsidR="00F22444" w:rsidRPr="00031EE9" w:rsidRDefault="00F22444" w:rsidP="00F73538">
            <w:pPr>
              <w:widowControl/>
              <w:rPr>
                <w:rFonts w:hAnsi="宋体"/>
              </w:rPr>
            </w:pPr>
            <w:r w:rsidRPr="00031EE9">
              <w:rPr>
                <w:rFonts w:hAnsi="宋体"/>
              </w:rPr>
              <w:t>mm</w:t>
            </w:r>
          </w:p>
        </w:tc>
        <w:tc>
          <w:tcPr>
            <w:tcW w:w="4590" w:type="dxa"/>
            <w:gridSpan w:val="3"/>
            <w:vMerge/>
            <w:vAlign w:val="center"/>
          </w:tcPr>
          <w:p w14:paraId="25AC9EAD" w14:textId="77777777" w:rsidR="00F22444" w:rsidRPr="00031EE9" w:rsidRDefault="00F22444" w:rsidP="00F73538">
            <w:pPr>
              <w:widowControl/>
              <w:rPr>
                <w:rFonts w:hAnsi="宋体"/>
              </w:rPr>
            </w:pPr>
          </w:p>
        </w:tc>
      </w:tr>
      <w:tr w:rsidR="00F22444" w:rsidRPr="00031EE9" w14:paraId="4598AA97" w14:textId="77777777" w:rsidTr="00F73538">
        <w:tc>
          <w:tcPr>
            <w:tcW w:w="2376" w:type="dxa"/>
            <w:vAlign w:val="center"/>
          </w:tcPr>
          <w:p w14:paraId="20A9CF4B" w14:textId="77777777" w:rsidR="00F22444" w:rsidRPr="00031EE9" w:rsidRDefault="00F22444" w:rsidP="00F73538">
            <w:pPr>
              <w:widowControl/>
              <w:rPr>
                <w:rFonts w:hAnsi="宋体" w:cs="Times New Roman"/>
              </w:rPr>
            </w:pPr>
            <w:r w:rsidRPr="00031EE9">
              <w:rPr>
                <w:rFonts w:hAnsi="宋体" w:hint="eastAsia"/>
              </w:rPr>
              <w:t>材料</w:t>
            </w:r>
          </w:p>
        </w:tc>
        <w:tc>
          <w:tcPr>
            <w:tcW w:w="2862" w:type="dxa"/>
            <w:gridSpan w:val="5"/>
            <w:vAlign w:val="center"/>
          </w:tcPr>
          <w:p w14:paraId="2D82327C" w14:textId="77777777" w:rsidR="00F22444" w:rsidRPr="00031EE9" w:rsidRDefault="00F22444" w:rsidP="00F73538">
            <w:pPr>
              <w:widowControl/>
              <w:rPr>
                <w:rFonts w:hAnsi="宋体"/>
                <w:b/>
                <w:bCs/>
              </w:rPr>
            </w:pPr>
            <w:r w:rsidRPr="00031EE9">
              <w:rPr>
                <w:rFonts w:hAnsi="宋体"/>
                <w:b/>
                <w:bCs/>
              </w:rPr>
              <w:t xml:space="preserve"> Q345R   (板材)</w:t>
            </w:r>
          </w:p>
        </w:tc>
        <w:tc>
          <w:tcPr>
            <w:tcW w:w="4590" w:type="dxa"/>
            <w:gridSpan w:val="3"/>
            <w:vMerge/>
            <w:vAlign w:val="center"/>
          </w:tcPr>
          <w:p w14:paraId="76D78866" w14:textId="77777777" w:rsidR="00F22444" w:rsidRPr="00031EE9" w:rsidRDefault="00F22444" w:rsidP="00F73538">
            <w:pPr>
              <w:widowControl/>
              <w:rPr>
                <w:rFonts w:hAnsi="宋体" w:cs="Times New Roman"/>
              </w:rPr>
            </w:pPr>
          </w:p>
        </w:tc>
      </w:tr>
      <w:tr w:rsidR="00F22444" w:rsidRPr="00031EE9" w14:paraId="0C74F32D" w14:textId="77777777" w:rsidTr="00F73538">
        <w:tc>
          <w:tcPr>
            <w:tcW w:w="2376" w:type="dxa"/>
            <w:tcBorders>
              <w:bottom w:val="nil"/>
            </w:tcBorders>
            <w:vAlign w:val="center"/>
          </w:tcPr>
          <w:p w14:paraId="0CD52E50" w14:textId="77777777" w:rsidR="00F22444" w:rsidRPr="00031EE9" w:rsidRDefault="00F22444" w:rsidP="00F73538">
            <w:pPr>
              <w:widowControl/>
              <w:rPr>
                <w:rFonts w:hAnsi="宋体" w:cs="Times New Roman"/>
              </w:rPr>
            </w:pPr>
            <w:r w:rsidRPr="00031EE9">
              <w:rPr>
                <w:rFonts w:hAnsi="宋体" w:hint="eastAsia"/>
              </w:rPr>
              <w:t>设计温度许用应力</w:t>
            </w:r>
            <w:r w:rsidRPr="00031EE9">
              <w:rPr>
                <w:rFonts w:hAnsi="宋体"/>
              </w:rPr>
              <w:t xml:space="preserve"> </w:t>
            </w:r>
            <w:r w:rsidRPr="00031EE9">
              <w:rPr>
                <w:rFonts w:hAnsi="Symbol" w:cs="Times New Roman" w:hint="eastAsia"/>
              </w:rPr>
              <w:sym w:font="Symbol" w:char="F05B"/>
            </w:r>
            <w:r w:rsidRPr="00031EE9">
              <w:rPr>
                <w:rFonts w:hAnsi="Symbol" w:cs="Times New Roman" w:hint="eastAsia"/>
              </w:rPr>
              <w:sym w:font="Symbol" w:char="F073"/>
            </w:r>
            <w:r w:rsidRPr="00031EE9">
              <w:rPr>
                <w:rFonts w:hAnsi="Symbol" w:cs="Times New Roman" w:hint="eastAsia"/>
              </w:rPr>
              <w:sym w:font="Symbol" w:char="F05D"/>
            </w:r>
            <w:r w:rsidRPr="00031EE9">
              <w:rPr>
                <w:rFonts w:hAnsi="宋体"/>
                <w:vertAlign w:val="superscript"/>
              </w:rPr>
              <w:t>t</w:t>
            </w:r>
          </w:p>
        </w:tc>
        <w:tc>
          <w:tcPr>
            <w:tcW w:w="1985" w:type="dxa"/>
            <w:gridSpan w:val="3"/>
            <w:vAlign w:val="center"/>
          </w:tcPr>
          <w:p w14:paraId="695E632A" w14:textId="77777777" w:rsidR="00F22444" w:rsidRPr="00031EE9" w:rsidRDefault="00F22444" w:rsidP="00F73538">
            <w:pPr>
              <w:widowControl/>
              <w:rPr>
                <w:rFonts w:hAnsi="宋体"/>
                <w:b/>
                <w:bCs/>
              </w:rPr>
            </w:pPr>
            <w:r w:rsidRPr="00031EE9">
              <w:rPr>
                <w:rFonts w:hAnsi="宋体"/>
                <w:b/>
                <w:bCs/>
              </w:rPr>
              <w:t xml:space="preserve"> 189.00</w:t>
            </w:r>
          </w:p>
        </w:tc>
        <w:tc>
          <w:tcPr>
            <w:tcW w:w="877" w:type="dxa"/>
            <w:gridSpan w:val="2"/>
            <w:vAlign w:val="center"/>
          </w:tcPr>
          <w:p w14:paraId="650F339F" w14:textId="77777777" w:rsidR="00F22444" w:rsidRPr="00031EE9" w:rsidRDefault="00F22444" w:rsidP="00F73538">
            <w:pPr>
              <w:widowControl/>
              <w:rPr>
                <w:rFonts w:hAnsi="宋体"/>
              </w:rPr>
            </w:pPr>
            <w:r w:rsidRPr="00031EE9">
              <w:rPr>
                <w:rFonts w:hAnsi="宋体"/>
              </w:rPr>
              <w:t>MPa</w:t>
            </w:r>
          </w:p>
        </w:tc>
        <w:tc>
          <w:tcPr>
            <w:tcW w:w="4590" w:type="dxa"/>
            <w:gridSpan w:val="3"/>
            <w:vMerge/>
            <w:vAlign w:val="center"/>
          </w:tcPr>
          <w:p w14:paraId="133C5426" w14:textId="77777777" w:rsidR="00F22444" w:rsidRPr="00031EE9" w:rsidRDefault="00F22444" w:rsidP="00F73538">
            <w:pPr>
              <w:widowControl/>
              <w:rPr>
                <w:rFonts w:hAnsi="宋体"/>
              </w:rPr>
            </w:pPr>
          </w:p>
        </w:tc>
      </w:tr>
      <w:tr w:rsidR="00F22444" w:rsidRPr="00031EE9" w14:paraId="5AD9B633" w14:textId="77777777" w:rsidTr="00F73538">
        <w:tc>
          <w:tcPr>
            <w:tcW w:w="2376" w:type="dxa"/>
            <w:vAlign w:val="center"/>
          </w:tcPr>
          <w:p w14:paraId="7DA1AFC1" w14:textId="77777777" w:rsidR="00F22444" w:rsidRPr="00031EE9" w:rsidRDefault="00F22444" w:rsidP="00F73538">
            <w:pPr>
              <w:widowControl/>
              <w:rPr>
                <w:rFonts w:hAnsi="宋体" w:cs="Times New Roman"/>
              </w:rPr>
            </w:pPr>
            <w:r w:rsidRPr="00031EE9">
              <w:rPr>
                <w:rFonts w:hAnsi="宋体" w:hint="eastAsia"/>
              </w:rPr>
              <w:t>试验温度许用应力</w:t>
            </w:r>
            <w:r w:rsidRPr="00031EE9">
              <w:rPr>
                <w:rFonts w:hAnsi="宋体"/>
              </w:rPr>
              <w:t xml:space="preserve"> </w:t>
            </w:r>
            <w:r w:rsidRPr="00031EE9">
              <w:rPr>
                <w:rFonts w:hAnsi="Symbol" w:cs="Times New Roman" w:hint="eastAsia"/>
              </w:rPr>
              <w:sym w:font="Symbol" w:char="F05B"/>
            </w:r>
            <w:r w:rsidRPr="00031EE9">
              <w:rPr>
                <w:rFonts w:hAnsi="Symbol" w:cs="Times New Roman" w:hint="eastAsia"/>
              </w:rPr>
              <w:sym w:font="Symbol" w:char="F073"/>
            </w:r>
            <w:r w:rsidRPr="00031EE9">
              <w:rPr>
                <w:rFonts w:hAnsi="Symbol" w:cs="Times New Roman" w:hint="eastAsia"/>
              </w:rPr>
              <w:sym w:font="Symbol" w:char="F05D"/>
            </w:r>
          </w:p>
        </w:tc>
        <w:tc>
          <w:tcPr>
            <w:tcW w:w="1985" w:type="dxa"/>
            <w:gridSpan w:val="3"/>
            <w:vAlign w:val="center"/>
          </w:tcPr>
          <w:p w14:paraId="3EE077F9" w14:textId="77777777" w:rsidR="00F22444" w:rsidRPr="00031EE9" w:rsidRDefault="00F22444" w:rsidP="00F73538">
            <w:pPr>
              <w:widowControl/>
              <w:rPr>
                <w:rFonts w:hAnsi="宋体"/>
                <w:b/>
                <w:bCs/>
              </w:rPr>
            </w:pPr>
            <w:r w:rsidRPr="00031EE9">
              <w:rPr>
                <w:rFonts w:hAnsi="宋体"/>
                <w:b/>
                <w:bCs/>
              </w:rPr>
              <w:t xml:space="preserve"> 189.00</w:t>
            </w:r>
          </w:p>
        </w:tc>
        <w:tc>
          <w:tcPr>
            <w:tcW w:w="877" w:type="dxa"/>
            <w:gridSpan w:val="2"/>
            <w:tcBorders>
              <w:top w:val="nil"/>
              <w:bottom w:val="nil"/>
            </w:tcBorders>
            <w:vAlign w:val="center"/>
          </w:tcPr>
          <w:p w14:paraId="446764D9" w14:textId="77777777" w:rsidR="00F22444" w:rsidRPr="00031EE9" w:rsidRDefault="00F22444" w:rsidP="00F73538">
            <w:pPr>
              <w:widowControl/>
              <w:rPr>
                <w:rFonts w:hAnsi="宋体"/>
              </w:rPr>
            </w:pPr>
            <w:r w:rsidRPr="00031EE9">
              <w:rPr>
                <w:rFonts w:hAnsi="宋体"/>
              </w:rPr>
              <w:t>MPa</w:t>
            </w:r>
          </w:p>
        </w:tc>
        <w:tc>
          <w:tcPr>
            <w:tcW w:w="4590" w:type="dxa"/>
            <w:gridSpan w:val="3"/>
            <w:vMerge/>
            <w:vAlign w:val="center"/>
          </w:tcPr>
          <w:p w14:paraId="4D94A70F" w14:textId="77777777" w:rsidR="00F22444" w:rsidRPr="00031EE9" w:rsidRDefault="00F22444" w:rsidP="00F73538">
            <w:pPr>
              <w:widowControl/>
              <w:rPr>
                <w:rFonts w:hAnsi="宋体"/>
              </w:rPr>
            </w:pPr>
          </w:p>
        </w:tc>
      </w:tr>
      <w:tr w:rsidR="00F22444" w:rsidRPr="00031EE9" w14:paraId="5C964CFE" w14:textId="77777777" w:rsidTr="00F73538">
        <w:tc>
          <w:tcPr>
            <w:tcW w:w="2376" w:type="dxa"/>
            <w:vAlign w:val="center"/>
          </w:tcPr>
          <w:p w14:paraId="6D2FB4DE" w14:textId="77777777" w:rsidR="00F22444" w:rsidRPr="00031EE9" w:rsidRDefault="00F22444" w:rsidP="00F73538">
            <w:pPr>
              <w:widowControl/>
              <w:rPr>
                <w:rFonts w:hAnsi="宋体" w:cs="Times New Roman"/>
              </w:rPr>
            </w:pPr>
            <w:r w:rsidRPr="00031EE9">
              <w:rPr>
                <w:rFonts w:hAnsi="宋体" w:hint="eastAsia"/>
              </w:rPr>
              <w:t>钢板负偏差</w:t>
            </w:r>
            <w:r w:rsidRPr="00031EE9">
              <w:rPr>
                <w:rFonts w:hAnsi="宋体"/>
              </w:rPr>
              <w:t xml:space="preserve"> </w:t>
            </w:r>
            <w:r w:rsidRPr="00031EE9">
              <w:rPr>
                <w:rFonts w:hAnsi="宋体"/>
                <w:i/>
                <w:iCs/>
              </w:rPr>
              <w:t>C</w:t>
            </w:r>
            <w:r w:rsidRPr="00031EE9">
              <w:rPr>
                <w:rFonts w:hAnsi="宋体"/>
                <w:vertAlign w:val="subscript"/>
              </w:rPr>
              <w:t>1</w:t>
            </w:r>
          </w:p>
        </w:tc>
        <w:tc>
          <w:tcPr>
            <w:tcW w:w="1985" w:type="dxa"/>
            <w:gridSpan w:val="3"/>
            <w:vAlign w:val="center"/>
          </w:tcPr>
          <w:p w14:paraId="5A3A8988" w14:textId="77777777" w:rsidR="00F22444" w:rsidRPr="00031EE9" w:rsidRDefault="00F22444" w:rsidP="00F73538">
            <w:pPr>
              <w:widowControl/>
              <w:rPr>
                <w:rFonts w:hAnsi="宋体"/>
                <w:b/>
                <w:bCs/>
              </w:rPr>
            </w:pPr>
            <w:r w:rsidRPr="00031EE9">
              <w:rPr>
                <w:rFonts w:hAnsi="宋体"/>
                <w:b/>
                <w:bCs/>
              </w:rPr>
              <w:t xml:space="preserve"> 0.30</w:t>
            </w:r>
          </w:p>
        </w:tc>
        <w:tc>
          <w:tcPr>
            <w:tcW w:w="877" w:type="dxa"/>
            <w:gridSpan w:val="2"/>
            <w:vAlign w:val="center"/>
          </w:tcPr>
          <w:p w14:paraId="12BAFB01" w14:textId="77777777" w:rsidR="00F22444" w:rsidRPr="00031EE9" w:rsidRDefault="00F22444" w:rsidP="00F73538">
            <w:pPr>
              <w:widowControl/>
              <w:rPr>
                <w:rFonts w:hAnsi="宋体"/>
              </w:rPr>
            </w:pPr>
            <w:r w:rsidRPr="00031EE9">
              <w:rPr>
                <w:rFonts w:hAnsi="宋体"/>
              </w:rPr>
              <w:t>mm</w:t>
            </w:r>
          </w:p>
        </w:tc>
        <w:tc>
          <w:tcPr>
            <w:tcW w:w="4590" w:type="dxa"/>
            <w:gridSpan w:val="3"/>
            <w:vMerge/>
            <w:vAlign w:val="center"/>
          </w:tcPr>
          <w:p w14:paraId="2A3C0B9D" w14:textId="77777777" w:rsidR="00F22444" w:rsidRPr="00031EE9" w:rsidRDefault="00F22444" w:rsidP="00F73538">
            <w:pPr>
              <w:widowControl/>
              <w:rPr>
                <w:rFonts w:hAnsi="宋体"/>
              </w:rPr>
            </w:pPr>
          </w:p>
        </w:tc>
      </w:tr>
      <w:tr w:rsidR="00F22444" w:rsidRPr="00031EE9" w14:paraId="48915AF5" w14:textId="77777777" w:rsidTr="00F73538">
        <w:tc>
          <w:tcPr>
            <w:tcW w:w="2376" w:type="dxa"/>
            <w:vAlign w:val="center"/>
          </w:tcPr>
          <w:p w14:paraId="0D1486A4" w14:textId="77777777" w:rsidR="00F22444" w:rsidRPr="00031EE9" w:rsidRDefault="00F22444" w:rsidP="00F73538">
            <w:pPr>
              <w:widowControl/>
              <w:rPr>
                <w:rFonts w:hAnsi="宋体" w:cs="Times New Roman"/>
              </w:rPr>
            </w:pPr>
            <w:r w:rsidRPr="00031EE9">
              <w:rPr>
                <w:rFonts w:hAnsi="宋体" w:hint="eastAsia"/>
              </w:rPr>
              <w:t>腐蚀裕量</w:t>
            </w:r>
            <w:r w:rsidRPr="00031EE9">
              <w:rPr>
                <w:rFonts w:hAnsi="宋体"/>
              </w:rPr>
              <w:t xml:space="preserve"> </w:t>
            </w:r>
            <w:r w:rsidRPr="00031EE9">
              <w:rPr>
                <w:rFonts w:hAnsi="宋体"/>
                <w:i/>
                <w:iCs/>
              </w:rPr>
              <w:t>C</w:t>
            </w:r>
            <w:r w:rsidRPr="00031EE9">
              <w:rPr>
                <w:rFonts w:hAnsi="宋体"/>
                <w:vertAlign w:val="subscript"/>
              </w:rPr>
              <w:t>2</w:t>
            </w:r>
          </w:p>
        </w:tc>
        <w:tc>
          <w:tcPr>
            <w:tcW w:w="1985" w:type="dxa"/>
            <w:gridSpan w:val="3"/>
            <w:vAlign w:val="center"/>
          </w:tcPr>
          <w:p w14:paraId="677DF74D" w14:textId="77777777" w:rsidR="00F22444" w:rsidRPr="00031EE9" w:rsidRDefault="00F22444" w:rsidP="00F73538">
            <w:pPr>
              <w:widowControl/>
              <w:rPr>
                <w:rFonts w:hAnsi="宋体"/>
                <w:b/>
                <w:bCs/>
              </w:rPr>
            </w:pPr>
            <w:r w:rsidRPr="00031EE9">
              <w:rPr>
                <w:rFonts w:hAnsi="宋体"/>
                <w:b/>
                <w:bCs/>
              </w:rPr>
              <w:t xml:space="preserve"> 1.50</w:t>
            </w:r>
          </w:p>
        </w:tc>
        <w:tc>
          <w:tcPr>
            <w:tcW w:w="877" w:type="dxa"/>
            <w:gridSpan w:val="2"/>
            <w:tcBorders>
              <w:top w:val="nil"/>
              <w:bottom w:val="nil"/>
            </w:tcBorders>
            <w:vAlign w:val="center"/>
          </w:tcPr>
          <w:p w14:paraId="668527E0" w14:textId="77777777" w:rsidR="00F22444" w:rsidRPr="00031EE9" w:rsidRDefault="00F22444" w:rsidP="00F73538">
            <w:pPr>
              <w:widowControl/>
              <w:rPr>
                <w:rFonts w:hAnsi="宋体"/>
              </w:rPr>
            </w:pPr>
            <w:r w:rsidRPr="00031EE9">
              <w:rPr>
                <w:rFonts w:hAnsi="宋体"/>
              </w:rPr>
              <w:t>mm</w:t>
            </w:r>
          </w:p>
        </w:tc>
        <w:tc>
          <w:tcPr>
            <w:tcW w:w="4590" w:type="dxa"/>
            <w:gridSpan w:val="3"/>
            <w:vMerge/>
            <w:vAlign w:val="center"/>
          </w:tcPr>
          <w:p w14:paraId="1D57B397" w14:textId="77777777" w:rsidR="00F22444" w:rsidRPr="00031EE9" w:rsidRDefault="00F22444" w:rsidP="00F73538">
            <w:pPr>
              <w:widowControl/>
              <w:rPr>
                <w:rFonts w:hAnsi="宋体"/>
              </w:rPr>
            </w:pPr>
          </w:p>
        </w:tc>
      </w:tr>
      <w:tr w:rsidR="00F22444" w:rsidRPr="00031EE9" w14:paraId="46BADD3F" w14:textId="77777777" w:rsidTr="00F73538">
        <w:tc>
          <w:tcPr>
            <w:tcW w:w="2376" w:type="dxa"/>
            <w:vAlign w:val="center"/>
          </w:tcPr>
          <w:p w14:paraId="0B5B3E33" w14:textId="77777777" w:rsidR="00F22444" w:rsidRPr="00031EE9" w:rsidRDefault="00F22444" w:rsidP="00F73538">
            <w:pPr>
              <w:widowControl/>
              <w:rPr>
                <w:rFonts w:hAnsi="宋体" w:cs="Times New Roman"/>
              </w:rPr>
            </w:pPr>
            <w:r w:rsidRPr="00031EE9">
              <w:rPr>
                <w:rFonts w:hAnsi="宋体" w:hint="eastAsia"/>
              </w:rPr>
              <w:t>焊接接头系数</w:t>
            </w:r>
            <w:r w:rsidRPr="00031EE9">
              <w:rPr>
                <w:rFonts w:hAnsi="宋体"/>
              </w:rPr>
              <w:t xml:space="preserve"> </w:t>
            </w:r>
            <w:r w:rsidRPr="00031EE9">
              <w:rPr>
                <w:rFonts w:hAnsi="Symbol" w:cs="Times New Roman" w:hint="eastAsia"/>
                <w:i/>
                <w:iCs/>
              </w:rPr>
              <w:sym w:font="Symbol" w:char="F066"/>
            </w:r>
          </w:p>
        </w:tc>
        <w:tc>
          <w:tcPr>
            <w:tcW w:w="2862" w:type="dxa"/>
            <w:gridSpan w:val="5"/>
            <w:vAlign w:val="center"/>
          </w:tcPr>
          <w:p w14:paraId="466DF229" w14:textId="77777777" w:rsidR="00F22444" w:rsidRPr="00031EE9" w:rsidRDefault="00F22444" w:rsidP="00F73538">
            <w:pPr>
              <w:widowControl/>
              <w:rPr>
                <w:rFonts w:hAnsi="宋体"/>
                <w:b/>
                <w:bCs/>
              </w:rPr>
            </w:pPr>
            <w:r w:rsidRPr="00031EE9">
              <w:rPr>
                <w:rFonts w:hAnsi="宋体"/>
                <w:b/>
                <w:bCs/>
              </w:rPr>
              <w:t xml:space="preserve"> 1.00</w:t>
            </w:r>
          </w:p>
        </w:tc>
        <w:tc>
          <w:tcPr>
            <w:tcW w:w="4590" w:type="dxa"/>
            <w:gridSpan w:val="3"/>
            <w:vMerge/>
            <w:vAlign w:val="center"/>
          </w:tcPr>
          <w:p w14:paraId="02EFDB40" w14:textId="77777777" w:rsidR="00F22444" w:rsidRPr="00031EE9" w:rsidRDefault="00F22444" w:rsidP="00F73538">
            <w:pPr>
              <w:widowControl/>
              <w:rPr>
                <w:rFonts w:hAnsi="宋体" w:cs="Times New Roman"/>
              </w:rPr>
            </w:pPr>
          </w:p>
        </w:tc>
      </w:tr>
      <w:tr w:rsidR="00F22444" w:rsidRPr="00031EE9" w14:paraId="23FB59C7" w14:textId="77777777" w:rsidTr="00F73538">
        <w:tc>
          <w:tcPr>
            <w:tcW w:w="9828" w:type="dxa"/>
            <w:gridSpan w:val="9"/>
            <w:vAlign w:val="center"/>
          </w:tcPr>
          <w:p w14:paraId="09C6A02B" w14:textId="77777777" w:rsidR="00F22444" w:rsidRPr="00031EE9" w:rsidRDefault="00F22444" w:rsidP="00F73538">
            <w:pPr>
              <w:jc w:val="center"/>
              <w:rPr>
                <w:rFonts w:hAnsi="宋体" w:cs="Times New Roman"/>
              </w:rPr>
            </w:pPr>
            <w:r w:rsidRPr="00031EE9">
              <w:rPr>
                <w:rFonts w:hAnsi="宋体" w:hint="eastAsia"/>
              </w:rPr>
              <w:t>压力试验时应力校核</w:t>
            </w:r>
          </w:p>
        </w:tc>
      </w:tr>
      <w:tr w:rsidR="00F22444" w:rsidRPr="00031EE9" w14:paraId="05F29521" w14:textId="77777777" w:rsidTr="00F73538">
        <w:trPr>
          <w:trHeight w:val="311"/>
        </w:trPr>
        <w:tc>
          <w:tcPr>
            <w:tcW w:w="2748" w:type="dxa"/>
            <w:gridSpan w:val="2"/>
            <w:tcBorders>
              <w:right w:val="single" w:sz="4" w:space="0" w:color="auto"/>
            </w:tcBorders>
            <w:vAlign w:val="center"/>
          </w:tcPr>
          <w:p w14:paraId="7CAFFE0E" w14:textId="77777777" w:rsidR="00F22444" w:rsidRPr="00031EE9" w:rsidRDefault="00F22444" w:rsidP="00F73538">
            <w:pPr>
              <w:rPr>
                <w:rFonts w:hAnsi="宋体" w:cs="Times New Roman"/>
              </w:rPr>
            </w:pPr>
            <w:r w:rsidRPr="00031EE9">
              <w:rPr>
                <w:rFonts w:hAnsi="宋体" w:hint="eastAsia"/>
              </w:rPr>
              <w:t>压力试验类型</w:t>
            </w:r>
          </w:p>
        </w:tc>
        <w:tc>
          <w:tcPr>
            <w:tcW w:w="7080" w:type="dxa"/>
            <w:gridSpan w:val="7"/>
            <w:tcBorders>
              <w:left w:val="single" w:sz="4" w:space="0" w:color="auto"/>
            </w:tcBorders>
            <w:vAlign w:val="center"/>
          </w:tcPr>
          <w:p w14:paraId="06B26C54" w14:textId="77777777" w:rsidR="00F22444" w:rsidRPr="00031EE9" w:rsidRDefault="00F22444" w:rsidP="00F73538">
            <w:pPr>
              <w:rPr>
                <w:rFonts w:hAnsi="宋体" w:cs="Times New Roman"/>
                <w:b/>
                <w:bCs/>
              </w:rPr>
            </w:pPr>
            <w:r w:rsidRPr="00031EE9">
              <w:rPr>
                <w:rFonts w:hAnsi="宋体" w:hint="eastAsia"/>
                <w:b/>
                <w:bCs/>
              </w:rPr>
              <w:t>液压试验</w:t>
            </w:r>
          </w:p>
        </w:tc>
      </w:tr>
      <w:tr w:rsidR="00F22444" w:rsidRPr="00031EE9" w14:paraId="58E6D59A" w14:textId="77777777" w:rsidTr="00F73538">
        <w:tc>
          <w:tcPr>
            <w:tcW w:w="2748" w:type="dxa"/>
            <w:gridSpan w:val="2"/>
            <w:tcBorders>
              <w:right w:val="single" w:sz="4" w:space="0" w:color="auto"/>
            </w:tcBorders>
            <w:vAlign w:val="center"/>
          </w:tcPr>
          <w:p w14:paraId="464FD8D2" w14:textId="77777777" w:rsidR="00F22444" w:rsidRPr="00031EE9" w:rsidRDefault="00F22444" w:rsidP="00F73538">
            <w:pPr>
              <w:rPr>
                <w:rFonts w:hAnsi="宋体" w:cs="Times New Roman"/>
              </w:rPr>
            </w:pPr>
            <w:r w:rsidRPr="00031EE9">
              <w:rPr>
                <w:rFonts w:hAnsi="宋体" w:hint="eastAsia"/>
              </w:rPr>
              <w:t>试验压力值</w:t>
            </w:r>
          </w:p>
        </w:tc>
        <w:tc>
          <w:tcPr>
            <w:tcW w:w="5052" w:type="dxa"/>
            <w:gridSpan w:val="6"/>
            <w:tcBorders>
              <w:left w:val="single" w:sz="4" w:space="0" w:color="auto"/>
              <w:right w:val="single" w:sz="4" w:space="0" w:color="auto"/>
            </w:tcBorders>
            <w:vAlign w:val="center"/>
          </w:tcPr>
          <w:p w14:paraId="003DD539" w14:textId="77777777" w:rsidR="00F22444" w:rsidRPr="00031EE9" w:rsidRDefault="00F22444" w:rsidP="00F73538">
            <w:pPr>
              <w:rPr>
                <w:rFonts w:hAnsi="宋体"/>
                <w:b/>
                <w:bCs/>
              </w:rPr>
            </w:pPr>
            <w:r w:rsidRPr="00031EE9">
              <w:rPr>
                <w:rFonts w:hAnsi="宋体"/>
                <w:b/>
                <w:bCs/>
              </w:rPr>
              <w:t xml:space="preserve"> </w:t>
            </w:r>
            <w:r w:rsidRPr="00031EE9">
              <w:rPr>
                <w:rFonts w:hAnsi="宋体"/>
                <w:i/>
                <w:iCs/>
              </w:rPr>
              <w:t>P</w:t>
            </w:r>
            <w:r w:rsidRPr="00031EE9">
              <w:rPr>
                <w:rFonts w:hAnsi="宋体"/>
                <w:vertAlign w:val="subscript"/>
              </w:rPr>
              <w:t xml:space="preserve">T </w:t>
            </w:r>
            <w:r w:rsidRPr="00031EE9">
              <w:rPr>
                <w:rFonts w:hAnsi="宋体"/>
              </w:rPr>
              <w:t>= 1.25</w:t>
            </w:r>
            <w:r w:rsidRPr="00031EE9">
              <w:rPr>
                <w:rFonts w:hAnsi="宋体"/>
                <w:i/>
                <w:iCs/>
              </w:rPr>
              <w:t>P</w:t>
            </w:r>
            <w:r w:rsidRPr="00031EE9">
              <w:rPr>
                <w:rFonts w:hAnsi="宋体"/>
                <w:vertAlign w:val="subscript"/>
              </w:rPr>
              <w:t>c</w:t>
            </w:r>
            <w:r>
              <w:rPr>
                <w:position w:val="-28"/>
                <w:szCs w:val="21"/>
                <w:vertAlign w:val="superscript"/>
              </w:rPr>
              <w:object w:dxaOrig="499" w:dyaOrig="660" w14:anchorId="643A4017">
                <v:shape id="_x0000_i1030" type="#_x0000_t75" alt="P383C41T4#yIS1" style="width:15.8pt;height:20.2pt" o:ole="" fillcolor="window">
                  <v:imagedata r:id="rId25" o:title=""/>
                </v:shape>
                <o:OLEObject Type="Embed" ProgID="Equation.3" ShapeID="_x0000_i1030" DrawAspect="Content" ObjectID="_1756973171" r:id="rId26"/>
              </w:object>
            </w:r>
            <w:r w:rsidRPr="00031EE9">
              <w:rPr>
                <w:rFonts w:hAnsi="宋体"/>
              </w:rPr>
              <w:t xml:space="preserve">= </w:t>
            </w:r>
            <w:r w:rsidRPr="00031EE9">
              <w:rPr>
                <w:rFonts w:hAnsi="宋体"/>
                <w:b/>
                <w:bCs/>
              </w:rPr>
              <w:t>3.1000</w:t>
            </w:r>
            <w:r>
              <w:rPr>
                <w:rFonts w:hAnsi="宋体"/>
                <w:b/>
                <w:bCs/>
              </w:rPr>
              <w:t xml:space="preserve">  </w:t>
            </w:r>
            <w:r w:rsidRPr="003625D5">
              <w:rPr>
                <w:rFonts w:hAnsi="宋体"/>
                <w:bCs/>
              </w:rPr>
              <w:t>(</w:t>
            </w:r>
            <w:r w:rsidRPr="003625D5">
              <w:rPr>
                <w:rFonts w:hAnsi="宋体" w:hint="eastAsia"/>
                <w:bCs/>
              </w:rPr>
              <w:t>或由用户输入</w:t>
            </w:r>
            <w:r w:rsidRPr="003625D5">
              <w:rPr>
                <w:rFonts w:hAnsi="宋体"/>
                <w:bCs/>
              </w:rPr>
              <w:t>)</w:t>
            </w:r>
          </w:p>
        </w:tc>
        <w:tc>
          <w:tcPr>
            <w:tcW w:w="2028" w:type="dxa"/>
            <w:tcBorders>
              <w:left w:val="single" w:sz="4" w:space="0" w:color="auto"/>
            </w:tcBorders>
            <w:vAlign w:val="center"/>
          </w:tcPr>
          <w:p w14:paraId="5F299285" w14:textId="77777777" w:rsidR="00F22444" w:rsidRPr="00031EE9" w:rsidRDefault="00F22444" w:rsidP="00F73538">
            <w:pPr>
              <w:rPr>
                <w:rFonts w:hAnsi="宋体"/>
              </w:rPr>
            </w:pPr>
            <w:r w:rsidRPr="00031EE9">
              <w:rPr>
                <w:rFonts w:hAnsi="宋体"/>
              </w:rPr>
              <w:t>MPa</w:t>
            </w:r>
          </w:p>
        </w:tc>
      </w:tr>
      <w:tr w:rsidR="00F22444" w:rsidRPr="00031EE9" w14:paraId="5676D368" w14:textId="77777777" w:rsidTr="00F73538">
        <w:tc>
          <w:tcPr>
            <w:tcW w:w="2748" w:type="dxa"/>
            <w:gridSpan w:val="2"/>
            <w:tcBorders>
              <w:right w:val="single" w:sz="4" w:space="0" w:color="auto"/>
            </w:tcBorders>
            <w:vAlign w:val="center"/>
          </w:tcPr>
          <w:p w14:paraId="2A9D62A4" w14:textId="77777777" w:rsidR="00F22444" w:rsidRPr="00031EE9" w:rsidRDefault="00F22444" w:rsidP="00F73538">
            <w:pPr>
              <w:rPr>
                <w:rFonts w:hAnsi="宋体" w:cs="Times New Roman"/>
              </w:rPr>
            </w:pPr>
            <w:r w:rsidRPr="00031EE9">
              <w:rPr>
                <w:rFonts w:hAnsi="宋体" w:hint="eastAsia"/>
              </w:rPr>
              <w:t>压力试验允许通过的应力</w:t>
            </w:r>
            <w:r w:rsidRPr="00031EE9">
              <w:rPr>
                <w:rFonts w:hAnsi="Symbol" w:cs="Times New Roman" w:hint="eastAsia"/>
              </w:rPr>
              <w:sym w:font="Symbol" w:char="F05B"/>
            </w:r>
            <w:r w:rsidRPr="00031EE9">
              <w:rPr>
                <w:rFonts w:hAnsi="Symbol" w:cs="Times New Roman" w:hint="eastAsia"/>
              </w:rPr>
              <w:sym w:font="Symbol" w:char="F073"/>
            </w:r>
            <w:r w:rsidRPr="00031EE9">
              <w:rPr>
                <w:rFonts w:hAnsi="Symbol" w:cs="Times New Roman" w:hint="eastAsia"/>
              </w:rPr>
              <w:sym w:font="Symbol" w:char="F05D"/>
            </w:r>
            <w:r w:rsidRPr="00031EE9">
              <w:rPr>
                <w:rFonts w:hAnsi="宋体"/>
                <w:vertAlign w:val="subscript"/>
              </w:rPr>
              <w:t>t</w:t>
            </w:r>
          </w:p>
        </w:tc>
        <w:tc>
          <w:tcPr>
            <w:tcW w:w="5052" w:type="dxa"/>
            <w:gridSpan w:val="6"/>
            <w:tcBorders>
              <w:left w:val="single" w:sz="4" w:space="0" w:color="auto"/>
              <w:right w:val="single" w:sz="4" w:space="0" w:color="auto"/>
            </w:tcBorders>
            <w:vAlign w:val="center"/>
          </w:tcPr>
          <w:p w14:paraId="72DE046B" w14:textId="77777777" w:rsidR="00F22444" w:rsidRPr="00031EE9" w:rsidRDefault="00F22444" w:rsidP="00F73538">
            <w:pPr>
              <w:rPr>
                <w:rFonts w:hAnsi="宋体" w:cs="Times New Roman"/>
              </w:rPr>
            </w:pPr>
            <w:r w:rsidRPr="00031EE9">
              <w:rPr>
                <w:rFonts w:hAnsi="Symbol" w:cs="Times New Roman" w:hint="eastAsia"/>
              </w:rPr>
              <w:sym w:font="Symbol" w:char="F05B"/>
            </w:r>
            <w:r w:rsidRPr="00031EE9">
              <w:rPr>
                <w:rFonts w:hAnsi="Symbol" w:cs="Times New Roman" w:hint="eastAsia"/>
                <w:i/>
                <w:iCs/>
              </w:rPr>
              <w:sym w:font="Symbol" w:char="F073"/>
            </w:r>
            <w:r w:rsidRPr="00031EE9">
              <w:rPr>
                <w:rFonts w:hAnsi="Symbol" w:cs="Times New Roman" w:hint="eastAsia"/>
              </w:rPr>
              <w:sym w:font="Symbol" w:char="F05D"/>
            </w:r>
            <w:r w:rsidRPr="00031EE9">
              <w:rPr>
                <w:rFonts w:hAnsi="宋体"/>
                <w:vertAlign w:val="subscript"/>
              </w:rPr>
              <w:t>T</w:t>
            </w:r>
            <w:r w:rsidRPr="00031EE9">
              <w:rPr>
                <w:rFonts w:hAnsi="Symbol" w:cs="Times New Roman" w:hint="eastAsia"/>
              </w:rPr>
              <w:sym w:font="Symbol" w:char="F0A3"/>
            </w:r>
            <w:r w:rsidRPr="00031EE9">
              <w:rPr>
                <w:rFonts w:hAnsi="宋体"/>
              </w:rPr>
              <w:t xml:space="preserve"> 0.90 </w:t>
            </w:r>
            <w:r w:rsidRPr="00031EE9">
              <w:rPr>
                <w:rFonts w:hAnsi="Symbol" w:cs="Times New Roman" w:hint="eastAsia"/>
              </w:rPr>
              <w:sym w:font="Symbol" w:char="F073"/>
            </w:r>
            <w:r w:rsidRPr="00031EE9">
              <w:rPr>
                <w:rFonts w:hAnsi="宋体"/>
                <w:vertAlign w:val="subscript"/>
              </w:rPr>
              <w:t>s</w:t>
            </w:r>
            <w:r w:rsidRPr="00031EE9">
              <w:rPr>
                <w:rFonts w:hAnsi="宋体"/>
              </w:rPr>
              <w:t xml:space="preserve"> =</w:t>
            </w:r>
            <w:r w:rsidRPr="00031EE9">
              <w:rPr>
                <w:rFonts w:hAnsi="宋体"/>
                <w:b/>
                <w:bCs/>
              </w:rPr>
              <w:t xml:space="preserve">  310.50</w:t>
            </w:r>
          </w:p>
        </w:tc>
        <w:tc>
          <w:tcPr>
            <w:tcW w:w="2028" w:type="dxa"/>
            <w:tcBorders>
              <w:left w:val="single" w:sz="4" w:space="0" w:color="auto"/>
            </w:tcBorders>
            <w:vAlign w:val="center"/>
          </w:tcPr>
          <w:p w14:paraId="4A5C6AB7" w14:textId="77777777" w:rsidR="00F22444" w:rsidRPr="00031EE9" w:rsidRDefault="00F22444" w:rsidP="00F73538">
            <w:pPr>
              <w:rPr>
                <w:rFonts w:hAnsi="宋体"/>
              </w:rPr>
            </w:pPr>
            <w:r w:rsidRPr="00031EE9">
              <w:rPr>
                <w:rFonts w:hAnsi="宋体"/>
              </w:rPr>
              <w:t>MPa</w:t>
            </w:r>
          </w:p>
        </w:tc>
      </w:tr>
      <w:tr w:rsidR="00F22444" w:rsidRPr="00031EE9" w14:paraId="3A235A41" w14:textId="77777777" w:rsidTr="00F73538">
        <w:tc>
          <w:tcPr>
            <w:tcW w:w="2748" w:type="dxa"/>
            <w:gridSpan w:val="2"/>
            <w:tcBorders>
              <w:right w:val="single" w:sz="4" w:space="0" w:color="auto"/>
            </w:tcBorders>
            <w:vAlign w:val="center"/>
          </w:tcPr>
          <w:p w14:paraId="27993053" w14:textId="77777777" w:rsidR="00F22444" w:rsidRPr="00031EE9" w:rsidRDefault="00F22444" w:rsidP="00F73538">
            <w:pPr>
              <w:rPr>
                <w:rFonts w:hAnsi="宋体" w:cs="Times New Roman"/>
              </w:rPr>
            </w:pPr>
            <w:r w:rsidRPr="00031EE9">
              <w:rPr>
                <w:rFonts w:hAnsi="宋体" w:hint="eastAsia"/>
              </w:rPr>
              <w:t>试验压力下封头的应力</w:t>
            </w:r>
          </w:p>
        </w:tc>
        <w:tc>
          <w:tcPr>
            <w:tcW w:w="5052" w:type="dxa"/>
            <w:gridSpan w:val="6"/>
            <w:tcBorders>
              <w:left w:val="single" w:sz="4" w:space="0" w:color="auto"/>
              <w:right w:val="single" w:sz="4" w:space="0" w:color="auto"/>
            </w:tcBorders>
            <w:vAlign w:val="center"/>
          </w:tcPr>
          <w:p w14:paraId="3ADF9713" w14:textId="77777777" w:rsidR="00F22444" w:rsidRPr="00031EE9" w:rsidRDefault="00F22444" w:rsidP="00F73538">
            <w:pPr>
              <w:rPr>
                <w:rFonts w:hAnsi="宋体" w:cs="Times New Roman"/>
              </w:rPr>
            </w:pPr>
            <w:r w:rsidRPr="00031EE9">
              <w:rPr>
                <w:rFonts w:hAnsi="Symbol" w:cs="Times New Roman" w:hint="eastAsia"/>
              </w:rPr>
              <w:sym w:font="Symbol" w:char="F073"/>
            </w:r>
            <w:r w:rsidRPr="00031EE9">
              <w:rPr>
                <w:rFonts w:hAnsi="宋体"/>
                <w:vertAlign w:val="subscript"/>
              </w:rPr>
              <w:t xml:space="preserve">T </w:t>
            </w:r>
            <w:r w:rsidRPr="00031EE9">
              <w:rPr>
                <w:rFonts w:hAnsi="宋体"/>
              </w:rPr>
              <w:t xml:space="preserve">= </w:t>
            </w:r>
            <w:r w:rsidRPr="00856928">
              <w:rPr>
                <w:rFonts w:cs="Times New Roman"/>
                <w:position w:val="-30"/>
              </w:rPr>
              <w:object w:dxaOrig="1719" w:dyaOrig="680" w14:anchorId="29B9994F">
                <v:shape id="_x0000_i1031" type="#_x0000_t75" alt="P391C47T4#yIS1" style="width:66.55pt;height:27.8pt" o:ole="" fillcolor="window">
                  <v:imagedata r:id="rId27" o:title=""/>
                </v:shape>
                <o:OLEObject Type="Embed" ProgID="Equation.3" ShapeID="_x0000_i1031" DrawAspect="Content" ObjectID="_1756973172" r:id="rId28"/>
              </w:object>
            </w:r>
            <w:r w:rsidRPr="00031EE9">
              <w:rPr>
                <w:rFonts w:hAnsi="宋体"/>
              </w:rPr>
              <w:t xml:space="preserve">= </w:t>
            </w:r>
            <w:r w:rsidRPr="00031EE9">
              <w:rPr>
                <w:rFonts w:hAnsi="宋体"/>
                <w:b/>
                <w:bCs/>
              </w:rPr>
              <w:t>222.20</w:t>
            </w:r>
          </w:p>
        </w:tc>
        <w:tc>
          <w:tcPr>
            <w:tcW w:w="2028" w:type="dxa"/>
            <w:tcBorders>
              <w:left w:val="single" w:sz="4" w:space="0" w:color="auto"/>
            </w:tcBorders>
            <w:vAlign w:val="center"/>
          </w:tcPr>
          <w:p w14:paraId="2EB39336" w14:textId="77777777" w:rsidR="00F22444" w:rsidRPr="00031EE9" w:rsidRDefault="00F22444" w:rsidP="00F73538">
            <w:pPr>
              <w:rPr>
                <w:rFonts w:hAnsi="宋体"/>
              </w:rPr>
            </w:pPr>
            <w:r w:rsidRPr="00031EE9">
              <w:rPr>
                <w:rFonts w:hAnsi="宋体"/>
              </w:rPr>
              <w:t>MPa</w:t>
            </w:r>
          </w:p>
        </w:tc>
      </w:tr>
      <w:tr w:rsidR="00F22444" w:rsidRPr="00031EE9" w14:paraId="498FE2D4" w14:textId="77777777" w:rsidTr="00F73538">
        <w:tc>
          <w:tcPr>
            <w:tcW w:w="2748" w:type="dxa"/>
            <w:gridSpan w:val="2"/>
            <w:tcBorders>
              <w:right w:val="single" w:sz="4" w:space="0" w:color="auto"/>
            </w:tcBorders>
            <w:vAlign w:val="center"/>
          </w:tcPr>
          <w:p w14:paraId="794A4F12" w14:textId="77777777" w:rsidR="00F22444" w:rsidRPr="00031EE9" w:rsidRDefault="00F22444" w:rsidP="00F73538">
            <w:pPr>
              <w:rPr>
                <w:rFonts w:hAnsi="宋体" w:cs="Times New Roman"/>
              </w:rPr>
            </w:pPr>
            <w:r w:rsidRPr="00031EE9">
              <w:rPr>
                <w:rFonts w:hAnsi="宋体" w:hint="eastAsia"/>
              </w:rPr>
              <w:t>校核条件</w:t>
            </w:r>
          </w:p>
        </w:tc>
        <w:tc>
          <w:tcPr>
            <w:tcW w:w="7080" w:type="dxa"/>
            <w:gridSpan w:val="7"/>
            <w:tcBorders>
              <w:left w:val="single" w:sz="4" w:space="0" w:color="auto"/>
            </w:tcBorders>
            <w:vAlign w:val="center"/>
          </w:tcPr>
          <w:p w14:paraId="32C84F1D" w14:textId="77777777" w:rsidR="00F22444" w:rsidRPr="00031EE9" w:rsidRDefault="00F22444" w:rsidP="00F73538">
            <w:pPr>
              <w:ind w:firstLineChars="50" w:firstLine="105"/>
              <w:rPr>
                <w:rFonts w:hAnsi="宋体" w:cs="Times New Roman"/>
              </w:rPr>
            </w:pPr>
            <w:r w:rsidRPr="00031EE9">
              <w:rPr>
                <w:rFonts w:hAnsi="Symbol" w:cs="Times New Roman" w:hint="eastAsia"/>
              </w:rPr>
              <w:sym w:font="Symbol" w:char="F073"/>
            </w:r>
            <w:r w:rsidRPr="00031EE9">
              <w:rPr>
                <w:rFonts w:hAnsi="宋体"/>
                <w:vertAlign w:val="subscript"/>
              </w:rPr>
              <w:t>T</w:t>
            </w:r>
            <w:r w:rsidRPr="00031EE9">
              <w:rPr>
                <w:rFonts w:hAnsi="Symbol" w:cs="Times New Roman" w:hint="eastAsia"/>
                <w:vertAlign w:val="subscript"/>
              </w:rPr>
              <w:sym w:font="Symbol" w:char="F0A3"/>
            </w:r>
            <w:r w:rsidRPr="00031EE9">
              <w:rPr>
                <w:rFonts w:hAnsi="宋体"/>
              </w:rPr>
              <w:t xml:space="preserve"> </w:t>
            </w:r>
            <w:r w:rsidRPr="00031EE9">
              <w:rPr>
                <w:rFonts w:hAnsi="Symbol" w:cs="Times New Roman" w:hint="eastAsia"/>
              </w:rPr>
              <w:sym w:font="Symbol" w:char="F05B"/>
            </w:r>
            <w:r w:rsidRPr="00031EE9">
              <w:rPr>
                <w:rFonts w:hAnsi="Symbol" w:cs="Times New Roman" w:hint="eastAsia"/>
              </w:rPr>
              <w:sym w:font="Symbol" w:char="F073"/>
            </w:r>
            <w:r w:rsidRPr="00031EE9">
              <w:rPr>
                <w:rFonts w:hAnsi="Symbol" w:cs="Times New Roman" w:hint="eastAsia"/>
              </w:rPr>
              <w:sym w:font="Symbol" w:char="F05D"/>
            </w:r>
            <w:r w:rsidRPr="00031EE9">
              <w:rPr>
                <w:rFonts w:hAnsi="宋体"/>
                <w:vertAlign w:val="subscript"/>
              </w:rPr>
              <w:t>T</w:t>
            </w:r>
          </w:p>
        </w:tc>
      </w:tr>
      <w:tr w:rsidR="00F22444" w:rsidRPr="00031EE9" w14:paraId="4F2D0F95" w14:textId="77777777" w:rsidTr="00F73538">
        <w:tc>
          <w:tcPr>
            <w:tcW w:w="2748" w:type="dxa"/>
            <w:gridSpan w:val="2"/>
            <w:tcBorders>
              <w:right w:val="single" w:sz="4" w:space="0" w:color="auto"/>
            </w:tcBorders>
            <w:vAlign w:val="center"/>
          </w:tcPr>
          <w:p w14:paraId="2FFDA9F2" w14:textId="77777777" w:rsidR="00F22444" w:rsidRPr="00031EE9" w:rsidRDefault="00F22444" w:rsidP="00F73538">
            <w:pPr>
              <w:rPr>
                <w:rFonts w:hAnsi="宋体" w:cs="Times New Roman"/>
              </w:rPr>
            </w:pPr>
            <w:r w:rsidRPr="00031EE9">
              <w:rPr>
                <w:rFonts w:hAnsi="宋体" w:hint="eastAsia"/>
              </w:rPr>
              <w:t>校核结果</w:t>
            </w:r>
          </w:p>
        </w:tc>
        <w:tc>
          <w:tcPr>
            <w:tcW w:w="7080" w:type="dxa"/>
            <w:gridSpan w:val="7"/>
            <w:tcBorders>
              <w:left w:val="single" w:sz="4" w:space="0" w:color="auto"/>
            </w:tcBorders>
            <w:vAlign w:val="center"/>
          </w:tcPr>
          <w:p w14:paraId="316D74F8" w14:textId="77777777" w:rsidR="00F22444" w:rsidRPr="00031EE9" w:rsidRDefault="00F22444" w:rsidP="00F73538">
            <w:pPr>
              <w:ind w:firstLineChars="50" w:firstLine="105"/>
              <w:rPr>
                <w:rFonts w:hAnsi="宋体"/>
                <w:b/>
                <w:bCs/>
              </w:rPr>
            </w:pPr>
            <w:r w:rsidRPr="00031EE9">
              <w:rPr>
                <w:rFonts w:hAnsi="宋体" w:hint="eastAsia"/>
                <w:b/>
                <w:bCs/>
              </w:rPr>
              <w:t>合格</w:t>
            </w:r>
          </w:p>
        </w:tc>
      </w:tr>
      <w:tr w:rsidR="00F22444" w:rsidRPr="00031EE9" w14:paraId="4DB0EC0F" w14:textId="77777777" w:rsidTr="00F73538">
        <w:tc>
          <w:tcPr>
            <w:tcW w:w="9828" w:type="dxa"/>
            <w:gridSpan w:val="9"/>
            <w:vAlign w:val="center"/>
          </w:tcPr>
          <w:p w14:paraId="0EBB9788" w14:textId="77777777" w:rsidR="00F22444" w:rsidRPr="00031EE9" w:rsidRDefault="00F22444" w:rsidP="00F73538">
            <w:pPr>
              <w:jc w:val="center"/>
              <w:rPr>
                <w:rFonts w:hAnsi="宋体" w:cs="Times New Roman"/>
              </w:rPr>
            </w:pPr>
            <w:r w:rsidRPr="00031EE9">
              <w:rPr>
                <w:rFonts w:hAnsi="宋体" w:hint="eastAsia"/>
              </w:rPr>
              <w:t>厚度及重量计算</w:t>
            </w:r>
          </w:p>
        </w:tc>
      </w:tr>
      <w:tr w:rsidR="00F22444" w:rsidRPr="00031EE9" w14:paraId="3D1C80AC" w14:textId="77777777" w:rsidTr="00F73538">
        <w:tc>
          <w:tcPr>
            <w:tcW w:w="2748" w:type="dxa"/>
            <w:gridSpan w:val="2"/>
            <w:tcBorders>
              <w:top w:val="nil"/>
            </w:tcBorders>
            <w:vAlign w:val="center"/>
          </w:tcPr>
          <w:p w14:paraId="175CE95F" w14:textId="77777777" w:rsidR="00F22444" w:rsidRPr="00031EE9" w:rsidRDefault="00F22444" w:rsidP="00F73538">
            <w:pPr>
              <w:widowControl/>
              <w:rPr>
                <w:rFonts w:hAnsi="宋体" w:cs="Times New Roman"/>
              </w:rPr>
            </w:pPr>
            <w:r w:rsidRPr="00031EE9">
              <w:rPr>
                <w:rFonts w:hAnsi="宋体" w:hint="eastAsia"/>
              </w:rPr>
              <w:t>形状系数</w:t>
            </w:r>
          </w:p>
        </w:tc>
        <w:tc>
          <w:tcPr>
            <w:tcW w:w="7080" w:type="dxa"/>
            <w:gridSpan w:val="7"/>
            <w:vAlign w:val="center"/>
          </w:tcPr>
          <w:p w14:paraId="6271A6E5" w14:textId="77777777" w:rsidR="00F22444" w:rsidRPr="00031EE9" w:rsidRDefault="00F22444" w:rsidP="00F73538">
            <w:pPr>
              <w:widowControl/>
              <w:rPr>
                <w:rFonts w:hAnsi="宋体" w:cs="Times New Roman"/>
              </w:rPr>
            </w:pPr>
            <w:r w:rsidRPr="00031EE9">
              <w:rPr>
                <w:rFonts w:hAnsi="宋体"/>
                <w:i/>
                <w:iCs/>
              </w:rPr>
              <w:t xml:space="preserve"> K </w:t>
            </w:r>
            <w:r w:rsidRPr="00031EE9">
              <w:rPr>
                <w:rFonts w:hAnsi="宋体"/>
              </w:rPr>
              <w:t xml:space="preserve">= </w:t>
            </w:r>
            <w:r w:rsidRPr="00031EE9">
              <w:rPr>
                <w:rFonts w:hAnsi="宋体" w:cs="Times New Roman"/>
                <w:position w:val="-44"/>
              </w:rPr>
              <w:object w:dxaOrig="1540" w:dyaOrig="999" w14:anchorId="503B3534">
                <v:shape id="_x0000_i1032" type="#_x0000_t75" alt="P403C55T4#yIS1" style="width:60pt;height:38.2pt" o:ole="" fillcolor="window">
                  <v:imagedata r:id="rId29" o:title=""/>
                </v:shape>
                <o:OLEObject Type="Embed" ProgID="Equation.3" ShapeID="_x0000_i1032" DrawAspect="Content" ObjectID="_1756973173" r:id="rId30"/>
              </w:object>
            </w:r>
            <w:r w:rsidRPr="00031EE9">
              <w:rPr>
                <w:rFonts w:hAnsi="宋体"/>
              </w:rPr>
              <w:t xml:space="preserve"> = </w:t>
            </w:r>
            <w:r w:rsidRPr="00031EE9">
              <w:rPr>
                <w:rFonts w:hAnsi="宋体"/>
                <w:b/>
                <w:bCs/>
              </w:rPr>
              <w:t>1.0000</w:t>
            </w:r>
          </w:p>
        </w:tc>
      </w:tr>
      <w:tr w:rsidR="00F22444" w:rsidRPr="00031EE9" w14:paraId="025B25DF" w14:textId="77777777" w:rsidTr="00F73538">
        <w:tc>
          <w:tcPr>
            <w:tcW w:w="2748" w:type="dxa"/>
            <w:gridSpan w:val="2"/>
            <w:tcBorders>
              <w:top w:val="nil"/>
            </w:tcBorders>
            <w:vAlign w:val="center"/>
          </w:tcPr>
          <w:p w14:paraId="09812C64" w14:textId="77777777" w:rsidR="00F22444" w:rsidRPr="00031EE9" w:rsidRDefault="00F22444" w:rsidP="00F73538">
            <w:pPr>
              <w:widowControl/>
              <w:rPr>
                <w:rFonts w:hAnsi="宋体" w:cs="Times New Roman"/>
              </w:rPr>
            </w:pPr>
            <w:r w:rsidRPr="00031EE9">
              <w:rPr>
                <w:rFonts w:hAnsi="宋体" w:hint="eastAsia"/>
              </w:rPr>
              <w:t>计算厚度</w:t>
            </w:r>
          </w:p>
        </w:tc>
        <w:tc>
          <w:tcPr>
            <w:tcW w:w="4922" w:type="dxa"/>
            <w:gridSpan w:val="5"/>
            <w:vAlign w:val="center"/>
          </w:tcPr>
          <w:p w14:paraId="3B90AD01" w14:textId="77777777" w:rsidR="00F22444" w:rsidRPr="00031EE9" w:rsidRDefault="00F22444" w:rsidP="00F73538">
            <w:pPr>
              <w:widowControl/>
              <w:rPr>
                <w:rFonts w:hAnsi="宋体" w:cs="Times New Roman"/>
              </w:rPr>
            </w:pPr>
            <w:r w:rsidRPr="00031EE9">
              <w:rPr>
                <w:rFonts w:hAnsi="宋体"/>
              </w:rPr>
              <w:t xml:space="preserve"> </w:t>
            </w:r>
            <w:r w:rsidRPr="00031EE9">
              <w:rPr>
                <w:rFonts w:hAnsi="Symbol" w:cs="Times New Roman" w:hint="eastAsia"/>
              </w:rPr>
              <w:sym w:font="Symbol" w:char="F064"/>
            </w:r>
            <w:r w:rsidRPr="00031EE9">
              <w:rPr>
                <w:rFonts w:hAnsi="宋体"/>
                <w:vertAlign w:val="subscript"/>
              </w:rPr>
              <w:t>h</w:t>
            </w:r>
            <w:r w:rsidRPr="00031EE9">
              <w:rPr>
                <w:rFonts w:hAnsi="宋体"/>
              </w:rPr>
              <w:t xml:space="preserve"> = </w:t>
            </w:r>
            <w:r w:rsidRPr="00031EE9">
              <w:rPr>
                <w:rFonts w:hAnsi="宋体" w:cs="Times New Roman"/>
                <w:position w:val="-18"/>
              </w:rPr>
              <w:object w:dxaOrig="940" w:dyaOrig="460" w14:anchorId="0A74ED00">
                <v:shape id="_x0000_i1033" type="#_x0000_t75" alt="P406C57T4#yIS1" style="width:62.2pt;height:30.55pt" o:ole="" fillcolor="window">
                  <v:imagedata r:id="rId31" o:title=""/>
                </v:shape>
                <o:OLEObject Type="Embed" ProgID="Equation.3" ShapeID="_x0000_i1033" DrawAspect="Content" ObjectID="_1756973174" r:id="rId32"/>
              </w:object>
            </w:r>
            <w:r w:rsidRPr="00031EE9">
              <w:rPr>
                <w:rFonts w:hAnsi="宋体"/>
                <w:b/>
                <w:bCs/>
              </w:rPr>
              <w:t xml:space="preserve"> = 10.53</w:t>
            </w:r>
          </w:p>
        </w:tc>
        <w:tc>
          <w:tcPr>
            <w:tcW w:w="2158" w:type="dxa"/>
            <w:gridSpan w:val="2"/>
            <w:vAlign w:val="center"/>
          </w:tcPr>
          <w:p w14:paraId="3849CD70" w14:textId="77777777" w:rsidR="00F22444" w:rsidRPr="00031EE9" w:rsidRDefault="00F22444" w:rsidP="00F73538">
            <w:pPr>
              <w:widowControl/>
              <w:rPr>
                <w:rFonts w:hAnsi="宋体"/>
              </w:rPr>
            </w:pPr>
            <w:r w:rsidRPr="00031EE9">
              <w:rPr>
                <w:rFonts w:hAnsi="宋体"/>
              </w:rPr>
              <w:t>mm</w:t>
            </w:r>
          </w:p>
        </w:tc>
      </w:tr>
      <w:tr w:rsidR="00F22444" w:rsidRPr="00031EE9" w14:paraId="274FAA22" w14:textId="77777777" w:rsidTr="00F73538">
        <w:tc>
          <w:tcPr>
            <w:tcW w:w="2748" w:type="dxa"/>
            <w:gridSpan w:val="2"/>
            <w:vAlign w:val="center"/>
          </w:tcPr>
          <w:p w14:paraId="7DC889DD" w14:textId="77777777" w:rsidR="00F22444" w:rsidRPr="00031EE9" w:rsidRDefault="00F22444" w:rsidP="00F73538">
            <w:pPr>
              <w:widowControl/>
              <w:rPr>
                <w:rFonts w:hAnsi="宋体" w:cs="Times New Roman"/>
              </w:rPr>
            </w:pPr>
            <w:r w:rsidRPr="00031EE9">
              <w:rPr>
                <w:rFonts w:hAnsi="宋体" w:hint="eastAsia"/>
              </w:rPr>
              <w:t>有效厚度</w:t>
            </w:r>
          </w:p>
        </w:tc>
        <w:tc>
          <w:tcPr>
            <w:tcW w:w="4922" w:type="dxa"/>
            <w:gridSpan w:val="5"/>
            <w:vAlign w:val="center"/>
          </w:tcPr>
          <w:p w14:paraId="115DE9C9" w14:textId="77777777" w:rsidR="00F22444" w:rsidRPr="00031EE9" w:rsidRDefault="00F22444" w:rsidP="00F73538">
            <w:pPr>
              <w:widowControl/>
              <w:rPr>
                <w:rFonts w:hAnsi="宋体" w:cs="Times New Roman"/>
              </w:rPr>
            </w:pPr>
            <w:r w:rsidRPr="00031EE9">
              <w:rPr>
                <w:rFonts w:hAnsi="宋体"/>
              </w:rPr>
              <w:t xml:space="preserve"> </w:t>
            </w:r>
            <w:r w:rsidRPr="00031EE9">
              <w:rPr>
                <w:rFonts w:hAnsi="Symbol" w:cs="Times New Roman" w:hint="eastAsia"/>
              </w:rPr>
              <w:sym w:font="Symbol" w:char="F064"/>
            </w:r>
            <w:r w:rsidRPr="00031EE9">
              <w:rPr>
                <w:rFonts w:hAnsi="宋体"/>
                <w:vertAlign w:val="subscript"/>
              </w:rPr>
              <w:t>eh</w:t>
            </w:r>
            <w:r w:rsidRPr="00031EE9">
              <w:rPr>
                <w:rFonts w:hAnsi="宋体"/>
              </w:rPr>
              <w:t xml:space="preserve"> =</w:t>
            </w:r>
            <w:r w:rsidRPr="00031EE9">
              <w:rPr>
                <w:rFonts w:hAnsi="Symbol" w:cs="Times New Roman" w:hint="eastAsia"/>
              </w:rPr>
              <w:sym w:font="Symbol" w:char="F064"/>
            </w:r>
            <w:r w:rsidRPr="00031EE9">
              <w:rPr>
                <w:rFonts w:hAnsi="宋体"/>
                <w:vertAlign w:val="subscript"/>
              </w:rPr>
              <w:t>nh</w:t>
            </w:r>
            <w:r w:rsidRPr="00031EE9">
              <w:rPr>
                <w:rFonts w:hAnsi="宋体"/>
              </w:rPr>
              <w:t xml:space="preserve"> - </w:t>
            </w:r>
            <w:r w:rsidRPr="00031EE9">
              <w:rPr>
                <w:rFonts w:hAnsi="宋体"/>
                <w:i/>
                <w:iCs/>
              </w:rPr>
              <w:t>C</w:t>
            </w:r>
            <w:r w:rsidRPr="00031EE9">
              <w:rPr>
                <w:rFonts w:hAnsi="宋体"/>
                <w:vertAlign w:val="subscript"/>
              </w:rPr>
              <w:t>1</w:t>
            </w:r>
            <w:r w:rsidRPr="00031EE9">
              <w:rPr>
                <w:rFonts w:hAnsi="宋体"/>
                <w:i/>
                <w:iCs/>
              </w:rPr>
              <w:t>- C</w:t>
            </w:r>
            <w:r w:rsidRPr="00031EE9">
              <w:rPr>
                <w:rFonts w:hAnsi="宋体"/>
                <w:vertAlign w:val="subscript"/>
              </w:rPr>
              <w:t>2</w:t>
            </w:r>
            <w:r w:rsidRPr="00031EE9">
              <w:rPr>
                <w:rFonts w:hAnsi="宋体"/>
              </w:rPr>
              <w:t xml:space="preserve">= </w:t>
            </w:r>
            <w:r w:rsidRPr="00031EE9">
              <w:rPr>
                <w:rFonts w:hAnsi="宋体"/>
                <w:b/>
                <w:bCs/>
              </w:rPr>
              <w:t>11.20</w:t>
            </w:r>
          </w:p>
        </w:tc>
        <w:tc>
          <w:tcPr>
            <w:tcW w:w="2158" w:type="dxa"/>
            <w:gridSpan w:val="2"/>
            <w:vAlign w:val="center"/>
          </w:tcPr>
          <w:p w14:paraId="5ADE9038" w14:textId="77777777" w:rsidR="00F22444" w:rsidRPr="00031EE9" w:rsidRDefault="00F22444" w:rsidP="00F73538">
            <w:pPr>
              <w:widowControl/>
              <w:rPr>
                <w:rFonts w:hAnsi="宋体"/>
              </w:rPr>
            </w:pPr>
            <w:r w:rsidRPr="00031EE9">
              <w:rPr>
                <w:rFonts w:hAnsi="宋体"/>
              </w:rPr>
              <w:t>mm</w:t>
            </w:r>
          </w:p>
        </w:tc>
      </w:tr>
      <w:tr w:rsidR="00F22444" w:rsidRPr="00031EE9" w14:paraId="283618B5" w14:textId="77777777" w:rsidTr="00F73538">
        <w:tc>
          <w:tcPr>
            <w:tcW w:w="2748" w:type="dxa"/>
            <w:gridSpan w:val="2"/>
            <w:vAlign w:val="center"/>
          </w:tcPr>
          <w:p w14:paraId="363EA282" w14:textId="77777777" w:rsidR="00F22444" w:rsidRPr="00031EE9" w:rsidRDefault="00F22444" w:rsidP="00F73538">
            <w:pPr>
              <w:widowControl/>
              <w:rPr>
                <w:rFonts w:hAnsi="宋体" w:cs="Times New Roman"/>
              </w:rPr>
            </w:pPr>
            <w:r w:rsidRPr="00031EE9">
              <w:rPr>
                <w:rFonts w:hAnsi="宋体" w:hint="eastAsia"/>
              </w:rPr>
              <w:t>最小厚度</w:t>
            </w:r>
          </w:p>
        </w:tc>
        <w:tc>
          <w:tcPr>
            <w:tcW w:w="4922" w:type="dxa"/>
            <w:gridSpan w:val="5"/>
            <w:vAlign w:val="center"/>
          </w:tcPr>
          <w:p w14:paraId="1BED2BFF" w14:textId="77777777" w:rsidR="00F22444" w:rsidRPr="00031EE9" w:rsidRDefault="00F22444" w:rsidP="00F73538">
            <w:pPr>
              <w:widowControl/>
              <w:rPr>
                <w:rFonts w:hAnsi="宋体" w:cs="Times New Roman"/>
              </w:rPr>
            </w:pPr>
            <w:r w:rsidRPr="00031EE9">
              <w:rPr>
                <w:rFonts w:hAnsi="宋体"/>
              </w:rPr>
              <w:t xml:space="preserve"> </w:t>
            </w:r>
            <w:r w:rsidRPr="00031EE9">
              <w:rPr>
                <w:rFonts w:hAnsi="Symbol" w:cs="Times New Roman" w:hint="eastAsia"/>
              </w:rPr>
              <w:sym w:font="Symbol" w:char="F064"/>
            </w:r>
            <w:r w:rsidRPr="00031EE9">
              <w:rPr>
                <w:rFonts w:hAnsi="宋体"/>
                <w:vertAlign w:val="subscript"/>
              </w:rPr>
              <w:t>min</w:t>
            </w:r>
            <w:r w:rsidRPr="00031EE9">
              <w:rPr>
                <w:rFonts w:hAnsi="宋体"/>
              </w:rPr>
              <w:t xml:space="preserve"> = </w:t>
            </w:r>
            <w:r w:rsidRPr="00031EE9">
              <w:rPr>
                <w:rFonts w:hAnsi="宋体"/>
                <w:b/>
                <w:bCs/>
              </w:rPr>
              <w:t>3.00</w:t>
            </w:r>
          </w:p>
        </w:tc>
        <w:tc>
          <w:tcPr>
            <w:tcW w:w="2158" w:type="dxa"/>
            <w:gridSpan w:val="2"/>
            <w:vAlign w:val="center"/>
          </w:tcPr>
          <w:p w14:paraId="74BD9626" w14:textId="77777777" w:rsidR="00F22444" w:rsidRPr="00031EE9" w:rsidRDefault="00F22444" w:rsidP="00F73538">
            <w:pPr>
              <w:widowControl/>
              <w:rPr>
                <w:rFonts w:hAnsi="宋体"/>
              </w:rPr>
            </w:pPr>
            <w:r w:rsidRPr="00031EE9">
              <w:rPr>
                <w:rFonts w:hAnsi="宋体"/>
              </w:rPr>
              <w:t>mm</w:t>
            </w:r>
          </w:p>
        </w:tc>
      </w:tr>
      <w:tr w:rsidR="00F22444" w:rsidRPr="00031EE9" w14:paraId="65BCAA92" w14:textId="77777777" w:rsidTr="00F73538">
        <w:tc>
          <w:tcPr>
            <w:tcW w:w="2748" w:type="dxa"/>
            <w:gridSpan w:val="2"/>
            <w:vAlign w:val="center"/>
          </w:tcPr>
          <w:p w14:paraId="3E5E969F" w14:textId="77777777" w:rsidR="00F22444" w:rsidRPr="00031EE9" w:rsidRDefault="00F22444" w:rsidP="00F73538">
            <w:pPr>
              <w:widowControl/>
              <w:rPr>
                <w:rFonts w:hAnsi="宋体" w:cs="Times New Roman"/>
              </w:rPr>
            </w:pPr>
            <w:r w:rsidRPr="00031EE9">
              <w:rPr>
                <w:rFonts w:hAnsi="宋体" w:hint="eastAsia"/>
              </w:rPr>
              <w:t>名义厚度</w:t>
            </w:r>
          </w:p>
        </w:tc>
        <w:tc>
          <w:tcPr>
            <w:tcW w:w="4922" w:type="dxa"/>
            <w:gridSpan w:val="5"/>
            <w:vAlign w:val="center"/>
          </w:tcPr>
          <w:p w14:paraId="4DC51473" w14:textId="77777777" w:rsidR="00F22444" w:rsidRPr="00031EE9" w:rsidRDefault="00F22444" w:rsidP="00F73538">
            <w:pPr>
              <w:widowControl/>
              <w:rPr>
                <w:rFonts w:hAnsi="宋体" w:cs="Times New Roman"/>
              </w:rPr>
            </w:pPr>
            <w:r w:rsidRPr="00031EE9">
              <w:rPr>
                <w:rFonts w:hAnsi="宋体"/>
              </w:rPr>
              <w:t xml:space="preserve"> </w:t>
            </w:r>
            <w:r w:rsidRPr="00031EE9">
              <w:rPr>
                <w:rFonts w:hAnsi="Symbol" w:cs="Times New Roman" w:hint="eastAsia"/>
              </w:rPr>
              <w:sym w:font="Symbol" w:char="F064"/>
            </w:r>
            <w:r w:rsidRPr="00031EE9">
              <w:rPr>
                <w:rFonts w:hAnsi="宋体"/>
                <w:vertAlign w:val="subscript"/>
              </w:rPr>
              <w:t>nh</w:t>
            </w:r>
            <w:r w:rsidRPr="00031EE9">
              <w:rPr>
                <w:rFonts w:hAnsi="宋体"/>
              </w:rPr>
              <w:t xml:space="preserve"> = </w:t>
            </w:r>
            <w:r w:rsidRPr="00031EE9">
              <w:rPr>
                <w:rFonts w:hAnsi="宋体"/>
                <w:b/>
                <w:bCs/>
              </w:rPr>
              <w:t>13.00</w:t>
            </w:r>
          </w:p>
        </w:tc>
        <w:tc>
          <w:tcPr>
            <w:tcW w:w="2158" w:type="dxa"/>
            <w:gridSpan w:val="2"/>
            <w:vAlign w:val="center"/>
          </w:tcPr>
          <w:p w14:paraId="1CAE4C95" w14:textId="77777777" w:rsidR="00F22444" w:rsidRPr="00031EE9" w:rsidRDefault="00F22444" w:rsidP="00F73538">
            <w:pPr>
              <w:widowControl/>
              <w:rPr>
                <w:rFonts w:hAnsi="宋体"/>
              </w:rPr>
            </w:pPr>
            <w:r w:rsidRPr="00031EE9">
              <w:rPr>
                <w:rFonts w:hAnsi="宋体"/>
              </w:rPr>
              <w:t>mm</w:t>
            </w:r>
          </w:p>
        </w:tc>
      </w:tr>
      <w:tr w:rsidR="00F22444" w:rsidRPr="00031EE9" w14:paraId="0227A87D" w14:textId="77777777" w:rsidTr="00F73538">
        <w:tc>
          <w:tcPr>
            <w:tcW w:w="2748" w:type="dxa"/>
            <w:gridSpan w:val="2"/>
            <w:vAlign w:val="center"/>
          </w:tcPr>
          <w:p w14:paraId="11E896F5" w14:textId="77777777" w:rsidR="00F22444" w:rsidRPr="00031EE9" w:rsidRDefault="00F22444" w:rsidP="00F73538">
            <w:pPr>
              <w:widowControl/>
              <w:rPr>
                <w:rFonts w:hAnsi="宋体" w:cs="Times New Roman"/>
              </w:rPr>
            </w:pPr>
            <w:r w:rsidRPr="00031EE9">
              <w:rPr>
                <w:rFonts w:hAnsi="宋体" w:hint="eastAsia"/>
              </w:rPr>
              <w:t>结论</w:t>
            </w:r>
          </w:p>
        </w:tc>
        <w:tc>
          <w:tcPr>
            <w:tcW w:w="7080" w:type="dxa"/>
            <w:gridSpan w:val="7"/>
            <w:vAlign w:val="center"/>
          </w:tcPr>
          <w:p w14:paraId="22F3E868" w14:textId="77777777" w:rsidR="00F22444" w:rsidRPr="00031EE9" w:rsidRDefault="00F22444" w:rsidP="00F73538">
            <w:pPr>
              <w:widowControl/>
              <w:rPr>
                <w:rFonts w:hAnsi="宋体" w:cs="Times New Roman"/>
              </w:rPr>
            </w:pPr>
            <w:r w:rsidRPr="00031EE9">
              <w:rPr>
                <w:rFonts w:hAnsi="宋体"/>
              </w:rPr>
              <w:t xml:space="preserve"> </w:t>
            </w:r>
            <w:r w:rsidRPr="00031EE9">
              <w:rPr>
                <w:rFonts w:hAnsi="宋体" w:hint="eastAsia"/>
                <w:b/>
                <w:bCs/>
              </w:rPr>
              <w:t>满足最小厚度要求</w:t>
            </w:r>
          </w:p>
        </w:tc>
      </w:tr>
      <w:tr w:rsidR="00F22444" w:rsidRPr="00031EE9" w14:paraId="518AB857" w14:textId="77777777" w:rsidTr="00F73538">
        <w:tc>
          <w:tcPr>
            <w:tcW w:w="2748" w:type="dxa"/>
            <w:gridSpan w:val="2"/>
            <w:tcBorders>
              <w:bottom w:val="nil"/>
            </w:tcBorders>
            <w:vAlign w:val="center"/>
          </w:tcPr>
          <w:p w14:paraId="46777A8F" w14:textId="77777777" w:rsidR="00F22444" w:rsidRPr="00031EE9" w:rsidRDefault="00F22444" w:rsidP="00F73538">
            <w:pPr>
              <w:widowControl/>
              <w:rPr>
                <w:rFonts w:hAnsi="宋体" w:cs="Times New Roman"/>
              </w:rPr>
            </w:pPr>
            <w:r w:rsidRPr="00031EE9">
              <w:rPr>
                <w:rFonts w:hAnsi="宋体" w:hint="eastAsia"/>
              </w:rPr>
              <w:t>重量</w:t>
            </w:r>
          </w:p>
        </w:tc>
        <w:tc>
          <w:tcPr>
            <w:tcW w:w="4922" w:type="dxa"/>
            <w:gridSpan w:val="5"/>
            <w:tcBorders>
              <w:top w:val="single" w:sz="4" w:space="0" w:color="auto"/>
              <w:bottom w:val="nil"/>
            </w:tcBorders>
            <w:vAlign w:val="center"/>
          </w:tcPr>
          <w:p w14:paraId="70A58DCD" w14:textId="77777777" w:rsidR="00F22444" w:rsidRPr="00031EE9" w:rsidRDefault="00F22444" w:rsidP="00F73538">
            <w:pPr>
              <w:widowControl/>
              <w:rPr>
                <w:rFonts w:hAnsi="宋体" w:cs="Times New Roman"/>
              </w:rPr>
            </w:pPr>
            <w:r w:rsidRPr="00031EE9">
              <w:rPr>
                <w:rFonts w:hAnsi="宋体"/>
              </w:rPr>
              <w:t xml:space="preserve"> </w:t>
            </w:r>
            <w:r w:rsidRPr="00031EE9">
              <w:rPr>
                <w:rFonts w:hAnsi="宋体"/>
                <w:b/>
                <w:bCs/>
              </w:rPr>
              <w:t>292.09</w:t>
            </w:r>
          </w:p>
        </w:tc>
        <w:tc>
          <w:tcPr>
            <w:tcW w:w="2158" w:type="dxa"/>
            <w:gridSpan w:val="2"/>
            <w:tcBorders>
              <w:bottom w:val="nil"/>
            </w:tcBorders>
            <w:vAlign w:val="center"/>
          </w:tcPr>
          <w:p w14:paraId="1A3DD7C1" w14:textId="77777777" w:rsidR="00F22444" w:rsidRPr="00031EE9" w:rsidRDefault="00F22444" w:rsidP="00F73538">
            <w:pPr>
              <w:widowControl/>
              <w:rPr>
                <w:rFonts w:hAnsi="宋体"/>
              </w:rPr>
            </w:pPr>
            <w:r w:rsidRPr="00031EE9">
              <w:rPr>
                <w:rFonts w:hAnsi="宋体"/>
              </w:rPr>
              <w:t xml:space="preserve"> Kg</w:t>
            </w:r>
          </w:p>
        </w:tc>
      </w:tr>
      <w:tr w:rsidR="00F22444" w:rsidRPr="00031EE9" w14:paraId="04EB1FB7" w14:textId="77777777" w:rsidTr="00F73538">
        <w:tc>
          <w:tcPr>
            <w:tcW w:w="9828" w:type="dxa"/>
            <w:gridSpan w:val="9"/>
            <w:tcBorders>
              <w:top w:val="single" w:sz="4" w:space="0" w:color="auto"/>
            </w:tcBorders>
            <w:vAlign w:val="center"/>
          </w:tcPr>
          <w:p w14:paraId="51CEC868" w14:textId="77777777" w:rsidR="00F22444" w:rsidRPr="00031EE9" w:rsidRDefault="00F22444" w:rsidP="00F73538">
            <w:pPr>
              <w:jc w:val="center"/>
              <w:rPr>
                <w:rFonts w:hAnsi="宋体" w:cs="Times New Roman"/>
              </w:rPr>
            </w:pPr>
            <w:r w:rsidRPr="00031EE9">
              <w:rPr>
                <w:rFonts w:hAnsi="宋体" w:hint="eastAsia"/>
              </w:rPr>
              <w:t>压</w:t>
            </w:r>
            <w:r w:rsidRPr="00031EE9">
              <w:rPr>
                <w:rFonts w:hAnsi="宋体"/>
              </w:rPr>
              <w:t xml:space="preserve">  </w:t>
            </w:r>
            <w:r w:rsidRPr="00031EE9">
              <w:rPr>
                <w:rFonts w:hAnsi="宋体" w:hint="eastAsia"/>
              </w:rPr>
              <w:t>力</w:t>
            </w:r>
            <w:r w:rsidRPr="00031EE9">
              <w:rPr>
                <w:rFonts w:hAnsi="宋体"/>
              </w:rPr>
              <w:t xml:space="preserve">  </w:t>
            </w:r>
            <w:r w:rsidRPr="00031EE9">
              <w:rPr>
                <w:rFonts w:hAnsi="宋体" w:hint="eastAsia"/>
              </w:rPr>
              <w:t>计</w:t>
            </w:r>
            <w:r w:rsidRPr="00031EE9">
              <w:rPr>
                <w:rFonts w:hAnsi="宋体"/>
              </w:rPr>
              <w:t xml:space="preserve">  </w:t>
            </w:r>
            <w:r w:rsidRPr="00031EE9">
              <w:rPr>
                <w:rFonts w:hAnsi="宋体" w:hint="eastAsia"/>
              </w:rPr>
              <w:t>算</w:t>
            </w:r>
          </w:p>
        </w:tc>
      </w:tr>
      <w:tr w:rsidR="00F22444" w:rsidRPr="00031EE9" w14:paraId="31FE6C5D" w14:textId="77777777" w:rsidTr="00F73538">
        <w:tc>
          <w:tcPr>
            <w:tcW w:w="2748" w:type="dxa"/>
            <w:gridSpan w:val="2"/>
            <w:vAlign w:val="center"/>
          </w:tcPr>
          <w:p w14:paraId="4B2C7277" w14:textId="77777777" w:rsidR="00F22444" w:rsidRPr="00031EE9" w:rsidRDefault="00F22444" w:rsidP="00F73538">
            <w:pPr>
              <w:widowControl/>
              <w:rPr>
                <w:rFonts w:hAnsi="宋体" w:cs="Times New Roman"/>
              </w:rPr>
            </w:pPr>
            <w:r w:rsidRPr="00031EE9">
              <w:rPr>
                <w:rFonts w:hAnsi="宋体" w:hint="eastAsia"/>
              </w:rPr>
              <w:t>最大允许工作压力</w:t>
            </w:r>
          </w:p>
        </w:tc>
        <w:tc>
          <w:tcPr>
            <w:tcW w:w="4922" w:type="dxa"/>
            <w:gridSpan w:val="5"/>
            <w:vAlign w:val="center"/>
          </w:tcPr>
          <w:p w14:paraId="033027E9" w14:textId="77777777" w:rsidR="00F22444" w:rsidRPr="00031EE9" w:rsidRDefault="00F22444" w:rsidP="00F73538">
            <w:pPr>
              <w:widowControl/>
              <w:rPr>
                <w:rFonts w:hAnsi="宋体" w:cs="Times New Roman"/>
                <w:b/>
                <w:bCs/>
              </w:rPr>
            </w:pPr>
            <w:r w:rsidRPr="00031EE9">
              <w:rPr>
                <w:rFonts w:hAnsi="宋体"/>
                <w:i/>
                <w:iCs/>
              </w:rPr>
              <w:t xml:space="preserve"> </w:t>
            </w:r>
            <w:r w:rsidRPr="00031EE9">
              <w:rPr>
                <w:rFonts w:hAnsi="宋体"/>
              </w:rPr>
              <w:t>[</w:t>
            </w:r>
            <w:r w:rsidRPr="00031EE9">
              <w:rPr>
                <w:rFonts w:hAnsi="宋体"/>
                <w:i/>
                <w:iCs/>
              </w:rPr>
              <w:t>P</w:t>
            </w:r>
            <w:r w:rsidRPr="00031EE9">
              <w:rPr>
                <w:rFonts w:hAnsi="宋体"/>
                <w:i/>
                <w:iCs/>
                <w:vertAlign w:val="subscript"/>
              </w:rPr>
              <w:t>w</w:t>
            </w:r>
            <w:r w:rsidRPr="00031EE9">
              <w:rPr>
                <w:rFonts w:hAnsi="宋体"/>
              </w:rPr>
              <w:t xml:space="preserve">]= </w:t>
            </w:r>
            <w:r w:rsidRPr="00031EE9">
              <w:rPr>
                <w:rFonts w:hAnsi="宋体" w:cs="Times New Roman"/>
                <w:position w:val="-16"/>
              </w:rPr>
              <w:object w:dxaOrig="780" w:dyaOrig="460" w14:anchorId="42B4DC10">
                <v:shape id="_x0000_i1034" type="#_x0000_t75" alt="P431C75T4#yIS1" style="width:59.45pt;height:35.45pt" o:ole="" fillcolor="window">
                  <v:imagedata r:id="rId33" o:title=""/>
                </v:shape>
                <o:OLEObject Type="Embed" ProgID="Equation.3" ShapeID="_x0000_i1034" DrawAspect="Content" ObjectID="_1756973175" r:id="rId34"/>
              </w:object>
            </w:r>
            <w:r w:rsidRPr="00031EE9">
              <w:rPr>
                <w:rFonts w:hAnsi="宋体"/>
              </w:rPr>
              <w:t xml:space="preserve">= </w:t>
            </w:r>
            <w:r w:rsidRPr="00031EE9">
              <w:rPr>
                <w:rFonts w:hAnsi="宋体"/>
                <w:b/>
                <w:bCs/>
              </w:rPr>
              <w:t>2.63677</w:t>
            </w:r>
          </w:p>
        </w:tc>
        <w:tc>
          <w:tcPr>
            <w:tcW w:w="2158" w:type="dxa"/>
            <w:gridSpan w:val="2"/>
            <w:vAlign w:val="center"/>
          </w:tcPr>
          <w:p w14:paraId="6977BF9A" w14:textId="77777777" w:rsidR="00F22444" w:rsidRPr="00031EE9" w:rsidRDefault="00F22444" w:rsidP="00F73538">
            <w:pPr>
              <w:widowControl/>
              <w:rPr>
                <w:rFonts w:hAnsi="宋体"/>
              </w:rPr>
            </w:pPr>
            <w:r w:rsidRPr="00031EE9">
              <w:rPr>
                <w:rFonts w:hAnsi="宋体"/>
              </w:rPr>
              <w:t>MPa</w:t>
            </w:r>
          </w:p>
        </w:tc>
      </w:tr>
      <w:tr w:rsidR="00F22444" w:rsidRPr="00031EE9" w14:paraId="7D111E93" w14:textId="77777777" w:rsidTr="00F73538">
        <w:tc>
          <w:tcPr>
            <w:tcW w:w="2748" w:type="dxa"/>
            <w:gridSpan w:val="2"/>
            <w:tcBorders>
              <w:top w:val="nil"/>
            </w:tcBorders>
            <w:vAlign w:val="center"/>
          </w:tcPr>
          <w:p w14:paraId="088FE81B" w14:textId="77777777" w:rsidR="00F22444" w:rsidRPr="00031EE9" w:rsidRDefault="00F22444" w:rsidP="00F73538">
            <w:pPr>
              <w:widowControl/>
              <w:rPr>
                <w:rFonts w:hAnsi="宋体" w:cs="Times New Roman"/>
              </w:rPr>
            </w:pPr>
            <w:r w:rsidRPr="00031EE9">
              <w:rPr>
                <w:rFonts w:hAnsi="宋体" w:hint="eastAsia"/>
              </w:rPr>
              <w:t>结论</w:t>
            </w:r>
          </w:p>
        </w:tc>
        <w:tc>
          <w:tcPr>
            <w:tcW w:w="7080" w:type="dxa"/>
            <w:gridSpan w:val="7"/>
            <w:tcBorders>
              <w:top w:val="nil"/>
            </w:tcBorders>
            <w:vAlign w:val="center"/>
          </w:tcPr>
          <w:p w14:paraId="13C80FC1" w14:textId="77777777" w:rsidR="00F22444" w:rsidRPr="00031EE9" w:rsidRDefault="00F22444" w:rsidP="00F73538">
            <w:pPr>
              <w:widowControl/>
              <w:rPr>
                <w:rFonts w:hAnsi="宋体" w:cs="Times New Roman"/>
                <w:b/>
                <w:bCs/>
              </w:rPr>
            </w:pPr>
            <w:r w:rsidRPr="00031EE9">
              <w:rPr>
                <w:rFonts w:hAnsi="宋体"/>
                <w:b/>
                <w:bCs/>
              </w:rPr>
              <w:t xml:space="preserve"> 合格</w:t>
            </w:r>
          </w:p>
        </w:tc>
      </w:tr>
      <w:tr w:rsidR="00F22444" w:rsidRPr="00031EE9" w14:paraId="60A0CF16" w14:textId="77777777" w:rsidTr="00F73538">
        <w:tc>
          <w:tcPr>
            <w:tcW w:w="9828" w:type="dxa"/>
            <w:gridSpan w:val="9"/>
            <w:tcBorders>
              <w:left w:val="nil"/>
              <w:bottom w:val="nil"/>
              <w:right w:val="nil"/>
            </w:tcBorders>
            <w:vAlign w:val="center"/>
          </w:tcPr>
          <w:p w14:paraId="14CEE7D7" w14:textId="77777777" w:rsidR="00F22444" w:rsidRPr="00031EE9" w:rsidRDefault="00F22444" w:rsidP="00F73538">
            <w:pPr>
              <w:widowControl/>
              <w:rPr>
                <w:rFonts w:hAnsi="宋体" w:cs="Times New Roman"/>
                <w:b/>
                <w:bCs/>
              </w:rPr>
            </w:pPr>
          </w:p>
        </w:tc>
      </w:tr>
    </w:tbl>
    <w:p w14:paraId="65EA980F" w14:textId="46103913" w:rsidR="00F22444" w:rsidRDefault="00F22444" w:rsidP="00F22444">
      <w:pPr>
        <w:rPr>
          <w:sz w:val="28"/>
          <w:szCs w:val="28"/>
        </w:rPr>
      </w:pPr>
    </w:p>
    <w:p w14:paraId="776A55E8" w14:textId="59A1F92C" w:rsidR="00F22444" w:rsidRDefault="00F22444" w:rsidP="00C54EAC">
      <w:pPr>
        <w:pStyle w:val="1"/>
      </w:pPr>
      <w:bookmarkStart w:id="24" w:name="_Toc137158787"/>
      <w:r>
        <w:rPr>
          <w:rFonts w:hint="eastAsia"/>
        </w:rPr>
        <w:t>主体结构</w:t>
      </w:r>
      <w:r w:rsidR="00E25557">
        <w:rPr>
          <w:rFonts w:hint="eastAsia"/>
        </w:rPr>
        <w:t>图形</w:t>
      </w:r>
      <w:r>
        <w:rPr>
          <w:rFonts w:hint="eastAsia"/>
        </w:rPr>
        <w:t>设计</w:t>
      </w:r>
      <w:bookmarkEnd w:id="24"/>
    </w:p>
    <w:p w14:paraId="78A28EC8" w14:textId="10C4C94F" w:rsidR="00F22444" w:rsidRDefault="00F22444" w:rsidP="00567F68">
      <w:pPr>
        <w:pStyle w:val="21"/>
      </w:pPr>
      <w:bookmarkStart w:id="25" w:name="_Toc137158788"/>
      <w:r>
        <w:rPr>
          <w:rFonts w:hint="eastAsia"/>
        </w:rPr>
        <w:t>筒体</w:t>
      </w:r>
      <w:bookmarkEnd w:id="25"/>
    </w:p>
    <w:p w14:paraId="01453B4D" w14:textId="57E64157" w:rsidR="00F22444" w:rsidRDefault="00F22444" w:rsidP="00066F68">
      <w:pPr>
        <w:jc w:val="center"/>
        <w:rPr>
          <w:sz w:val="28"/>
          <w:szCs w:val="28"/>
        </w:rPr>
      </w:pPr>
      <w:r>
        <w:rPr>
          <w:noProof/>
        </w:rPr>
        <w:drawing>
          <wp:inline distT="0" distB="0" distL="0" distR="0" wp14:anchorId="77EDF523" wp14:editId="5E4992B6">
            <wp:extent cx="2340416" cy="1800000"/>
            <wp:effectExtent l="0" t="0" r="3175" b="0"/>
            <wp:docPr id="7" name="图片 7" descr="P44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442#yIS1"/>
                    <pic:cNvPicPr/>
                  </pic:nvPicPr>
                  <pic:blipFill>
                    <a:blip r:embed="rId35"/>
                    <a:stretch>
                      <a:fillRect/>
                    </a:stretch>
                  </pic:blipFill>
                  <pic:spPr>
                    <a:xfrm>
                      <a:off x="0" y="0"/>
                      <a:ext cx="2340416" cy="1800000"/>
                    </a:xfrm>
                    <a:prstGeom prst="rect">
                      <a:avLst/>
                    </a:prstGeom>
                  </pic:spPr>
                </pic:pic>
              </a:graphicData>
            </a:graphic>
          </wp:inline>
        </w:drawing>
      </w:r>
    </w:p>
    <w:p w14:paraId="376582EB" w14:textId="6FE6A952" w:rsidR="00E25557" w:rsidRDefault="00E25557" w:rsidP="00567F68">
      <w:pPr>
        <w:pStyle w:val="21"/>
      </w:pPr>
      <w:bookmarkStart w:id="26" w:name="_Toc137158789"/>
      <w:r>
        <w:rPr>
          <w:rFonts w:hint="eastAsia"/>
        </w:rPr>
        <w:t>封头</w:t>
      </w:r>
      <w:bookmarkEnd w:id="26"/>
    </w:p>
    <w:p w14:paraId="45523675" w14:textId="4452DCF5" w:rsidR="00E25557" w:rsidRDefault="00E25557" w:rsidP="00066F68">
      <w:pPr>
        <w:jc w:val="center"/>
        <w:rPr>
          <w:sz w:val="28"/>
          <w:szCs w:val="28"/>
        </w:rPr>
      </w:pPr>
      <w:r>
        <w:rPr>
          <w:noProof/>
        </w:rPr>
        <w:drawing>
          <wp:inline distT="0" distB="0" distL="0" distR="0" wp14:anchorId="3665E721" wp14:editId="4D5E0924">
            <wp:extent cx="2183802" cy="1800000"/>
            <wp:effectExtent l="0" t="0" r="6985" b="0"/>
            <wp:docPr id="9" name="图片 9" descr="P44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444#yIS1"/>
                    <pic:cNvPicPr/>
                  </pic:nvPicPr>
                  <pic:blipFill>
                    <a:blip r:embed="rId36"/>
                    <a:stretch>
                      <a:fillRect/>
                    </a:stretch>
                  </pic:blipFill>
                  <pic:spPr>
                    <a:xfrm>
                      <a:off x="0" y="0"/>
                      <a:ext cx="2183802" cy="1800000"/>
                    </a:xfrm>
                    <a:prstGeom prst="rect">
                      <a:avLst/>
                    </a:prstGeom>
                  </pic:spPr>
                </pic:pic>
              </a:graphicData>
            </a:graphic>
          </wp:inline>
        </w:drawing>
      </w:r>
    </w:p>
    <w:p w14:paraId="4C90E275" w14:textId="70158F18" w:rsidR="00E25557" w:rsidRDefault="00E25557" w:rsidP="00567F68">
      <w:pPr>
        <w:pStyle w:val="21"/>
      </w:pPr>
      <w:bookmarkStart w:id="27" w:name="_Toc137158790"/>
      <w:r>
        <w:rPr>
          <w:rFonts w:hint="eastAsia"/>
        </w:rPr>
        <w:t>主体结构</w:t>
      </w:r>
      <w:bookmarkEnd w:id="27"/>
    </w:p>
    <w:p w14:paraId="3AD5A089" w14:textId="71FB85C2" w:rsidR="00066F68" w:rsidRDefault="00066F68" w:rsidP="00066F68">
      <w:pPr>
        <w:jc w:val="center"/>
        <w:rPr>
          <w:sz w:val="28"/>
          <w:szCs w:val="28"/>
        </w:rPr>
      </w:pPr>
      <w:r>
        <w:rPr>
          <w:noProof/>
        </w:rPr>
        <w:drawing>
          <wp:inline distT="0" distB="0" distL="0" distR="0" wp14:anchorId="74F6550A" wp14:editId="0978B4CC">
            <wp:extent cx="3361224" cy="1800000"/>
            <wp:effectExtent l="0" t="0" r="0" b="0"/>
            <wp:docPr id="10" name="图片 10" descr="P44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446#yIS1"/>
                    <pic:cNvPicPr/>
                  </pic:nvPicPr>
                  <pic:blipFill>
                    <a:blip r:embed="rId37"/>
                    <a:stretch>
                      <a:fillRect/>
                    </a:stretch>
                  </pic:blipFill>
                  <pic:spPr>
                    <a:xfrm>
                      <a:off x="0" y="0"/>
                      <a:ext cx="3361224" cy="1800000"/>
                    </a:xfrm>
                    <a:prstGeom prst="rect">
                      <a:avLst/>
                    </a:prstGeom>
                  </pic:spPr>
                </pic:pic>
              </a:graphicData>
            </a:graphic>
          </wp:inline>
        </w:drawing>
      </w:r>
    </w:p>
    <w:p w14:paraId="59476926" w14:textId="13B2D3E9" w:rsidR="00066F68" w:rsidRDefault="00066F68" w:rsidP="00C54EAC">
      <w:pPr>
        <w:pStyle w:val="1"/>
      </w:pPr>
      <w:bookmarkStart w:id="28" w:name="_Toc137158791"/>
      <w:r>
        <w:rPr>
          <w:rFonts w:hint="eastAsia"/>
        </w:rPr>
        <w:lastRenderedPageBreak/>
        <w:t>压力试验校核</w:t>
      </w:r>
      <w:bookmarkEnd w:id="28"/>
    </w:p>
    <w:p w14:paraId="785D8BEB" w14:textId="7EC9E235" w:rsidR="0008425B" w:rsidRDefault="0008425B" w:rsidP="00567F68">
      <w:pPr>
        <w:pStyle w:val="21"/>
      </w:pPr>
      <w:bookmarkStart w:id="29" w:name="_Toc137158792"/>
      <w:r>
        <w:rPr>
          <w:rFonts w:hint="eastAsia"/>
        </w:rPr>
        <w:t>压力实验（强度实验）</w:t>
      </w:r>
      <w:bookmarkEnd w:id="29"/>
    </w:p>
    <w:p w14:paraId="25159BDE" w14:textId="77777777" w:rsidR="00567F68" w:rsidRDefault="0008425B" w:rsidP="00567F68">
      <w:pPr>
        <w:rPr>
          <w:sz w:val="28"/>
          <w:szCs w:val="28"/>
        </w:rPr>
      </w:pPr>
      <w:r w:rsidRPr="0008425B">
        <w:rPr>
          <w:rFonts w:hint="eastAsia"/>
          <w:sz w:val="28"/>
          <w:szCs w:val="28"/>
        </w:rPr>
        <w:t>压力试验目的是在超设计压力下，检查容器的强度以及密封结构和焊缝</w:t>
      </w:r>
      <w:r>
        <w:rPr>
          <w:rFonts w:hint="eastAsia"/>
          <w:sz w:val="28"/>
          <w:szCs w:val="28"/>
        </w:rPr>
        <w:t>有无泄露等。压力实验有两种，一种是常用的液压试验，另一种是气压试验</w:t>
      </w:r>
    </w:p>
    <w:p w14:paraId="1B15608A" w14:textId="71CB735D" w:rsidR="00CD24DB" w:rsidRPr="00567F68" w:rsidRDefault="00CD24DB" w:rsidP="00567F68">
      <w:pPr>
        <w:pStyle w:val="31"/>
        <w:numPr>
          <w:ilvl w:val="2"/>
          <w:numId w:val="13"/>
        </w:numPr>
        <w:rPr>
          <w:szCs w:val="28"/>
        </w:rPr>
      </w:pPr>
      <w:r>
        <w:rPr>
          <w:rFonts w:hint="eastAsia"/>
        </w:rPr>
        <w:t>液压试验示意图</w:t>
      </w:r>
    </w:p>
    <w:p w14:paraId="0B300E4D" w14:textId="678B004D" w:rsidR="008A73E9" w:rsidRDefault="00FE55F5" w:rsidP="00A158AE">
      <w:pPr>
        <w:jc w:val="center"/>
        <w:rPr>
          <w:sz w:val="28"/>
          <w:szCs w:val="28"/>
        </w:rPr>
      </w:pPr>
      <w:r w:rsidRPr="00FE55F5">
        <w:rPr>
          <w:noProof/>
          <w:sz w:val="28"/>
          <w:szCs w:val="28"/>
        </w:rPr>
        <w:drawing>
          <wp:inline distT="0" distB="0" distL="0" distR="0" wp14:anchorId="5A9779B0" wp14:editId="3EFEB4D9">
            <wp:extent cx="3992880" cy="2550339"/>
            <wp:effectExtent l="0" t="0" r="7620" b="2540"/>
            <wp:docPr id="2" name="图片 2" descr="P45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451#yIS1"/>
                    <pic:cNvPicPr/>
                  </pic:nvPicPr>
                  <pic:blipFill>
                    <a:blip r:embed="rId38">
                      <a:extLst>
                        <a:ext uri="{BEBA8EAE-BF5A-486C-A8C5-ECC9F3942E4B}">
                          <a14:imgProps xmlns:a14="http://schemas.microsoft.com/office/drawing/2010/main">
                            <a14:imgLayer r:embed="rId39">
                              <a14:imgEffect>
                                <a14:brightnessContrast contrast="-40000"/>
                              </a14:imgEffect>
                            </a14:imgLayer>
                          </a14:imgProps>
                        </a:ext>
                      </a:extLst>
                    </a:blip>
                    <a:stretch>
                      <a:fillRect/>
                    </a:stretch>
                  </pic:blipFill>
                  <pic:spPr>
                    <a:xfrm>
                      <a:off x="0" y="0"/>
                      <a:ext cx="3996805" cy="2552846"/>
                    </a:xfrm>
                    <a:prstGeom prst="rect">
                      <a:avLst/>
                    </a:prstGeom>
                  </pic:spPr>
                </pic:pic>
              </a:graphicData>
            </a:graphic>
          </wp:inline>
        </w:drawing>
      </w:r>
    </w:p>
    <w:p w14:paraId="0992B00F" w14:textId="56186E18" w:rsidR="00CD24DB" w:rsidRDefault="002648DF" w:rsidP="00567F68">
      <w:pPr>
        <w:pStyle w:val="31"/>
      </w:pPr>
      <w:r>
        <w:rPr>
          <w:rFonts w:hint="eastAsia"/>
        </w:rPr>
        <w:t>试验介质及要求</w:t>
      </w:r>
    </w:p>
    <w:p w14:paraId="74ED28B2" w14:textId="3DC17DA9" w:rsidR="002648DF" w:rsidRDefault="002648DF" w:rsidP="0008425B">
      <w:pPr>
        <w:rPr>
          <w:sz w:val="28"/>
          <w:szCs w:val="28"/>
        </w:rPr>
      </w:pPr>
      <w:r w:rsidRPr="002648DF">
        <w:rPr>
          <w:rFonts w:hint="eastAsia"/>
          <w:sz w:val="28"/>
          <w:szCs w:val="28"/>
        </w:rPr>
        <w:t>洁净的水，钢质容器液压试验室，液体温度不得低于</w:t>
      </w:r>
      <w:r w:rsidRPr="002648DF">
        <w:rPr>
          <w:sz w:val="28"/>
          <w:szCs w:val="28"/>
        </w:rPr>
        <w:t>5℃，环境温度不得低于5℃。</w:t>
      </w:r>
    </w:p>
    <w:p w14:paraId="42FE9A94" w14:textId="6909EA45" w:rsidR="002648DF" w:rsidRDefault="002648DF" w:rsidP="00567F68">
      <w:pPr>
        <w:pStyle w:val="31"/>
      </w:pPr>
      <w:r>
        <w:rPr>
          <w:rFonts w:hint="eastAsia"/>
        </w:rPr>
        <w:t>试验方法</w:t>
      </w:r>
    </w:p>
    <w:p w14:paraId="50A2DCEF" w14:textId="25316D0A" w:rsidR="002648DF" w:rsidRDefault="002648DF" w:rsidP="0008425B">
      <w:pPr>
        <w:rPr>
          <w:sz w:val="28"/>
          <w:szCs w:val="28"/>
        </w:rPr>
      </w:pPr>
      <w:r>
        <w:rPr>
          <w:rFonts w:hint="eastAsia"/>
          <w:sz w:val="28"/>
          <w:szCs w:val="28"/>
        </w:rPr>
        <w:t>a、</w:t>
      </w:r>
      <w:r w:rsidRPr="002648DF">
        <w:rPr>
          <w:rFonts w:hint="eastAsia"/>
          <w:sz w:val="28"/>
          <w:szCs w:val="28"/>
        </w:rPr>
        <w:t>容器顶部设排气口，便于将容器内空气排尽。</w:t>
      </w:r>
    </w:p>
    <w:p w14:paraId="7430E13C" w14:textId="5C1B2E8B" w:rsidR="002648DF" w:rsidRDefault="002648DF" w:rsidP="0008425B">
      <w:pPr>
        <w:rPr>
          <w:sz w:val="28"/>
          <w:szCs w:val="28"/>
        </w:rPr>
      </w:pPr>
      <w:r w:rsidRPr="002648DF">
        <w:rPr>
          <w:sz w:val="28"/>
          <w:szCs w:val="28"/>
        </w:rPr>
        <w:t>b、升压要缓慢，达到规定试验压力时，保压30min;然后降压至设计压力，检查是否有渗漏。</w:t>
      </w:r>
    </w:p>
    <w:p w14:paraId="19D5628A" w14:textId="52E920C0" w:rsidR="002648DF" w:rsidRDefault="002648DF" w:rsidP="0008425B">
      <w:pPr>
        <w:rPr>
          <w:sz w:val="28"/>
          <w:szCs w:val="28"/>
        </w:rPr>
      </w:pPr>
      <w:r w:rsidRPr="002648DF">
        <w:rPr>
          <w:sz w:val="28"/>
          <w:szCs w:val="28"/>
        </w:rPr>
        <w:t>c、液压试验完毕后，应排尽液体用压缩空气吹干内部。</w:t>
      </w:r>
    </w:p>
    <w:p w14:paraId="549A38D8" w14:textId="02FE3AF6" w:rsidR="00AF75C2" w:rsidRDefault="00AF75C2" w:rsidP="00567F68">
      <w:pPr>
        <w:pStyle w:val="31"/>
      </w:pPr>
      <w:r>
        <w:rPr>
          <w:rFonts w:hint="eastAsia"/>
        </w:rPr>
        <w:t>确定试验压力</w:t>
      </w:r>
    </w:p>
    <w:p w14:paraId="7B3432B6" w14:textId="4F6E888A" w:rsidR="00AF75C2" w:rsidRDefault="00AF75C2" w:rsidP="0008425B">
      <w:pPr>
        <w:rPr>
          <w:sz w:val="28"/>
          <w:szCs w:val="28"/>
        </w:rPr>
      </w:pPr>
      <w:r>
        <w:rPr>
          <w:rFonts w:hint="eastAsia"/>
          <w:sz w:val="28"/>
          <w:szCs w:val="28"/>
        </w:rPr>
        <w:t>P</w:t>
      </w:r>
      <w:r w:rsidRPr="00AF75C2">
        <w:rPr>
          <w:sz w:val="28"/>
          <w:szCs w:val="28"/>
          <w:vertAlign w:val="subscript"/>
        </w:rPr>
        <w:t>T</w:t>
      </w:r>
      <w:r>
        <w:rPr>
          <w:sz w:val="28"/>
          <w:szCs w:val="28"/>
        </w:rPr>
        <w:t>=1.25P</w:t>
      </w:r>
      <w:r w:rsidRPr="00AF75C2">
        <w:rPr>
          <w:rFonts w:hint="eastAsia"/>
          <w:sz w:val="28"/>
          <w:szCs w:val="28"/>
          <w:vertAlign w:val="subscript"/>
        </w:rPr>
        <w:t>d</w:t>
      </w:r>
      <w:r>
        <w:rPr>
          <w:sz w:val="28"/>
          <w:szCs w:val="28"/>
        </w:rPr>
        <w:t>=1.25*2.48=3.1M</w:t>
      </w:r>
      <w:r>
        <w:rPr>
          <w:rFonts w:hint="eastAsia"/>
          <w:sz w:val="28"/>
          <w:szCs w:val="28"/>
        </w:rPr>
        <w:t>pa</w:t>
      </w:r>
    </w:p>
    <w:p w14:paraId="15273496" w14:textId="288BC3AE" w:rsidR="00AF75C2" w:rsidRDefault="00AF75C2" w:rsidP="00567F68">
      <w:pPr>
        <w:pStyle w:val="31"/>
      </w:pPr>
      <w:r>
        <w:rPr>
          <w:rFonts w:hint="eastAsia"/>
        </w:rPr>
        <w:t>试验应力校核</w:t>
      </w:r>
    </w:p>
    <w:p w14:paraId="1179D495" w14:textId="0BEE2B96" w:rsidR="009D1540" w:rsidRDefault="000901B2" w:rsidP="006C1790">
      <w:pPr>
        <w:jc w:val="left"/>
        <w:rPr>
          <w:sz w:val="28"/>
          <w:szCs w:val="28"/>
        </w:rPr>
      </w:pP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n</m:t>
            </m:r>
          </m:sub>
        </m:sSub>
        <m:r>
          <w:rPr>
            <w:rFonts w:ascii="Cambria Math" w:hAnsi="Cambria Math"/>
            <w:sz w:val="28"/>
            <w:szCs w:val="28"/>
          </w:rPr>
          <m:t>-C1=</m:t>
        </m:r>
      </m:oMath>
      <w:r w:rsidR="00B80709">
        <w:rPr>
          <w:sz w:val="28"/>
          <w:szCs w:val="28"/>
        </w:rPr>
        <w:t>14-0.3=13.7mm</w:t>
      </w:r>
      <w:r w:rsidR="00B80709">
        <w:rPr>
          <w:rFonts w:hint="eastAsia"/>
          <w:sz w:val="28"/>
          <w:szCs w:val="28"/>
        </w:rPr>
        <w:t>，故试验应力为：</w:t>
      </w:r>
    </w:p>
    <w:p w14:paraId="5E78FECE" w14:textId="43C2FF93" w:rsidR="00AF75C2" w:rsidRPr="002648DF" w:rsidRDefault="000901B2" w:rsidP="006C1790">
      <w:pPr>
        <w:jc w:val="left"/>
        <w:rPr>
          <w:sz w:val="28"/>
          <w:szCs w:val="28"/>
        </w:rPr>
      </w:pP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hint="eastAsia"/>
                <w:sz w:val="28"/>
                <w:szCs w:val="28"/>
              </w:rPr>
              <m:t>（</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e</m:t>
                </m:r>
              </m:sub>
            </m:sSub>
            <m:r>
              <w:rPr>
                <w:rFonts w:ascii="Cambria Math" w:hAnsi="Cambria Math"/>
                <w:sz w:val="28"/>
                <w:szCs w:val="28"/>
              </w:rPr>
              <m:t>)</m:t>
            </m:r>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e</m:t>
                </m:r>
              </m:sub>
            </m:sSub>
          </m:den>
        </m:f>
      </m:oMath>
      <w:r w:rsidR="00B80709">
        <w:rPr>
          <w:rFonts w:hint="eastAsia"/>
          <w:sz w:val="28"/>
          <w:szCs w:val="28"/>
        </w:rPr>
        <w:t>=</w:t>
      </w:r>
      <m:oMath>
        <m:f>
          <m:fPr>
            <m:ctrlPr>
              <w:rPr>
                <w:rFonts w:ascii="Cambria Math" w:hAnsi="Cambria Math"/>
                <w:i/>
                <w:sz w:val="28"/>
                <w:szCs w:val="28"/>
              </w:rPr>
            </m:ctrlPr>
          </m:fPr>
          <m:num>
            <m:r>
              <w:rPr>
                <w:rFonts w:ascii="Cambria Math" w:hAnsi="Cambria Math"/>
                <w:sz w:val="28"/>
                <w:szCs w:val="28"/>
              </w:rPr>
              <m:t>3.1</m:t>
            </m:r>
            <m:r>
              <w:rPr>
                <w:rFonts w:ascii="Cambria Math" w:hAnsi="Cambria Math" w:hint="eastAsia"/>
                <w:sz w:val="28"/>
                <w:szCs w:val="28"/>
              </w:rPr>
              <m:t>×（</m:t>
            </m:r>
            <m:r>
              <w:rPr>
                <w:rFonts w:ascii="Cambria Math" w:hAnsi="Cambria Math"/>
                <w:sz w:val="28"/>
                <w:szCs w:val="28"/>
              </w:rPr>
              <m:t>1600+13.7</m:t>
            </m:r>
            <m:r>
              <w:rPr>
                <w:rFonts w:ascii="Cambria Math" w:hAnsi="Cambria Math" w:hint="eastAsia"/>
                <w:sz w:val="28"/>
                <w:szCs w:val="28"/>
              </w:rPr>
              <m:t>）</m:t>
            </m:r>
          </m:num>
          <m:den>
            <m:r>
              <w:rPr>
                <w:rFonts w:ascii="Cambria Math" w:hAnsi="Cambria Math"/>
                <w:sz w:val="28"/>
                <w:szCs w:val="28"/>
              </w:rPr>
              <m:t>2</m:t>
            </m:r>
            <m:r>
              <w:rPr>
                <w:rFonts w:ascii="Cambria Math" w:hAnsi="Cambria Math" w:hint="eastAsia"/>
                <w:sz w:val="28"/>
                <w:szCs w:val="28"/>
              </w:rPr>
              <m:t>×</m:t>
            </m:r>
            <m:r>
              <w:rPr>
                <w:rFonts w:ascii="Cambria Math" w:hAnsi="Cambria Math"/>
                <w:sz w:val="28"/>
                <w:szCs w:val="28"/>
              </w:rPr>
              <m:t>13.7</m:t>
            </m:r>
          </m:den>
        </m:f>
        <m:r>
          <w:rPr>
            <w:rFonts w:ascii="Cambria Math" w:hAnsi="Cambria Math"/>
            <w:sz w:val="28"/>
            <w:szCs w:val="28"/>
          </w:rPr>
          <m:t>=182M</m:t>
        </m:r>
        <m:r>
          <w:rPr>
            <w:rFonts w:ascii="Cambria Math" w:hAnsi="Cambria Math" w:hint="eastAsia"/>
            <w:sz w:val="28"/>
            <w:szCs w:val="28"/>
          </w:rPr>
          <m:t>pa</m:t>
        </m:r>
      </m:oMath>
    </w:p>
    <w:p w14:paraId="091555AC" w14:textId="6602F05D" w:rsidR="009961E0" w:rsidRDefault="009961E0" w:rsidP="0008425B">
      <w:pPr>
        <w:rPr>
          <w:sz w:val="28"/>
          <w:szCs w:val="28"/>
        </w:rPr>
      </w:pPr>
      <w:r w:rsidRPr="009961E0">
        <w:rPr>
          <w:rFonts w:hint="eastAsia"/>
          <w:sz w:val="28"/>
          <w:szCs w:val="28"/>
        </w:rPr>
        <w:t>查</w:t>
      </w:r>
      <w:r>
        <w:rPr>
          <w:rFonts w:hint="eastAsia"/>
          <w:sz w:val="28"/>
          <w:szCs w:val="28"/>
        </w:rPr>
        <w:t>“</w:t>
      </w:r>
      <w:r w:rsidRPr="009961E0">
        <w:rPr>
          <w:rFonts w:hint="eastAsia"/>
          <w:sz w:val="28"/>
          <w:szCs w:val="28"/>
        </w:rPr>
        <w:t>常用钢板的许用应力”表得</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s</m:t>
            </m:r>
          </m:sub>
        </m:sSub>
      </m:oMath>
      <w:r w:rsidRPr="009961E0">
        <w:rPr>
          <w:sz w:val="28"/>
          <w:szCs w:val="28"/>
        </w:rPr>
        <w:t>=345 MPa</w:t>
      </w:r>
    </w:p>
    <w:p w14:paraId="4A1AFEE5" w14:textId="3A22E613" w:rsidR="009961E0" w:rsidRDefault="009961E0" w:rsidP="0008425B">
      <w:pPr>
        <w:rPr>
          <w:sz w:val="28"/>
          <w:szCs w:val="28"/>
        </w:rPr>
      </w:pPr>
      <w:r w:rsidRPr="009961E0">
        <w:rPr>
          <w:sz w:val="28"/>
          <w:szCs w:val="28"/>
        </w:rPr>
        <w:t>故0.9</w:t>
      </w:r>
      <m:oMath>
        <m:r>
          <w:rPr>
            <w:rFonts w:ascii="Cambria Math" w:hAnsi="Cambria Math"/>
            <w:sz w:val="28"/>
            <w:szCs w:val="28"/>
          </w:rPr>
          <m:t>ψ</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s</m:t>
            </m:r>
          </m:sub>
        </m:sSub>
      </m:oMath>
      <w:r w:rsidRPr="009961E0">
        <w:rPr>
          <w:sz w:val="28"/>
          <w:szCs w:val="28"/>
        </w:rPr>
        <w:t>=0.9*1*345=310.5 MPa</w:t>
      </w:r>
    </w:p>
    <w:p w14:paraId="2E7E978D" w14:textId="2D9D481F" w:rsidR="0008425B" w:rsidRDefault="009961E0" w:rsidP="0008425B">
      <w:pPr>
        <w:rPr>
          <w:sz w:val="28"/>
          <w:szCs w:val="28"/>
        </w:rPr>
      </w:pPr>
      <w:r>
        <w:rPr>
          <w:rFonts w:hint="eastAsia"/>
          <w:sz w:val="28"/>
          <w:szCs w:val="28"/>
        </w:rPr>
        <w:t>即</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T</m:t>
            </m:r>
          </m:sub>
        </m:sSub>
        <m:r>
          <w:rPr>
            <w:rFonts w:ascii="Cambria Math" w:hAnsi="Cambria Math"/>
            <w:sz w:val="28"/>
            <w:szCs w:val="28"/>
          </w:rPr>
          <m:t>&lt;0.9ψ</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s</m:t>
            </m:r>
          </m:sub>
        </m:sSub>
      </m:oMath>
      <w:r>
        <w:rPr>
          <w:rFonts w:hint="eastAsia"/>
          <w:sz w:val="28"/>
          <w:szCs w:val="28"/>
        </w:rPr>
        <w:t>，故液压试验前的应力</w:t>
      </w:r>
      <w:r w:rsidR="006C1790">
        <w:rPr>
          <w:rFonts w:hint="eastAsia"/>
          <w:sz w:val="28"/>
          <w:szCs w:val="28"/>
        </w:rPr>
        <w:t>校验满足要求。</w:t>
      </w:r>
    </w:p>
    <w:p w14:paraId="05E4ABC0" w14:textId="3C962C20" w:rsidR="006C1790" w:rsidRDefault="006C1790" w:rsidP="00567F68">
      <w:pPr>
        <w:pStyle w:val="21"/>
      </w:pPr>
      <w:bookmarkStart w:id="30" w:name="_Toc137158793"/>
      <w:r>
        <w:rPr>
          <w:rFonts w:hint="eastAsia"/>
        </w:rPr>
        <w:t>气密性试验</w:t>
      </w:r>
      <w:bookmarkEnd w:id="30"/>
    </w:p>
    <w:p w14:paraId="3B1B4BBD" w14:textId="0DFB9A99" w:rsidR="006C1790" w:rsidRDefault="006C1790" w:rsidP="0008425B">
      <w:pPr>
        <w:rPr>
          <w:sz w:val="28"/>
          <w:szCs w:val="28"/>
        </w:rPr>
      </w:pPr>
      <w:r w:rsidRPr="006C1790">
        <w:rPr>
          <w:rFonts w:hint="eastAsia"/>
          <w:sz w:val="28"/>
          <w:szCs w:val="28"/>
        </w:rPr>
        <w:t>本容器介质为易燃易爆或有毒的高度危害物料，不允许有微量泄漏，所有必须进行气密性试验，应在水压试验后进行，在气密性试验前，应将容器上的安全附加装配齐全。</w:t>
      </w:r>
    </w:p>
    <w:p w14:paraId="569E3246" w14:textId="13E04F4D" w:rsidR="00384C9C" w:rsidRDefault="00DD2D8F" w:rsidP="0008425B">
      <w:pPr>
        <w:rPr>
          <w:sz w:val="28"/>
          <w:szCs w:val="28"/>
        </w:rPr>
      </w:pPr>
      <w:r w:rsidRPr="00DD2D8F">
        <w:rPr>
          <w:rFonts w:hint="eastAsia"/>
          <w:sz w:val="28"/>
          <w:szCs w:val="28"/>
        </w:rPr>
        <w:t>试验过程</w:t>
      </w:r>
      <w:r w:rsidRPr="00DD2D8F">
        <w:rPr>
          <w:sz w:val="28"/>
          <w:szCs w:val="28"/>
        </w:rPr>
        <w:t>:压力升压应缓慢，达到试验压力时保压10min，对所有的焊接接头和连接部位进行泄漏检查（涂液法</w:t>
      </w:r>
      <w:r>
        <w:rPr>
          <w:rFonts w:hint="eastAsia"/>
          <w:sz w:val="28"/>
          <w:szCs w:val="28"/>
        </w:rPr>
        <w:t>）</w:t>
      </w:r>
    </w:p>
    <w:p w14:paraId="1F4EEDD4" w14:textId="77777777" w:rsidR="00384C9C" w:rsidRDefault="00384C9C">
      <w:pPr>
        <w:widowControl/>
        <w:jc w:val="left"/>
        <w:rPr>
          <w:sz w:val="28"/>
          <w:szCs w:val="28"/>
        </w:rPr>
      </w:pPr>
      <w:r>
        <w:rPr>
          <w:sz w:val="28"/>
          <w:szCs w:val="28"/>
        </w:rPr>
        <w:br w:type="page"/>
      </w:r>
    </w:p>
    <w:p w14:paraId="2AC4A573" w14:textId="4E783BAE" w:rsidR="00DD2D8F" w:rsidRDefault="00DD2D8F" w:rsidP="00C54EAC">
      <w:pPr>
        <w:pStyle w:val="1"/>
      </w:pPr>
      <w:bookmarkStart w:id="31" w:name="_Toc137158794"/>
      <w:r>
        <w:rPr>
          <w:rFonts w:hint="eastAsia"/>
        </w:rPr>
        <w:lastRenderedPageBreak/>
        <w:t>支座设计</w:t>
      </w:r>
      <w:bookmarkEnd w:id="31"/>
    </w:p>
    <w:p w14:paraId="63EF267D" w14:textId="780B683D" w:rsidR="00450EF5" w:rsidRDefault="00450EF5" w:rsidP="0008425B">
      <w:pPr>
        <w:rPr>
          <w:sz w:val="28"/>
          <w:szCs w:val="28"/>
        </w:rPr>
      </w:pPr>
      <w:r w:rsidRPr="00450EF5">
        <w:rPr>
          <w:rFonts w:hint="eastAsia"/>
          <w:sz w:val="28"/>
          <w:szCs w:val="28"/>
        </w:rPr>
        <w:t>本容器为卧式压力容器，采用鞍式支座，根据</w:t>
      </w:r>
      <w:r w:rsidRPr="00450EF5">
        <w:rPr>
          <w:sz w:val="28"/>
          <w:szCs w:val="28"/>
        </w:rPr>
        <w:t>NB/T47065.1-2018标准进行设计选型。</w:t>
      </w:r>
    </w:p>
    <w:p w14:paraId="35CFE49F" w14:textId="0FA46792" w:rsidR="00450EF5" w:rsidRDefault="00450EF5" w:rsidP="0008425B">
      <w:pPr>
        <w:rPr>
          <w:sz w:val="28"/>
          <w:szCs w:val="28"/>
        </w:rPr>
      </w:pPr>
      <w:r w:rsidRPr="00450EF5">
        <w:rPr>
          <w:rFonts w:hint="eastAsia"/>
          <w:sz w:val="28"/>
          <w:szCs w:val="28"/>
        </w:rPr>
        <w:t>鞍式支座的选用依据是承压设备的公称直径，</w:t>
      </w:r>
      <w:r w:rsidR="00011E15">
        <w:rPr>
          <w:rFonts w:hint="eastAsia"/>
          <w:sz w:val="28"/>
          <w:szCs w:val="28"/>
        </w:rPr>
        <w:t>故</w:t>
      </w:r>
    </w:p>
    <w:p w14:paraId="4A9CBB6C" w14:textId="6DC19076" w:rsidR="00450EF5" w:rsidRDefault="00450EF5" w:rsidP="0008425B">
      <w:pPr>
        <w:rPr>
          <w:sz w:val="28"/>
          <w:szCs w:val="28"/>
        </w:rPr>
      </w:pPr>
      <w:r>
        <w:rPr>
          <w:rFonts w:hint="eastAsia"/>
          <w:sz w:val="28"/>
          <w:szCs w:val="28"/>
        </w:rPr>
        <w:t>型号为</w:t>
      </w:r>
    </w:p>
    <w:p w14:paraId="07ACAB07" w14:textId="77777777" w:rsidR="00384C9C" w:rsidRPr="00011E15" w:rsidRDefault="00384C9C" w:rsidP="00011E15">
      <w:pPr>
        <w:rPr>
          <w:sz w:val="28"/>
          <w:szCs w:val="28"/>
        </w:rPr>
      </w:pPr>
      <w:r w:rsidRPr="00011E15">
        <w:rPr>
          <w:rFonts w:hint="eastAsia"/>
          <w:sz w:val="28"/>
          <w:szCs w:val="28"/>
        </w:rPr>
        <w:t>固定型支座：</w:t>
      </w:r>
      <w:r w:rsidRPr="00011E15">
        <w:rPr>
          <w:sz w:val="28"/>
          <w:szCs w:val="28"/>
        </w:rPr>
        <w:t>NB/T47065.1-2018.支座A2000-F</w:t>
      </w:r>
    </w:p>
    <w:p w14:paraId="159FB296" w14:textId="77777777" w:rsidR="00384C9C" w:rsidRPr="00011E15" w:rsidRDefault="00384C9C" w:rsidP="00011E15">
      <w:pPr>
        <w:rPr>
          <w:sz w:val="28"/>
          <w:szCs w:val="28"/>
        </w:rPr>
      </w:pPr>
      <w:r w:rsidRPr="00011E15">
        <w:rPr>
          <w:rFonts w:hint="eastAsia"/>
          <w:sz w:val="28"/>
          <w:szCs w:val="28"/>
        </w:rPr>
        <w:t>滑动形支座：</w:t>
      </w:r>
      <w:r w:rsidRPr="00011E15">
        <w:rPr>
          <w:sz w:val="28"/>
          <w:szCs w:val="28"/>
        </w:rPr>
        <w:t>NB/T47065.1-2018.支座A2000-S</w:t>
      </w:r>
    </w:p>
    <w:p w14:paraId="5D1E0627" w14:textId="77777777" w:rsidR="00384C9C" w:rsidRDefault="00346E43" w:rsidP="00384C9C">
      <w:pPr>
        <w:pStyle w:val="21"/>
      </w:pPr>
      <w:bookmarkStart w:id="32" w:name="_Toc137158795"/>
      <w:r w:rsidRPr="00346E43">
        <w:t>支座部件参数</w:t>
      </w:r>
      <w:bookmarkEnd w:id="32"/>
    </w:p>
    <w:p w14:paraId="7E1B88CC" w14:textId="2A92CF0E" w:rsidR="00346E43" w:rsidRPr="00384C9C" w:rsidRDefault="00346E43" w:rsidP="00384C9C">
      <w:pPr>
        <w:ind w:left="420" w:firstLine="420"/>
        <w:rPr>
          <w:sz w:val="28"/>
          <w:szCs w:val="28"/>
        </w:rPr>
      </w:pPr>
      <w:r w:rsidRPr="00384C9C">
        <w:rPr>
          <w:sz w:val="28"/>
          <w:szCs w:val="28"/>
        </w:rPr>
        <w:t>鞍座高度h=250</w:t>
      </w:r>
    </w:p>
    <w:p w14:paraId="6F2E5028" w14:textId="09C6B8B4" w:rsidR="00346E43" w:rsidRDefault="00346E43" w:rsidP="003321B7">
      <w:pPr>
        <w:pStyle w:val="31"/>
        <w:numPr>
          <w:ilvl w:val="2"/>
          <w:numId w:val="14"/>
        </w:numPr>
      </w:pPr>
      <w:r w:rsidRPr="00346E43">
        <w:t>底板</w:t>
      </w:r>
      <w:r w:rsidR="000F338C">
        <w:rPr>
          <w:rFonts w:hint="eastAsia"/>
        </w:rPr>
        <w:t>：</w:t>
      </w:r>
      <w:r w:rsidRPr="00346E43">
        <w:t>长度</w:t>
      </w:r>
      <w:r w:rsidR="00117715">
        <w:rPr>
          <w:rFonts w:hint="eastAsia"/>
        </w:rPr>
        <w:t>l</w:t>
      </w:r>
      <w:r w:rsidR="000B0407" w:rsidRPr="003321B7">
        <w:rPr>
          <w:vertAlign w:val="subscript"/>
        </w:rPr>
        <w:t>1</w:t>
      </w:r>
      <w:r w:rsidRPr="00346E43">
        <w:t>=</w:t>
      </w:r>
      <w:r w:rsidR="00717812">
        <w:t>1120</w:t>
      </w:r>
      <w:r w:rsidRPr="00346E43">
        <w:t>，底板宽度b</w:t>
      </w:r>
      <w:r w:rsidR="000B0407" w:rsidRPr="003321B7">
        <w:rPr>
          <w:vertAlign w:val="subscript"/>
        </w:rPr>
        <w:t>1</w:t>
      </w:r>
      <w:r w:rsidRPr="00346E43">
        <w:t>=200，底板厚度</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sidRPr="00346E43">
        <w:t>=</w:t>
      </w:r>
      <w:r w:rsidR="00717812">
        <w:t>16</w:t>
      </w:r>
      <w:r w:rsidR="00011E15" w:rsidRPr="00011E15">
        <w:rPr>
          <w:rFonts w:hint="eastAsia"/>
        </w:rPr>
        <w:t>，螺栓孔中心距</w:t>
      </w:r>
      <w:r w:rsidR="00011E15" w:rsidRPr="00011E15">
        <w:t>1260，螺栓孔直径Φ24</w:t>
      </w:r>
    </w:p>
    <w:p w14:paraId="27A882EC" w14:textId="7CC83A58" w:rsidR="00011E15" w:rsidRPr="00011E15" w:rsidRDefault="00011E15" w:rsidP="00011E15">
      <w:pPr>
        <w:jc w:val="left"/>
        <w:rPr>
          <w:rFonts w:ascii="宋体" w:eastAsia="宋体" w:hAnsi="宋体"/>
          <w:sz w:val="28"/>
          <w:szCs w:val="28"/>
        </w:rPr>
      </w:pPr>
      <w:r w:rsidRPr="00DE0972">
        <w:rPr>
          <w:rFonts w:ascii="宋体" w:eastAsia="宋体" w:hAnsi="宋体" w:hint="eastAsia"/>
          <w:sz w:val="28"/>
          <w:szCs w:val="28"/>
        </w:rPr>
        <w:t>固定型（F）底板结构如下图：</w:t>
      </w:r>
    </w:p>
    <w:p w14:paraId="4E491411" w14:textId="515B36D2" w:rsidR="000F338C" w:rsidRPr="000F338C" w:rsidRDefault="000F338C" w:rsidP="000F338C">
      <w:pPr>
        <w:jc w:val="center"/>
      </w:pPr>
      <w:r>
        <w:rPr>
          <w:noProof/>
        </w:rPr>
        <w:drawing>
          <wp:inline distT="0" distB="0" distL="0" distR="0" wp14:anchorId="3352E770" wp14:editId="203080A2">
            <wp:extent cx="3391194" cy="762066"/>
            <wp:effectExtent l="0" t="0" r="0" b="0"/>
            <wp:docPr id="14" name="图片 14" descr="P48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480#yIS1"/>
                    <pic:cNvPicPr/>
                  </pic:nvPicPr>
                  <pic:blipFill>
                    <a:blip r:embed="rId40">
                      <a:extLst>
                        <a:ext uri="{BEBA8EAE-BF5A-486C-A8C5-ECC9F3942E4B}">
                          <a14:imgProps xmlns:a14="http://schemas.microsoft.com/office/drawing/2010/main">
                            <a14:imgLayer r:embed="rId41">
                              <a14:imgEffect>
                                <a14:brightnessContrast bright="20000" contrast="-40000"/>
                              </a14:imgEffect>
                            </a14:imgLayer>
                          </a14:imgProps>
                        </a:ext>
                      </a:extLst>
                    </a:blip>
                    <a:stretch>
                      <a:fillRect/>
                    </a:stretch>
                  </pic:blipFill>
                  <pic:spPr>
                    <a:xfrm>
                      <a:off x="0" y="0"/>
                      <a:ext cx="3391194" cy="762066"/>
                    </a:xfrm>
                    <a:prstGeom prst="rect">
                      <a:avLst/>
                    </a:prstGeom>
                  </pic:spPr>
                </pic:pic>
              </a:graphicData>
            </a:graphic>
          </wp:inline>
        </w:drawing>
      </w:r>
    </w:p>
    <w:p w14:paraId="400240CA" w14:textId="1E7EFC05" w:rsidR="00011E15" w:rsidRPr="00011E15" w:rsidRDefault="00011E15" w:rsidP="00011E15">
      <w:pPr>
        <w:jc w:val="left"/>
        <w:rPr>
          <w:rFonts w:ascii="宋体" w:eastAsia="宋体" w:hAnsi="宋体"/>
          <w:sz w:val="28"/>
          <w:szCs w:val="28"/>
        </w:rPr>
      </w:pPr>
      <w:r w:rsidRPr="00011E15">
        <w:rPr>
          <w:rFonts w:ascii="宋体" w:eastAsia="宋体" w:hAnsi="宋体" w:hint="eastAsia"/>
          <w:sz w:val="28"/>
          <w:szCs w:val="28"/>
        </w:rPr>
        <w:t>滑动型（</w:t>
      </w:r>
      <w:r w:rsidRPr="00011E15">
        <w:rPr>
          <w:rFonts w:ascii="宋体" w:eastAsia="宋体" w:hAnsi="宋体"/>
          <w:sz w:val="28"/>
          <w:szCs w:val="28"/>
        </w:rPr>
        <w:t>S）底板结构如下图：</w:t>
      </w:r>
    </w:p>
    <w:p w14:paraId="65775638" w14:textId="20E53424" w:rsidR="00E147DF" w:rsidRDefault="00E147DF" w:rsidP="00E147DF">
      <w:pPr>
        <w:jc w:val="center"/>
      </w:pPr>
      <w:r>
        <w:rPr>
          <w:noProof/>
        </w:rPr>
        <w:drawing>
          <wp:inline distT="0" distB="0" distL="0" distR="0" wp14:anchorId="75F71A02" wp14:editId="0F420479">
            <wp:extent cx="4030980" cy="644086"/>
            <wp:effectExtent l="0" t="0" r="7620" b="3810"/>
            <wp:docPr id="15" name="图片 15" descr="P4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482#yIS1"/>
                    <pic:cNvPicPr/>
                  </pic:nvPicPr>
                  <pic:blipFill>
                    <a:blip r:embed="rId42">
                      <a:extLst>
                        <a:ext uri="{BEBA8EAE-BF5A-486C-A8C5-ECC9F3942E4B}">
                          <a14:imgProps xmlns:a14="http://schemas.microsoft.com/office/drawing/2010/main">
                            <a14:imgLayer r:embed="rId43">
                              <a14:imgEffect>
                                <a14:brightnessContrast bright="20000" contrast="-40000"/>
                              </a14:imgEffect>
                            </a14:imgLayer>
                          </a14:imgProps>
                        </a:ext>
                      </a:extLst>
                    </a:blip>
                    <a:stretch>
                      <a:fillRect/>
                    </a:stretch>
                  </pic:blipFill>
                  <pic:spPr>
                    <a:xfrm>
                      <a:off x="0" y="0"/>
                      <a:ext cx="4076048" cy="651287"/>
                    </a:xfrm>
                    <a:prstGeom prst="rect">
                      <a:avLst/>
                    </a:prstGeom>
                  </pic:spPr>
                </pic:pic>
              </a:graphicData>
            </a:graphic>
          </wp:inline>
        </w:drawing>
      </w:r>
    </w:p>
    <w:p w14:paraId="140E1668" w14:textId="6282DC62" w:rsidR="00011E15" w:rsidRDefault="00011E15" w:rsidP="00011E15">
      <w:pPr>
        <w:pStyle w:val="31"/>
      </w:pPr>
      <w:r w:rsidRPr="00011E15">
        <w:rPr>
          <w:rFonts w:hint="eastAsia"/>
        </w:rPr>
        <w:lastRenderedPageBreak/>
        <w:t>腹板：δ</w:t>
      </w:r>
      <w:r w:rsidRPr="00011E15">
        <w:t>_2=14</w:t>
      </w:r>
    </w:p>
    <w:p w14:paraId="514D7C2F" w14:textId="24A1F616" w:rsidR="00011E15" w:rsidRPr="00011E15" w:rsidRDefault="00011E15" w:rsidP="00011E15">
      <w:pPr>
        <w:jc w:val="center"/>
      </w:pPr>
      <w:r w:rsidRPr="000045F6">
        <w:rPr>
          <w:rFonts w:ascii="宋体" w:eastAsia="宋体" w:hAnsi="宋体"/>
          <w:noProof/>
          <w:sz w:val="28"/>
          <w:szCs w:val="28"/>
        </w:rPr>
        <w:drawing>
          <wp:inline distT="0" distB="0" distL="0" distR="0" wp14:anchorId="746A69C1" wp14:editId="689C24AF">
            <wp:extent cx="2621280" cy="2576852"/>
            <wp:effectExtent l="0" t="0" r="7620" b="0"/>
            <wp:docPr id="20" name="图片 20" descr="P48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484#yIS1"/>
                    <pic:cNvPicPr/>
                  </pic:nvPicPr>
                  <pic:blipFill>
                    <a:blip r:embed="rId44">
                      <a:extLst>
                        <a:ext uri="{BEBA8EAE-BF5A-486C-A8C5-ECC9F3942E4B}">
                          <a14:imgProps xmlns:a14="http://schemas.microsoft.com/office/drawing/2010/main">
                            <a14:imgLayer r:embed="rId45">
                              <a14:imgEffect>
                                <a14:brightnessContrast bright="20000" contrast="-40000"/>
                              </a14:imgEffect>
                            </a14:imgLayer>
                          </a14:imgProps>
                        </a:ext>
                      </a:extLst>
                    </a:blip>
                    <a:stretch>
                      <a:fillRect/>
                    </a:stretch>
                  </pic:blipFill>
                  <pic:spPr>
                    <a:xfrm>
                      <a:off x="0" y="0"/>
                      <a:ext cx="2625389" cy="2580891"/>
                    </a:xfrm>
                    <a:prstGeom prst="rect">
                      <a:avLst/>
                    </a:prstGeom>
                  </pic:spPr>
                </pic:pic>
              </a:graphicData>
            </a:graphic>
          </wp:inline>
        </w:drawing>
      </w:r>
    </w:p>
    <w:p w14:paraId="48443FDA" w14:textId="363F88AE" w:rsidR="00717812" w:rsidRPr="00011E15" w:rsidRDefault="00346E43" w:rsidP="003321B7">
      <w:pPr>
        <w:pStyle w:val="31"/>
      </w:pPr>
      <w:r w:rsidRPr="00011E15">
        <w:t>筋板</w:t>
      </w:r>
      <w:r w:rsidR="000F338C" w:rsidRPr="00011E15">
        <w:rPr>
          <w:rFonts w:hint="eastAsia"/>
        </w:rPr>
        <w:t>：</w:t>
      </w:r>
      <w:r w:rsidRPr="00011E15">
        <w:t>共4块，</w:t>
      </w:r>
      <w:r w:rsidR="000F338C" w:rsidRPr="00011E15">
        <w:t>I</w:t>
      </w:r>
      <w:r w:rsidR="00717812" w:rsidRPr="00011E15">
        <w:rPr>
          <w:vertAlign w:val="subscript"/>
        </w:rPr>
        <w:t>1</w:t>
      </w:r>
      <w:r w:rsidR="00717812" w:rsidRPr="00011E15">
        <w:t>=257，底板宽度b</w:t>
      </w:r>
      <w:r w:rsidR="00717812" w:rsidRPr="00011E15">
        <w:rPr>
          <w:vertAlign w:val="subscript"/>
        </w:rPr>
        <w:t>2</w:t>
      </w:r>
      <w:r w:rsidR="00717812" w:rsidRPr="00011E15">
        <w:t>=170，</w:t>
      </w:r>
      <w:r w:rsidR="00717812" w:rsidRPr="00011E15">
        <w:rPr>
          <w:rFonts w:hint="eastAsia"/>
        </w:rPr>
        <w:t>b</w:t>
      </w:r>
      <w:r w:rsidR="00717812" w:rsidRPr="00011E15">
        <w:rPr>
          <w:vertAlign w:val="subscript"/>
        </w:rPr>
        <w:t>3</w:t>
      </w:r>
      <w:r w:rsidR="00717812" w:rsidRPr="00011E15">
        <w:t>=240</w:t>
      </w:r>
      <w:r w:rsidR="00717812" w:rsidRPr="00011E15">
        <w:rPr>
          <w:rFonts w:hint="eastAsia"/>
        </w:rPr>
        <w:t>，厚度</w:t>
      </w:r>
      <w:r w:rsidR="00717812" w:rsidRPr="00011E15">
        <w:rPr>
          <w:rFonts w:ascii="Cambria Math" w:hAnsi="Cambria Math"/>
          <w:i/>
        </w:rPr>
        <w:t xml:space="preserv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sidR="00717812" w:rsidRPr="00011E15">
        <w:t>=8</w:t>
      </w:r>
    </w:p>
    <w:p w14:paraId="3E6B43BE" w14:textId="33E9E63F" w:rsidR="00011E15" w:rsidRDefault="00011E15" w:rsidP="00011E15">
      <w:pPr>
        <w:jc w:val="center"/>
      </w:pPr>
      <w:r w:rsidRPr="000045F6">
        <w:rPr>
          <w:rFonts w:ascii="宋体" w:eastAsia="宋体" w:hAnsi="宋体"/>
          <w:noProof/>
          <w:color w:val="FF0000"/>
          <w:sz w:val="28"/>
          <w:szCs w:val="28"/>
        </w:rPr>
        <w:drawing>
          <wp:inline distT="0" distB="0" distL="0" distR="0" wp14:anchorId="4A0E6056" wp14:editId="05982AF3">
            <wp:extent cx="2234240" cy="2425064"/>
            <wp:effectExtent l="0" t="0" r="0" b="0"/>
            <wp:docPr id="22" name="图片 22" descr="P48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486#yIS1"/>
                    <pic:cNvPicPr/>
                  </pic:nvPicPr>
                  <pic:blipFill>
                    <a:blip r:embed="rId46">
                      <a:extLst>
                        <a:ext uri="{BEBA8EAE-BF5A-486C-A8C5-ECC9F3942E4B}">
                          <a14:imgProps xmlns:a14="http://schemas.microsoft.com/office/drawing/2010/main">
                            <a14:imgLayer r:embed="rId47">
                              <a14:imgEffect>
                                <a14:brightnessContrast bright="20000" contrast="-40000"/>
                              </a14:imgEffect>
                            </a14:imgLayer>
                          </a14:imgProps>
                        </a:ext>
                      </a:extLst>
                    </a:blip>
                    <a:stretch>
                      <a:fillRect/>
                    </a:stretch>
                  </pic:blipFill>
                  <pic:spPr>
                    <a:xfrm>
                      <a:off x="0" y="0"/>
                      <a:ext cx="2246868" cy="2438771"/>
                    </a:xfrm>
                    <a:prstGeom prst="rect">
                      <a:avLst/>
                    </a:prstGeom>
                  </pic:spPr>
                </pic:pic>
              </a:graphicData>
            </a:graphic>
          </wp:inline>
        </w:drawing>
      </w:r>
    </w:p>
    <w:p w14:paraId="2F32C83E" w14:textId="4A38C5B2" w:rsidR="00C67EC1" w:rsidRPr="00011E15" w:rsidRDefault="00C67EC1" w:rsidP="00011E15">
      <w:pPr>
        <w:jc w:val="center"/>
      </w:pPr>
      <w:r w:rsidRPr="000045F6">
        <w:rPr>
          <w:rFonts w:ascii="宋体" w:eastAsia="宋体" w:hAnsi="宋体"/>
          <w:noProof/>
          <w:color w:val="FF0000"/>
          <w:sz w:val="28"/>
          <w:szCs w:val="28"/>
        </w:rPr>
        <w:lastRenderedPageBreak/>
        <w:drawing>
          <wp:inline distT="0" distB="0" distL="0" distR="0" wp14:anchorId="7F0508F7" wp14:editId="22B1104D">
            <wp:extent cx="2924583" cy="3743847"/>
            <wp:effectExtent l="0" t="0" r="9525" b="9525"/>
            <wp:docPr id="23" name="图片 23" descr="P4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487#yIS1"/>
                    <pic:cNvPicPr/>
                  </pic:nvPicPr>
                  <pic:blipFill>
                    <a:blip r:embed="rId48">
                      <a:extLst>
                        <a:ext uri="{BEBA8EAE-BF5A-486C-A8C5-ECC9F3942E4B}">
                          <a14:imgProps xmlns:a14="http://schemas.microsoft.com/office/drawing/2010/main">
                            <a14:imgLayer r:embed="rId49">
                              <a14:imgEffect>
                                <a14:brightnessContrast bright="20000" contrast="-40000"/>
                              </a14:imgEffect>
                            </a14:imgLayer>
                          </a14:imgProps>
                        </a:ext>
                      </a:extLst>
                    </a:blip>
                    <a:stretch>
                      <a:fillRect/>
                    </a:stretch>
                  </pic:blipFill>
                  <pic:spPr>
                    <a:xfrm>
                      <a:off x="0" y="0"/>
                      <a:ext cx="2924583" cy="3743847"/>
                    </a:xfrm>
                    <a:prstGeom prst="rect">
                      <a:avLst/>
                    </a:prstGeom>
                  </pic:spPr>
                </pic:pic>
              </a:graphicData>
            </a:graphic>
          </wp:inline>
        </w:drawing>
      </w:r>
    </w:p>
    <w:p w14:paraId="3DB0A310" w14:textId="28C63D73" w:rsidR="007A78ED" w:rsidRDefault="00346E43" w:rsidP="003321B7">
      <w:pPr>
        <w:pStyle w:val="31"/>
        <w:rPr>
          <w:rFonts w:ascii="宋体" w:eastAsia="宋体" w:hAnsi="宋体"/>
          <w:szCs w:val="28"/>
        </w:rPr>
      </w:pPr>
      <w:r w:rsidRPr="00346E43">
        <w:rPr>
          <w:rFonts w:hint="eastAsia"/>
        </w:rPr>
        <w:t>垫板</w:t>
      </w:r>
      <w:r w:rsidR="000F338C">
        <w:rPr>
          <w:rFonts w:hint="eastAsia"/>
        </w:rPr>
        <w:t>：</w:t>
      </w:r>
      <w:r w:rsidRPr="00346E43">
        <w:t>弧长</w:t>
      </w:r>
      <w:r w:rsidR="00717812">
        <w:t>1860</w:t>
      </w:r>
      <w:r w:rsidRPr="00346E43">
        <w:t>，</w:t>
      </w:r>
      <w:r w:rsidR="008347BE">
        <w:rPr>
          <w:rFonts w:hint="eastAsia"/>
        </w:rPr>
        <w:t>宽度</w:t>
      </w:r>
      <w:r w:rsidRPr="00346E43">
        <w:t>b=</w:t>
      </w:r>
      <w:r w:rsidR="00717812">
        <w:t>440</w:t>
      </w:r>
      <w:r w:rsidRPr="00346E43">
        <w:t>，厚度</w:t>
      </w:r>
      <m:oMath>
        <m:sSub>
          <m:sSubPr>
            <m:ctrlPr>
              <w:rPr>
                <w:rFonts w:ascii="Cambria Math" w:hAnsi="Cambria Math"/>
                <w:i/>
              </w:rPr>
            </m:ctrlPr>
          </m:sSubPr>
          <m:e>
            <m:r>
              <w:rPr>
                <w:rFonts w:ascii="Cambria Math" w:hAnsi="Cambria Math"/>
              </w:rPr>
              <m:t>δ</m:t>
            </m:r>
          </m:e>
          <m:sub>
            <m:r>
              <w:rPr>
                <w:rFonts w:ascii="Cambria Math" w:hAnsi="Cambria Math"/>
              </w:rPr>
              <m:t>4</m:t>
            </m:r>
          </m:sub>
        </m:sSub>
      </m:oMath>
      <w:r w:rsidRPr="00346E43">
        <w:t>=10</w:t>
      </w:r>
      <w:r w:rsidR="00C67EC1">
        <w:rPr>
          <w:rFonts w:ascii="宋体" w:eastAsia="宋体" w:hAnsi="宋体" w:hint="eastAsia"/>
          <w:szCs w:val="28"/>
        </w:rPr>
        <w:t>，</w:t>
      </w:r>
      <w:r w:rsidR="00C67EC1">
        <w:rPr>
          <w:rFonts w:ascii="宋体" w:eastAsia="宋体" w:hAnsi="宋体"/>
          <w:szCs w:val="28"/>
        </w:rPr>
        <w:t>e=110</w:t>
      </w:r>
    </w:p>
    <w:p w14:paraId="58303D0B" w14:textId="49D924E1" w:rsidR="00C67EC1" w:rsidRPr="00C67EC1" w:rsidRDefault="00C67EC1" w:rsidP="00C67EC1">
      <w:pPr>
        <w:tabs>
          <w:tab w:val="left" w:pos="7063"/>
        </w:tabs>
        <w:rPr>
          <w:sz w:val="28"/>
          <w:szCs w:val="28"/>
        </w:rPr>
      </w:pPr>
      <w:r w:rsidRPr="00C67EC1">
        <w:rPr>
          <w:rFonts w:hint="eastAsia"/>
          <w:sz w:val="28"/>
          <w:szCs w:val="28"/>
        </w:rPr>
        <w:t>垫板结构如下图：</w:t>
      </w:r>
      <w:r w:rsidRPr="00C67EC1">
        <w:rPr>
          <w:sz w:val="28"/>
          <w:szCs w:val="28"/>
        </w:rPr>
        <w:t xml:space="preserve"> </w:t>
      </w:r>
    </w:p>
    <w:p w14:paraId="243EE823" w14:textId="2DF76BA5" w:rsidR="009E3243" w:rsidRDefault="009E3243" w:rsidP="009E3243">
      <w:pPr>
        <w:jc w:val="center"/>
      </w:pPr>
      <w:r>
        <w:rPr>
          <w:noProof/>
        </w:rPr>
        <w:drawing>
          <wp:inline distT="0" distB="0" distL="0" distR="0" wp14:anchorId="1FE6E3AA" wp14:editId="0D5DEBF3">
            <wp:extent cx="2682240" cy="1828023"/>
            <wp:effectExtent l="0" t="0" r="3810" b="1270"/>
            <wp:docPr id="16" name="图片 16" descr="P4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490#yIS1"/>
                    <pic:cNvPicPr/>
                  </pic:nvPicPr>
                  <pic:blipFill>
                    <a:blip r:embed="rId50">
                      <a:extLst>
                        <a:ext uri="{BEBA8EAE-BF5A-486C-A8C5-ECC9F3942E4B}">
                          <a14:imgProps xmlns:a14="http://schemas.microsoft.com/office/drawing/2010/main">
                            <a14:imgLayer r:embed="rId51">
                              <a14:imgEffect>
                                <a14:brightnessContrast bright="40000"/>
                              </a14:imgEffect>
                            </a14:imgLayer>
                          </a14:imgProps>
                        </a:ext>
                      </a:extLst>
                    </a:blip>
                    <a:stretch>
                      <a:fillRect/>
                    </a:stretch>
                  </pic:blipFill>
                  <pic:spPr>
                    <a:xfrm>
                      <a:off x="0" y="0"/>
                      <a:ext cx="2689492" cy="1832965"/>
                    </a:xfrm>
                    <a:prstGeom prst="rect">
                      <a:avLst/>
                    </a:prstGeom>
                  </pic:spPr>
                </pic:pic>
              </a:graphicData>
            </a:graphic>
          </wp:inline>
        </w:drawing>
      </w:r>
    </w:p>
    <w:p w14:paraId="671B3BA2" w14:textId="329217F2" w:rsidR="00C67EC1" w:rsidRDefault="00C67EC1" w:rsidP="00C67EC1">
      <w:pPr>
        <w:pStyle w:val="31"/>
      </w:pPr>
      <w:r>
        <w:lastRenderedPageBreak/>
        <w:t>螺栓间距：1260</w:t>
      </w:r>
    </w:p>
    <w:p w14:paraId="07E97242" w14:textId="7836EB7A" w:rsidR="00C67EC1" w:rsidRDefault="00C67EC1" w:rsidP="00C67EC1">
      <w:pPr>
        <w:pStyle w:val="21"/>
      </w:pPr>
      <w:bookmarkStart w:id="33" w:name="_Toc137158796"/>
      <w:r>
        <w:t>结构图</w:t>
      </w:r>
      <w:bookmarkEnd w:id="33"/>
    </w:p>
    <w:p w14:paraId="6DF4A2F3" w14:textId="7B6B5C0A" w:rsidR="00C67EC1" w:rsidRDefault="00C67EC1" w:rsidP="00C67EC1">
      <w:pPr>
        <w:jc w:val="center"/>
      </w:pPr>
      <w:r w:rsidRPr="000045F6">
        <w:rPr>
          <w:rFonts w:ascii="宋体" w:eastAsia="宋体" w:hAnsi="宋体"/>
          <w:noProof/>
          <w:color w:val="FF0000"/>
          <w:sz w:val="28"/>
          <w:szCs w:val="28"/>
        </w:rPr>
        <w:drawing>
          <wp:inline distT="0" distB="0" distL="0" distR="0" wp14:anchorId="1ED28793" wp14:editId="3CE88808">
            <wp:extent cx="3208020" cy="2995068"/>
            <wp:effectExtent l="0" t="0" r="0" b="0"/>
            <wp:docPr id="18" name="图片 18" descr="P4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493#yIS1"/>
                    <pic:cNvPicPr/>
                  </pic:nvPicPr>
                  <pic:blipFill>
                    <a:blip r:embed="rId52">
                      <a:extLst>
                        <a:ext uri="{BEBA8EAE-BF5A-486C-A8C5-ECC9F3942E4B}">
                          <a14:imgProps xmlns:a14="http://schemas.microsoft.com/office/drawing/2010/main">
                            <a14:imgLayer r:embed="rId53">
                              <a14:imgEffect>
                                <a14:brightnessContrast bright="20000" contrast="-40000"/>
                              </a14:imgEffect>
                            </a14:imgLayer>
                          </a14:imgProps>
                        </a:ext>
                      </a:extLst>
                    </a:blip>
                    <a:stretch>
                      <a:fillRect/>
                    </a:stretch>
                  </pic:blipFill>
                  <pic:spPr>
                    <a:xfrm>
                      <a:off x="0" y="0"/>
                      <a:ext cx="3213161" cy="2999868"/>
                    </a:xfrm>
                    <a:prstGeom prst="rect">
                      <a:avLst/>
                    </a:prstGeom>
                  </pic:spPr>
                </pic:pic>
              </a:graphicData>
            </a:graphic>
          </wp:inline>
        </w:drawing>
      </w:r>
      <w:r>
        <w:rPr>
          <w:rFonts w:hint="eastAsia"/>
        </w:rPr>
        <w:t>\</w:t>
      </w:r>
    </w:p>
    <w:p w14:paraId="60B6E3BE" w14:textId="634BD074" w:rsidR="00C67EC1" w:rsidRDefault="00C67EC1">
      <w:pPr>
        <w:widowControl/>
        <w:jc w:val="left"/>
      </w:pPr>
      <w:r>
        <w:br w:type="page"/>
      </w:r>
    </w:p>
    <w:p w14:paraId="78B7C26D" w14:textId="23C396FE" w:rsidR="007A78ED" w:rsidRDefault="007A78ED" w:rsidP="00C54EAC">
      <w:pPr>
        <w:pStyle w:val="1"/>
      </w:pPr>
      <w:bookmarkStart w:id="34" w:name="_Toc137158797"/>
      <w:r>
        <w:rPr>
          <w:rFonts w:hint="eastAsia"/>
        </w:rPr>
        <w:lastRenderedPageBreak/>
        <w:t>接管法兰设计</w:t>
      </w:r>
      <w:bookmarkEnd w:id="34"/>
    </w:p>
    <w:p w14:paraId="67BCF7AA" w14:textId="647B1E29" w:rsidR="007A78ED" w:rsidRPr="007A78ED" w:rsidRDefault="007A78ED" w:rsidP="003321B7">
      <w:pPr>
        <w:pStyle w:val="21"/>
      </w:pPr>
      <w:bookmarkStart w:id="35" w:name="_Toc137158798"/>
      <w:r w:rsidRPr="007A78ED">
        <w:t>材料设计</w:t>
      </w:r>
      <w:bookmarkEnd w:id="35"/>
    </w:p>
    <w:p w14:paraId="1B2DBE0C" w14:textId="77777777" w:rsidR="007A78ED" w:rsidRDefault="007A78ED" w:rsidP="007A78ED">
      <w:pPr>
        <w:tabs>
          <w:tab w:val="left" w:pos="7063"/>
        </w:tabs>
        <w:rPr>
          <w:sz w:val="28"/>
          <w:szCs w:val="28"/>
        </w:rPr>
      </w:pPr>
      <w:r w:rsidRPr="007A78ED">
        <w:rPr>
          <w:rFonts w:hint="eastAsia"/>
          <w:sz w:val="28"/>
          <w:szCs w:val="28"/>
        </w:rPr>
        <w:t>基于主要受压元件为</w:t>
      </w:r>
      <w:r w:rsidRPr="007A78ED">
        <w:rPr>
          <w:sz w:val="28"/>
          <w:szCs w:val="28"/>
        </w:rPr>
        <w:t>Q345R,故接管材料采用16Mn，法兰材料应采用锻件,法兰材料尽量与管子一致，故法兰材料也采用16Mn。</w:t>
      </w:r>
    </w:p>
    <w:p w14:paraId="57761AF5" w14:textId="0F8FB70A" w:rsidR="007A78ED" w:rsidRPr="007A78ED" w:rsidRDefault="007A78ED" w:rsidP="003321B7">
      <w:pPr>
        <w:pStyle w:val="21"/>
      </w:pPr>
      <w:bookmarkStart w:id="36" w:name="_Toc137158799"/>
      <w:r w:rsidRPr="007A78ED">
        <w:t>管法兰的选用</w:t>
      </w:r>
      <w:bookmarkEnd w:id="36"/>
    </w:p>
    <w:p w14:paraId="36B0272E" w14:textId="78B27066" w:rsidR="00CB246C" w:rsidRPr="00CB246C" w:rsidRDefault="007A78ED" w:rsidP="00CB246C">
      <w:pPr>
        <w:tabs>
          <w:tab w:val="left" w:pos="7063"/>
        </w:tabs>
        <w:rPr>
          <w:sz w:val="28"/>
          <w:szCs w:val="28"/>
        </w:rPr>
      </w:pPr>
      <w:r w:rsidRPr="007A78ED">
        <w:rPr>
          <w:rFonts w:hint="eastAsia"/>
          <w:sz w:val="28"/>
          <w:szCs w:val="28"/>
        </w:rPr>
        <w:t>主要是根据工作压力、工作温度和介质特性。</w:t>
      </w:r>
    </w:p>
    <w:p w14:paraId="7498E388" w14:textId="63C63079" w:rsidR="00CB246C" w:rsidRPr="00CB246C" w:rsidRDefault="00CB246C" w:rsidP="003321B7">
      <w:pPr>
        <w:pStyle w:val="31"/>
        <w:numPr>
          <w:ilvl w:val="2"/>
          <w:numId w:val="16"/>
        </w:numPr>
      </w:pPr>
      <w:r w:rsidRPr="00CB246C">
        <w:t>公称直径确定。</w:t>
      </w:r>
    </w:p>
    <w:p w14:paraId="47B6B68C" w14:textId="648C1A96" w:rsidR="007A78ED" w:rsidRDefault="00CB246C" w:rsidP="00CB246C">
      <w:pPr>
        <w:tabs>
          <w:tab w:val="left" w:pos="7063"/>
        </w:tabs>
        <w:rPr>
          <w:sz w:val="28"/>
          <w:szCs w:val="28"/>
        </w:rPr>
      </w:pPr>
      <w:r w:rsidRPr="00CB246C">
        <w:rPr>
          <w:rFonts w:hint="eastAsia"/>
          <w:sz w:val="28"/>
          <w:szCs w:val="28"/>
        </w:rPr>
        <w:t>进料口、出料口、排污口、安全口、压力表口公称直径为</w:t>
      </w:r>
      <w:r w:rsidRPr="00CB246C">
        <w:rPr>
          <w:sz w:val="28"/>
          <w:szCs w:val="28"/>
        </w:rPr>
        <w:t xml:space="preserve"> DN5</w:t>
      </w:r>
      <w:r>
        <w:rPr>
          <w:sz w:val="28"/>
          <w:szCs w:val="28"/>
        </w:rPr>
        <w:t>0</w:t>
      </w:r>
      <w:r w:rsidRPr="00CB246C">
        <w:rPr>
          <w:sz w:val="28"/>
          <w:szCs w:val="28"/>
        </w:rPr>
        <w:t>液位计上口、下口公称直径为DN20,</w:t>
      </w:r>
    </w:p>
    <w:p w14:paraId="6DE4DFBB" w14:textId="114ABDB7" w:rsidR="0041382F" w:rsidRDefault="0041382F" w:rsidP="003321B7">
      <w:pPr>
        <w:pStyle w:val="31"/>
      </w:pPr>
      <w:r>
        <w:rPr>
          <w:rFonts w:hint="eastAsia"/>
        </w:rPr>
        <w:t>公称压力的确定</w:t>
      </w:r>
    </w:p>
    <w:p w14:paraId="76D2CC3F" w14:textId="57D212A8" w:rsidR="0041382F" w:rsidRPr="0041382F" w:rsidRDefault="0041382F" w:rsidP="0041382F">
      <w:pPr>
        <w:tabs>
          <w:tab w:val="left" w:pos="7063"/>
        </w:tabs>
        <w:rPr>
          <w:sz w:val="28"/>
          <w:szCs w:val="28"/>
        </w:rPr>
      </w:pPr>
      <w:r w:rsidRPr="0041382F">
        <w:rPr>
          <w:rFonts w:hint="eastAsia"/>
          <w:sz w:val="28"/>
          <w:szCs w:val="28"/>
        </w:rPr>
        <w:t>按</w:t>
      </w:r>
      <w:r>
        <w:rPr>
          <w:rFonts w:hint="eastAsia"/>
          <w:sz w:val="28"/>
          <w:szCs w:val="28"/>
        </w:rPr>
        <w:t>“</w:t>
      </w:r>
      <w:r w:rsidRPr="0041382F">
        <w:rPr>
          <w:sz w:val="28"/>
          <w:szCs w:val="28"/>
        </w:rPr>
        <w:t>同一设备的主体、接管、管法兰设计压力相同”的原则</w:t>
      </w:r>
      <w:r>
        <w:rPr>
          <w:rFonts w:hint="eastAsia"/>
          <w:sz w:val="28"/>
          <w:szCs w:val="28"/>
        </w:rPr>
        <w:t>，</w:t>
      </w:r>
      <w:r w:rsidRPr="0041382F">
        <w:rPr>
          <w:sz w:val="28"/>
          <w:szCs w:val="28"/>
        </w:rPr>
        <w:t>确定管法兰的设计压力。</w:t>
      </w:r>
    </w:p>
    <w:p w14:paraId="112782E9" w14:textId="3533C709" w:rsidR="0041382F" w:rsidRDefault="0041382F" w:rsidP="003321B7">
      <w:pPr>
        <w:pStyle w:val="31"/>
      </w:pPr>
      <w:r w:rsidRPr="0041382F">
        <w:rPr>
          <w:rFonts w:hint="eastAsia"/>
        </w:rPr>
        <w:t>容器设计压力为</w:t>
      </w:r>
      <w:r w:rsidRPr="0041382F">
        <w:t>1.</w:t>
      </w:r>
      <w:r>
        <w:t>57</w:t>
      </w:r>
      <w:r w:rsidRPr="0041382F">
        <w:t>MPa，根据容器的设计压力不得高于设计温度下管法兰的最大允许工作压力的原则,查表可知，可选择公称压力为2.5MPa的公制管法兰。</w:t>
      </w:r>
      <w:r>
        <w:br/>
      </w:r>
      <w:r w:rsidRPr="0041382F">
        <w:t>管法兰的结构形式及密封面形式</w:t>
      </w:r>
    </w:p>
    <w:p w14:paraId="68A236DB" w14:textId="77777777" w:rsidR="00BA03E8" w:rsidRDefault="0041382F" w:rsidP="0041382F">
      <w:pPr>
        <w:tabs>
          <w:tab w:val="left" w:pos="7063"/>
        </w:tabs>
        <w:rPr>
          <w:sz w:val="28"/>
          <w:szCs w:val="28"/>
        </w:rPr>
      </w:pPr>
      <w:r w:rsidRPr="0041382F">
        <w:rPr>
          <w:sz w:val="28"/>
          <w:szCs w:val="28"/>
        </w:rPr>
        <w:t>根据法兰的公称直径和公称压力确定</w:t>
      </w:r>
    </w:p>
    <w:p w14:paraId="77EA81B8" w14:textId="77777777" w:rsidR="00BA03E8" w:rsidRDefault="0041382F" w:rsidP="0041382F">
      <w:pPr>
        <w:tabs>
          <w:tab w:val="left" w:pos="7063"/>
        </w:tabs>
        <w:rPr>
          <w:sz w:val="28"/>
          <w:szCs w:val="28"/>
        </w:rPr>
      </w:pPr>
      <w:r w:rsidRPr="0041382F">
        <w:rPr>
          <w:sz w:val="28"/>
          <w:szCs w:val="28"/>
        </w:rPr>
        <w:t>法兰结构形式为带颈对焊法兰(WN)</w:t>
      </w:r>
    </w:p>
    <w:p w14:paraId="55101533" w14:textId="065C09B7" w:rsidR="0041382F" w:rsidRDefault="0041382F" w:rsidP="0041382F">
      <w:pPr>
        <w:tabs>
          <w:tab w:val="left" w:pos="7063"/>
        </w:tabs>
        <w:rPr>
          <w:sz w:val="28"/>
          <w:szCs w:val="28"/>
        </w:rPr>
      </w:pPr>
      <w:r w:rsidRPr="0041382F">
        <w:rPr>
          <w:sz w:val="28"/>
          <w:szCs w:val="28"/>
        </w:rPr>
        <w:t>密封面形式为凹凸面密封(MFM)</w:t>
      </w:r>
    </w:p>
    <w:p w14:paraId="13ED5287" w14:textId="6C317187" w:rsidR="00BA03E8" w:rsidRDefault="00BA03E8" w:rsidP="003321B7">
      <w:pPr>
        <w:pStyle w:val="31"/>
      </w:pPr>
      <w:r>
        <w:rPr>
          <w:rFonts w:hint="eastAsia"/>
        </w:rPr>
        <w:lastRenderedPageBreak/>
        <w:t>查相关尺寸</w:t>
      </w:r>
    </w:p>
    <w:p w14:paraId="3FDD2794" w14:textId="68C9EF79" w:rsidR="00C67EC1" w:rsidRDefault="00C67EC1" w:rsidP="00C67EC1">
      <w:r w:rsidRPr="009B0397">
        <w:rPr>
          <w:noProof/>
          <w:sz w:val="32"/>
          <w:szCs w:val="32"/>
        </w:rPr>
        <w:drawing>
          <wp:inline distT="0" distB="0" distL="0" distR="0" wp14:anchorId="2B0050E2" wp14:editId="462BAE51">
            <wp:extent cx="5486400" cy="4594390"/>
            <wp:effectExtent l="0" t="0" r="0" b="0"/>
            <wp:docPr id="17" name="图片 17" descr="P50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509#yIS1"/>
                    <pic:cNvPicPr/>
                  </pic:nvPicPr>
                  <pic:blipFill>
                    <a:blip r:embed="rId54"/>
                    <a:stretch>
                      <a:fillRect/>
                    </a:stretch>
                  </pic:blipFill>
                  <pic:spPr>
                    <a:xfrm>
                      <a:off x="0" y="0"/>
                      <a:ext cx="5493877" cy="4600651"/>
                    </a:xfrm>
                    <a:prstGeom prst="rect">
                      <a:avLst/>
                    </a:prstGeom>
                  </pic:spPr>
                </pic:pic>
              </a:graphicData>
            </a:graphic>
          </wp:inline>
        </w:drawing>
      </w:r>
    </w:p>
    <w:p w14:paraId="25F4DC23" w14:textId="17BAF6EE" w:rsidR="00C67EC1" w:rsidRPr="00C67EC1" w:rsidRDefault="00C67EC1" w:rsidP="00C67EC1">
      <w:r w:rsidRPr="009B0397">
        <w:rPr>
          <w:noProof/>
          <w:sz w:val="32"/>
          <w:szCs w:val="32"/>
        </w:rPr>
        <w:drawing>
          <wp:inline distT="0" distB="0" distL="0" distR="0" wp14:anchorId="7A9FBD35" wp14:editId="5D2A95A9">
            <wp:extent cx="5756190" cy="2534683"/>
            <wp:effectExtent l="0" t="0" r="0" b="0"/>
            <wp:docPr id="19" name="图片 19" descr="P51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510#yIS1"/>
                    <pic:cNvPicPr/>
                  </pic:nvPicPr>
                  <pic:blipFill>
                    <a:blip r:embed="rId55"/>
                    <a:stretch>
                      <a:fillRect/>
                    </a:stretch>
                  </pic:blipFill>
                  <pic:spPr>
                    <a:xfrm>
                      <a:off x="0" y="0"/>
                      <a:ext cx="5768078" cy="2539918"/>
                    </a:xfrm>
                    <a:prstGeom prst="rect">
                      <a:avLst/>
                    </a:prstGeom>
                  </pic:spPr>
                </pic:pic>
              </a:graphicData>
            </a:graphic>
          </wp:inline>
        </w:drawing>
      </w:r>
    </w:p>
    <w:p w14:paraId="1FD6F77C" w14:textId="5ECA1BCE" w:rsidR="00BA03E8" w:rsidRDefault="00BA03E8" w:rsidP="0041382F">
      <w:pPr>
        <w:tabs>
          <w:tab w:val="left" w:pos="7063"/>
        </w:tabs>
        <w:rPr>
          <w:sz w:val="28"/>
          <w:szCs w:val="28"/>
        </w:rPr>
      </w:pPr>
      <w:r>
        <w:rPr>
          <w:rFonts w:hint="eastAsia"/>
          <w:sz w:val="28"/>
          <w:szCs w:val="28"/>
        </w:rPr>
        <w:t>查表</w:t>
      </w:r>
      <w:r w:rsidR="00034C03">
        <w:rPr>
          <w:rFonts w:hint="eastAsia"/>
          <w:sz w:val="28"/>
          <w:szCs w:val="28"/>
        </w:rPr>
        <w:t>得</w:t>
      </w:r>
      <w:r>
        <w:rPr>
          <w:rFonts w:hint="eastAsia"/>
          <w:sz w:val="28"/>
          <w:szCs w:val="28"/>
        </w:rPr>
        <w:t>法兰的密封面尺寸为</w:t>
      </w:r>
    </w:p>
    <w:tbl>
      <w:tblPr>
        <w:tblStyle w:val="a9"/>
        <w:tblW w:w="5000" w:type="pct"/>
        <w:jc w:val="center"/>
        <w:tblLook w:val="04A0" w:firstRow="1" w:lastRow="0" w:firstColumn="1" w:lastColumn="0" w:noHBand="0" w:noVBand="1"/>
      </w:tblPr>
      <w:tblGrid>
        <w:gridCol w:w="2239"/>
        <w:gridCol w:w="1007"/>
        <w:gridCol w:w="1225"/>
        <w:gridCol w:w="1225"/>
        <w:gridCol w:w="1165"/>
        <w:gridCol w:w="932"/>
        <w:gridCol w:w="909"/>
        <w:gridCol w:w="926"/>
      </w:tblGrid>
      <w:tr w:rsidR="00F40EC7" w14:paraId="34A7B502" w14:textId="77777777" w:rsidTr="00C67EC1">
        <w:trPr>
          <w:jc w:val="center"/>
        </w:trPr>
        <w:tc>
          <w:tcPr>
            <w:tcW w:w="1163" w:type="pct"/>
          </w:tcPr>
          <w:p w14:paraId="081231A7" w14:textId="77777777" w:rsidR="00F40EC7" w:rsidRDefault="00F40EC7" w:rsidP="00F73538">
            <w:pPr>
              <w:tabs>
                <w:tab w:val="left" w:pos="7063"/>
              </w:tabs>
              <w:rPr>
                <w:sz w:val="28"/>
                <w:szCs w:val="28"/>
              </w:rPr>
            </w:pPr>
          </w:p>
        </w:tc>
        <w:tc>
          <w:tcPr>
            <w:tcW w:w="523" w:type="pct"/>
          </w:tcPr>
          <w:p w14:paraId="3D07898B" w14:textId="77777777" w:rsidR="00F40EC7" w:rsidRDefault="00F40EC7" w:rsidP="00F73538">
            <w:pPr>
              <w:tabs>
                <w:tab w:val="left" w:pos="7063"/>
              </w:tabs>
              <w:rPr>
                <w:sz w:val="28"/>
                <w:szCs w:val="28"/>
              </w:rPr>
            </w:pPr>
            <w:r>
              <w:rPr>
                <w:rFonts w:hint="eastAsia"/>
                <w:sz w:val="28"/>
                <w:szCs w:val="28"/>
              </w:rPr>
              <w:t>D</w:t>
            </w:r>
          </w:p>
        </w:tc>
        <w:tc>
          <w:tcPr>
            <w:tcW w:w="636" w:type="pct"/>
          </w:tcPr>
          <w:p w14:paraId="653463F9" w14:textId="64716E1F" w:rsidR="00F40EC7" w:rsidRDefault="00F40EC7" w:rsidP="00F73538">
            <w:pPr>
              <w:tabs>
                <w:tab w:val="left" w:pos="7063"/>
              </w:tabs>
              <w:rPr>
                <w:sz w:val="28"/>
                <w:szCs w:val="28"/>
              </w:rPr>
            </w:pPr>
            <w:r>
              <w:rPr>
                <w:rFonts w:hint="eastAsia"/>
                <w:sz w:val="28"/>
                <w:szCs w:val="28"/>
              </w:rPr>
              <w:t>F</w:t>
            </w:r>
            <w:r>
              <w:rPr>
                <w:sz w:val="28"/>
                <w:szCs w:val="28"/>
              </w:rPr>
              <w:t>1</w:t>
            </w:r>
          </w:p>
        </w:tc>
        <w:tc>
          <w:tcPr>
            <w:tcW w:w="636" w:type="pct"/>
          </w:tcPr>
          <w:p w14:paraId="25EC366E" w14:textId="60CFDB27" w:rsidR="00F40EC7" w:rsidRDefault="00F40EC7" w:rsidP="00F73538">
            <w:pPr>
              <w:tabs>
                <w:tab w:val="left" w:pos="7063"/>
              </w:tabs>
              <w:rPr>
                <w:sz w:val="28"/>
                <w:szCs w:val="28"/>
              </w:rPr>
            </w:pPr>
            <w:r>
              <w:rPr>
                <w:rFonts w:hint="eastAsia"/>
                <w:sz w:val="28"/>
                <w:szCs w:val="28"/>
              </w:rPr>
              <w:t>F</w:t>
            </w:r>
            <w:r>
              <w:rPr>
                <w:sz w:val="28"/>
                <w:szCs w:val="28"/>
              </w:rPr>
              <w:t>2</w:t>
            </w:r>
          </w:p>
        </w:tc>
        <w:tc>
          <w:tcPr>
            <w:tcW w:w="605" w:type="pct"/>
          </w:tcPr>
          <w:p w14:paraId="71F0CDCF" w14:textId="211754A4" w:rsidR="00F40EC7" w:rsidRDefault="00F40EC7" w:rsidP="00F73538">
            <w:pPr>
              <w:tabs>
                <w:tab w:val="left" w:pos="7063"/>
              </w:tabs>
              <w:rPr>
                <w:sz w:val="28"/>
                <w:szCs w:val="28"/>
              </w:rPr>
            </w:pPr>
            <w:r>
              <w:rPr>
                <w:rFonts w:hint="eastAsia"/>
                <w:sz w:val="28"/>
                <w:szCs w:val="28"/>
              </w:rPr>
              <w:t>W</w:t>
            </w:r>
          </w:p>
        </w:tc>
        <w:tc>
          <w:tcPr>
            <w:tcW w:w="484" w:type="pct"/>
          </w:tcPr>
          <w:p w14:paraId="3E1472B7" w14:textId="1716D985" w:rsidR="00F40EC7" w:rsidRDefault="00F40EC7" w:rsidP="00F73538">
            <w:pPr>
              <w:tabs>
                <w:tab w:val="left" w:pos="7063"/>
              </w:tabs>
              <w:rPr>
                <w:sz w:val="28"/>
                <w:szCs w:val="28"/>
              </w:rPr>
            </w:pPr>
            <w:r>
              <w:rPr>
                <w:rFonts w:hint="eastAsia"/>
                <w:sz w:val="28"/>
                <w:szCs w:val="28"/>
              </w:rPr>
              <w:t>X</w:t>
            </w:r>
          </w:p>
        </w:tc>
        <w:tc>
          <w:tcPr>
            <w:tcW w:w="472" w:type="pct"/>
          </w:tcPr>
          <w:p w14:paraId="31819B57" w14:textId="62A370CC" w:rsidR="00F40EC7" w:rsidRDefault="00F40EC7" w:rsidP="00F73538">
            <w:pPr>
              <w:tabs>
                <w:tab w:val="left" w:pos="7063"/>
              </w:tabs>
              <w:rPr>
                <w:sz w:val="28"/>
                <w:szCs w:val="28"/>
              </w:rPr>
            </w:pPr>
            <w:r>
              <w:rPr>
                <w:rFonts w:hint="eastAsia"/>
                <w:sz w:val="28"/>
                <w:szCs w:val="28"/>
              </w:rPr>
              <w:t>Y</w:t>
            </w:r>
          </w:p>
        </w:tc>
        <w:tc>
          <w:tcPr>
            <w:tcW w:w="481" w:type="pct"/>
          </w:tcPr>
          <w:p w14:paraId="54312FAC" w14:textId="332B25C4" w:rsidR="00F40EC7" w:rsidRDefault="00F40EC7" w:rsidP="00F73538">
            <w:pPr>
              <w:tabs>
                <w:tab w:val="left" w:pos="7063"/>
              </w:tabs>
              <w:rPr>
                <w:sz w:val="28"/>
                <w:szCs w:val="28"/>
              </w:rPr>
            </w:pPr>
            <w:r>
              <w:rPr>
                <w:rFonts w:hint="eastAsia"/>
                <w:sz w:val="28"/>
                <w:szCs w:val="28"/>
              </w:rPr>
              <w:t>Z</w:t>
            </w:r>
          </w:p>
        </w:tc>
      </w:tr>
      <w:tr w:rsidR="00C67EC1" w14:paraId="6CAB12F9" w14:textId="77777777" w:rsidTr="00C67EC1">
        <w:trPr>
          <w:jc w:val="center"/>
        </w:trPr>
        <w:tc>
          <w:tcPr>
            <w:tcW w:w="1163" w:type="pct"/>
          </w:tcPr>
          <w:p w14:paraId="20D7CFAA" w14:textId="77777777" w:rsidR="00C67EC1" w:rsidRDefault="00C67EC1" w:rsidP="00C67EC1">
            <w:pPr>
              <w:tabs>
                <w:tab w:val="left" w:pos="7063"/>
              </w:tabs>
              <w:rPr>
                <w:sz w:val="28"/>
                <w:szCs w:val="28"/>
              </w:rPr>
            </w:pPr>
            <w:r>
              <w:rPr>
                <w:rFonts w:hint="eastAsia"/>
                <w:sz w:val="28"/>
                <w:szCs w:val="28"/>
              </w:rPr>
              <w:t>D</w:t>
            </w:r>
            <w:r>
              <w:rPr>
                <w:sz w:val="28"/>
                <w:szCs w:val="28"/>
              </w:rPr>
              <w:t>N20</w:t>
            </w:r>
          </w:p>
        </w:tc>
        <w:tc>
          <w:tcPr>
            <w:tcW w:w="523" w:type="pct"/>
          </w:tcPr>
          <w:p w14:paraId="1246809B" w14:textId="27A73962" w:rsidR="00C67EC1" w:rsidRDefault="00C67EC1" w:rsidP="00C67EC1">
            <w:pPr>
              <w:tabs>
                <w:tab w:val="left" w:pos="7063"/>
              </w:tabs>
              <w:rPr>
                <w:sz w:val="28"/>
                <w:szCs w:val="28"/>
              </w:rPr>
            </w:pPr>
            <w:r>
              <w:rPr>
                <w:rFonts w:hint="eastAsia"/>
                <w:sz w:val="32"/>
                <w:szCs w:val="32"/>
              </w:rPr>
              <w:t>5</w:t>
            </w:r>
            <w:r>
              <w:rPr>
                <w:sz w:val="32"/>
                <w:szCs w:val="32"/>
              </w:rPr>
              <w:t>8</w:t>
            </w:r>
          </w:p>
        </w:tc>
        <w:tc>
          <w:tcPr>
            <w:tcW w:w="636" w:type="pct"/>
          </w:tcPr>
          <w:p w14:paraId="35C0779A" w14:textId="55513EAA" w:rsidR="00C67EC1" w:rsidRDefault="00C67EC1" w:rsidP="00C67EC1">
            <w:pPr>
              <w:tabs>
                <w:tab w:val="left" w:pos="7063"/>
              </w:tabs>
              <w:rPr>
                <w:sz w:val="28"/>
                <w:szCs w:val="28"/>
              </w:rPr>
            </w:pPr>
            <w:r>
              <w:rPr>
                <w:rFonts w:hint="eastAsia"/>
                <w:sz w:val="32"/>
                <w:szCs w:val="32"/>
              </w:rPr>
              <w:t>2</w:t>
            </w:r>
          </w:p>
        </w:tc>
        <w:tc>
          <w:tcPr>
            <w:tcW w:w="636" w:type="pct"/>
          </w:tcPr>
          <w:p w14:paraId="33B918C0" w14:textId="28DDE656" w:rsidR="00C67EC1" w:rsidRDefault="00C67EC1" w:rsidP="00C67EC1">
            <w:pPr>
              <w:tabs>
                <w:tab w:val="left" w:pos="7063"/>
              </w:tabs>
              <w:rPr>
                <w:sz w:val="28"/>
                <w:szCs w:val="28"/>
              </w:rPr>
            </w:pPr>
            <w:r>
              <w:rPr>
                <w:rFonts w:hint="eastAsia"/>
                <w:sz w:val="32"/>
                <w:szCs w:val="32"/>
              </w:rPr>
              <w:t>4</w:t>
            </w:r>
            <w:r>
              <w:rPr>
                <w:sz w:val="32"/>
                <w:szCs w:val="32"/>
              </w:rPr>
              <w:t>.5</w:t>
            </w:r>
          </w:p>
        </w:tc>
        <w:tc>
          <w:tcPr>
            <w:tcW w:w="605" w:type="pct"/>
          </w:tcPr>
          <w:p w14:paraId="5EF7545E" w14:textId="63DA3E44" w:rsidR="00C67EC1" w:rsidRDefault="00C67EC1" w:rsidP="00C67EC1">
            <w:pPr>
              <w:tabs>
                <w:tab w:val="left" w:pos="7063"/>
              </w:tabs>
              <w:rPr>
                <w:sz w:val="28"/>
                <w:szCs w:val="28"/>
              </w:rPr>
            </w:pPr>
            <w:r>
              <w:rPr>
                <w:rFonts w:hint="eastAsia"/>
                <w:sz w:val="32"/>
                <w:szCs w:val="32"/>
              </w:rPr>
              <w:t>4</w:t>
            </w:r>
            <w:r>
              <w:rPr>
                <w:sz w:val="32"/>
                <w:szCs w:val="32"/>
              </w:rPr>
              <w:t>.0</w:t>
            </w:r>
          </w:p>
        </w:tc>
        <w:tc>
          <w:tcPr>
            <w:tcW w:w="484" w:type="pct"/>
          </w:tcPr>
          <w:p w14:paraId="516C7316" w14:textId="4693AC6A" w:rsidR="00C67EC1" w:rsidRDefault="00C67EC1" w:rsidP="00C67EC1">
            <w:pPr>
              <w:tabs>
                <w:tab w:val="left" w:pos="7063"/>
              </w:tabs>
              <w:rPr>
                <w:sz w:val="28"/>
                <w:szCs w:val="28"/>
              </w:rPr>
            </w:pPr>
            <w:r>
              <w:rPr>
                <w:rFonts w:hint="eastAsia"/>
                <w:sz w:val="32"/>
                <w:szCs w:val="32"/>
              </w:rPr>
              <w:t>3</w:t>
            </w:r>
            <w:r>
              <w:rPr>
                <w:sz w:val="32"/>
                <w:szCs w:val="32"/>
              </w:rPr>
              <w:t>6</w:t>
            </w:r>
          </w:p>
        </w:tc>
        <w:tc>
          <w:tcPr>
            <w:tcW w:w="472" w:type="pct"/>
          </w:tcPr>
          <w:p w14:paraId="48880422" w14:textId="2A4A460F" w:rsidR="00C67EC1" w:rsidRDefault="00C67EC1" w:rsidP="00C67EC1">
            <w:pPr>
              <w:tabs>
                <w:tab w:val="left" w:pos="7063"/>
              </w:tabs>
              <w:rPr>
                <w:sz w:val="28"/>
                <w:szCs w:val="28"/>
              </w:rPr>
            </w:pPr>
            <w:r>
              <w:rPr>
                <w:rFonts w:hint="eastAsia"/>
                <w:sz w:val="32"/>
                <w:szCs w:val="32"/>
              </w:rPr>
              <w:t>5</w:t>
            </w:r>
            <w:r>
              <w:rPr>
                <w:sz w:val="32"/>
                <w:szCs w:val="32"/>
              </w:rPr>
              <w:t>0</w:t>
            </w:r>
          </w:p>
        </w:tc>
        <w:tc>
          <w:tcPr>
            <w:tcW w:w="481" w:type="pct"/>
          </w:tcPr>
          <w:p w14:paraId="251370D5" w14:textId="7E6E8855" w:rsidR="00C67EC1" w:rsidRDefault="00C67EC1" w:rsidP="00C67EC1">
            <w:pPr>
              <w:tabs>
                <w:tab w:val="left" w:pos="7063"/>
              </w:tabs>
              <w:rPr>
                <w:sz w:val="28"/>
                <w:szCs w:val="28"/>
              </w:rPr>
            </w:pPr>
            <w:r>
              <w:rPr>
                <w:rFonts w:hint="eastAsia"/>
                <w:sz w:val="32"/>
                <w:szCs w:val="32"/>
              </w:rPr>
              <w:t>5</w:t>
            </w:r>
            <w:r>
              <w:rPr>
                <w:sz w:val="32"/>
                <w:szCs w:val="32"/>
              </w:rPr>
              <w:t>1</w:t>
            </w:r>
          </w:p>
        </w:tc>
      </w:tr>
      <w:tr w:rsidR="00C67EC1" w14:paraId="3EF2D9E5" w14:textId="77777777" w:rsidTr="00C67EC1">
        <w:trPr>
          <w:jc w:val="center"/>
        </w:trPr>
        <w:tc>
          <w:tcPr>
            <w:tcW w:w="1163" w:type="pct"/>
          </w:tcPr>
          <w:p w14:paraId="7A03B92A" w14:textId="77777777" w:rsidR="00C67EC1" w:rsidRDefault="00C67EC1" w:rsidP="00C67EC1">
            <w:pPr>
              <w:tabs>
                <w:tab w:val="left" w:pos="7063"/>
              </w:tabs>
              <w:rPr>
                <w:sz w:val="28"/>
                <w:szCs w:val="28"/>
              </w:rPr>
            </w:pPr>
            <w:r>
              <w:rPr>
                <w:rFonts w:hint="eastAsia"/>
                <w:sz w:val="28"/>
                <w:szCs w:val="28"/>
              </w:rPr>
              <w:lastRenderedPageBreak/>
              <w:t>D</w:t>
            </w:r>
            <w:r>
              <w:rPr>
                <w:sz w:val="28"/>
                <w:szCs w:val="28"/>
              </w:rPr>
              <w:t>N50</w:t>
            </w:r>
          </w:p>
        </w:tc>
        <w:tc>
          <w:tcPr>
            <w:tcW w:w="523" w:type="pct"/>
          </w:tcPr>
          <w:p w14:paraId="7BE370DF" w14:textId="717131BE" w:rsidR="00C67EC1" w:rsidRDefault="00C67EC1" w:rsidP="00C67EC1">
            <w:pPr>
              <w:tabs>
                <w:tab w:val="left" w:pos="7063"/>
              </w:tabs>
              <w:rPr>
                <w:sz w:val="28"/>
                <w:szCs w:val="28"/>
              </w:rPr>
            </w:pPr>
            <w:r>
              <w:rPr>
                <w:rFonts w:hint="eastAsia"/>
                <w:sz w:val="32"/>
                <w:szCs w:val="32"/>
              </w:rPr>
              <w:t>1</w:t>
            </w:r>
            <w:r>
              <w:rPr>
                <w:sz w:val="32"/>
                <w:szCs w:val="32"/>
              </w:rPr>
              <w:t>02</w:t>
            </w:r>
          </w:p>
        </w:tc>
        <w:tc>
          <w:tcPr>
            <w:tcW w:w="636" w:type="pct"/>
          </w:tcPr>
          <w:p w14:paraId="5F6E1B83" w14:textId="1E8E3272" w:rsidR="00C67EC1" w:rsidRDefault="00C67EC1" w:rsidP="00C67EC1">
            <w:pPr>
              <w:tabs>
                <w:tab w:val="left" w:pos="7063"/>
              </w:tabs>
              <w:rPr>
                <w:sz w:val="28"/>
                <w:szCs w:val="28"/>
              </w:rPr>
            </w:pPr>
            <w:r>
              <w:rPr>
                <w:rFonts w:hint="eastAsia"/>
                <w:sz w:val="32"/>
                <w:szCs w:val="32"/>
              </w:rPr>
              <w:t>2</w:t>
            </w:r>
          </w:p>
        </w:tc>
        <w:tc>
          <w:tcPr>
            <w:tcW w:w="636" w:type="pct"/>
          </w:tcPr>
          <w:p w14:paraId="1E225E36" w14:textId="503212F5" w:rsidR="00C67EC1" w:rsidRDefault="00C67EC1" w:rsidP="00C67EC1">
            <w:pPr>
              <w:tabs>
                <w:tab w:val="left" w:pos="7063"/>
              </w:tabs>
              <w:rPr>
                <w:sz w:val="28"/>
                <w:szCs w:val="28"/>
              </w:rPr>
            </w:pPr>
            <w:r>
              <w:rPr>
                <w:rFonts w:hint="eastAsia"/>
                <w:sz w:val="32"/>
                <w:szCs w:val="32"/>
              </w:rPr>
              <w:t>4</w:t>
            </w:r>
            <w:r>
              <w:rPr>
                <w:sz w:val="32"/>
                <w:szCs w:val="32"/>
              </w:rPr>
              <w:t>.5</w:t>
            </w:r>
          </w:p>
        </w:tc>
        <w:tc>
          <w:tcPr>
            <w:tcW w:w="605" w:type="pct"/>
          </w:tcPr>
          <w:p w14:paraId="27850D7E" w14:textId="2C0E2F26" w:rsidR="00C67EC1" w:rsidRDefault="00C67EC1" w:rsidP="00C67EC1">
            <w:pPr>
              <w:tabs>
                <w:tab w:val="left" w:pos="7063"/>
              </w:tabs>
              <w:rPr>
                <w:sz w:val="28"/>
                <w:szCs w:val="28"/>
              </w:rPr>
            </w:pPr>
            <w:r>
              <w:rPr>
                <w:rFonts w:hint="eastAsia"/>
                <w:sz w:val="32"/>
                <w:szCs w:val="32"/>
              </w:rPr>
              <w:t>4</w:t>
            </w:r>
            <w:r>
              <w:rPr>
                <w:sz w:val="32"/>
                <w:szCs w:val="32"/>
              </w:rPr>
              <w:t>.0</w:t>
            </w:r>
          </w:p>
        </w:tc>
        <w:tc>
          <w:tcPr>
            <w:tcW w:w="484" w:type="pct"/>
          </w:tcPr>
          <w:p w14:paraId="36636661" w14:textId="37339F18" w:rsidR="00C67EC1" w:rsidRDefault="00C67EC1" w:rsidP="00C67EC1">
            <w:pPr>
              <w:tabs>
                <w:tab w:val="left" w:pos="7063"/>
              </w:tabs>
              <w:rPr>
                <w:sz w:val="28"/>
                <w:szCs w:val="28"/>
              </w:rPr>
            </w:pPr>
            <w:r>
              <w:rPr>
                <w:rFonts w:hint="eastAsia"/>
                <w:sz w:val="32"/>
                <w:szCs w:val="32"/>
              </w:rPr>
              <w:t>7</w:t>
            </w:r>
            <w:r>
              <w:rPr>
                <w:sz w:val="32"/>
                <w:szCs w:val="32"/>
              </w:rPr>
              <w:t>3</w:t>
            </w:r>
          </w:p>
        </w:tc>
        <w:tc>
          <w:tcPr>
            <w:tcW w:w="472" w:type="pct"/>
          </w:tcPr>
          <w:p w14:paraId="1E5B5548" w14:textId="526B30D6" w:rsidR="00C67EC1" w:rsidRDefault="00C67EC1" w:rsidP="00C67EC1">
            <w:pPr>
              <w:tabs>
                <w:tab w:val="left" w:pos="7063"/>
              </w:tabs>
              <w:rPr>
                <w:sz w:val="28"/>
                <w:szCs w:val="28"/>
              </w:rPr>
            </w:pPr>
            <w:r>
              <w:rPr>
                <w:rFonts w:hint="eastAsia"/>
                <w:sz w:val="32"/>
                <w:szCs w:val="32"/>
              </w:rPr>
              <w:t>8</w:t>
            </w:r>
            <w:r>
              <w:rPr>
                <w:sz w:val="32"/>
                <w:szCs w:val="32"/>
              </w:rPr>
              <w:t>7</w:t>
            </w:r>
          </w:p>
        </w:tc>
        <w:tc>
          <w:tcPr>
            <w:tcW w:w="481" w:type="pct"/>
          </w:tcPr>
          <w:p w14:paraId="30E36DEB" w14:textId="753D68C4" w:rsidR="00C67EC1" w:rsidRDefault="00C67EC1" w:rsidP="00C67EC1">
            <w:pPr>
              <w:tabs>
                <w:tab w:val="left" w:pos="7063"/>
              </w:tabs>
              <w:rPr>
                <w:sz w:val="28"/>
                <w:szCs w:val="28"/>
              </w:rPr>
            </w:pPr>
            <w:r>
              <w:rPr>
                <w:rFonts w:hint="eastAsia"/>
                <w:sz w:val="32"/>
                <w:szCs w:val="32"/>
              </w:rPr>
              <w:t>8</w:t>
            </w:r>
            <w:r>
              <w:rPr>
                <w:sz w:val="32"/>
                <w:szCs w:val="32"/>
              </w:rPr>
              <w:t>8</w:t>
            </w:r>
          </w:p>
        </w:tc>
      </w:tr>
    </w:tbl>
    <w:p w14:paraId="77C97ECB" w14:textId="77777777" w:rsidR="00F40EC7" w:rsidRDefault="00F40EC7" w:rsidP="0041382F">
      <w:pPr>
        <w:tabs>
          <w:tab w:val="left" w:pos="7063"/>
        </w:tabs>
        <w:rPr>
          <w:sz w:val="28"/>
          <w:szCs w:val="28"/>
        </w:rPr>
      </w:pPr>
    </w:p>
    <w:p w14:paraId="6E56CDB4" w14:textId="2CD78475" w:rsidR="00BA03E8" w:rsidRDefault="00BA03E8" w:rsidP="00663E67">
      <w:pPr>
        <w:tabs>
          <w:tab w:val="left" w:pos="7063"/>
        </w:tabs>
        <w:jc w:val="center"/>
        <w:rPr>
          <w:sz w:val="28"/>
          <w:szCs w:val="28"/>
        </w:rPr>
      </w:pPr>
      <w:r>
        <w:rPr>
          <w:noProof/>
        </w:rPr>
        <w:drawing>
          <wp:inline distT="0" distB="0" distL="0" distR="0" wp14:anchorId="3F0F922D" wp14:editId="7EBB8908">
            <wp:extent cx="2781541" cy="2827265"/>
            <wp:effectExtent l="0" t="0" r="0" b="0"/>
            <wp:docPr id="8" name="图片 8" descr="P54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540#yIS1"/>
                    <pic:cNvPicPr/>
                  </pic:nvPicPr>
                  <pic:blipFill>
                    <a:blip r:embed="rId56">
                      <a:extLst>
                        <a:ext uri="{BEBA8EAE-BF5A-486C-A8C5-ECC9F3942E4B}">
                          <a14:imgProps xmlns:a14="http://schemas.microsoft.com/office/drawing/2010/main">
                            <a14:imgLayer r:embed="rId57">
                              <a14:imgEffect>
                                <a14:brightnessContrast bright="20000" contrast="-20000"/>
                              </a14:imgEffect>
                            </a14:imgLayer>
                          </a14:imgProps>
                        </a:ext>
                      </a:extLst>
                    </a:blip>
                    <a:stretch>
                      <a:fillRect/>
                    </a:stretch>
                  </pic:blipFill>
                  <pic:spPr>
                    <a:xfrm>
                      <a:off x="0" y="0"/>
                      <a:ext cx="2781541" cy="2827265"/>
                    </a:xfrm>
                    <a:prstGeom prst="rect">
                      <a:avLst/>
                    </a:prstGeom>
                  </pic:spPr>
                </pic:pic>
              </a:graphicData>
            </a:graphic>
          </wp:inline>
        </w:drawing>
      </w:r>
    </w:p>
    <w:p w14:paraId="63013BBE" w14:textId="2785EB12" w:rsidR="00BA03E8" w:rsidRDefault="00BA03E8" w:rsidP="00663E67">
      <w:pPr>
        <w:tabs>
          <w:tab w:val="left" w:pos="7063"/>
        </w:tabs>
        <w:jc w:val="center"/>
        <w:rPr>
          <w:sz w:val="28"/>
          <w:szCs w:val="28"/>
        </w:rPr>
      </w:pPr>
      <w:r>
        <w:rPr>
          <w:noProof/>
        </w:rPr>
        <w:drawing>
          <wp:inline distT="0" distB="0" distL="0" distR="0" wp14:anchorId="7BFBFCC8" wp14:editId="0BDAA356">
            <wp:extent cx="4031329" cy="2560542"/>
            <wp:effectExtent l="0" t="0" r="7620" b="0"/>
            <wp:docPr id="11" name="图片 11" descr="P54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541#yIS1"/>
                    <pic:cNvPicPr/>
                  </pic:nvPicPr>
                  <pic:blipFill>
                    <a:blip r:embed="rId58">
                      <a:extLst>
                        <a:ext uri="{BEBA8EAE-BF5A-486C-A8C5-ECC9F3942E4B}">
                          <a14:imgProps xmlns:a14="http://schemas.microsoft.com/office/drawing/2010/main">
                            <a14:imgLayer r:embed="rId59">
                              <a14:imgEffect>
                                <a14:brightnessContrast bright="20000" contrast="-20000"/>
                              </a14:imgEffect>
                            </a14:imgLayer>
                          </a14:imgProps>
                        </a:ext>
                      </a:extLst>
                    </a:blip>
                    <a:stretch>
                      <a:fillRect/>
                    </a:stretch>
                  </pic:blipFill>
                  <pic:spPr>
                    <a:xfrm>
                      <a:off x="0" y="0"/>
                      <a:ext cx="4031329" cy="2560542"/>
                    </a:xfrm>
                    <a:prstGeom prst="rect">
                      <a:avLst/>
                    </a:prstGeom>
                  </pic:spPr>
                </pic:pic>
              </a:graphicData>
            </a:graphic>
          </wp:inline>
        </w:drawing>
      </w:r>
    </w:p>
    <w:p w14:paraId="5797C9E2" w14:textId="7528D3B7" w:rsidR="00C67EC1" w:rsidRDefault="00C67EC1" w:rsidP="00663E67">
      <w:pPr>
        <w:tabs>
          <w:tab w:val="left" w:pos="7063"/>
        </w:tabs>
        <w:jc w:val="center"/>
        <w:rPr>
          <w:sz w:val="28"/>
          <w:szCs w:val="28"/>
        </w:rPr>
      </w:pPr>
      <w:r w:rsidRPr="009B0397">
        <w:rPr>
          <w:noProof/>
          <w:sz w:val="32"/>
          <w:szCs w:val="32"/>
        </w:rPr>
        <w:drawing>
          <wp:inline distT="0" distB="0" distL="0" distR="0" wp14:anchorId="3A4F13E9" wp14:editId="4D7FEA9C">
            <wp:extent cx="6120130" cy="2413635"/>
            <wp:effectExtent l="0" t="0" r="0" b="5715"/>
            <wp:docPr id="21" name="图片 21" descr="P54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542#yIS1"/>
                    <pic:cNvPicPr/>
                  </pic:nvPicPr>
                  <pic:blipFill>
                    <a:blip r:embed="rId60"/>
                    <a:stretch>
                      <a:fillRect/>
                    </a:stretch>
                  </pic:blipFill>
                  <pic:spPr>
                    <a:xfrm>
                      <a:off x="0" y="0"/>
                      <a:ext cx="6120130" cy="2413635"/>
                    </a:xfrm>
                    <a:prstGeom prst="rect">
                      <a:avLst/>
                    </a:prstGeom>
                  </pic:spPr>
                </pic:pic>
              </a:graphicData>
            </a:graphic>
          </wp:inline>
        </w:drawing>
      </w:r>
    </w:p>
    <w:p w14:paraId="1AFDFAAF" w14:textId="1329D71C" w:rsidR="00F40EC7" w:rsidRDefault="00F40EC7" w:rsidP="0041382F">
      <w:pPr>
        <w:tabs>
          <w:tab w:val="left" w:pos="7063"/>
        </w:tabs>
        <w:rPr>
          <w:sz w:val="28"/>
          <w:szCs w:val="28"/>
        </w:rPr>
      </w:pPr>
      <w:r>
        <w:rPr>
          <w:rFonts w:hint="eastAsia"/>
          <w:sz w:val="28"/>
          <w:szCs w:val="28"/>
        </w:rPr>
        <w:lastRenderedPageBreak/>
        <w:t>查表得法兰的连接尺寸为</w:t>
      </w:r>
    </w:p>
    <w:tbl>
      <w:tblPr>
        <w:tblStyle w:val="a9"/>
        <w:tblW w:w="5000" w:type="pct"/>
        <w:tblLook w:val="04A0" w:firstRow="1" w:lastRow="0" w:firstColumn="1" w:lastColumn="0" w:noHBand="0" w:noVBand="1"/>
      </w:tblPr>
      <w:tblGrid>
        <w:gridCol w:w="908"/>
        <w:gridCol w:w="719"/>
        <w:gridCol w:w="720"/>
        <w:gridCol w:w="720"/>
        <w:gridCol w:w="720"/>
        <w:gridCol w:w="722"/>
        <w:gridCol w:w="754"/>
        <w:gridCol w:w="753"/>
        <w:gridCol w:w="722"/>
        <w:gridCol w:w="722"/>
        <w:gridCol w:w="726"/>
        <w:gridCol w:w="722"/>
        <w:gridCol w:w="720"/>
      </w:tblGrid>
      <w:tr w:rsidR="00034C03" w14:paraId="60AA822E" w14:textId="77777777" w:rsidTr="00034C03">
        <w:tc>
          <w:tcPr>
            <w:tcW w:w="473" w:type="pct"/>
          </w:tcPr>
          <w:p w14:paraId="22B6F736" w14:textId="77777777" w:rsidR="00034C03" w:rsidRDefault="00034C03" w:rsidP="0041382F">
            <w:pPr>
              <w:tabs>
                <w:tab w:val="left" w:pos="7063"/>
              </w:tabs>
              <w:rPr>
                <w:sz w:val="28"/>
                <w:szCs w:val="28"/>
              </w:rPr>
            </w:pPr>
            <w:bookmarkStart w:id="37" w:name="_Hlk134046085"/>
          </w:p>
        </w:tc>
        <w:tc>
          <w:tcPr>
            <w:tcW w:w="375" w:type="pct"/>
          </w:tcPr>
          <w:p w14:paraId="6036893D" w14:textId="584BB18D" w:rsidR="00034C03" w:rsidRDefault="00034C03" w:rsidP="0041382F">
            <w:pPr>
              <w:tabs>
                <w:tab w:val="left" w:pos="7063"/>
              </w:tabs>
              <w:rPr>
                <w:sz w:val="28"/>
                <w:szCs w:val="28"/>
              </w:rPr>
            </w:pPr>
            <w:r>
              <w:rPr>
                <w:rFonts w:hint="eastAsia"/>
                <w:sz w:val="28"/>
                <w:szCs w:val="28"/>
              </w:rPr>
              <w:t>D</w:t>
            </w:r>
          </w:p>
        </w:tc>
        <w:tc>
          <w:tcPr>
            <w:tcW w:w="375" w:type="pct"/>
          </w:tcPr>
          <w:p w14:paraId="6EAEEDE8" w14:textId="0634D89F" w:rsidR="00034C03" w:rsidRDefault="00034C03" w:rsidP="0041382F">
            <w:pPr>
              <w:tabs>
                <w:tab w:val="left" w:pos="7063"/>
              </w:tabs>
              <w:rPr>
                <w:sz w:val="28"/>
                <w:szCs w:val="28"/>
              </w:rPr>
            </w:pPr>
            <w:r>
              <w:rPr>
                <w:rFonts w:hint="eastAsia"/>
                <w:sz w:val="28"/>
                <w:szCs w:val="28"/>
              </w:rPr>
              <w:t>D</w:t>
            </w:r>
          </w:p>
        </w:tc>
        <w:tc>
          <w:tcPr>
            <w:tcW w:w="375" w:type="pct"/>
          </w:tcPr>
          <w:p w14:paraId="273BD2F6" w14:textId="5B8DEC4B" w:rsidR="00034C03" w:rsidRDefault="00034C03" w:rsidP="0041382F">
            <w:pPr>
              <w:tabs>
                <w:tab w:val="left" w:pos="7063"/>
              </w:tabs>
              <w:rPr>
                <w:sz w:val="28"/>
                <w:szCs w:val="28"/>
              </w:rPr>
            </w:pPr>
            <w:r>
              <w:rPr>
                <w:rFonts w:hint="eastAsia"/>
                <w:sz w:val="28"/>
                <w:szCs w:val="28"/>
              </w:rPr>
              <w:t>K</w:t>
            </w:r>
          </w:p>
        </w:tc>
        <w:tc>
          <w:tcPr>
            <w:tcW w:w="375" w:type="pct"/>
          </w:tcPr>
          <w:p w14:paraId="3D18ED20" w14:textId="494DD6BF" w:rsidR="00034C03" w:rsidRDefault="00034C03" w:rsidP="0041382F">
            <w:pPr>
              <w:tabs>
                <w:tab w:val="left" w:pos="7063"/>
              </w:tabs>
              <w:rPr>
                <w:sz w:val="28"/>
                <w:szCs w:val="28"/>
              </w:rPr>
            </w:pPr>
            <w:r>
              <w:rPr>
                <w:rFonts w:hint="eastAsia"/>
                <w:sz w:val="28"/>
                <w:szCs w:val="28"/>
              </w:rPr>
              <w:t>L</w:t>
            </w:r>
          </w:p>
        </w:tc>
        <w:tc>
          <w:tcPr>
            <w:tcW w:w="376" w:type="pct"/>
          </w:tcPr>
          <w:p w14:paraId="004DC297" w14:textId="1553FEE3" w:rsidR="00034C03" w:rsidRDefault="00034C03" w:rsidP="0041382F">
            <w:pPr>
              <w:tabs>
                <w:tab w:val="left" w:pos="7063"/>
              </w:tabs>
              <w:rPr>
                <w:sz w:val="28"/>
                <w:szCs w:val="28"/>
              </w:rPr>
            </w:pPr>
            <w:r>
              <w:rPr>
                <w:sz w:val="28"/>
                <w:szCs w:val="28"/>
              </w:rPr>
              <w:t>N</w:t>
            </w:r>
          </w:p>
        </w:tc>
        <w:tc>
          <w:tcPr>
            <w:tcW w:w="378" w:type="pct"/>
          </w:tcPr>
          <w:p w14:paraId="422EC5CA" w14:textId="414018F5" w:rsidR="00034C03" w:rsidRDefault="00034C03" w:rsidP="0041382F">
            <w:pPr>
              <w:tabs>
                <w:tab w:val="left" w:pos="7063"/>
              </w:tabs>
              <w:rPr>
                <w:sz w:val="28"/>
                <w:szCs w:val="28"/>
              </w:rPr>
            </w:pPr>
            <w:r>
              <w:rPr>
                <w:sz w:val="28"/>
                <w:szCs w:val="28"/>
              </w:rPr>
              <w:t>Th</w:t>
            </w:r>
          </w:p>
        </w:tc>
        <w:tc>
          <w:tcPr>
            <w:tcW w:w="392" w:type="pct"/>
          </w:tcPr>
          <w:p w14:paraId="1766B34C" w14:textId="0C5E0915" w:rsidR="00034C03" w:rsidRDefault="00034C03" w:rsidP="0041382F">
            <w:pPr>
              <w:tabs>
                <w:tab w:val="left" w:pos="7063"/>
              </w:tabs>
              <w:rPr>
                <w:sz w:val="28"/>
                <w:szCs w:val="28"/>
              </w:rPr>
            </w:pPr>
            <w:r>
              <w:rPr>
                <w:sz w:val="28"/>
                <w:szCs w:val="28"/>
              </w:rPr>
              <w:t>C</w:t>
            </w:r>
          </w:p>
        </w:tc>
        <w:tc>
          <w:tcPr>
            <w:tcW w:w="376" w:type="pct"/>
          </w:tcPr>
          <w:p w14:paraId="59F93576" w14:textId="6A921F12" w:rsidR="00034C03" w:rsidRDefault="00034C03" w:rsidP="0041382F">
            <w:pPr>
              <w:tabs>
                <w:tab w:val="left" w:pos="7063"/>
              </w:tabs>
              <w:rPr>
                <w:sz w:val="28"/>
                <w:szCs w:val="28"/>
              </w:rPr>
            </w:pPr>
            <w:r>
              <w:rPr>
                <w:sz w:val="28"/>
                <w:szCs w:val="28"/>
              </w:rPr>
              <w:t>N</w:t>
            </w:r>
          </w:p>
        </w:tc>
        <w:tc>
          <w:tcPr>
            <w:tcW w:w="376" w:type="pct"/>
          </w:tcPr>
          <w:p w14:paraId="4884DB50" w14:textId="4350A801" w:rsidR="00034C03" w:rsidRDefault="00034C03" w:rsidP="0041382F">
            <w:pPr>
              <w:tabs>
                <w:tab w:val="left" w:pos="7063"/>
              </w:tabs>
              <w:rPr>
                <w:sz w:val="28"/>
                <w:szCs w:val="28"/>
              </w:rPr>
            </w:pPr>
            <w:r>
              <w:rPr>
                <w:sz w:val="28"/>
                <w:szCs w:val="28"/>
              </w:rPr>
              <w:t>S</w:t>
            </w:r>
          </w:p>
        </w:tc>
        <w:tc>
          <w:tcPr>
            <w:tcW w:w="378" w:type="pct"/>
          </w:tcPr>
          <w:p w14:paraId="2BDE7809" w14:textId="1E198E50" w:rsidR="00034C03" w:rsidRDefault="00034C03" w:rsidP="0041382F">
            <w:pPr>
              <w:tabs>
                <w:tab w:val="left" w:pos="7063"/>
              </w:tabs>
              <w:rPr>
                <w:sz w:val="28"/>
                <w:szCs w:val="28"/>
              </w:rPr>
            </w:pPr>
            <w:r>
              <w:rPr>
                <w:sz w:val="28"/>
                <w:szCs w:val="28"/>
              </w:rPr>
              <w:t>H1</w:t>
            </w:r>
          </w:p>
        </w:tc>
        <w:tc>
          <w:tcPr>
            <w:tcW w:w="376" w:type="pct"/>
          </w:tcPr>
          <w:p w14:paraId="10AFC14C" w14:textId="71D18455" w:rsidR="00034C03" w:rsidRDefault="00034C03" w:rsidP="0041382F">
            <w:pPr>
              <w:tabs>
                <w:tab w:val="left" w:pos="7063"/>
              </w:tabs>
              <w:rPr>
                <w:sz w:val="28"/>
                <w:szCs w:val="28"/>
              </w:rPr>
            </w:pPr>
            <w:r>
              <w:rPr>
                <w:sz w:val="28"/>
                <w:szCs w:val="28"/>
              </w:rPr>
              <w:t>R</w:t>
            </w:r>
          </w:p>
        </w:tc>
        <w:tc>
          <w:tcPr>
            <w:tcW w:w="375" w:type="pct"/>
          </w:tcPr>
          <w:p w14:paraId="419733C9" w14:textId="5BF31983" w:rsidR="00034C03" w:rsidRDefault="00034C03" w:rsidP="0041382F">
            <w:pPr>
              <w:tabs>
                <w:tab w:val="left" w:pos="7063"/>
              </w:tabs>
              <w:rPr>
                <w:sz w:val="28"/>
                <w:szCs w:val="28"/>
              </w:rPr>
            </w:pPr>
            <w:r>
              <w:rPr>
                <w:sz w:val="28"/>
                <w:szCs w:val="28"/>
              </w:rPr>
              <w:t>H</w:t>
            </w:r>
          </w:p>
        </w:tc>
      </w:tr>
      <w:tr w:rsidR="00034C03" w14:paraId="291AE10A" w14:textId="77777777" w:rsidTr="00034C03">
        <w:tc>
          <w:tcPr>
            <w:tcW w:w="473" w:type="pct"/>
          </w:tcPr>
          <w:p w14:paraId="08510897" w14:textId="0307554E" w:rsidR="00034C03" w:rsidRDefault="00034C03" w:rsidP="00034C03">
            <w:pPr>
              <w:tabs>
                <w:tab w:val="left" w:pos="7063"/>
              </w:tabs>
              <w:rPr>
                <w:sz w:val="28"/>
                <w:szCs w:val="28"/>
              </w:rPr>
            </w:pPr>
            <w:r>
              <w:rPr>
                <w:rFonts w:hint="eastAsia"/>
                <w:sz w:val="28"/>
                <w:szCs w:val="28"/>
              </w:rPr>
              <w:t>D</w:t>
            </w:r>
            <w:r>
              <w:rPr>
                <w:sz w:val="28"/>
                <w:szCs w:val="28"/>
              </w:rPr>
              <w:t>N20</w:t>
            </w:r>
          </w:p>
        </w:tc>
        <w:tc>
          <w:tcPr>
            <w:tcW w:w="375" w:type="pct"/>
          </w:tcPr>
          <w:p w14:paraId="27C32F38" w14:textId="1EC7534F" w:rsidR="00034C03" w:rsidRDefault="00034C03" w:rsidP="00034C03">
            <w:pPr>
              <w:tabs>
                <w:tab w:val="left" w:pos="7063"/>
              </w:tabs>
              <w:rPr>
                <w:sz w:val="28"/>
                <w:szCs w:val="28"/>
              </w:rPr>
            </w:pPr>
            <w:r>
              <w:rPr>
                <w:rFonts w:hint="eastAsia"/>
                <w:sz w:val="28"/>
                <w:szCs w:val="28"/>
              </w:rPr>
              <w:t>2</w:t>
            </w:r>
            <w:r>
              <w:rPr>
                <w:sz w:val="28"/>
                <w:szCs w:val="28"/>
              </w:rPr>
              <w:t>5</w:t>
            </w:r>
          </w:p>
        </w:tc>
        <w:tc>
          <w:tcPr>
            <w:tcW w:w="375" w:type="pct"/>
          </w:tcPr>
          <w:p w14:paraId="70D19C01" w14:textId="2E1A1FB7" w:rsidR="00034C03" w:rsidRDefault="00034C03" w:rsidP="00034C03">
            <w:pPr>
              <w:tabs>
                <w:tab w:val="left" w:pos="7063"/>
              </w:tabs>
              <w:rPr>
                <w:sz w:val="28"/>
                <w:szCs w:val="28"/>
              </w:rPr>
            </w:pPr>
            <w:r>
              <w:rPr>
                <w:rFonts w:hint="eastAsia"/>
                <w:sz w:val="28"/>
                <w:szCs w:val="28"/>
              </w:rPr>
              <w:t>1</w:t>
            </w:r>
            <w:r>
              <w:rPr>
                <w:sz w:val="28"/>
                <w:szCs w:val="28"/>
              </w:rPr>
              <w:t>05</w:t>
            </w:r>
          </w:p>
        </w:tc>
        <w:tc>
          <w:tcPr>
            <w:tcW w:w="375" w:type="pct"/>
          </w:tcPr>
          <w:p w14:paraId="05F75130" w14:textId="3B3F7F0E" w:rsidR="00034C03" w:rsidRDefault="00034C03" w:rsidP="00034C03">
            <w:pPr>
              <w:tabs>
                <w:tab w:val="left" w:pos="7063"/>
              </w:tabs>
              <w:rPr>
                <w:sz w:val="28"/>
                <w:szCs w:val="28"/>
              </w:rPr>
            </w:pPr>
            <w:r>
              <w:rPr>
                <w:rFonts w:hint="eastAsia"/>
                <w:sz w:val="28"/>
                <w:szCs w:val="28"/>
              </w:rPr>
              <w:t>7</w:t>
            </w:r>
            <w:r>
              <w:rPr>
                <w:sz w:val="28"/>
                <w:szCs w:val="28"/>
              </w:rPr>
              <w:t>5</w:t>
            </w:r>
          </w:p>
        </w:tc>
        <w:tc>
          <w:tcPr>
            <w:tcW w:w="375" w:type="pct"/>
          </w:tcPr>
          <w:p w14:paraId="7BF249BE" w14:textId="0DFA122F" w:rsidR="00034C03" w:rsidRDefault="00034C03" w:rsidP="00034C03">
            <w:pPr>
              <w:tabs>
                <w:tab w:val="left" w:pos="7063"/>
              </w:tabs>
              <w:rPr>
                <w:sz w:val="28"/>
                <w:szCs w:val="28"/>
              </w:rPr>
            </w:pPr>
            <w:r>
              <w:rPr>
                <w:rFonts w:hint="eastAsia"/>
                <w:sz w:val="28"/>
                <w:szCs w:val="28"/>
              </w:rPr>
              <w:t>1</w:t>
            </w:r>
            <w:r>
              <w:rPr>
                <w:sz w:val="28"/>
                <w:szCs w:val="28"/>
              </w:rPr>
              <w:t>4</w:t>
            </w:r>
          </w:p>
        </w:tc>
        <w:tc>
          <w:tcPr>
            <w:tcW w:w="376" w:type="pct"/>
          </w:tcPr>
          <w:p w14:paraId="1903FDC7" w14:textId="4D983D3C" w:rsidR="00034C03" w:rsidRDefault="00034C03" w:rsidP="00034C03">
            <w:pPr>
              <w:tabs>
                <w:tab w:val="left" w:pos="7063"/>
              </w:tabs>
              <w:rPr>
                <w:sz w:val="28"/>
                <w:szCs w:val="28"/>
              </w:rPr>
            </w:pPr>
            <w:r>
              <w:rPr>
                <w:rFonts w:hint="eastAsia"/>
                <w:sz w:val="28"/>
                <w:szCs w:val="28"/>
              </w:rPr>
              <w:t>4</w:t>
            </w:r>
          </w:p>
        </w:tc>
        <w:tc>
          <w:tcPr>
            <w:tcW w:w="378" w:type="pct"/>
          </w:tcPr>
          <w:p w14:paraId="492B8998" w14:textId="64720E6C" w:rsidR="00034C03" w:rsidRDefault="00034C03" w:rsidP="00034C03">
            <w:pPr>
              <w:tabs>
                <w:tab w:val="left" w:pos="7063"/>
              </w:tabs>
              <w:rPr>
                <w:sz w:val="28"/>
                <w:szCs w:val="28"/>
              </w:rPr>
            </w:pPr>
            <w:r>
              <w:rPr>
                <w:rFonts w:hint="eastAsia"/>
                <w:sz w:val="28"/>
                <w:szCs w:val="28"/>
              </w:rPr>
              <w:t>M</w:t>
            </w:r>
            <w:r>
              <w:rPr>
                <w:sz w:val="28"/>
                <w:szCs w:val="28"/>
              </w:rPr>
              <w:t>12</w:t>
            </w:r>
          </w:p>
        </w:tc>
        <w:tc>
          <w:tcPr>
            <w:tcW w:w="392" w:type="pct"/>
          </w:tcPr>
          <w:p w14:paraId="264A5EF1" w14:textId="06A02718" w:rsidR="00034C03" w:rsidRDefault="00034C03" w:rsidP="00034C03">
            <w:pPr>
              <w:tabs>
                <w:tab w:val="left" w:pos="7063"/>
              </w:tabs>
              <w:rPr>
                <w:sz w:val="28"/>
                <w:szCs w:val="28"/>
              </w:rPr>
            </w:pPr>
            <w:r>
              <w:rPr>
                <w:rFonts w:hint="eastAsia"/>
                <w:sz w:val="28"/>
                <w:szCs w:val="28"/>
              </w:rPr>
              <w:t>1</w:t>
            </w:r>
            <w:r>
              <w:rPr>
                <w:sz w:val="28"/>
                <w:szCs w:val="28"/>
              </w:rPr>
              <w:t>8</w:t>
            </w:r>
          </w:p>
        </w:tc>
        <w:tc>
          <w:tcPr>
            <w:tcW w:w="376" w:type="pct"/>
          </w:tcPr>
          <w:p w14:paraId="0E290B69" w14:textId="49087FBC" w:rsidR="00034C03" w:rsidRDefault="00034C03" w:rsidP="00034C03">
            <w:pPr>
              <w:tabs>
                <w:tab w:val="left" w:pos="7063"/>
              </w:tabs>
              <w:rPr>
                <w:sz w:val="28"/>
                <w:szCs w:val="28"/>
              </w:rPr>
            </w:pPr>
            <w:r>
              <w:rPr>
                <w:rFonts w:hint="eastAsia"/>
                <w:sz w:val="28"/>
                <w:szCs w:val="28"/>
              </w:rPr>
              <w:t>4</w:t>
            </w:r>
            <w:r>
              <w:rPr>
                <w:sz w:val="28"/>
                <w:szCs w:val="28"/>
              </w:rPr>
              <w:t>0</w:t>
            </w:r>
          </w:p>
        </w:tc>
        <w:tc>
          <w:tcPr>
            <w:tcW w:w="376" w:type="pct"/>
          </w:tcPr>
          <w:p w14:paraId="57A77609" w14:textId="66193C17" w:rsidR="00034C03" w:rsidRDefault="00034C03" w:rsidP="00034C03">
            <w:pPr>
              <w:tabs>
                <w:tab w:val="left" w:pos="7063"/>
              </w:tabs>
              <w:rPr>
                <w:sz w:val="28"/>
                <w:szCs w:val="28"/>
              </w:rPr>
            </w:pPr>
            <w:r>
              <w:rPr>
                <w:rFonts w:hint="eastAsia"/>
                <w:sz w:val="28"/>
                <w:szCs w:val="28"/>
              </w:rPr>
              <w:t>2</w:t>
            </w:r>
            <w:r>
              <w:rPr>
                <w:sz w:val="28"/>
                <w:szCs w:val="28"/>
              </w:rPr>
              <w:t>.3</w:t>
            </w:r>
          </w:p>
        </w:tc>
        <w:tc>
          <w:tcPr>
            <w:tcW w:w="378" w:type="pct"/>
          </w:tcPr>
          <w:p w14:paraId="4E682EA1" w14:textId="712334AA" w:rsidR="00034C03" w:rsidRDefault="00034C03" w:rsidP="00034C03">
            <w:pPr>
              <w:tabs>
                <w:tab w:val="left" w:pos="7063"/>
              </w:tabs>
              <w:rPr>
                <w:sz w:val="28"/>
                <w:szCs w:val="28"/>
              </w:rPr>
            </w:pPr>
            <w:r>
              <w:rPr>
                <w:rFonts w:hint="eastAsia"/>
                <w:sz w:val="28"/>
                <w:szCs w:val="28"/>
              </w:rPr>
              <w:t>6</w:t>
            </w:r>
          </w:p>
        </w:tc>
        <w:tc>
          <w:tcPr>
            <w:tcW w:w="376" w:type="pct"/>
          </w:tcPr>
          <w:p w14:paraId="0DD1BDE5" w14:textId="25469172" w:rsidR="00034C03" w:rsidRDefault="00034C03" w:rsidP="00034C03">
            <w:pPr>
              <w:tabs>
                <w:tab w:val="left" w:pos="7063"/>
              </w:tabs>
              <w:rPr>
                <w:sz w:val="28"/>
                <w:szCs w:val="28"/>
              </w:rPr>
            </w:pPr>
            <w:r>
              <w:rPr>
                <w:rFonts w:hint="eastAsia"/>
                <w:sz w:val="28"/>
                <w:szCs w:val="28"/>
              </w:rPr>
              <w:t>4</w:t>
            </w:r>
          </w:p>
        </w:tc>
        <w:tc>
          <w:tcPr>
            <w:tcW w:w="375" w:type="pct"/>
          </w:tcPr>
          <w:p w14:paraId="426EA0C8" w14:textId="1E7FC8D4" w:rsidR="00034C03" w:rsidRDefault="00034C03" w:rsidP="00034C03">
            <w:pPr>
              <w:tabs>
                <w:tab w:val="left" w:pos="7063"/>
              </w:tabs>
              <w:rPr>
                <w:sz w:val="28"/>
                <w:szCs w:val="28"/>
              </w:rPr>
            </w:pPr>
            <w:r>
              <w:rPr>
                <w:rFonts w:hint="eastAsia"/>
                <w:sz w:val="28"/>
                <w:szCs w:val="28"/>
              </w:rPr>
              <w:t>4</w:t>
            </w:r>
            <w:r>
              <w:rPr>
                <w:sz w:val="28"/>
                <w:szCs w:val="28"/>
              </w:rPr>
              <w:t>0</w:t>
            </w:r>
          </w:p>
        </w:tc>
      </w:tr>
      <w:tr w:rsidR="00034C03" w14:paraId="33C99AFD" w14:textId="77777777" w:rsidTr="00034C03">
        <w:tc>
          <w:tcPr>
            <w:tcW w:w="473" w:type="pct"/>
          </w:tcPr>
          <w:p w14:paraId="073801F2" w14:textId="29C82E07" w:rsidR="00034C03" w:rsidRDefault="00034C03" w:rsidP="00034C03">
            <w:pPr>
              <w:tabs>
                <w:tab w:val="left" w:pos="7063"/>
              </w:tabs>
              <w:rPr>
                <w:sz w:val="28"/>
                <w:szCs w:val="28"/>
              </w:rPr>
            </w:pPr>
            <w:r>
              <w:rPr>
                <w:rFonts w:hint="eastAsia"/>
                <w:sz w:val="28"/>
                <w:szCs w:val="28"/>
              </w:rPr>
              <w:t>D</w:t>
            </w:r>
            <w:r>
              <w:rPr>
                <w:sz w:val="28"/>
                <w:szCs w:val="28"/>
              </w:rPr>
              <w:t>N50</w:t>
            </w:r>
          </w:p>
        </w:tc>
        <w:tc>
          <w:tcPr>
            <w:tcW w:w="375" w:type="pct"/>
          </w:tcPr>
          <w:p w14:paraId="0AAF5511" w14:textId="71446E09" w:rsidR="00034C03" w:rsidRDefault="00034C03" w:rsidP="00034C03">
            <w:pPr>
              <w:tabs>
                <w:tab w:val="left" w:pos="7063"/>
              </w:tabs>
              <w:rPr>
                <w:sz w:val="28"/>
                <w:szCs w:val="28"/>
              </w:rPr>
            </w:pPr>
            <w:r>
              <w:rPr>
                <w:rFonts w:hint="eastAsia"/>
                <w:sz w:val="28"/>
                <w:szCs w:val="28"/>
              </w:rPr>
              <w:t>5</w:t>
            </w:r>
            <w:r>
              <w:rPr>
                <w:sz w:val="28"/>
                <w:szCs w:val="28"/>
              </w:rPr>
              <w:t>7</w:t>
            </w:r>
          </w:p>
        </w:tc>
        <w:tc>
          <w:tcPr>
            <w:tcW w:w="375" w:type="pct"/>
          </w:tcPr>
          <w:p w14:paraId="16A9ABE9" w14:textId="115E0A43" w:rsidR="00034C03" w:rsidRDefault="00034C03" w:rsidP="00034C03">
            <w:pPr>
              <w:tabs>
                <w:tab w:val="left" w:pos="7063"/>
              </w:tabs>
              <w:rPr>
                <w:sz w:val="28"/>
                <w:szCs w:val="28"/>
              </w:rPr>
            </w:pPr>
            <w:r>
              <w:rPr>
                <w:rFonts w:hint="eastAsia"/>
                <w:sz w:val="28"/>
                <w:szCs w:val="28"/>
              </w:rPr>
              <w:t>1</w:t>
            </w:r>
            <w:r>
              <w:rPr>
                <w:sz w:val="28"/>
                <w:szCs w:val="28"/>
              </w:rPr>
              <w:t>65</w:t>
            </w:r>
          </w:p>
        </w:tc>
        <w:tc>
          <w:tcPr>
            <w:tcW w:w="375" w:type="pct"/>
          </w:tcPr>
          <w:p w14:paraId="035F30D7" w14:textId="3A921BE3" w:rsidR="00034C03" w:rsidRDefault="00034C03" w:rsidP="00034C03">
            <w:pPr>
              <w:tabs>
                <w:tab w:val="left" w:pos="7063"/>
              </w:tabs>
              <w:rPr>
                <w:sz w:val="28"/>
                <w:szCs w:val="28"/>
              </w:rPr>
            </w:pPr>
            <w:r>
              <w:rPr>
                <w:rFonts w:hint="eastAsia"/>
                <w:sz w:val="28"/>
                <w:szCs w:val="28"/>
              </w:rPr>
              <w:t>1</w:t>
            </w:r>
            <w:r>
              <w:rPr>
                <w:sz w:val="28"/>
                <w:szCs w:val="28"/>
              </w:rPr>
              <w:t>25</w:t>
            </w:r>
          </w:p>
        </w:tc>
        <w:tc>
          <w:tcPr>
            <w:tcW w:w="375" w:type="pct"/>
          </w:tcPr>
          <w:p w14:paraId="75E15C67" w14:textId="716B677A" w:rsidR="00034C03" w:rsidRDefault="00034C03" w:rsidP="00034C03">
            <w:pPr>
              <w:tabs>
                <w:tab w:val="left" w:pos="7063"/>
              </w:tabs>
              <w:rPr>
                <w:sz w:val="28"/>
                <w:szCs w:val="28"/>
              </w:rPr>
            </w:pPr>
            <w:r>
              <w:rPr>
                <w:rFonts w:hint="eastAsia"/>
                <w:sz w:val="28"/>
                <w:szCs w:val="28"/>
              </w:rPr>
              <w:t>1</w:t>
            </w:r>
            <w:r>
              <w:rPr>
                <w:sz w:val="28"/>
                <w:szCs w:val="28"/>
              </w:rPr>
              <w:t>8</w:t>
            </w:r>
          </w:p>
        </w:tc>
        <w:tc>
          <w:tcPr>
            <w:tcW w:w="376" w:type="pct"/>
          </w:tcPr>
          <w:p w14:paraId="61A2D360" w14:textId="406DAA9B" w:rsidR="00034C03" w:rsidRDefault="00034C03" w:rsidP="00034C03">
            <w:pPr>
              <w:tabs>
                <w:tab w:val="left" w:pos="7063"/>
              </w:tabs>
              <w:rPr>
                <w:sz w:val="28"/>
                <w:szCs w:val="28"/>
              </w:rPr>
            </w:pPr>
            <w:r>
              <w:rPr>
                <w:rFonts w:hint="eastAsia"/>
                <w:sz w:val="28"/>
                <w:szCs w:val="28"/>
              </w:rPr>
              <w:t>4</w:t>
            </w:r>
          </w:p>
        </w:tc>
        <w:tc>
          <w:tcPr>
            <w:tcW w:w="378" w:type="pct"/>
          </w:tcPr>
          <w:p w14:paraId="3E9402BC" w14:textId="038B2518" w:rsidR="00034C03" w:rsidRDefault="00034C03" w:rsidP="00034C03">
            <w:pPr>
              <w:tabs>
                <w:tab w:val="left" w:pos="7063"/>
              </w:tabs>
              <w:rPr>
                <w:sz w:val="28"/>
                <w:szCs w:val="28"/>
              </w:rPr>
            </w:pPr>
            <w:r>
              <w:rPr>
                <w:rFonts w:hint="eastAsia"/>
                <w:sz w:val="28"/>
                <w:szCs w:val="28"/>
              </w:rPr>
              <w:t>M</w:t>
            </w:r>
            <w:r>
              <w:rPr>
                <w:sz w:val="28"/>
                <w:szCs w:val="28"/>
              </w:rPr>
              <w:t>16</w:t>
            </w:r>
          </w:p>
        </w:tc>
        <w:tc>
          <w:tcPr>
            <w:tcW w:w="392" w:type="pct"/>
          </w:tcPr>
          <w:p w14:paraId="4F39BF9C" w14:textId="764C7631" w:rsidR="00034C03" w:rsidRDefault="00034C03" w:rsidP="00034C03">
            <w:pPr>
              <w:tabs>
                <w:tab w:val="left" w:pos="7063"/>
              </w:tabs>
              <w:rPr>
                <w:sz w:val="28"/>
                <w:szCs w:val="28"/>
              </w:rPr>
            </w:pPr>
            <w:r>
              <w:rPr>
                <w:rFonts w:hint="eastAsia"/>
                <w:sz w:val="28"/>
                <w:szCs w:val="28"/>
              </w:rPr>
              <w:t>2</w:t>
            </w:r>
            <w:r>
              <w:rPr>
                <w:sz w:val="28"/>
                <w:szCs w:val="28"/>
              </w:rPr>
              <w:t>0</w:t>
            </w:r>
          </w:p>
        </w:tc>
        <w:tc>
          <w:tcPr>
            <w:tcW w:w="376" w:type="pct"/>
          </w:tcPr>
          <w:p w14:paraId="7578B14A" w14:textId="520CDFB3" w:rsidR="00034C03" w:rsidRDefault="00034C03" w:rsidP="00034C03">
            <w:pPr>
              <w:tabs>
                <w:tab w:val="left" w:pos="7063"/>
              </w:tabs>
              <w:rPr>
                <w:sz w:val="28"/>
                <w:szCs w:val="28"/>
              </w:rPr>
            </w:pPr>
            <w:r>
              <w:rPr>
                <w:rFonts w:hint="eastAsia"/>
                <w:sz w:val="28"/>
                <w:szCs w:val="28"/>
              </w:rPr>
              <w:t>7</w:t>
            </w:r>
            <w:r>
              <w:rPr>
                <w:sz w:val="28"/>
                <w:szCs w:val="28"/>
              </w:rPr>
              <w:t>5</w:t>
            </w:r>
          </w:p>
        </w:tc>
        <w:tc>
          <w:tcPr>
            <w:tcW w:w="376" w:type="pct"/>
          </w:tcPr>
          <w:p w14:paraId="32365A1F" w14:textId="089AC95E" w:rsidR="00034C03" w:rsidRDefault="00034C03" w:rsidP="00034C03">
            <w:pPr>
              <w:tabs>
                <w:tab w:val="left" w:pos="7063"/>
              </w:tabs>
              <w:rPr>
                <w:sz w:val="28"/>
                <w:szCs w:val="28"/>
              </w:rPr>
            </w:pPr>
            <w:r>
              <w:rPr>
                <w:rFonts w:hint="eastAsia"/>
                <w:sz w:val="28"/>
                <w:szCs w:val="28"/>
              </w:rPr>
              <w:t>2</w:t>
            </w:r>
            <w:r>
              <w:rPr>
                <w:sz w:val="28"/>
                <w:szCs w:val="28"/>
              </w:rPr>
              <w:t>.9</w:t>
            </w:r>
          </w:p>
        </w:tc>
        <w:tc>
          <w:tcPr>
            <w:tcW w:w="378" w:type="pct"/>
          </w:tcPr>
          <w:p w14:paraId="6A2C2303" w14:textId="352BC9E8" w:rsidR="00034C03" w:rsidRDefault="00034C03" w:rsidP="00034C03">
            <w:pPr>
              <w:tabs>
                <w:tab w:val="left" w:pos="7063"/>
              </w:tabs>
              <w:rPr>
                <w:sz w:val="28"/>
                <w:szCs w:val="28"/>
              </w:rPr>
            </w:pPr>
            <w:r>
              <w:rPr>
                <w:rFonts w:hint="eastAsia"/>
                <w:sz w:val="28"/>
                <w:szCs w:val="28"/>
              </w:rPr>
              <w:t>8</w:t>
            </w:r>
          </w:p>
        </w:tc>
        <w:tc>
          <w:tcPr>
            <w:tcW w:w="376" w:type="pct"/>
          </w:tcPr>
          <w:p w14:paraId="3A481C6E" w14:textId="6BED89F1" w:rsidR="00034C03" w:rsidRDefault="00034C03" w:rsidP="00034C03">
            <w:pPr>
              <w:tabs>
                <w:tab w:val="left" w:pos="7063"/>
              </w:tabs>
              <w:rPr>
                <w:sz w:val="28"/>
                <w:szCs w:val="28"/>
              </w:rPr>
            </w:pPr>
            <w:r>
              <w:rPr>
                <w:rFonts w:hint="eastAsia"/>
                <w:sz w:val="28"/>
                <w:szCs w:val="28"/>
              </w:rPr>
              <w:t>6</w:t>
            </w:r>
          </w:p>
        </w:tc>
        <w:tc>
          <w:tcPr>
            <w:tcW w:w="375" w:type="pct"/>
          </w:tcPr>
          <w:p w14:paraId="7B7788D7" w14:textId="178D881A" w:rsidR="00034C03" w:rsidRDefault="00034C03" w:rsidP="00034C03">
            <w:pPr>
              <w:tabs>
                <w:tab w:val="left" w:pos="7063"/>
              </w:tabs>
              <w:rPr>
                <w:sz w:val="28"/>
                <w:szCs w:val="28"/>
              </w:rPr>
            </w:pPr>
            <w:r>
              <w:rPr>
                <w:rFonts w:hint="eastAsia"/>
                <w:sz w:val="28"/>
                <w:szCs w:val="28"/>
              </w:rPr>
              <w:t>4</w:t>
            </w:r>
            <w:r>
              <w:rPr>
                <w:sz w:val="28"/>
                <w:szCs w:val="28"/>
              </w:rPr>
              <w:t>8</w:t>
            </w:r>
          </w:p>
        </w:tc>
      </w:tr>
    </w:tbl>
    <w:bookmarkEnd w:id="37"/>
    <w:p w14:paraId="472DFBC7" w14:textId="703791C7" w:rsidR="00F40EC7" w:rsidRDefault="00F40EC7" w:rsidP="003321B7">
      <w:pPr>
        <w:pStyle w:val="31"/>
      </w:pPr>
      <w:r>
        <w:rPr>
          <w:rFonts w:hint="eastAsia"/>
        </w:rPr>
        <w:t>法兰标记</w:t>
      </w:r>
    </w:p>
    <w:p w14:paraId="681F39A7" w14:textId="393BAAAA" w:rsidR="00F40EC7" w:rsidRDefault="00F40EC7" w:rsidP="0041382F">
      <w:pPr>
        <w:tabs>
          <w:tab w:val="left" w:pos="7063"/>
        </w:tabs>
        <w:rPr>
          <w:sz w:val="28"/>
          <w:szCs w:val="28"/>
        </w:rPr>
      </w:pPr>
      <w:r w:rsidRPr="00F40EC7">
        <w:rPr>
          <w:rFonts w:hint="eastAsia"/>
          <w:sz w:val="28"/>
          <w:szCs w:val="28"/>
        </w:rPr>
        <w:t>带颈平焊法兰、凹面密封标记为</w:t>
      </w:r>
    </w:p>
    <w:p w14:paraId="410F2076" w14:textId="5E4A09A0" w:rsidR="00F40EC7" w:rsidRDefault="00F40EC7" w:rsidP="0041382F">
      <w:pPr>
        <w:tabs>
          <w:tab w:val="left" w:pos="7063"/>
        </w:tabs>
        <w:rPr>
          <w:sz w:val="28"/>
          <w:szCs w:val="28"/>
        </w:rPr>
      </w:pPr>
      <w:r w:rsidRPr="00F40EC7">
        <w:rPr>
          <w:sz w:val="28"/>
          <w:szCs w:val="28"/>
        </w:rPr>
        <w:t>HG20592-2009 法兰 WN50-2.5 M 16Mn</w:t>
      </w:r>
    </w:p>
    <w:p w14:paraId="59602567" w14:textId="4304F920" w:rsidR="00AE3679" w:rsidRDefault="00AE3679" w:rsidP="0041382F">
      <w:pPr>
        <w:tabs>
          <w:tab w:val="left" w:pos="7063"/>
        </w:tabs>
        <w:rPr>
          <w:sz w:val="28"/>
          <w:szCs w:val="28"/>
        </w:rPr>
      </w:pPr>
      <w:r>
        <w:rPr>
          <w:rFonts w:hint="eastAsia"/>
          <w:sz w:val="28"/>
          <w:szCs w:val="28"/>
        </w:rPr>
        <w:t>6</w:t>
      </w:r>
      <w:r>
        <w:rPr>
          <w:sz w:val="28"/>
          <w:szCs w:val="28"/>
        </w:rPr>
        <w:t>)</w:t>
      </w:r>
      <w:r>
        <w:rPr>
          <w:rFonts w:hint="eastAsia"/>
          <w:sz w:val="28"/>
          <w:szCs w:val="28"/>
        </w:rPr>
        <w:t>法兰三维结构图</w:t>
      </w:r>
    </w:p>
    <w:p w14:paraId="30D6149F" w14:textId="497D0A26" w:rsidR="00C67EC1" w:rsidRDefault="00AE3679" w:rsidP="00663E67">
      <w:pPr>
        <w:tabs>
          <w:tab w:val="left" w:pos="7063"/>
        </w:tabs>
        <w:jc w:val="center"/>
        <w:rPr>
          <w:sz w:val="28"/>
          <w:szCs w:val="28"/>
        </w:rPr>
      </w:pPr>
      <w:r>
        <w:rPr>
          <w:noProof/>
        </w:rPr>
        <w:drawing>
          <wp:inline distT="0" distB="0" distL="0" distR="0" wp14:anchorId="3B6852F1" wp14:editId="5012A7FA">
            <wp:extent cx="3594100" cy="2875280"/>
            <wp:effectExtent l="0" t="0" r="6350" b="1270"/>
            <wp:docPr id="12" name="图片 12" descr="P5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590#yIS1"/>
                    <pic:cNvPicPr/>
                  </pic:nvPicPr>
                  <pic:blipFill rotWithShape="1">
                    <a:blip r:embed="rId61">
                      <a:extLst>
                        <a:ext uri="{BEBA8EAE-BF5A-486C-A8C5-ECC9F3942E4B}">
                          <a14:imgProps xmlns:a14="http://schemas.microsoft.com/office/drawing/2010/main">
                            <a14:imgLayer r:embed="rId62">
                              <a14:imgEffect>
                                <a14:brightnessContrast bright="40000" contrast="-40000"/>
                              </a14:imgEffect>
                            </a14:imgLayer>
                          </a14:imgProps>
                        </a:ext>
                      </a:extLst>
                    </a:blip>
                    <a:srcRect t="1736" r="2348"/>
                    <a:stretch/>
                  </pic:blipFill>
                  <pic:spPr bwMode="auto">
                    <a:xfrm>
                      <a:off x="0" y="0"/>
                      <a:ext cx="3594413" cy="2875530"/>
                    </a:xfrm>
                    <a:prstGeom prst="rect">
                      <a:avLst/>
                    </a:prstGeom>
                    <a:ln>
                      <a:noFill/>
                    </a:ln>
                    <a:extLst>
                      <a:ext uri="{53640926-AAD7-44D8-BBD7-CCE9431645EC}">
                        <a14:shadowObscured xmlns:a14="http://schemas.microsoft.com/office/drawing/2010/main"/>
                      </a:ext>
                    </a:extLst>
                  </pic:spPr>
                </pic:pic>
              </a:graphicData>
            </a:graphic>
          </wp:inline>
        </w:drawing>
      </w:r>
    </w:p>
    <w:p w14:paraId="5CFB1E95" w14:textId="77777777" w:rsidR="00C67EC1" w:rsidRDefault="00C67EC1">
      <w:pPr>
        <w:widowControl/>
        <w:jc w:val="left"/>
        <w:rPr>
          <w:sz w:val="28"/>
          <w:szCs w:val="28"/>
        </w:rPr>
      </w:pPr>
      <w:r>
        <w:rPr>
          <w:sz w:val="28"/>
          <w:szCs w:val="28"/>
        </w:rPr>
        <w:br w:type="page"/>
      </w:r>
    </w:p>
    <w:p w14:paraId="303FF8E1" w14:textId="6C8D1562" w:rsidR="00AE3679" w:rsidRDefault="007A78ED" w:rsidP="00C54EAC">
      <w:pPr>
        <w:pStyle w:val="1"/>
      </w:pPr>
      <w:bookmarkStart w:id="38" w:name="_Toc137158800"/>
      <w:r>
        <w:rPr>
          <w:rFonts w:hint="eastAsia"/>
        </w:rPr>
        <w:lastRenderedPageBreak/>
        <w:t>人孔设计</w:t>
      </w:r>
      <w:bookmarkEnd w:id="38"/>
    </w:p>
    <w:p w14:paraId="17FA0B33" w14:textId="1EE063ED" w:rsidR="00AE3679" w:rsidRPr="00AE3679" w:rsidRDefault="00AE3679" w:rsidP="003321B7">
      <w:pPr>
        <w:pStyle w:val="21"/>
      </w:pPr>
      <w:bookmarkStart w:id="39" w:name="_Toc137158801"/>
      <w:r w:rsidRPr="00AE3679">
        <w:t>初步选取人孔类型。</w:t>
      </w:r>
      <w:bookmarkEnd w:id="39"/>
    </w:p>
    <w:p w14:paraId="6E8C69CF" w14:textId="77777777" w:rsidR="00AE3679" w:rsidRPr="00AE3679" w:rsidRDefault="00AE3679" w:rsidP="00AE3679">
      <w:pPr>
        <w:tabs>
          <w:tab w:val="left" w:pos="7063"/>
        </w:tabs>
        <w:rPr>
          <w:sz w:val="28"/>
          <w:szCs w:val="28"/>
        </w:rPr>
      </w:pPr>
      <w:r w:rsidRPr="00AE3679">
        <w:rPr>
          <w:rFonts w:hint="eastAsia"/>
          <w:sz w:val="28"/>
          <w:szCs w:val="28"/>
        </w:rPr>
        <w:t>因该容器内径为</w:t>
      </w:r>
      <w:r w:rsidRPr="00AE3679">
        <w:rPr>
          <w:sz w:val="28"/>
          <w:szCs w:val="28"/>
        </w:rPr>
        <w:t>2000mm，开设人孔一个，因不需经常开启,设备工作压力为中压，可选择回转盖受压人孔。</w:t>
      </w:r>
    </w:p>
    <w:p w14:paraId="1BC41294" w14:textId="21662C7A" w:rsidR="00AE3679" w:rsidRPr="00AE3679" w:rsidRDefault="00AE3679" w:rsidP="003321B7">
      <w:pPr>
        <w:pStyle w:val="21"/>
      </w:pPr>
      <w:bookmarkStart w:id="40" w:name="_Toc137158802"/>
      <w:r w:rsidRPr="00AE3679">
        <w:t>人孔材料设计。</w:t>
      </w:r>
      <w:bookmarkEnd w:id="40"/>
    </w:p>
    <w:p w14:paraId="3E825106" w14:textId="77777777" w:rsidR="00AE3679" w:rsidRDefault="00AE3679" w:rsidP="00AE3679">
      <w:pPr>
        <w:tabs>
          <w:tab w:val="left" w:pos="7063"/>
        </w:tabs>
        <w:rPr>
          <w:sz w:val="28"/>
          <w:szCs w:val="28"/>
        </w:rPr>
      </w:pPr>
      <w:r w:rsidRPr="00AE3679">
        <w:rPr>
          <w:rFonts w:hint="eastAsia"/>
          <w:sz w:val="28"/>
          <w:szCs w:val="28"/>
        </w:rPr>
        <w:t>确定人孔筒节及法兰材质根据容器的主要受压元件材质，可选择人孔筒节与法兰盖的材质为</w:t>
      </w:r>
      <w:r w:rsidRPr="00AE3679">
        <w:rPr>
          <w:sz w:val="28"/>
          <w:szCs w:val="28"/>
        </w:rPr>
        <w:t>Q345R,法兰的材质为16Mn 锻件。</w:t>
      </w:r>
    </w:p>
    <w:p w14:paraId="20EAFF5B" w14:textId="67C512B1" w:rsidR="00AE3679" w:rsidRPr="00AE3679" w:rsidRDefault="00AE3679" w:rsidP="003321B7">
      <w:pPr>
        <w:pStyle w:val="21"/>
      </w:pPr>
      <w:bookmarkStart w:id="41" w:name="_Toc137158803"/>
      <w:r w:rsidRPr="00AE3679">
        <w:t>确定人孔的公称直径及公称压力</w:t>
      </w:r>
      <w:bookmarkEnd w:id="41"/>
    </w:p>
    <w:p w14:paraId="7248E008" w14:textId="77777777" w:rsidR="00AE3679" w:rsidRDefault="00AE3679" w:rsidP="00AE3679">
      <w:pPr>
        <w:tabs>
          <w:tab w:val="left" w:pos="7063"/>
        </w:tabs>
        <w:rPr>
          <w:sz w:val="28"/>
          <w:szCs w:val="28"/>
        </w:rPr>
      </w:pPr>
      <w:r w:rsidRPr="00AE3679">
        <w:rPr>
          <w:rFonts w:hint="eastAsia"/>
          <w:sz w:val="28"/>
          <w:szCs w:val="28"/>
        </w:rPr>
        <w:t>由于该塔露天放置</w:t>
      </w:r>
      <w:r w:rsidRPr="00AE3679">
        <w:rPr>
          <w:sz w:val="28"/>
          <w:szCs w:val="28"/>
        </w:rPr>
        <w:t>,且不在寒冷地区,由人孔设置原则可以选取人孔的公称直径DN=500mm。</w:t>
      </w:r>
    </w:p>
    <w:p w14:paraId="6D5C43F6" w14:textId="2430B9EA" w:rsidR="00A24285" w:rsidRDefault="00AE3679" w:rsidP="00AE3679">
      <w:pPr>
        <w:tabs>
          <w:tab w:val="left" w:pos="7063"/>
        </w:tabs>
        <w:rPr>
          <w:sz w:val="28"/>
          <w:szCs w:val="28"/>
        </w:rPr>
      </w:pPr>
      <w:r w:rsidRPr="00AE3679">
        <w:rPr>
          <w:rFonts w:hint="eastAsia"/>
          <w:sz w:val="28"/>
          <w:szCs w:val="28"/>
        </w:rPr>
        <w:t>人孔的公称压力即为人孔上法兰的公称压力</w:t>
      </w:r>
      <w:r w:rsidRPr="00AE3679">
        <w:rPr>
          <w:sz w:val="28"/>
          <w:szCs w:val="28"/>
        </w:rPr>
        <w:t>,根据容器的设计压力,所以人孔的PN=2.5MPa。</w:t>
      </w:r>
    </w:p>
    <w:p w14:paraId="7C58F9B4" w14:textId="47B1B10B" w:rsidR="00A24285" w:rsidRDefault="00A24285" w:rsidP="003321B7">
      <w:pPr>
        <w:pStyle w:val="21"/>
      </w:pPr>
      <w:bookmarkStart w:id="42" w:name="_Toc137158804"/>
      <w:r>
        <w:rPr>
          <w:rFonts w:hint="eastAsia"/>
        </w:rPr>
        <w:lastRenderedPageBreak/>
        <w:t>人孔各几何参数</w:t>
      </w:r>
      <w:bookmarkEnd w:id="42"/>
    </w:p>
    <w:p w14:paraId="393901AB" w14:textId="79966EA4" w:rsidR="00A24285" w:rsidRDefault="00A24285" w:rsidP="00AE3679">
      <w:pPr>
        <w:tabs>
          <w:tab w:val="left" w:pos="7063"/>
        </w:tabs>
        <w:rPr>
          <w:sz w:val="28"/>
          <w:szCs w:val="28"/>
        </w:rPr>
      </w:pPr>
      <w:r w:rsidRPr="00A24285">
        <w:rPr>
          <w:noProof/>
          <w:sz w:val="28"/>
          <w:szCs w:val="28"/>
        </w:rPr>
        <w:drawing>
          <wp:inline distT="0" distB="0" distL="0" distR="0" wp14:anchorId="1B1F7C98" wp14:editId="186487E1">
            <wp:extent cx="6120130" cy="5236210"/>
            <wp:effectExtent l="0" t="0" r="0" b="2540"/>
            <wp:docPr id="13" name="图片 13" descr="P60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601#yIS1"/>
                    <pic:cNvPicPr/>
                  </pic:nvPicPr>
                  <pic:blipFill>
                    <a:blip r:embed="rId63">
                      <a:extLst>
                        <a:ext uri="{BEBA8EAE-BF5A-486C-A8C5-ECC9F3942E4B}">
                          <a14:imgProps xmlns:a14="http://schemas.microsoft.com/office/drawing/2010/main">
                            <a14:imgLayer r:embed="rId64">
                              <a14:imgEffect>
                                <a14:brightnessContrast bright="40000" contrast="-40000"/>
                              </a14:imgEffect>
                            </a14:imgLayer>
                          </a14:imgProps>
                        </a:ext>
                      </a:extLst>
                    </a:blip>
                    <a:stretch>
                      <a:fillRect/>
                    </a:stretch>
                  </pic:blipFill>
                  <pic:spPr>
                    <a:xfrm>
                      <a:off x="0" y="0"/>
                      <a:ext cx="6120130" cy="5236210"/>
                    </a:xfrm>
                    <a:prstGeom prst="rect">
                      <a:avLst/>
                    </a:prstGeom>
                  </pic:spPr>
                </pic:pic>
              </a:graphicData>
            </a:graphic>
          </wp:inline>
        </w:drawing>
      </w:r>
    </w:p>
    <w:p w14:paraId="49C18AB0" w14:textId="56559C8D" w:rsidR="00A24285" w:rsidRPr="00A24285" w:rsidRDefault="00A24285" w:rsidP="003321B7">
      <w:pPr>
        <w:pStyle w:val="21"/>
      </w:pPr>
      <w:bookmarkStart w:id="43" w:name="_Toc137158805"/>
      <w:r w:rsidRPr="00A24285">
        <w:t>人孔标记</w:t>
      </w:r>
      <w:bookmarkEnd w:id="43"/>
    </w:p>
    <w:p w14:paraId="25F1A6A7" w14:textId="77777777" w:rsidR="00A24285" w:rsidRDefault="00A24285" w:rsidP="00A24285">
      <w:pPr>
        <w:tabs>
          <w:tab w:val="left" w:pos="7063"/>
        </w:tabs>
        <w:rPr>
          <w:sz w:val="28"/>
          <w:szCs w:val="28"/>
        </w:rPr>
      </w:pPr>
      <w:r w:rsidRPr="00A24285">
        <w:rPr>
          <w:rFonts w:hint="eastAsia"/>
          <w:sz w:val="28"/>
          <w:szCs w:val="28"/>
        </w:rPr>
        <w:t>由以上得出的人孔的公称直往和公称压力</w:t>
      </w:r>
      <w:r w:rsidRPr="00A24285">
        <w:rPr>
          <w:sz w:val="28"/>
          <w:szCs w:val="28"/>
        </w:rPr>
        <w:t>,可得人孔标记如下:</w:t>
      </w:r>
    </w:p>
    <w:p w14:paraId="0BDB7A6A" w14:textId="77777777" w:rsidR="00A24285" w:rsidRDefault="00A24285" w:rsidP="00A24285">
      <w:pPr>
        <w:tabs>
          <w:tab w:val="left" w:pos="7063"/>
        </w:tabs>
        <w:rPr>
          <w:sz w:val="28"/>
          <w:szCs w:val="28"/>
        </w:rPr>
      </w:pPr>
      <w:r w:rsidRPr="00A24285">
        <w:rPr>
          <w:rFonts w:hint="eastAsia"/>
          <w:sz w:val="28"/>
          <w:szCs w:val="28"/>
        </w:rPr>
        <w:t>人孔</w:t>
      </w:r>
      <w:r w:rsidRPr="00A24285">
        <w:rPr>
          <w:sz w:val="28"/>
          <w:szCs w:val="28"/>
        </w:rPr>
        <w:t>RF Ⅳ t(W· D-2222)450一40 HG/T 21524</w:t>
      </w:r>
    </w:p>
    <w:p w14:paraId="10E42481" w14:textId="65D2E28A" w:rsidR="00A24285" w:rsidRDefault="00A24285" w:rsidP="003321B7">
      <w:pPr>
        <w:pStyle w:val="21"/>
      </w:pPr>
      <w:bookmarkStart w:id="44" w:name="_Toc137158806"/>
      <w:r w:rsidRPr="00A24285">
        <w:lastRenderedPageBreak/>
        <w:t>人孔三维结构图如下</w:t>
      </w:r>
      <w:r w:rsidRPr="00A24285">
        <w:t>:</w:t>
      </w:r>
      <w:bookmarkEnd w:id="44"/>
    </w:p>
    <w:p w14:paraId="0C6F40CD" w14:textId="1595FB13" w:rsidR="00A24285" w:rsidRDefault="00C67EC1" w:rsidP="00C67EC1">
      <w:pPr>
        <w:tabs>
          <w:tab w:val="left" w:pos="7063"/>
        </w:tabs>
        <w:jc w:val="center"/>
        <w:rPr>
          <w:sz w:val="28"/>
          <w:szCs w:val="28"/>
        </w:rPr>
      </w:pPr>
      <w:r w:rsidRPr="00482C57">
        <w:rPr>
          <w:noProof/>
          <w:sz w:val="32"/>
          <w:szCs w:val="32"/>
        </w:rPr>
        <w:drawing>
          <wp:inline distT="0" distB="0" distL="0" distR="0" wp14:anchorId="35CDB77C" wp14:editId="2FA290B4">
            <wp:extent cx="4772691" cy="3934374"/>
            <wp:effectExtent l="0" t="0" r="8890" b="9525"/>
            <wp:docPr id="25" name="图片 25" descr="P6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606#yIS1"/>
                    <pic:cNvPicPr/>
                  </pic:nvPicPr>
                  <pic:blipFill>
                    <a:blip r:embed="rId65">
                      <a:extLst>
                        <a:ext uri="{BEBA8EAE-BF5A-486C-A8C5-ECC9F3942E4B}">
                          <a14:imgProps xmlns:a14="http://schemas.microsoft.com/office/drawing/2010/main">
                            <a14:imgLayer r:embed="rId66">
                              <a14:imgEffect>
                                <a14:brightnessContrast bright="20000" contrast="-40000"/>
                              </a14:imgEffect>
                            </a14:imgLayer>
                          </a14:imgProps>
                        </a:ext>
                      </a:extLst>
                    </a:blip>
                    <a:stretch>
                      <a:fillRect/>
                    </a:stretch>
                  </pic:blipFill>
                  <pic:spPr>
                    <a:xfrm>
                      <a:off x="0" y="0"/>
                      <a:ext cx="4772691" cy="3934374"/>
                    </a:xfrm>
                    <a:prstGeom prst="rect">
                      <a:avLst/>
                    </a:prstGeom>
                  </pic:spPr>
                </pic:pic>
              </a:graphicData>
            </a:graphic>
          </wp:inline>
        </w:drawing>
      </w:r>
    </w:p>
    <w:p w14:paraId="5ED19FB1" w14:textId="7A08E1AA" w:rsidR="00A24285" w:rsidRPr="00A24285" w:rsidRDefault="00A24285" w:rsidP="003321B7">
      <w:pPr>
        <w:pStyle w:val="21"/>
      </w:pPr>
      <w:bookmarkStart w:id="45" w:name="_Toc137158807"/>
      <w:r w:rsidRPr="00A24285">
        <w:t>开孔补强设计</w:t>
      </w:r>
      <w:bookmarkEnd w:id="45"/>
    </w:p>
    <w:p w14:paraId="2AE82B15" w14:textId="2315A85B" w:rsidR="00A24285" w:rsidRPr="00A24285" w:rsidRDefault="00A24285" w:rsidP="00A24285">
      <w:pPr>
        <w:tabs>
          <w:tab w:val="left" w:pos="7063"/>
        </w:tabs>
        <w:rPr>
          <w:sz w:val="28"/>
          <w:szCs w:val="28"/>
        </w:rPr>
      </w:pPr>
      <w:r w:rsidRPr="00A24285">
        <w:rPr>
          <w:rFonts w:hint="eastAsia"/>
          <w:sz w:val="28"/>
          <w:szCs w:val="28"/>
        </w:rPr>
        <w:t>它相当于把补强圈金属与开孔周围的壳体金属熔合在一起。补强金属是全部集中在应力最大的部位</w:t>
      </w:r>
      <w:r w:rsidRPr="00A24285">
        <w:rPr>
          <w:sz w:val="28"/>
          <w:szCs w:val="28"/>
        </w:rPr>
        <w:t>,而且它与被开孔的壳体之间采用的都是对接接头，受力状态较好，因此,整体锻件补强的补强效果最好,同时能使焊缝及热影响区远离最大应力点的位置,故抗疲劳性能好。.整体锻件补强的缺点是机械加工量大,锻件来源较补强接管困难,因此多用在有较高要求的压力容器和设备上。</w:t>
      </w:r>
    </w:p>
    <w:p w14:paraId="3DE41AEA" w14:textId="77777777" w:rsidR="00A24285" w:rsidRDefault="00A24285" w:rsidP="00A24285">
      <w:pPr>
        <w:tabs>
          <w:tab w:val="left" w:pos="7063"/>
        </w:tabs>
        <w:rPr>
          <w:sz w:val="28"/>
          <w:szCs w:val="28"/>
        </w:rPr>
      </w:pPr>
      <w:r w:rsidRPr="00A24285">
        <w:rPr>
          <w:rFonts w:hint="eastAsia"/>
          <w:sz w:val="28"/>
          <w:szCs w:val="28"/>
        </w:rPr>
        <w:t>本设计采用整体锻件补强。</w:t>
      </w:r>
    </w:p>
    <w:p w14:paraId="7939B4B4" w14:textId="07BAB9B1" w:rsidR="00346E43" w:rsidRDefault="00A24285" w:rsidP="003321B7">
      <w:pPr>
        <w:pStyle w:val="1"/>
      </w:pPr>
      <w:bookmarkStart w:id="46" w:name="_Toc137158808"/>
      <w:r>
        <w:rPr>
          <w:rFonts w:hint="eastAsia"/>
        </w:rPr>
        <w:lastRenderedPageBreak/>
        <w:t>容器三维设计总图</w:t>
      </w:r>
      <w:bookmarkEnd w:id="46"/>
    </w:p>
    <w:p w14:paraId="21726736" w14:textId="3CEE4707" w:rsidR="00C67EC1" w:rsidRPr="00C67EC1" w:rsidRDefault="00C67EC1" w:rsidP="00C67EC1">
      <w:r w:rsidRPr="00DE0972">
        <w:rPr>
          <w:noProof/>
          <w:sz w:val="32"/>
          <w:szCs w:val="32"/>
        </w:rPr>
        <w:drawing>
          <wp:inline distT="0" distB="0" distL="0" distR="0" wp14:anchorId="1C27AB2A" wp14:editId="6177372C">
            <wp:extent cx="6120130" cy="3624580"/>
            <wp:effectExtent l="0" t="0" r="0" b="0"/>
            <wp:docPr id="24" name="图片 24" descr="P6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611#yIS1"/>
                    <pic:cNvPicPr/>
                  </pic:nvPicPr>
                  <pic:blipFill>
                    <a:blip r:embed="rId67">
                      <a:extLst>
                        <a:ext uri="{BEBA8EAE-BF5A-486C-A8C5-ECC9F3942E4B}">
                          <a14:imgProps xmlns:a14="http://schemas.microsoft.com/office/drawing/2010/main">
                            <a14:imgLayer r:embed="rId68">
                              <a14:imgEffect>
                                <a14:brightnessContrast bright="20000" contrast="-40000"/>
                              </a14:imgEffect>
                            </a14:imgLayer>
                          </a14:imgProps>
                        </a:ext>
                      </a:extLst>
                    </a:blip>
                    <a:stretch>
                      <a:fillRect/>
                    </a:stretch>
                  </pic:blipFill>
                  <pic:spPr>
                    <a:xfrm>
                      <a:off x="0" y="0"/>
                      <a:ext cx="6120130" cy="3624580"/>
                    </a:xfrm>
                    <a:prstGeom prst="rect">
                      <a:avLst/>
                    </a:prstGeom>
                  </pic:spPr>
                </pic:pic>
              </a:graphicData>
            </a:graphic>
          </wp:inline>
        </w:drawing>
      </w:r>
    </w:p>
    <w:sectPr w:rsidR="00C67EC1" w:rsidRPr="00C67EC1" w:rsidSect="00F22444">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89DD8" w14:textId="77777777" w:rsidR="000901B2" w:rsidRDefault="000901B2" w:rsidP="002E7C19">
      <w:r>
        <w:separator/>
      </w:r>
    </w:p>
  </w:endnote>
  <w:endnote w:type="continuationSeparator" w:id="0">
    <w:p w14:paraId="0D067946" w14:textId="77777777" w:rsidR="000901B2" w:rsidRDefault="000901B2" w:rsidP="002E7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449781"/>
      <w:docPartObj>
        <w:docPartGallery w:val="Page Numbers (Bottom of Page)"/>
        <w:docPartUnique/>
      </w:docPartObj>
    </w:sdtPr>
    <w:sdtEndPr/>
    <w:sdtContent>
      <w:p w14:paraId="5D0A43EF" w14:textId="5345008A" w:rsidR="001713B2" w:rsidRDefault="001713B2">
        <w:pPr>
          <w:pStyle w:val="a7"/>
          <w:jc w:val="center"/>
        </w:pPr>
        <w:r>
          <w:fldChar w:fldCharType="begin"/>
        </w:r>
        <w:r>
          <w:instrText>PAGE   \* MERGEFORMAT</w:instrText>
        </w:r>
        <w:r>
          <w:fldChar w:fldCharType="separate"/>
        </w:r>
        <w:r>
          <w:rPr>
            <w:lang w:val="zh-CN"/>
          </w:rPr>
          <w:t>2</w:t>
        </w:r>
        <w:r>
          <w:fldChar w:fldCharType="end"/>
        </w:r>
      </w:p>
    </w:sdtContent>
  </w:sdt>
  <w:p w14:paraId="35BF444D" w14:textId="77777777" w:rsidR="001713B2" w:rsidRDefault="001713B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B54E8" w14:textId="77777777" w:rsidR="000901B2" w:rsidRDefault="000901B2" w:rsidP="002E7C19">
      <w:r>
        <w:separator/>
      </w:r>
    </w:p>
  </w:footnote>
  <w:footnote w:type="continuationSeparator" w:id="0">
    <w:p w14:paraId="3802BA4D" w14:textId="77777777" w:rsidR="000901B2" w:rsidRDefault="000901B2" w:rsidP="002E7C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ACDCD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2D14D9B2"/>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71565F5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F156225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C94334A"/>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E582C2C"/>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4767A60"/>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4606D9C"/>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9F63EF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619AEB38"/>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2B44FB9"/>
    <w:multiLevelType w:val="multilevel"/>
    <w:tmpl w:val="84FAFBEA"/>
    <w:lvl w:ilvl="0">
      <w:start w:val="1"/>
      <w:numFmt w:val="ideographDigital"/>
      <w:suff w:val="nothing"/>
      <w:lvlText w:val="%1、"/>
      <w:lvlJc w:val="left"/>
      <w:pPr>
        <w:ind w:left="425" w:hanging="425"/>
      </w:pPr>
      <w:rPr>
        <w:rFonts w:hint="eastAsia"/>
      </w:rPr>
    </w:lvl>
    <w:lvl w:ilvl="1">
      <w:start w:val="1"/>
      <w:numFmt w:val="decimal"/>
      <w:suff w:val="nothing"/>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D1049F3"/>
    <w:multiLevelType w:val="multilevel"/>
    <w:tmpl w:val="DDCC79F8"/>
    <w:lvl w:ilvl="0">
      <w:start w:val="1"/>
      <w:numFmt w:val="japaneseCounting"/>
      <w:suff w:val="nothing"/>
      <w:lvlText w:val="%1、"/>
      <w:lvlJc w:val="left"/>
      <w:pPr>
        <w:ind w:left="425" w:hanging="425"/>
      </w:pPr>
      <w:rPr>
        <w:rFonts w:hint="eastAsia"/>
      </w:rPr>
    </w:lvl>
    <w:lvl w:ilvl="1">
      <w:start w:val="1"/>
      <w:numFmt w:val="decimal"/>
      <w:suff w:val="nothing"/>
      <w:lvlText w:val="%2、"/>
      <w:lvlJc w:val="left"/>
      <w:pPr>
        <w:ind w:left="992" w:hanging="567"/>
      </w:pPr>
      <w:rPr>
        <w:rFonts w:hint="eastAsia"/>
      </w:rPr>
    </w:lvl>
    <w:lvl w:ilvl="2">
      <w:start w:val="1"/>
      <w:numFmt w:val="decimal"/>
      <w:pStyle w:val="31"/>
      <w:suff w:val="nothing"/>
      <w:lvlText w:val="%3）"/>
      <w:lvlJc w:val="left"/>
      <w:pPr>
        <w:ind w:left="709" w:hanging="567"/>
      </w:pPr>
      <w:rPr>
        <w:rFonts w:hint="eastAsia"/>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0D731C7E"/>
    <w:multiLevelType w:val="hybridMultilevel"/>
    <w:tmpl w:val="10C82A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695FFD"/>
    <w:multiLevelType w:val="hybridMultilevel"/>
    <w:tmpl w:val="8152C8F6"/>
    <w:lvl w:ilvl="0" w:tplc="03D674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45C58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BEC1CC8"/>
    <w:multiLevelType w:val="multilevel"/>
    <w:tmpl w:val="70225414"/>
    <w:lvl w:ilvl="0">
      <w:start w:val="1"/>
      <w:numFmt w:val="ideographDigital"/>
      <w:suff w:val="nothing"/>
      <w:lvlText w:val="%1、"/>
      <w:lvlJc w:val="left"/>
      <w:pPr>
        <w:ind w:left="0" w:firstLine="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51863672"/>
    <w:multiLevelType w:val="multilevel"/>
    <w:tmpl w:val="271CA6C4"/>
    <w:lvl w:ilvl="0">
      <w:start w:val="1"/>
      <w:numFmt w:val="japaneseCounting"/>
      <w:pStyle w:val="1"/>
      <w:suff w:val="nothing"/>
      <w:lvlText w:val="%1、"/>
      <w:lvlJc w:val="left"/>
      <w:pPr>
        <w:ind w:left="425" w:hanging="425"/>
      </w:pPr>
      <w:rPr>
        <w:rFonts w:hint="eastAsia"/>
      </w:rPr>
    </w:lvl>
    <w:lvl w:ilvl="1">
      <w:start w:val="1"/>
      <w:numFmt w:val="decimal"/>
      <w:pStyle w:val="21"/>
      <w:suff w:val="nothing"/>
      <w:lvlText w:val="%2、"/>
      <w:lvlJc w:val="left"/>
      <w:pPr>
        <w:ind w:left="992" w:hanging="567"/>
      </w:pPr>
      <w:rPr>
        <w:rFonts w:hint="eastAsia"/>
        <w:vertAlign w:val="baseline"/>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415645A"/>
    <w:multiLevelType w:val="multilevel"/>
    <w:tmpl w:val="933A9DC2"/>
    <w:lvl w:ilvl="0">
      <w:start w:val="1"/>
      <w:numFmt w:val="japaneseCounting"/>
      <w:suff w:val="nothing"/>
      <w:lvlText w:val="%1、"/>
      <w:lvlJc w:val="left"/>
      <w:pPr>
        <w:ind w:left="425" w:hanging="425"/>
      </w:pPr>
      <w:rPr>
        <w:rFonts w:hint="eastAsia"/>
      </w:rPr>
    </w:lvl>
    <w:lvl w:ilvl="1">
      <w:start w:val="1"/>
      <w:numFmt w:val="decimal"/>
      <w:suff w:val="nothing"/>
      <w:lvlText w:val="%2、"/>
      <w:lvlJc w:val="left"/>
      <w:pPr>
        <w:ind w:left="992" w:hanging="567"/>
      </w:pPr>
      <w:rPr>
        <w:rFonts w:hint="eastAsia"/>
      </w:rPr>
    </w:lvl>
    <w:lvl w:ilvl="2">
      <w:start w:val="1"/>
      <w:numFmt w:val="decimal"/>
      <w:suff w:val="nothing"/>
      <w:lvlText w:val="%3）"/>
      <w:lvlJc w:val="left"/>
      <w:pPr>
        <w:ind w:left="992"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638583B"/>
    <w:multiLevelType w:val="multilevel"/>
    <w:tmpl w:val="B56454F8"/>
    <w:lvl w:ilvl="0">
      <w:start w:val="1"/>
      <w:numFmt w:val="ideographDigital"/>
      <w:suff w:val="nothing"/>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9874732"/>
    <w:multiLevelType w:val="hybridMultilevel"/>
    <w:tmpl w:val="FB0CC32E"/>
    <w:lvl w:ilvl="0" w:tplc="F1BC384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DA342E"/>
    <w:multiLevelType w:val="hybridMultilevel"/>
    <w:tmpl w:val="04743C74"/>
    <w:lvl w:ilvl="0" w:tplc="B3D0B4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2"/>
  </w:num>
  <w:num w:numId="3">
    <w:abstractNumId w:val="18"/>
  </w:num>
  <w:num w:numId="4">
    <w:abstractNumId w:val="19"/>
  </w:num>
  <w:num w:numId="5">
    <w:abstractNumId w:val="10"/>
  </w:num>
  <w:num w:numId="6">
    <w:abstractNumId w:val="13"/>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20"/>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3"/>
  </w:num>
  <w:num w:numId="21">
    <w:abstractNumId w:val="2"/>
  </w:num>
  <w:num w:numId="22">
    <w:abstractNumId w:val="1"/>
  </w:num>
  <w:num w:numId="23">
    <w:abstractNumId w:val="0"/>
  </w:num>
  <w:num w:numId="24">
    <w:abstractNumId w:val="9"/>
  </w:num>
  <w:num w:numId="25">
    <w:abstractNumId w:val="7"/>
  </w:num>
  <w:num w:numId="26">
    <w:abstractNumId w:val="6"/>
  </w:num>
  <w:num w:numId="27">
    <w:abstractNumId w:val="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F77"/>
    <w:rsid w:val="00011E15"/>
    <w:rsid w:val="0001344D"/>
    <w:rsid w:val="00034C03"/>
    <w:rsid w:val="000549F0"/>
    <w:rsid w:val="00066F68"/>
    <w:rsid w:val="0008425B"/>
    <w:rsid w:val="000901B2"/>
    <w:rsid w:val="00096E07"/>
    <w:rsid w:val="000A7642"/>
    <w:rsid w:val="000B0407"/>
    <w:rsid w:val="000B13A1"/>
    <w:rsid w:val="000D6DC8"/>
    <w:rsid w:val="000E3887"/>
    <w:rsid w:val="000E5A97"/>
    <w:rsid w:val="000F338C"/>
    <w:rsid w:val="00117715"/>
    <w:rsid w:val="001223BA"/>
    <w:rsid w:val="00136734"/>
    <w:rsid w:val="001561D5"/>
    <w:rsid w:val="001713B2"/>
    <w:rsid w:val="00196040"/>
    <w:rsid w:val="001A12DC"/>
    <w:rsid w:val="001C1511"/>
    <w:rsid w:val="001C4A90"/>
    <w:rsid w:val="001F4A00"/>
    <w:rsid w:val="00204B8C"/>
    <w:rsid w:val="0021348A"/>
    <w:rsid w:val="0021685C"/>
    <w:rsid w:val="00255211"/>
    <w:rsid w:val="002648DF"/>
    <w:rsid w:val="00291483"/>
    <w:rsid w:val="00294B71"/>
    <w:rsid w:val="002C4718"/>
    <w:rsid w:val="002E7C19"/>
    <w:rsid w:val="003321B7"/>
    <w:rsid w:val="003351A9"/>
    <w:rsid w:val="0034005C"/>
    <w:rsid w:val="00346E43"/>
    <w:rsid w:val="00384C9C"/>
    <w:rsid w:val="003E091C"/>
    <w:rsid w:val="003E2B53"/>
    <w:rsid w:val="003E53EB"/>
    <w:rsid w:val="00405C76"/>
    <w:rsid w:val="0041382F"/>
    <w:rsid w:val="0043428D"/>
    <w:rsid w:val="00450EF5"/>
    <w:rsid w:val="00470C93"/>
    <w:rsid w:val="00494865"/>
    <w:rsid w:val="004A64FB"/>
    <w:rsid w:val="00567F68"/>
    <w:rsid w:val="005B691E"/>
    <w:rsid w:val="006102CD"/>
    <w:rsid w:val="00652C26"/>
    <w:rsid w:val="00663E67"/>
    <w:rsid w:val="00665623"/>
    <w:rsid w:val="006C1790"/>
    <w:rsid w:val="006C2070"/>
    <w:rsid w:val="00717812"/>
    <w:rsid w:val="00727B29"/>
    <w:rsid w:val="0073029B"/>
    <w:rsid w:val="00740CE4"/>
    <w:rsid w:val="00742ED2"/>
    <w:rsid w:val="0074376F"/>
    <w:rsid w:val="00787B1A"/>
    <w:rsid w:val="00794A8C"/>
    <w:rsid w:val="007A1FD8"/>
    <w:rsid w:val="007A5FA0"/>
    <w:rsid w:val="007A78ED"/>
    <w:rsid w:val="007B4F55"/>
    <w:rsid w:val="007C05E1"/>
    <w:rsid w:val="007C756F"/>
    <w:rsid w:val="007E4322"/>
    <w:rsid w:val="008007F1"/>
    <w:rsid w:val="00820312"/>
    <w:rsid w:val="00820B35"/>
    <w:rsid w:val="00826D4F"/>
    <w:rsid w:val="008347BE"/>
    <w:rsid w:val="008A73E9"/>
    <w:rsid w:val="008B7B9B"/>
    <w:rsid w:val="008C4E5B"/>
    <w:rsid w:val="008F774A"/>
    <w:rsid w:val="009110E9"/>
    <w:rsid w:val="00922AB2"/>
    <w:rsid w:val="0094645F"/>
    <w:rsid w:val="00975665"/>
    <w:rsid w:val="009961E0"/>
    <w:rsid w:val="009C756D"/>
    <w:rsid w:val="009D1540"/>
    <w:rsid w:val="009D565D"/>
    <w:rsid w:val="009E3243"/>
    <w:rsid w:val="009F4721"/>
    <w:rsid w:val="00A158AE"/>
    <w:rsid w:val="00A24285"/>
    <w:rsid w:val="00A272BA"/>
    <w:rsid w:val="00A472EB"/>
    <w:rsid w:val="00A51E3F"/>
    <w:rsid w:val="00A81506"/>
    <w:rsid w:val="00A842B4"/>
    <w:rsid w:val="00A9409F"/>
    <w:rsid w:val="00AD6BF8"/>
    <w:rsid w:val="00AE3679"/>
    <w:rsid w:val="00AE6687"/>
    <w:rsid w:val="00AF75C2"/>
    <w:rsid w:val="00AF7ABE"/>
    <w:rsid w:val="00B244C2"/>
    <w:rsid w:val="00B36F59"/>
    <w:rsid w:val="00B45FDE"/>
    <w:rsid w:val="00B46BDE"/>
    <w:rsid w:val="00B57F77"/>
    <w:rsid w:val="00B67ED9"/>
    <w:rsid w:val="00B7236E"/>
    <w:rsid w:val="00B80709"/>
    <w:rsid w:val="00B83610"/>
    <w:rsid w:val="00B912FE"/>
    <w:rsid w:val="00BA03E8"/>
    <w:rsid w:val="00BA56A9"/>
    <w:rsid w:val="00BB0BB1"/>
    <w:rsid w:val="00BB2987"/>
    <w:rsid w:val="00BC2CCF"/>
    <w:rsid w:val="00C01443"/>
    <w:rsid w:val="00C54EAC"/>
    <w:rsid w:val="00C637AC"/>
    <w:rsid w:val="00C67EC1"/>
    <w:rsid w:val="00C71DBE"/>
    <w:rsid w:val="00C8620B"/>
    <w:rsid w:val="00CB246C"/>
    <w:rsid w:val="00CC174B"/>
    <w:rsid w:val="00CD24DB"/>
    <w:rsid w:val="00D11A0B"/>
    <w:rsid w:val="00D14C59"/>
    <w:rsid w:val="00D3162E"/>
    <w:rsid w:val="00D339D5"/>
    <w:rsid w:val="00D54340"/>
    <w:rsid w:val="00DD2D8F"/>
    <w:rsid w:val="00E147DF"/>
    <w:rsid w:val="00E2065B"/>
    <w:rsid w:val="00E25557"/>
    <w:rsid w:val="00F0116E"/>
    <w:rsid w:val="00F0712D"/>
    <w:rsid w:val="00F152E3"/>
    <w:rsid w:val="00F176CF"/>
    <w:rsid w:val="00F22444"/>
    <w:rsid w:val="00F3303A"/>
    <w:rsid w:val="00F40EC7"/>
    <w:rsid w:val="00F50E94"/>
    <w:rsid w:val="00F73538"/>
    <w:rsid w:val="00F97941"/>
    <w:rsid w:val="00FA6C4E"/>
    <w:rsid w:val="00FB1710"/>
    <w:rsid w:val="00FD1251"/>
    <w:rsid w:val="00FD5E63"/>
    <w:rsid w:val="00FE55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5818A"/>
  <w15:chartTrackingRefBased/>
  <w15:docId w15:val="{F20B3CCC-E01C-418D-8F60-0AAD10323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57F77"/>
    <w:pPr>
      <w:widowControl w:val="0"/>
      <w:jc w:val="both"/>
    </w:pPr>
  </w:style>
  <w:style w:type="paragraph" w:styleId="1">
    <w:name w:val="heading 1"/>
    <w:basedOn w:val="a1"/>
    <w:next w:val="a1"/>
    <w:link w:val="10"/>
    <w:uiPriority w:val="9"/>
    <w:qFormat/>
    <w:rsid w:val="00D339D5"/>
    <w:pPr>
      <w:keepNext/>
      <w:keepLines/>
      <w:numPr>
        <w:numId w:val="8"/>
      </w:numPr>
      <w:outlineLvl w:val="0"/>
    </w:pPr>
    <w:rPr>
      <w:b/>
      <w:bCs/>
      <w:kern w:val="44"/>
      <w:sz w:val="28"/>
      <w:szCs w:val="44"/>
    </w:rPr>
  </w:style>
  <w:style w:type="paragraph" w:styleId="21">
    <w:name w:val="heading 2"/>
    <w:basedOn w:val="a1"/>
    <w:next w:val="a1"/>
    <w:link w:val="22"/>
    <w:uiPriority w:val="9"/>
    <w:unhideWhenUsed/>
    <w:qFormat/>
    <w:rsid w:val="00D339D5"/>
    <w:pPr>
      <w:keepNext/>
      <w:keepLines/>
      <w:numPr>
        <w:ilvl w:val="1"/>
        <w:numId w:val="8"/>
      </w:numPr>
      <w:outlineLvl w:val="1"/>
    </w:pPr>
    <w:rPr>
      <w:rFonts w:asciiTheme="majorHAnsi" w:hAnsiTheme="majorHAnsi" w:cstheme="majorBidi"/>
      <w:bCs/>
      <w:sz w:val="28"/>
      <w:szCs w:val="32"/>
    </w:rPr>
  </w:style>
  <w:style w:type="paragraph" w:styleId="31">
    <w:name w:val="heading 3"/>
    <w:basedOn w:val="a1"/>
    <w:next w:val="a1"/>
    <w:link w:val="32"/>
    <w:uiPriority w:val="9"/>
    <w:unhideWhenUsed/>
    <w:qFormat/>
    <w:rsid w:val="00C637AC"/>
    <w:pPr>
      <w:keepNext/>
      <w:keepLines/>
      <w:numPr>
        <w:ilvl w:val="2"/>
        <w:numId w:val="10"/>
      </w:numPr>
      <w:outlineLvl w:val="2"/>
    </w:pPr>
    <w:rPr>
      <w:bCs/>
      <w:sz w:val="28"/>
      <w:szCs w:val="32"/>
    </w:rPr>
  </w:style>
  <w:style w:type="paragraph" w:styleId="41">
    <w:name w:val="heading 4"/>
    <w:basedOn w:val="a1"/>
    <w:next w:val="a1"/>
    <w:link w:val="42"/>
    <w:uiPriority w:val="9"/>
    <w:semiHidden/>
    <w:unhideWhenUsed/>
    <w:qFormat/>
    <w:rsid w:val="00F735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2"/>
    <w:uiPriority w:val="9"/>
    <w:semiHidden/>
    <w:unhideWhenUsed/>
    <w:qFormat/>
    <w:rsid w:val="00F73538"/>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F7353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F73538"/>
    <w:pPr>
      <w:keepNext/>
      <w:keepLines/>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F7353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F73538"/>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2E7C19"/>
    <w:pPr>
      <w:tabs>
        <w:tab w:val="center" w:pos="4320"/>
        <w:tab w:val="right" w:pos="8640"/>
      </w:tabs>
    </w:pPr>
  </w:style>
  <w:style w:type="character" w:customStyle="1" w:styleId="a6">
    <w:name w:val="页眉 字符"/>
    <w:basedOn w:val="a2"/>
    <w:link w:val="a5"/>
    <w:uiPriority w:val="99"/>
    <w:rsid w:val="002E7C19"/>
  </w:style>
  <w:style w:type="paragraph" w:styleId="a7">
    <w:name w:val="footer"/>
    <w:basedOn w:val="a1"/>
    <w:link w:val="a8"/>
    <w:uiPriority w:val="99"/>
    <w:unhideWhenUsed/>
    <w:rsid w:val="002E7C19"/>
    <w:pPr>
      <w:tabs>
        <w:tab w:val="center" w:pos="4320"/>
        <w:tab w:val="right" w:pos="8640"/>
      </w:tabs>
    </w:pPr>
  </w:style>
  <w:style w:type="character" w:customStyle="1" w:styleId="a8">
    <w:name w:val="页脚 字符"/>
    <w:basedOn w:val="a2"/>
    <w:link w:val="a7"/>
    <w:uiPriority w:val="99"/>
    <w:rsid w:val="002E7C19"/>
  </w:style>
  <w:style w:type="table" w:styleId="a9">
    <w:name w:val="Table Grid"/>
    <w:basedOn w:val="a3"/>
    <w:uiPriority w:val="39"/>
    <w:rsid w:val="002E7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1"/>
    <w:uiPriority w:val="34"/>
    <w:qFormat/>
    <w:rsid w:val="00D54340"/>
    <w:pPr>
      <w:ind w:left="720"/>
      <w:contextualSpacing/>
    </w:pPr>
  </w:style>
  <w:style w:type="paragraph" w:styleId="ab">
    <w:name w:val="Title"/>
    <w:basedOn w:val="a1"/>
    <w:next w:val="a1"/>
    <w:link w:val="ac"/>
    <w:uiPriority w:val="10"/>
    <w:qFormat/>
    <w:rsid w:val="00D54340"/>
    <w:pPr>
      <w:contextualSpacing/>
    </w:pPr>
    <w:rPr>
      <w:rFonts w:asciiTheme="majorHAnsi" w:eastAsiaTheme="majorEastAsia" w:hAnsiTheme="majorHAnsi" w:cstheme="majorBidi"/>
      <w:spacing w:val="-10"/>
      <w:kern w:val="28"/>
      <w:sz w:val="56"/>
      <w:szCs w:val="56"/>
    </w:rPr>
  </w:style>
  <w:style w:type="character" w:customStyle="1" w:styleId="ac">
    <w:name w:val="标题 字符"/>
    <w:basedOn w:val="a2"/>
    <w:link w:val="ab"/>
    <w:uiPriority w:val="10"/>
    <w:rsid w:val="00D54340"/>
    <w:rPr>
      <w:rFonts w:asciiTheme="majorHAnsi" w:eastAsiaTheme="majorEastAsia" w:hAnsiTheme="majorHAnsi" w:cstheme="majorBidi"/>
      <w:spacing w:val="-10"/>
      <w:kern w:val="28"/>
      <w:sz w:val="56"/>
      <w:szCs w:val="56"/>
    </w:rPr>
  </w:style>
  <w:style w:type="character" w:styleId="ad">
    <w:name w:val="Placeholder Text"/>
    <w:basedOn w:val="a2"/>
    <w:uiPriority w:val="99"/>
    <w:semiHidden/>
    <w:rsid w:val="00C01443"/>
    <w:rPr>
      <w:color w:val="808080"/>
    </w:rPr>
  </w:style>
  <w:style w:type="character" w:customStyle="1" w:styleId="10">
    <w:name w:val="标题 1 字符"/>
    <w:basedOn w:val="a2"/>
    <w:link w:val="1"/>
    <w:uiPriority w:val="9"/>
    <w:rsid w:val="00D339D5"/>
    <w:rPr>
      <w:b/>
      <w:bCs/>
      <w:kern w:val="44"/>
      <w:sz w:val="28"/>
      <w:szCs w:val="44"/>
    </w:rPr>
  </w:style>
  <w:style w:type="character" w:customStyle="1" w:styleId="22">
    <w:name w:val="标题 2 字符"/>
    <w:basedOn w:val="a2"/>
    <w:link w:val="21"/>
    <w:uiPriority w:val="9"/>
    <w:rsid w:val="00D339D5"/>
    <w:rPr>
      <w:rFonts w:asciiTheme="majorHAnsi" w:hAnsiTheme="majorHAnsi" w:cstheme="majorBidi"/>
      <w:bCs/>
      <w:sz w:val="28"/>
      <w:szCs w:val="32"/>
    </w:rPr>
  </w:style>
  <w:style w:type="character" w:customStyle="1" w:styleId="32">
    <w:name w:val="标题 3 字符"/>
    <w:basedOn w:val="a2"/>
    <w:link w:val="31"/>
    <w:uiPriority w:val="9"/>
    <w:rsid w:val="00C637AC"/>
    <w:rPr>
      <w:bCs/>
      <w:sz w:val="28"/>
      <w:szCs w:val="32"/>
    </w:rPr>
  </w:style>
  <w:style w:type="paragraph" w:styleId="TOC">
    <w:name w:val="TOC Heading"/>
    <w:basedOn w:val="1"/>
    <w:next w:val="a1"/>
    <w:uiPriority w:val="39"/>
    <w:unhideWhenUsed/>
    <w:qFormat/>
    <w:rsid w:val="001713B2"/>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1"/>
    <w:next w:val="a1"/>
    <w:autoRedefine/>
    <w:uiPriority w:val="39"/>
    <w:unhideWhenUsed/>
    <w:rsid w:val="001713B2"/>
  </w:style>
  <w:style w:type="paragraph" w:styleId="TOC2">
    <w:name w:val="toc 2"/>
    <w:basedOn w:val="a1"/>
    <w:next w:val="a1"/>
    <w:autoRedefine/>
    <w:uiPriority w:val="39"/>
    <w:unhideWhenUsed/>
    <w:rsid w:val="001713B2"/>
    <w:pPr>
      <w:ind w:leftChars="200" w:left="420"/>
    </w:pPr>
  </w:style>
  <w:style w:type="paragraph" w:styleId="TOC3">
    <w:name w:val="toc 3"/>
    <w:basedOn w:val="a1"/>
    <w:next w:val="a1"/>
    <w:autoRedefine/>
    <w:uiPriority w:val="39"/>
    <w:unhideWhenUsed/>
    <w:rsid w:val="001713B2"/>
    <w:pPr>
      <w:ind w:leftChars="400" w:left="840"/>
    </w:pPr>
  </w:style>
  <w:style w:type="character" w:styleId="ae">
    <w:name w:val="Hyperlink"/>
    <w:basedOn w:val="a2"/>
    <w:uiPriority w:val="99"/>
    <w:unhideWhenUsed/>
    <w:rsid w:val="001713B2"/>
    <w:rPr>
      <w:color w:val="0563C1" w:themeColor="hyperlink"/>
      <w:u w:val="single"/>
    </w:rPr>
  </w:style>
  <w:style w:type="paragraph" w:styleId="HTML">
    <w:name w:val="HTML Address"/>
    <w:basedOn w:val="a1"/>
    <w:link w:val="HTML0"/>
    <w:uiPriority w:val="99"/>
    <w:semiHidden/>
    <w:unhideWhenUsed/>
    <w:rsid w:val="00F73538"/>
    <w:rPr>
      <w:i/>
      <w:iCs/>
    </w:rPr>
  </w:style>
  <w:style w:type="character" w:customStyle="1" w:styleId="HTML0">
    <w:name w:val="HTML 地址 字符"/>
    <w:basedOn w:val="a2"/>
    <w:link w:val="HTML"/>
    <w:uiPriority w:val="99"/>
    <w:semiHidden/>
    <w:rsid w:val="00F73538"/>
    <w:rPr>
      <w:i/>
      <w:iCs/>
    </w:rPr>
  </w:style>
  <w:style w:type="paragraph" w:styleId="HTML1">
    <w:name w:val="HTML Preformatted"/>
    <w:basedOn w:val="a1"/>
    <w:link w:val="HTML2"/>
    <w:uiPriority w:val="99"/>
    <w:semiHidden/>
    <w:unhideWhenUsed/>
    <w:rsid w:val="00F73538"/>
    <w:rPr>
      <w:rFonts w:ascii="Courier New" w:hAnsi="Courier New" w:cs="Courier New"/>
      <w:sz w:val="20"/>
      <w:szCs w:val="20"/>
    </w:rPr>
  </w:style>
  <w:style w:type="character" w:customStyle="1" w:styleId="HTML2">
    <w:name w:val="HTML 预设格式 字符"/>
    <w:basedOn w:val="a2"/>
    <w:link w:val="HTML1"/>
    <w:uiPriority w:val="99"/>
    <w:semiHidden/>
    <w:rsid w:val="00F73538"/>
    <w:rPr>
      <w:rFonts w:ascii="Courier New" w:hAnsi="Courier New" w:cs="Courier New"/>
      <w:sz w:val="20"/>
      <w:szCs w:val="20"/>
    </w:rPr>
  </w:style>
  <w:style w:type="paragraph" w:styleId="TOC4">
    <w:name w:val="toc 4"/>
    <w:basedOn w:val="a1"/>
    <w:next w:val="a1"/>
    <w:autoRedefine/>
    <w:uiPriority w:val="39"/>
    <w:semiHidden/>
    <w:unhideWhenUsed/>
    <w:rsid w:val="00F73538"/>
    <w:pPr>
      <w:ind w:leftChars="600" w:left="1260"/>
    </w:pPr>
  </w:style>
  <w:style w:type="paragraph" w:styleId="TOC5">
    <w:name w:val="toc 5"/>
    <w:basedOn w:val="a1"/>
    <w:next w:val="a1"/>
    <w:autoRedefine/>
    <w:uiPriority w:val="39"/>
    <w:semiHidden/>
    <w:unhideWhenUsed/>
    <w:rsid w:val="00F73538"/>
    <w:pPr>
      <w:ind w:leftChars="800" w:left="1680"/>
    </w:pPr>
  </w:style>
  <w:style w:type="paragraph" w:styleId="TOC6">
    <w:name w:val="toc 6"/>
    <w:basedOn w:val="a1"/>
    <w:next w:val="a1"/>
    <w:autoRedefine/>
    <w:uiPriority w:val="39"/>
    <w:semiHidden/>
    <w:unhideWhenUsed/>
    <w:rsid w:val="00F73538"/>
    <w:pPr>
      <w:ind w:leftChars="1000" w:left="2100"/>
    </w:pPr>
  </w:style>
  <w:style w:type="paragraph" w:styleId="TOC7">
    <w:name w:val="toc 7"/>
    <w:basedOn w:val="a1"/>
    <w:next w:val="a1"/>
    <w:autoRedefine/>
    <w:uiPriority w:val="39"/>
    <w:semiHidden/>
    <w:unhideWhenUsed/>
    <w:rsid w:val="00F73538"/>
    <w:pPr>
      <w:ind w:leftChars="1200" w:left="2520"/>
    </w:pPr>
  </w:style>
  <w:style w:type="paragraph" w:styleId="TOC8">
    <w:name w:val="toc 8"/>
    <w:basedOn w:val="a1"/>
    <w:next w:val="a1"/>
    <w:autoRedefine/>
    <w:uiPriority w:val="39"/>
    <w:semiHidden/>
    <w:unhideWhenUsed/>
    <w:rsid w:val="00F73538"/>
    <w:pPr>
      <w:ind w:leftChars="1400" w:left="2940"/>
    </w:pPr>
  </w:style>
  <w:style w:type="paragraph" w:styleId="TOC9">
    <w:name w:val="toc 9"/>
    <w:basedOn w:val="a1"/>
    <w:next w:val="a1"/>
    <w:autoRedefine/>
    <w:uiPriority w:val="39"/>
    <w:semiHidden/>
    <w:unhideWhenUsed/>
    <w:rsid w:val="00F73538"/>
    <w:pPr>
      <w:ind w:leftChars="1600" w:left="3360"/>
    </w:pPr>
  </w:style>
  <w:style w:type="character" w:customStyle="1" w:styleId="42">
    <w:name w:val="标题 4 字符"/>
    <w:basedOn w:val="a2"/>
    <w:link w:val="41"/>
    <w:uiPriority w:val="9"/>
    <w:semiHidden/>
    <w:rsid w:val="00F73538"/>
    <w:rPr>
      <w:rFonts w:asciiTheme="majorHAnsi" w:eastAsiaTheme="majorEastAsia" w:hAnsiTheme="majorHAnsi" w:cstheme="majorBidi"/>
      <w:b/>
      <w:bCs/>
      <w:sz w:val="28"/>
      <w:szCs w:val="28"/>
    </w:rPr>
  </w:style>
  <w:style w:type="character" w:customStyle="1" w:styleId="52">
    <w:name w:val="标题 5 字符"/>
    <w:basedOn w:val="a2"/>
    <w:link w:val="51"/>
    <w:uiPriority w:val="9"/>
    <w:semiHidden/>
    <w:rsid w:val="00F73538"/>
    <w:rPr>
      <w:b/>
      <w:bCs/>
      <w:sz w:val="28"/>
      <w:szCs w:val="28"/>
    </w:rPr>
  </w:style>
  <w:style w:type="character" w:customStyle="1" w:styleId="60">
    <w:name w:val="标题 6 字符"/>
    <w:basedOn w:val="a2"/>
    <w:link w:val="6"/>
    <w:uiPriority w:val="9"/>
    <w:semiHidden/>
    <w:rsid w:val="00F73538"/>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F73538"/>
    <w:rPr>
      <w:b/>
      <w:bCs/>
      <w:sz w:val="24"/>
      <w:szCs w:val="24"/>
    </w:rPr>
  </w:style>
  <w:style w:type="character" w:customStyle="1" w:styleId="80">
    <w:name w:val="标题 8 字符"/>
    <w:basedOn w:val="a2"/>
    <w:link w:val="8"/>
    <w:uiPriority w:val="9"/>
    <w:semiHidden/>
    <w:rsid w:val="00F73538"/>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F73538"/>
    <w:rPr>
      <w:rFonts w:asciiTheme="majorHAnsi" w:eastAsiaTheme="majorEastAsia" w:hAnsiTheme="majorHAnsi" w:cstheme="majorBidi"/>
      <w:szCs w:val="21"/>
    </w:rPr>
  </w:style>
  <w:style w:type="paragraph" w:styleId="af">
    <w:name w:val="Salutation"/>
    <w:basedOn w:val="a1"/>
    <w:next w:val="a1"/>
    <w:link w:val="af0"/>
    <w:uiPriority w:val="99"/>
    <w:semiHidden/>
    <w:unhideWhenUsed/>
    <w:rsid w:val="00F73538"/>
  </w:style>
  <w:style w:type="character" w:customStyle="1" w:styleId="af0">
    <w:name w:val="称呼 字符"/>
    <w:basedOn w:val="a2"/>
    <w:link w:val="af"/>
    <w:uiPriority w:val="99"/>
    <w:semiHidden/>
    <w:rsid w:val="00F73538"/>
  </w:style>
  <w:style w:type="paragraph" w:styleId="af1">
    <w:name w:val="Plain Text"/>
    <w:basedOn w:val="a1"/>
    <w:link w:val="af2"/>
    <w:uiPriority w:val="99"/>
    <w:semiHidden/>
    <w:unhideWhenUsed/>
    <w:rsid w:val="00F73538"/>
    <w:rPr>
      <w:rFonts w:asciiTheme="minorEastAsia" w:hAnsi="Courier New" w:cs="Courier New"/>
    </w:rPr>
  </w:style>
  <w:style w:type="character" w:customStyle="1" w:styleId="af2">
    <w:name w:val="纯文本 字符"/>
    <w:basedOn w:val="a2"/>
    <w:link w:val="af1"/>
    <w:uiPriority w:val="99"/>
    <w:semiHidden/>
    <w:rsid w:val="00F73538"/>
    <w:rPr>
      <w:rFonts w:asciiTheme="minorEastAsia" w:hAnsi="Courier New" w:cs="Courier New"/>
    </w:rPr>
  </w:style>
  <w:style w:type="paragraph" w:styleId="af3">
    <w:name w:val="E-mail Signature"/>
    <w:basedOn w:val="a1"/>
    <w:link w:val="af4"/>
    <w:uiPriority w:val="99"/>
    <w:semiHidden/>
    <w:unhideWhenUsed/>
    <w:rsid w:val="00F73538"/>
  </w:style>
  <w:style w:type="character" w:customStyle="1" w:styleId="af4">
    <w:name w:val="电子邮件签名 字符"/>
    <w:basedOn w:val="a2"/>
    <w:link w:val="af3"/>
    <w:uiPriority w:val="99"/>
    <w:semiHidden/>
    <w:rsid w:val="00F73538"/>
  </w:style>
  <w:style w:type="paragraph" w:styleId="af5">
    <w:name w:val="Subtitle"/>
    <w:basedOn w:val="a1"/>
    <w:next w:val="a1"/>
    <w:link w:val="af6"/>
    <w:uiPriority w:val="11"/>
    <w:qFormat/>
    <w:rsid w:val="00F73538"/>
    <w:pPr>
      <w:spacing w:before="240" w:after="60" w:line="312" w:lineRule="auto"/>
      <w:jc w:val="center"/>
      <w:outlineLvl w:val="1"/>
    </w:pPr>
    <w:rPr>
      <w:b/>
      <w:bCs/>
      <w:kern w:val="28"/>
      <w:sz w:val="32"/>
      <w:szCs w:val="32"/>
    </w:rPr>
  </w:style>
  <w:style w:type="character" w:customStyle="1" w:styleId="af6">
    <w:name w:val="副标题 字符"/>
    <w:basedOn w:val="a2"/>
    <w:link w:val="af5"/>
    <w:uiPriority w:val="11"/>
    <w:rsid w:val="00F73538"/>
    <w:rPr>
      <w:b/>
      <w:bCs/>
      <w:kern w:val="28"/>
      <w:sz w:val="32"/>
      <w:szCs w:val="32"/>
    </w:rPr>
  </w:style>
  <w:style w:type="paragraph" w:styleId="af7">
    <w:name w:val="macro"/>
    <w:link w:val="af8"/>
    <w:uiPriority w:val="99"/>
    <w:semiHidden/>
    <w:unhideWhenUsed/>
    <w:rsid w:val="00F7353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8">
    <w:name w:val="宏文本 字符"/>
    <w:basedOn w:val="a2"/>
    <w:link w:val="af7"/>
    <w:uiPriority w:val="99"/>
    <w:semiHidden/>
    <w:rsid w:val="00F73538"/>
    <w:rPr>
      <w:rFonts w:ascii="Courier New" w:eastAsia="宋体" w:hAnsi="Courier New" w:cs="Courier New"/>
      <w:sz w:val="24"/>
      <w:szCs w:val="24"/>
    </w:rPr>
  </w:style>
  <w:style w:type="paragraph" w:styleId="af9">
    <w:name w:val="envelope return"/>
    <w:basedOn w:val="a1"/>
    <w:uiPriority w:val="99"/>
    <w:semiHidden/>
    <w:unhideWhenUsed/>
    <w:rsid w:val="00F73538"/>
    <w:pPr>
      <w:snapToGrid w:val="0"/>
    </w:pPr>
    <w:rPr>
      <w:rFonts w:asciiTheme="majorHAnsi" w:eastAsiaTheme="majorEastAsia" w:hAnsiTheme="majorHAnsi" w:cstheme="majorBidi"/>
    </w:rPr>
  </w:style>
  <w:style w:type="paragraph" w:styleId="afa">
    <w:name w:val="footnote text"/>
    <w:basedOn w:val="a1"/>
    <w:link w:val="afb"/>
    <w:uiPriority w:val="99"/>
    <w:semiHidden/>
    <w:unhideWhenUsed/>
    <w:rsid w:val="00F73538"/>
    <w:pPr>
      <w:snapToGrid w:val="0"/>
      <w:jc w:val="left"/>
    </w:pPr>
    <w:rPr>
      <w:sz w:val="18"/>
      <w:szCs w:val="18"/>
    </w:rPr>
  </w:style>
  <w:style w:type="character" w:customStyle="1" w:styleId="afb">
    <w:name w:val="脚注文本 字符"/>
    <w:basedOn w:val="a2"/>
    <w:link w:val="afa"/>
    <w:uiPriority w:val="99"/>
    <w:semiHidden/>
    <w:rsid w:val="00F73538"/>
    <w:rPr>
      <w:sz w:val="18"/>
      <w:szCs w:val="18"/>
    </w:rPr>
  </w:style>
  <w:style w:type="paragraph" w:styleId="afc">
    <w:name w:val="Closing"/>
    <w:basedOn w:val="a1"/>
    <w:link w:val="afd"/>
    <w:uiPriority w:val="99"/>
    <w:semiHidden/>
    <w:unhideWhenUsed/>
    <w:rsid w:val="00F73538"/>
    <w:pPr>
      <w:ind w:leftChars="2100" w:left="100"/>
    </w:pPr>
  </w:style>
  <w:style w:type="character" w:customStyle="1" w:styleId="afd">
    <w:name w:val="结束语 字符"/>
    <w:basedOn w:val="a2"/>
    <w:link w:val="afc"/>
    <w:uiPriority w:val="99"/>
    <w:semiHidden/>
    <w:rsid w:val="00F73538"/>
  </w:style>
  <w:style w:type="paragraph" w:styleId="afe">
    <w:name w:val="List"/>
    <w:basedOn w:val="a1"/>
    <w:uiPriority w:val="99"/>
    <w:semiHidden/>
    <w:unhideWhenUsed/>
    <w:rsid w:val="00F73538"/>
    <w:pPr>
      <w:ind w:left="200" w:hangingChars="200" w:hanging="200"/>
      <w:contextualSpacing/>
    </w:pPr>
  </w:style>
  <w:style w:type="paragraph" w:styleId="23">
    <w:name w:val="List 2"/>
    <w:basedOn w:val="a1"/>
    <w:uiPriority w:val="99"/>
    <w:semiHidden/>
    <w:unhideWhenUsed/>
    <w:rsid w:val="00F73538"/>
    <w:pPr>
      <w:ind w:leftChars="200" w:left="100" w:hangingChars="200" w:hanging="200"/>
      <w:contextualSpacing/>
    </w:pPr>
  </w:style>
  <w:style w:type="paragraph" w:styleId="33">
    <w:name w:val="List 3"/>
    <w:basedOn w:val="a1"/>
    <w:uiPriority w:val="99"/>
    <w:semiHidden/>
    <w:unhideWhenUsed/>
    <w:rsid w:val="00F73538"/>
    <w:pPr>
      <w:ind w:leftChars="400" w:left="100" w:hangingChars="200" w:hanging="200"/>
      <w:contextualSpacing/>
    </w:pPr>
  </w:style>
  <w:style w:type="paragraph" w:styleId="43">
    <w:name w:val="List 4"/>
    <w:basedOn w:val="a1"/>
    <w:uiPriority w:val="99"/>
    <w:semiHidden/>
    <w:unhideWhenUsed/>
    <w:rsid w:val="00F73538"/>
    <w:pPr>
      <w:ind w:leftChars="600" w:left="100" w:hangingChars="200" w:hanging="200"/>
      <w:contextualSpacing/>
    </w:pPr>
  </w:style>
  <w:style w:type="paragraph" w:styleId="53">
    <w:name w:val="List 5"/>
    <w:basedOn w:val="a1"/>
    <w:uiPriority w:val="99"/>
    <w:semiHidden/>
    <w:unhideWhenUsed/>
    <w:rsid w:val="00F73538"/>
    <w:pPr>
      <w:ind w:leftChars="800" w:left="100" w:hangingChars="200" w:hanging="200"/>
      <w:contextualSpacing/>
    </w:pPr>
  </w:style>
  <w:style w:type="paragraph" w:styleId="a">
    <w:name w:val="List Number"/>
    <w:basedOn w:val="a1"/>
    <w:uiPriority w:val="99"/>
    <w:semiHidden/>
    <w:unhideWhenUsed/>
    <w:rsid w:val="00F73538"/>
    <w:pPr>
      <w:numPr>
        <w:numId w:val="19"/>
      </w:numPr>
      <w:contextualSpacing/>
    </w:pPr>
  </w:style>
  <w:style w:type="paragraph" w:styleId="2">
    <w:name w:val="List Number 2"/>
    <w:basedOn w:val="a1"/>
    <w:uiPriority w:val="99"/>
    <w:semiHidden/>
    <w:unhideWhenUsed/>
    <w:rsid w:val="00F73538"/>
    <w:pPr>
      <w:numPr>
        <w:numId w:val="20"/>
      </w:numPr>
      <w:contextualSpacing/>
    </w:pPr>
  </w:style>
  <w:style w:type="paragraph" w:styleId="3">
    <w:name w:val="List Number 3"/>
    <w:basedOn w:val="a1"/>
    <w:uiPriority w:val="99"/>
    <w:semiHidden/>
    <w:unhideWhenUsed/>
    <w:rsid w:val="00F73538"/>
    <w:pPr>
      <w:numPr>
        <w:numId w:val="21"/>
      </w:numPr>
      <w:contextualSpacing/>
    </w:pPr>
  </w:style>
  <w:style w:type="paragraph" w:styleId="4">
    <w:name w:val="List Number 4"/>
    <w:basedOn w:val="a1"/>
    <w:uiPriority w:val="99"/>
    <w:semiHidden/>
    <w:unhideWhenUsed/>
    <w:rsid w:val="00F73538"/>
    <w:pPr>
      <w:numPr>
        <w:numId w:val="22"/>
      </w:numPr>
      <w:contextualSpacing/>
    </w:pPr>
  </w:style>
  <w:style w:type="paragraph" w:styleId="5">
    <w:name w:val="List Number 5"/>
    <w:basedOn w:val="a1"/>
    <w:uiPriority w:val="99"/>
    <w:semiHidden/>
    <w:unhideWhenUsed/>
    <w:rsid w:val="00F73538"/>
    <w:pPr>
      <w:numPr>
        <w:numId w:val="23"/>
      </w:numPr>
      <w:contextualSpacing/>
    </w:pPr>
  </w:style>
  <w:style w:type="paragraph" w:styleId="aff">
    <w:name w:val="List Continue"/>
    <w:basedOn w:val="a1"/>
    <w:uiPriority w:val="99"/>
    <w:semiHidden/>
    <w:unhideWhenUsed/>
    <w:rsid w:val="00F73538"/>
    <w:pPr>
      <w:spacing w:after="120"/>
      <w:ind w:leftChars="200" w:left="420"/>
      <w:contextualSpacing/>
    </w:pPr>
  </w:style>
  <w:style w:type="paragraph" w:styleId="24">
    <w:name w:val="List Continue 2"/>
    <w:basedOn w:val="a1"/>
    <w:uiPriority w:val="99"/>
    <w:semiHidden/>
    <w:unhideWhenUsed/>
    <w:rsid w:val="00F73538"/>
    <w:pPr>
      <w:spacing w:after="120"/>
      <w:ind w:leftChars="400" w:left="840"/>
      <w:contextualSpacing/>
    </w:pPr>
  </w:style>
  <w:style w:type="paragraph" w:styleId="34">
    <w:name w:val="List Continue 3"/>
    <w:basedOn w:val="a1"/>
    <w:uiPriority w:val="99"/>
    <w:semiHidden/>
    <w:unhideWhenUsed/>
    <w:rsid w:val="00F73538"/>
    <w:pPr>
      <w:spacing w:after="120"/>
      <w:ind w:leftChars="600" w:left="1260"/>
      <w:contextualSpacing/>
    </w:pPr>
  </w:style>
  <w:style w:type="paragraph" w:styleId="44">
    <w:name w:val="List Continue 4"/>
    <w:basedOn w:val="a1"/>
    <w:uiPriority w:val="99"/>
    <w:semiHidden/>
    <w:unhideWhenUsed/>
    <w:rsid w:val="00F73538"/>
    <w:pPr>
      <w:spacing w:after="120"/>
      <w:ind w:leftChars="800" w:left="1680"/>
      <w:contextualSpacing/>
    </w:pPr>
  </w:style>
  <w:style w:type="paragraph" w:styleId="54">
    <w:name w:val="List Continue 5"/>
    <w:basedOn w:val="a1"/>
    <w:uiPriority w:val="99"/>
    <w:semiHidden/>
    <w:unhideWhenUsed/>
    <w:rsid w:val="00F73538"/>
    <w:pPr>
      <w:spacing w:after="120"/>
      <w:ind w:leftChars="1000" w:left="2100"/>
      <w:contextualSpacing/>
    </w:pPr>
  </w:style>
  <w:style w:type="paragraph" w:styleId="a0">
    <w:name w:val="List Bullet"/>
    <w:basedOn w:val="a1"/>
    <w:uiPriority w:val="99"/>
    <w:semiHidden/>
    <w:unhideWhenUsed/>
    <w:rsid w:val="00F73538"/>
    <w:pPr>
      <w:numPr>
        <w:numId w:val="24"/>
      </w:numPr>
      <w:contextualSpacing/>
    </w:pPr>
  </w:style>
  <w:style w:type="paragraph" w:styleId="20">
    <w:name w:val="List Bullet 2"/>
    <w:basedOn w:val="a1"/>
    <w:uiPriority w:val="99"/>
    <w:semiHidden/>
    <w:unhideWhenUsed/>
    <w:rsid w:val="00F73538"/>
    <w:pPr>
      <w:numPr>
        <w:numId w:val="25"/>
      </w:numPr>
      <w:contextualSpacing/>
    </w:pPr>
  </w:style>
  <w:style w:type="paragraph" w:styleId="30">
    <w:name w:val="List Bullet 3"/>
    <w:basedOn w:val="a1"/>
    <w:uiPriority w:val="99"/>
    <w:semiHidden/>
    <w:unhideWhenUsed/>
    <w:rsid w:val="00F73538"/>
    <w:pPr>
      <w:numPr>
        <w:numId w:val="26"/>
      </w:numPr>
      <w:contextualSpacing/>
    </w:pPr>
  </w:style>
  <w:style w:type="paragraph" w:styleId="40">
    <w:name w:val="List Bullet 4"/>
    <w:basedOn w:val="a1"/>
    <w:uiPriority w:val="99"/>
    <w:semiHidden/>
    <w:unhideWhenUsed/>
    <w:rsid w:val="00F73538"/>
    <w:pPr>
      <w:numPr>
        <w:numId w:val="27"/>
      </w:numPr>
      <w:contextualSpacing/>
    </w:pPr>
  </w:style>
  <w:style w:type="paragraph" w:styleId="50">
    <w:name w:val="List Bullet 5"/>
    <w:basedOn w:val="a1"/>
    <w:uiPriority w:val="99"/>
    <w:semiHidden/>
    <w:unhideWhenUsed/>
    <w:rsid w:val="00F73538"/>
    <w:pPr>
      <w:numPr>
        <w:numId w:val="28"/>
      </w:numPr>
      <w:contextualSpacing/>
    </w:pPr>
  </w:style>
  <w:style w:type="paragraph" w:styleId="aff0">
    <w:name w:val="Intense Quote"/>
    <w:basedOn w:val="a1"/>
    <w:next w:val="a1"/>
    <w:link w:val="aff1"/>
    <w:uiPriority w:val="30"/>
    <w:qFormat/>
    <w:rsid w:val="00F735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1">
    <w:name w:val="明显引用 字符"/>
    <w:basedOn w:val="a2"/>
    <w:link w:val="aff0"/>
    <w:uiPriority w:val="30"/>
    <w:rsid w:val="00F73538"/>
    <w:rPr>
      <w:i/>
      <w:iCs/>
      <w:color w:val="5B9BD5" w:themeColor="accent1"/>
    </w:rPr>
  </w:style>
  <w:style w:type="paragraph" w:styleId="aff2">
    <w:name w:val="Balloon Text"/>
    <w:basedOn w:val="a1"/>
    <w:link w:val="aff3"/>
    <w:uiPriority w:val="99"/>
    <w:semiHidden/>
    <w:unhideWhenUsed/>
    <w:rsid w:val="00F73538"/>
    <w:rPr>
      <w:sz w:val="18"/>
      <w:szCs w:val="18"/>
    </w:rPr>
  </w:style>
  <w:style w:type="character" w:customStyle="1" w:styleId="aff3">
    <w:name w:val="批注框文本 字符"/>
    <w:basedOn w:val="a2"/>
    <w:link w:val="aff2"/>
    <w:uiPriority w:val="99"/>
    <w:semiHidden/>
    <w:rsid w:val="00F73538"/>
    <w:rPr>
      <w:sz w:val="18"/>
      <w:szCs w:val="18"/>
    </w:rPr>
  </w:style>
  <w:style w:type="paragraph" w:styleId="aff4">
    <w:name w:val="annotation text"/>
    <w:basedOn w:val="a1"/>
    <w:link w:val="aff5"/>
    <w:uiPriority w:val="99"/>
    <w:semiHidden/>
    <w:unhideWhenUsed/>
    <w:rsid w:val="00F73538"/>
    <w:pPr>
      <w:jc w:val="left"/>
    </w:pPr>
  </w:style>
  <w:style w:type="character" w:customStyle="1" w:styleId="aff5">
    <w:name w:val="批注文字 字符"/>
    <w:basedOn w:val="a2"/>
    <w:link w:val="aff4"/>
    <w:uiPriority w:val="99"/>
    <w:semiHidden/>
    <w:rsid w:val="00F73538"/>
  </w:style>
  <w:style w:type="paragraph" w:styleId="aff6">
    <w:name w:val="annotation subject"/>
    <w:basedOn w:val="aff4"/>
    <w:next w:val="aff4"/>
    <w:link w:val="aff7"/>
    <w:uiPriority w:val="99"/>
    <w:semiHidden/>
    <w:unhideWhenUsed/>
    <w:rsid w:val="00F73538"/>
    <w:rPr>
      <w:b/>
      <w:bCs/>
    </w:rPr>
  </w:style>
  <w:style w:type="character" w:customStyle="1" w:styleId="aff7">
    <w:name w:val="批注主题 字符"/>
    <w:basedOn w:val="aff5"/>
    <w:link w:val="aff6"/>
    <w:uiPriority w:val="99"/>
    <w:semiHidden/>
    <w:rsid w:val="00F73538"/>
    <w:rPr>
      <w:b/>
      <w:bCs/>
    </w:rPr>
  </w:style>
  <w:style w:type="paragraph" w:styleId="aff8">
    <w:name w:val="Normal (Web)"/>
    <w:basedOn w:val="a1"/>
    <w:uiPriority w:val="99"/>
    <w:semiHidden/>
    <w:unhideWhenUsed/>
    <w:rsid w:val="00F73538"/>
    <w:rPr>
      <w:rFonts w:ascii="Times New Roman" w:hAnsi="Times New Roman" w:cs="Times New Roman"/>
      <w:sz w:val="24"/>
      <w:szCs w:val="24"/>
    </w:rPr>
  </w:style>
  <w:style w:type="paragraph" w:styleId="aff9">
    <w:name w:val="Signature"/>
    <w:basedOn w:val="a1"/>
    <w:link w:val="affa"/>
    <w:uiPriority w:val="99"/>
    <w:semiHidden/>
    <w:unhideWhenUsed/>
    <w:rsid w:val="00F73538"/>
    <w:pPr>
      <w:ind w:leftChars="2100" w:left="100"/>
    </w:pPr>
  </w:style>
  <w:style w:type="character" w:customStyle="1" w:styleId="affa">
    <w:name w:val="签名 字符"/>
    <w:basedOn w:val="a2"/>
    <w:link w:val="aff9"/>
    <w:uiPriority w:val="99"/>
    <w:semiHidden/>
    <w:rsid w:val="00F73538"/>
  </w:style>
  <w:style w:type="paragraph" w:styleId="affb">
    <w:name w:val="Date"/>
    <w:basedOn w:val="a1"/>
    <w:next w:val="a1"/>
    <w:link w:val="affc"/>
    <w:uiPriority w:val="99"/>
    <w:semiHidden/>
    <w:unhideWhenUsed/>
    <w:rsid w:val="00F73538"/>
    <w:pPr>
      <w:ind w:leftChars="2500" w:left="100"/>
    </w:pPr>
  </w:style>
  <w:style w:type="character" w:customStyle="1" w:styleId="affc">
    <w:name w:val="日期 字符"/>
    <w:basedOn w:val="a2"/>
    <w:link w:val="affb"/>
    <w:uiPriority w:val="99"/>
    <w:semiHidden/>
    <w:rsid w:val="00F73538"/>
  </w:style>
  <w:style w:type="paragraph" w:styleId="affd">
    <w:name w:val="envelope address"/>
    <w:basedOn w:val="a1"/>
    <w:uiPriority w:val="99"/>
    <w:semiHidden/>
    <w:unhideWhenUsed/>
    <w:rsid w:val="00F73538"/>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e">
    <w:name w:val="Bibliography"/>
    <w:basedOn w:val="a1"/>
    <w:next w:val="a1"/>
    <w:uiPriority w:val="37"/>
    <w:semiHidden/>
    <w:unhideWhenUsed/>
    <w:rsid w:val="00F73538"/>
  </w:style>
  <w:style w:type="paragraph" w:styleId="11">
    <w:name w:val="index 1"/>
    <w:basedOn w:val="a1"/>
    <w:next w:val="a1"/>
    <w:autoRedefine/>
    <w:uiPriority w:val="99"/>
    <w:semiHidden/>
    <w:unhideWhenUsed/>
    <w:rsid w:val="00F73538"/>
  </w:style>
  <w:style w:type="paragraph" w:styleId="25">
    <w:name w:val="index 2"/>
    <w:basedOn w:val="a1"/>
    <w:next w:val="a1"/>
    <w:autoRedefine/>
    <w:uiPriority w:val="99"/>
    <w:semiHidden/>
    <w:unhideWhenUsed/>
    <w:rsid w:val="00F73538"/>
    <w:pPr>
      <w:ind w:leftChars="200" w:left="200"/>
    </w:pPr>
  </w:style>
  <w:style w:type="paragraph" w:styleId="35">
    <w:name w:val="index 3"/>
    <w:basedOn w:val="a1"/>
    <w:next w:val="a1"/>
    <w:autoRedefine/>
    <w:uiPriority w:val="99"/>
    <w:semiHidden/>
    <w:unhideWhenUsed/>
    <w:rsid w:val="00F73538"/>
    <w:pPr>
      <w:ind w:leftChars="400" w:left="400"/>
    </w:pPr>
  </w:style>
  <w:style w:type="paragraph" w:styleId="45">
    <w:name w:val="index 4"/>
    <w:basedOn w:val="a1"/>
    <w:next w:val="a1"/>
    <w:autoRedefine/>
    <w:uiPriority w:val="99"/>
    <w:semiHidden/>
    <w:unhideWhenUsed/>
    <w:rsid w:val="00F73538"/>
    <w:pPr>
      <w:ind w:leftChars="600" w:left="600"/>
    </w:pPr>
  </w:style>
  <w:style w:type="paragraph" w:styleId="55">
    <w:name w:val="index 5"/>
    <w:basedOn w:val="a1"/>
    <w:next w:val="a1"/>
    <w:autoRedefine/>
    <w:uiPriority w:val="99"/>
    <w:semiHidden/>
    <w:unhideWhenUsed/>
    <w:rsid w:val="00F73538"/>
    <w:pPr>
      <w:ind w:leftChars="800" w:left="800"/>
    </w:pPr>
  </w:style>
  <w:style w:type="paragraph" w:styleId="61">
    <w:name w:val="index 6"/>
    <w:basedOn w:val="a1"/>
    <w:next w:val="a1"/>
    <w:autoRedefine/>
    <w:uiPriority w:val="99"/>
    <w:semiHidden/>
    <w:unhideWhenUsed/>
    <w:rsid w:val="00F73538"/>
    <w:pPr>
      <w:ind w:leftChars="1000" w:left="1000"/>
    </w:pPr>
  </w:style>
  <w:style w:type="paragraph" w:styleId="71">
    <w:name w:val="index 7"/>
    <w:basedOn w:val="a1"/>
    <w:next w:val="a1"/>
    <w:autoRedefine/>
    <w:uiPriority w:val="99"/>
    <w:semiHidden/>
    <w:unhideWhenUsed/>
    <w:rsid w:val="00F73538"/>
    <w:pPr>
      <w:ind w:leftChars="1200" w:left="1200"/>
    </w:pPr>
  </w:style>
  <w:style w:type="paragraph" w:styleId="81">
    <w:name w:val="index 8"/>
    <w:basedOn w:val="a1"/>
    <w:next w:val="a1"/>
    <w:autoRedefine/>
    <w:uiPriority w:val="99"/>
    <w:semiHidden/>
    <w:unhideWhenUsed/>
    <w:rsid w:val="00F73538"/>
    <w:pPr>
      <w:ind w:leftChars="1400" w:left="1400"/>
    </w:pPr>
  </w:style>
  <w:style w:type="paragraph" w:styleId="91">
    <w:name w:val="index 9"/>
    <w:basedOn w:val="a1"/>
    <w:next w:val="a1"/>
    <w:autoRedefine/>
    <w:uiPriority w:val="99"/>
    <w:semiHidden/>
    <w:unhideWhenUsed/>
    <w:rsid w:val="00F73538"/>
    <w:pPr>
      <w:ind w:leftChars="1600" w:left="1600"/>
    </w:pPr>
  </w:style>
  <w:style w:type="paragraph" w:styleId="afff">
    <w:name w:val="index heading"/>
    <w:basedOn w:val="a1"/>
    <w:next w:val="11"/>
    <w:uiPriority w:val="99"/>
    <w:semiHidden/>
    <w:unhideWhenUsed/>
    <w:rsid w:val="00F73538"/>
    <w:rPr>
      <w:rFonts w:asciiTheme="majorHAnsi" w:eastAsiaTheme="majorEastAsia" w:hAnsiTheme="majorHAnsi" w:cstheme="majorBidi"/>
      <w:b/>
      <w:bCs/>
    </w:rPr>
  </w:style>
  <w:style w:type="paragraph" w:styleId="afff0">
    <w:name w:val="caption"/>
    <w:basedOn w:val="a1"/>
    <w:next w:val="a1"/>
    <w:uiPriority w:val="35"/>
    <w:semiHidden/>
    <w:unhideWhenUsed/>
    <w:qFormat/>
    <w:rsid w:val="00F73538"/>
    <w:rPr>
      <w:rFonts w:asciiTheme="majorHAnsi" w:eastAsia="黑体" w:hAnsiTheme="majorHAnsi" w:cstheme="majorBidi"/>
      <w:sz w:val="20"/>
      <w:szCs w:val="20"/>
    </w:rPr>
  </w:style>
  <w:style w:type="paragraph" w:styleId="afff1">
    <w:name w:val="table of figures"/>
    <w:basedOn w:val="a1"/>
    <w:next w:val="a1"/>
    <w:uiPriority w:val="99"/>
    <w:semiHidden/>
    <w:unhideWhenUsed/>
    <w:rsid w:val="00F73538"/>
    <w:pPr>
      <w:ind w:leftChars="200" w:left="200" w:hangingChars="200" w:hanging="200"/>
    </w:pPr>
  </w:style>
  <w:style w:type="paragraph" w:styleId="afff2">
    <w:name w:val="endnote text"/>
    <w:basedOn w:val="a1"/>
    <w:link w:val="afff3"/>
    <w:uiPriority w:val="99"/>
    <w:semiHidden/>
    <w:unhideWhenUsed/>
    <w:rsid w:val="00F73538"/>
    <w:pPr>
      <w:snapToGrid w:val="0"/>
      <w:jc w:val="left"/>
    </w:pPr>
  </w:style>
  <w:style w:type="character" w:customStyle="1" w:styleId="afff3">
    <w:name w:val="尾注文本 字符"/>
    <w:basedOn w:val="a2"/>
    <w:link w:val="afff2"/>
    <w:uiPriority w:val="99"/>
    <w:semiHidden/>
    <w:rsid w:val="00F73538"/>
  </w:style>
  <w:style w:type="paragraph" w:styleId="afff4">
    <w:name w:val="Block Text"/>
    <w:basedOn w:val="a1"/>
    <w:uiPriority w:val="99"/>
    <w:semiHidden/>
    <w:unhideWhenUsed/>
    <w:rsid w:val="00F73538"/>
    <w:pPr>
      <w:spacing w:after="120"/>
      <w:ind w:leftChars="700" w:left="1440" w:rightChars="700" w:right="1440"/>
    </w:pPr>
  </w:style>
  <w:style w:type="paragraph" w:styleId="afff5">
    <w:name w:val="Document Map"/>
    <w:basedOn w:val="a1"/>
    <w:link w:val="afff6"/>
    <w:uiPriority w:val="99"/>
    <w:semiHidden/>
    <w:unhideWhenUsed/>
    <w:rsid w:val="00F73538"/>
    <w:rPr>
      <w:rFonts w:ascii="Microsoft YaHei UI" w:eastAsia="Microsoft YaHei UI"/>
      <w:sz w:val="18"/>
      <w:szCs w:val="18"/>
    </w:rPr>
  </w:style>
  <w:style w:type="character" w:customStyle="1" w:styleId="afff6">
    <w:name w:val="文档结构图 字符"/>
    <w:basedOn w:val="a2"/>
    <w:link w:val="afff5"/>
    <w:uiPriority w:val="99"/>
    <w:semiHidden/>
    <w:rsid w:val="00F73538"/>
    <w:rPr>
      <w:rFonts w:ascii="Microsoft YaHei UI" w:eastAsia="Microsoft YaHei UI"/>
      <w:sz w:val="18"/>
      <w:szCs w:val="18"/>
    </w:rPr>
  </w:style>
  <w:style w:type="paragraph" w:styleId="afff7">
    <w:name w:val="No Spacing"/>
    <w:uiPriority w:val="1"/>
    <w:qFormat/>
    <w:rsid w:val="00F73538"/>
    <w:pPr>
      <w:widowControl w:val="0"/>
      <w:jc w:val="both"/>
    </w:pPr>
  </w:style>
  <w:style w:type="paragraph" w:styleId="afff8">
    <w:name w:val="Message Header"/>
    <w:basedOn w:val="a1"/>
    <w:link w:val="afff9"/>
    <w:uiPriority w:val="99"/>
    <w:semiHidden/>
    <w:unhideWhenUsed/>
    <w:rsid w:val="00F7353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9">
    <w:name w:val="信息标题 字符"/>
    <w:basedOn w:val="a2"/>
    <w:link w:val="afff8"/>
    <w:uiPriority w:val="99"/>
    <w:semiHidden/>
    <w:rsid w:val="00F73538"/>
    <w:rPr>
      <w:rFonts w:asciiTheme="majorHAnsi" w:eastAsiaTheme="majorEastAsia" w:hAnsiTheme="majorHAnsi" w:cstheme="majorBidi"/>
      <w:sz w:val="24"/>
      <w:szCs w:val="24"/>
      <w:shd w:val="pct20" w:color="auto" w:fill="auto"/>
    </w:rPr>
  </w:style>
  <w:style w:type="paragraph" w:styleId="afffa">
    <w:name w:val="table of authorities"/>
    <w:basedOn w:val="a1"/>
    <w:next w:val="a1"/>
    <w:uiPriority w:val="99"/>
    <w:semiHidden/>
    <w:unhideWhenUsed/>
    <w:rsid w:val="00F73538"/>
    <w:pPr>
      <w:ind w:leftChars="200" w:left="420"/>
    </w:pPr>
  </w:style>
  <w:style w:type="paragraph" w:styleId="afffb">
    <w:name w:val="toa heading"/>
    <w:basedOn w:val="a1"/>
    <w:next w:val="a1"/>
    <w:uiPriority w:val="99"/>
    <w:semiHidden/>
    <w:unhideWhenUsed/>
    <w:rsid w:val="00F73538"/>
    <w:pPr>
      <w:spacing w:before="120"/>
    </w:pPr>
    <w:rPr>
      <w:rFonts w:asciiTheme="majorHAnsi" w:eastAsiaTheme="majorEastAsia" w:hAnsiTheme="majorHAnsi" w:cstheme="majorBidi"/>
      <w:sz w:val="24"/>
      <w:szCs w:val="24"/>
    </w:rPr>
  </w:style>
  <w:style w:type="paragraph" w:styleId="afffc">
    <w:name w:val="Quote"/>
    <w:basedOn w:val="a1"/>
    <w:next w:val="a1"/>
    <w:link w:val="afffd"/>
    <w:uiPriority w:val="29"/>
    <w:qFormat/>
    <w:rsid w:val="00F73538"/>
    <w:pPr>
      <w:spacing w:before="200" w:after="160"/>
      <w:ind w:left="864" w:right="864"/>
      <w:jc w:val="center"/>
    </w:pPr>
    <w:rPr>
      <w:i/>
      <w:iCs/>
      <w:color w:val="404040" w:themeColor="text1" w:themeTint="BF"/>
    </w:rPr>
  </w:style>
  <w:style w:type="character" w:customStyle="1" w:styleId="afffd">
    <w:name w:val="引用 字符"/>
    <w:basedOn w:val="a2"/>
    <w:link w:val="afffc"/>
    <w:uiPriority w:val="29"/>
    <w:rsid w:val="00F73538"/>
    <w:rPr>
      <w:i/>
      <w:iCs/>
      <w:color w:val="404040" w:themeColor="text1" w:themeTint="BF"/>
    </w:rPr>
  </w:style>
  <w:style w:type="paragraph" w:styleId="afffe">
    <w:name w:val="Normal Indent"/>
    <w:basedOn w:val="a1"/>
    <w:uiPriority w:val="99"/>
    <w:semiHidden/>
    <w:unhideWhenUsed/>
    <w:rsid w:val="00F73538"/>
    <w:pPr>
      <w:ind w:firstLineChars="200" w:firstLine="420"/>
    </w:pPr>
  </w:style>
  <w:style w:type="paragraph" w:styleId="affff">
    <w:name w:val="Body Text"/>
    <w:basedOn w:val="a1"/>
    <w:link w:val="affff0"/>
    <w:uiPriority w:val="99"/>
    <w:semiHidden/>
    <w:unhideWhenUsed/>
    <w:rsid w:val="00F73538"/>
    <w:pPr>
      <w:spacing w:after="120"/>
    </w:pPr>
  </w:style>
  <w:style w:type="character" w:customStyle="1" w:styleId="affff0">
    <w:name w:val="正文文本 字符"/>
    <w:basedOn w:val="a2"/>
    <w:link w:val="affff"/>
    <w:uiPriority w:val="99"/>
    <w:semiHidden/>
    <w:rsid w:val="00F73538"/>
  </w:style>
  <w:style w:type="paragraph" w:styleId="26">
    <w:name w:val="Body Text 2"/>
    <w:basedOn w:val="a1"/>
    <w:link w:val="27"/>
    <w:uiPriority w:val="99"/>
    <w:semiHidden/>
    <w:unhideWhenUsed/>
    <w:rsid w:val="00F73538"/>
    <w:pPr>
      <w:spacing w:after="120" w:line="480" w:lineRule="auto"/>
    </w:pPr>
  </w:style>
  <w:style w:type="character" w:customStyle="1" w:styleId="27">
    <w:name w:val="正文文本 2 字符"/>
    <w:basedOn w:val="a2"/>
    <w:link w:val="26"/>
    <w:uiPriority w:val="99"/>
    <w:semiHidden/>
    <w:rsid w:val="00F73538"/>
  </w:style>
  <w:style w:type="paragraph" w:styleId="36">
    <w:name w:val="Body Text 3"/>
    <w:basedOn w:val="a1"/>
    <w:link w:val="37"/>
    <w:uiPriority w:val="99"/>
    <w:semiHidden/>
    <w:unhideWhenUsed/>
    <w:rsid w:val="00F73538"/>
    <w:pPr>
      <w:spacing w:after="120"/>
    </w:pPr>
    <w:rPr>
      <w:sz w:val="16"/>
      <w:szCs w:val="16"/>
    </w:rPr>
  </w:style>
  <w:style w:type="character" w:customStyle="1" w:styleId="37">
    <w:name w:val="正文文本 3 字符"/>
    <w:basedOn w:val="a2"/>
    <w:link w:val="36"/>
    <w:uiPriority w:val="99"/>
    <w:semiHidden/>
    <w:rsid w:val="00F73538"/>
    <w:rPr>
      <w:sz w:val="16"/>
      <w:szCs w:val="16"/>
    </w:rPr>
  </w:style>
  <w:style w:type="paragraph" w:styleId="affff1">
    <w:name w:val="Body Text First Indent"/>
    <w:basedOn w:val="affff"/>
    <w:link w:val="affff2"/>
    <w:uiPriority w:val="99"/>
    <w:semiHidden/>
    <w:unhideWhenUsed/>
    <w:rsid w:val="00F73538"/>
    <w:pPr>
      <w:ind w:firstLineChars="100" w:firstLine="420"/>
    </w:pPr>
  </w:style>
  <w:style w:type="character" w:customStyle="1" w:styleId="affff2">
    <w:name w:val="正文文本首行缩进 字符"/>
    <w:basedOn w:val="affff0"/>
    <w:link w:val="affff1"/>
    <w:uiPriority w:val="99"/>
    <w:semiHidden/>
    <w:rsid w:val="00F73538"/>
  </w:style>
  <w:style w:type="paragraph" w:styleId="affff3">
    <w:name w:val="Body Text Indent"/>
    <w:basedOn w:val="a1"/>
    <w:link w:val="affff4"/>
    <w:uiPriority w:val="99"/>
    <w:semiHidden/>
    <w:unhideWhenUsed/>
    <w:rsid w:val="00F73538"/>
    <w:pPr>
      <w:spacing w:after="120"/>
      <w:ind w:leftChars="200" w:left="420"/>
    </w:pPr>
  </w:style>
  <w:style w:type="character" w:customStyle="1" w:styleId="affff4">
    <w:name w:val="正文文本缩进 字符"/>
    <w:basedOn w:val="a2"/>
    <w:link w:val="affff3"/>
    <w:uiPriority w:val="99"/>
    <w:semiHidden/>
    <w:rsid w:val="00F73538"/>
  </w:style>
  <w:style w:type="paragraph" w:styleId="28">
    <w:name w:val="Body Text First Indent 2"/>
    <w:basedOn w:val="affff3"/>
    <w:link w:val="29"/>
    <w:uiPriority w:val="99"/>
    <w:semiHidden/>
    <w:unhideWhenUsed/>
    <w:rsid w:val="00F73538"/>
    <w:pPr>
      <w:ind w:firstLineChars="200" w:firstLine="420"/>
    </w:pPr>
  </w:style>
  <w:style w:type="character" w:customStyle="1" w:styleId="29">
    <w:name w:val="正文文本首行缩进 2 字符"/>
    <w:basedOn w:val="affff4"/>
    <w:link w:val="28"/>
    <w:uiPriority w:val="99"/>
    <w:semiHidden/>
    <w:rsid w:val="00F73538"/>
  </w:style>
  <w:style w:type="paragraph" w:styleId="2a">
    <w:name w:val="Body Text Indent 2"/>
    <w:basedOn w:val="a1"/>
    <w:link w:val="2b"/>
    <w:uiPriority w:val="99"/>
    <w:semiHidden/>
    <w:unhideWhenUsed/>
    <w:rsid w:val="00F73538"/>
    <w:pPr>
      <w:spacing w:after="120" w:line="480" w:lineRule="auto"/>
      <w:ind w:leftChars="200" w:left="420"/>
    </w:pPr>
  </w:style>
  <w:style w:type="character" w:customStyle="1" w:styleId="2b">
    <w:name w:val="正文文本缩进 2 字符"/>
    <w:basedOn w:val="a2"/>
    <w:link w:val="2a"/>
    <w:uiPriority w:val="99"/>
    <w:semiHidden/>
    <w:rsid w:val="00F73538"/>
  </w:style>
  <w:style w:type="paragraph" w:styleId="38">
    <w:name w:val="Body Text Indent 3"/>
    <w:basedOn w:val="a1"/>
    <w:link w:val="39"/>
    <w:uiPriority w:val="99"/>
    <w:semiHidden/>
    <w:unhideWhenUsed/>
    <w:rsid w:val="00F73538"/>
    <w:pPr>
      <w:spacing w:after="120"/>
      <w:ind w:leftChars="200" w:left="420"/>
    </w:pPr>
    <w:rPr>
      <w:sz w:val="16"/>
      <w:szCs w:val="16"/>
    </w:rPr>
  </w:style>
  <w:style w:type="character" w:customStyle="1" w:styleId="39">
    <w:name w:val="正文文本缩进 3 字符"/>
    <w:basedOn w:val="a2"/>
    <w:link w:val="38"/>
    <w:uiPriority w:val="99"/>
    <w:semiHidden/>
    <w:rsid w:val="00F73538"/>
    <w:rPr>
      <w:sz w:val="16"/>
      <w:szCs w:val="16"/>
    </w:rPr>
  </w:style>
  <w:style w:type="paragraph" w:styleId="affff5">
    <w:name w:val="Note Heading"/>
    <w:basedOn w:val="a1"/>
    <w:next w:val="a1"/>
    <w:link w:val="affff6"/>
    <w:uiPriority w:val="99"/>
    <w:semiHidden/>
    <w:unhideWhenUsed/>
    <w:rsid w:val="00F73538"/>
    <w:pPr>
      <w:jc w:val="center"/>
    </w:pPr>
  </w:style>
  <w:style w:type="character" w:customStyle="1" w:styleId="affff6">
    <w:name w:val="注释标题 字符"/>
    <w:basedOn w:val="a2"/>
    <w:link w:val="affff5"/>
    <w:uiPriority w:val="99"/>
    <w:semiHidden/>
    <w:rsid w:val="00F73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oleObject" Target="embeddings/oleObject4.bin"/><Relationship Id="rId42" Type="http://schemas.openxmlformats.org/officeDocument/2006/relationships/image" Target="media/image21.png"/><Relationship Id="rId47" Type="http://schemas.microsoft.com/office/2007/relationships/hdphoto" Target="media/hdphoto6.wdp"/><Relationship Id="rId63" Type="http://schemas.openxmlformats.org/officeDocument/2006/relationships/image" Target="media/image33.png"/><Relationship Id="rId68" Type="http://schemas.microsoft.com/office/2007/relationships/hdphoto" Target="media/hdphoto15.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oleObject9.bin"/><Relationship Id="rId37" Type="http://schemas.openxmlformats.org/officeDocument/2006/relationships/image" Target="media/image18.png"/><Relationship Id="rId40" Type="http://schemas.openxmlformats.org/officeDocument/2006/relationships/image" Target="media/image20.png"/><Relationship Id="rId45" Type="http://schemas.microsoft.com/office/2007/relationships/hdphoto" Target="media/hdphoto5.wdp"/><Relationship Id="rId53" Type="http://schemas.microsoft.com/office/2007/relationships/hdphoto" Target="media/hdphoto9.wdp"/><Relationship Id="rId58" Type="http://schemas.openxmlformats.org/officeDocument/2006/relationships/image" Target="media/image30.png"/><Relationship Id="rId66" Type="http://schemas.microsoft.com/office/2007/relationships/hdphoto" Target="media/hdphoto14.wdp"/><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png"/><Relationship Id="rId43" Type="http://schemas.microsoft.com/office/2007/relationships/hdphoto" Target="media/hdphoto4.wdp"/><Relationship Id="rId48" Type="http://schemas.openxmlformats.org/officeDocument/2006/relationships/image" Target="media/image24.png"/><Relationship Id="rId56" Type="http://schemas.openxmlformats.org/officeDocument/2006/relationships/image" Target="media/image29.png"/><Relationship Id="rId64" Type="http://schemas.microsoft.com/office/2007/relationships/hdphoto" Target="media/hdphoto13.wdp"/><Relationship Id="rId69" Type="http://schemas.openxmlformats.org/officeDocument/2006/relationships/fontTable" Target="fontTable.xml"/><Relationship Id="rId8" Type="http://schemas.openxmlformats.org/officeDocument/2006/relationships/footer" Target="footer1.xml"/><Relationship Id="rId51" Type="http://schemas.microsoft.com/office/2007/relationships/hdphoto" Target="media/hdphoto8.wdp"/><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oleObject" Target="embeddings/oleObject2.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9.png"/><Relationship Id="rId46" Type="http://schemas.openxmlformats.org/officeDocument/2006/relationships/image" Target="media/image23.png"/><Relationship Id="rId59" Type="http://schemas.microsoft.com/office/2007/relationships/hdphoto" Target="media/hdphoto11.wdp"/><Relationship Id="rId67" Type="http://schemas.openxmlformats.org/officeDocument/2006/relationships/image" Target="media/image35.png"/><Relationship Id="rId20" Type="http://schemas.openxmlformats.org/officeDocument/2006/relationships/image" Target="media/image8.wmf"/><Relationship Id="rId41" Type="http://schemas.microsoft.com/office/2007/relationships/hdphoto" Target="media/hdphoto3.wdp"/><Relationship Id="rId54" Type="http://schemas.openxmlformats.org/officeDocument/2006/relationships/image" Target="media/image27.png"/><Relationship Id="rId62" Type="http://schemas.microsoft.com/office/2007/relationships/hdphoto" Target="media/hdphoto12.wd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17.png"/><Relationship Id="rId49" Type="http://schemas.microsoft.com/office/2007/relationships/hdphoto" Target="media/hdphoto7.wdp"/><Relationship Id="rId57" Type="http://schemas.microsoft.com/office/2007/relationships/hdphoto" Target="media/hdphoto10.wdp"/><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wmf"/><Relationship Id="rId39" Type="http://schemas.microsoft.com/office/2007/relationships/hdphoto" Target="media/hdphoto2.wdp"/><Relationship Id="rId34" Type="http://schemas.openxmlformats.org/officeDocument/2006/relationships/oleObject" Target="embeddings/oleObject10.bin"/><Relationship Id="rId50" Type="http://schemas.openxmlformats.org/officeDocument/2006/relationships/image" Target="media/image25.png"/><Relationship Id="rId5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66102-47E7-4D00-AC08-10809023A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1</Pages>
  <Words>1442</Words>
  <Characters>8226</Characters>
  <Application>Microsoft Office Word</Application>
  <DocSecurity>0</DocSecurity>
  <Lines>68</Lines>
  <Paragraphs>19</Paragraphs>
  <ScaleCrop>false</ScaleCrop>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承压设备设计</dc:title>
  <dc:subject>课程设计</dc:subject>
  <dc:creator>刘森森</dc:creator>
  <cp:keywords/>
  <dc:description/>
  <cp:lastModifiedBy>ASyo l</cp:lastModifiedBy>
  <cp:revision>3</cp:revision>
  <cp:lastPrinted>2023-06-08T15:30:00Z</cp:lastPrinted>
  <dcterms:created xsi:type="dcterms:W3CDTF">2023-02-15T11:53:00Z</dcterms:created>
  <dcterms:modified xsi:type="dcterms:W3CDTF">2023-09-23T03:19:00Z</dcterms:modified>
</cp:coreProperties>
</file>