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D9F3" w14:textId="1C9F4F55" w:rsidR="00E3595E" w:rsidRDefault="00E3595E"/>
    <w:p w14:paraId="4DA754B2" w14:textId="107584BD" w:rsidR="0089026E" w:rsidRDefault="0089026E" w:rsidP="0089026E">
      <w:pPr>
        <w:jc w:val="center"/>
        <w:rPr>
          <w:rFonts w:ascii="Times New Roman" w:eastAsiaTheme="minorEastAsia" w:hAnsi="Times New Roman" w:cs="Times New Roman"/>
          <w:sz w:val="36"/>
        </w:rPr>
      </w:pPr>
      <m:oMath>
        <m:r>
          <w:rPr>
            <w:rFonts w:ascii="Cambria Math" w:hAnsi="Cambria Math" w:cs="Times New Roman"/>
            <w:sz w:val="36"/>
          </w:rPr>
          <m:t>a</m:t>
        </m:r>
        <m:r>
          <w:rPr>
            <w:rFonts w:ascii="Cambria Math" w:hAnsi="Cambria Math" w:cs="Times New Roman"/>
            <w:sz w:val="36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</w:rPr>
              <m:t>b</m:t>
            </m:r>
          </m:e>
          <m:sup>
            <m:r>
              <w:rPr>
                <w:rFonts w:ascii="Cambria Math" w:hAnsi="Cambria Math" w:cs="Times New Roman"/>
                <w:sz w:val="36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36"/>
        </w:rPr>
        <w:t xml:space="preserve"> Function Implementation</w:t>
      </w:r>
    </w:p>
    <w:p w14:paraId="27691CDD" w14:textId="77777777" w:rsidR="0089026E" w:rsidRDefault="0089026E" w:rsidP="0089026E">
      <w:pPr>
        <w:rPr>
          <w:rFonts w:ascii="Times New Roman" w:hAnsi="Times New Roman" w:cs="Times New Roman"/>
          <w:sz w:val="28"/>
        </w:rPr>
      </w:pPr>
    </w:p>
    <w:p w14:paraId="068508DB" w14:textId="77777777" w:rsidR="0089026E" w:rsidRDefault="0089026E" w:rsidP="008902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Implementation</w:t>
      </w:r>
    </w:p>
    <w:p w14:paraId="38B1605F" w14:textId="77777777" w:rsidR="0089026E" w:rsidRPr="0089026E" w:rsidRDefault="0089026E" w:rsidP="0089026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This function implements the power function </w:t>
      </w:r>
      <m:oMath>
        <m:r>
          <w:rPr>
            <w:rFonts w:ascii="Cambria Math" w:hAnsi="Cambria Math" w:cs="Times New Roman"/>
            <w:sz w:val="24"/>
            <w:szCs w:val="24"/>
          </w:rPr>
          <m:t>a∙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 using a combination of mathematical equivalences, recursion, and binary search to solve.</w:t>
      </w:r>
    </w:p>
    <w:p w14:paraId="07CAF9CD" w14:textId="0771FC8A" w:rsidR="0089026E" w:rsidRPr="0089026E" w:rsidRDefault="0089026E" w:rsidP="0089026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First, the function separates the coefficient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 and implements the power function in the function power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(base, exp). The inputs to this function must be Java BigDecimal objects, which allows for arbitrary decimal precision in Java. The function will also return a </w:t>
      </w:r>
      <w:proofErr w:type="spellStart"/>
      <w:r w:rsidRPr="0089026E">
        <w:rPr>
          <w:rFonts w:ascii="Times New Roman" w:eastAsiaTheme="minorEastAsia" w:hAnsi="Times New Roman" w:cs="Times New Roman"/>
          <w:sz w:val="24"/>
          <w:szCs w:val="24"/>
        </w:rPr>
        <w:t>BigDecimal</w:t>
      </w:r>
      <w:proofErr w:type="spellEnd"/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 object with corresponding arbitrary decimal precision.</w:t>
      </w:r>
    </w:p>
    <w:p w14:paraId="10DDE66C" w14:textId="77777777" w:rsidR="0089026E" w:rsidRPr="0089026E" w:rsidRDefault="0089026E" w:rsidP="0089026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In the function, the input is broken into a set of different cases </w:t>
      </w:r>
      <w:proofErr w:type="gramStart"/>
      <w:r w:rsidRPr="0089026E">
        <w:rPr>
          <w:rFonts w:ascii="Times New Roman" w:eastAsiaTheme="minorEastAsia" w:hAnsi="Times New Roman" w:cs="Times New Roman"/>
          <w:sz w:val="24"/>
          <w:szCs w:val="24"/>
        </w:rPr>
        <w:t>in order to</w:t>
      </w:r>
      <w:proofErr w:type="gramEnd"/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 handle each different possibility, using mathematical equivalences:</w:t>
      </w:r>
    </w:p>
    <w:p w14:paraId="2BDD7283" w14:textId="77777777" w:rsidR="0089026E" w:rsidRPr="0089026E" w:rsidRDefault="0089026E" w:rsidP="00890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>If the base is zero and the exponent is zero, the result is 1.</w:t>
      </w:r>
    </w:p>
    <w:p w14:paraId="697EC4AF" w14:textId="77777777" w:rsidR="0089026E" w:rsidRPr="0089026E" w:rsidRDefault="0089026E" w:rsidP="00890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>If the base is zero and the exponent is nonzero, the result is 0.</w:t>
      </w:r>
    </w:p>
    <w:p w14:paraId="3F4C5726" w14:textId="77777777" w:rsidR="0089026E" w:rsidRPr="0089026E" w:rsidRDefault="0089026E" w:rsidP="00890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If the base is negative and the exponent is an even integer, the result is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-base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exp</m:t>
            </m:r>
          </m:sup>
        </m:sSup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>, obta</w:t>
      </w:r>
      <w:proofErr w:type="spellStart"/>
      <w:r w:rsidRPr="0089026E">
        <w:rPr>
          <w:rFonts w:ascii="Times New Roman" w:eastAsiaTheme="minorEastAsia" w:hAnsi="Times New Roman" w:cs="Times New Roman"/>
          <w:sz w:val="24"/>
          <w:szCs w:val="24"/>
        </w:rPr>
        <w:t>ined</w:t>
      </w:r>
      <w:proofErr w:type="spellEnd"/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 from recursively calling this function.</w:t>
      </w:r>
    </w:p>
    <w:p w14:paraId="6EB82405" w14:textId="77777777" w:rsidR="0089026E" w:rsidRPr="0089026E" w:rsidRDefault="0089026E" w:rsidP="00890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If the base is negative and the exponent is an odd integer, the result is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-base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exp</m:t>
                </m:r>
              </m:sup>
            </m:sSup>
          </m:e>
        </m:d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>, obtained from recursively calling this function.</w:t>
      </w:r>
    </w:p>
    <w:p w14:paraId="294ABE24" w14:textId="77777777" w:rsidR="0089026E" w:rsidRPr="0089026E" w:rsidRDefault="0089026E" w:rsidP="00890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>If the base is negative and the exponent is not an integer, the result is an unreal solution.</w:t>
      </w:r>
    </w:p>
    <w:p w14:paraId="336D3B54" w14:textId="77777777" w:rsidR="0089026E" w:rsidRPr="0089026E" w:rsidRDefault="0089026E" w:rsidP="00890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If the exponent is negative, return </w:t>
      </w:r>
      <m:oMath>
        <m:r>
          <w:rPr>
            <w:rFonts w:ascii="Cambria Math" w:hAnsi="Cambria Math" w:cs="Times New Roman"/>
            <w:sz w:val="24"/>
            <w:szCs w:val="24"/>
          </w:rPr>
          <m:t>1/(bas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exp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89CD9A" w14:textId="77777777" w:rsidR="0089026E" w:rsidRPr="0089026E" w:rsidRDefault="0089026E" w:rsidP="00890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eastAsiaTheme="minorEastAsia" w:hAnsi="Times New Roman" w:cs="Times New Roman"/>
          <w:sz w:val="24"/>
          <w:szCs w:val="24"/>
        </w:rPr>
        <w:t>Else if the base and exponent are both positive, solve recursively.</w:t>
      </w:r>
    </w:p>
    <w:p w14:paraId="41A13662" w14:textId="77777777" w:rsidR="0089026E" w:rsidRPr="0089026E" w:rsidRDefault="0089026E" w:rsidP="0089026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In the recursive case, the function recurs while the exponent is greater than 1, calling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bas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exp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 to solve, using the existing function to reduce the exponent and solve.</w:t>
      </w:r>
    </w:p>
    <w:p w14:paraId="60B0123C" w14:textId="77777777" w:rsidR="0089026E" w:rsidRPr="0089026E" w:rsidRDefault="0089026E" w:rsidP="0089026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The base case occurs while the exponent is a fraction, and in this case the function will use binary search to solve for the result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bas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exp</m:t>
            </m:r>
          </m:sup>
        </m:sSup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DB87BC9" w14:textId="77777777" w:rsidR="0089026E" w:rsidRPr="0089026E" w:rsidRDefault="0089026E" w:rsidP="0089026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026E">
        <w:rPr>
          <w:rFonts w:ascii="Times New Roman" w:eastAsiaTheme="minorEastAsia" w:hAnsi="Times New Roman" w:cs="Times New Roman"/>
          <w:sz w:val="24"/>
          <w:szCs w:val="24"/>
        </w:rPr>
        <w:t>In the binary search, the low and high bounds are initially set to 0 and 1. A running product of the result is calculated as:</w:t>
      </w:r>
    </w:p>
    <w:p w14:paraId="0971AEC1" w14:textId="77777777" w:rsidR="0089026E" w:rsidRPr="0089026E" w:rsidRDefault="0089026E" w:rsidP="008902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bas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∙bas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∙bas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∙…=bas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±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±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±…</m:t>
                  </m:r>
                </m:e>
              </m:d>
            </m:sup>
          </m:sSup>
        </m:oMath>
      </m:oMathPara>
    </w:p>
    <w:p w14:paraId="6949E8B2" w14:textId="77777777" w:rsidR="0089026E" w:rsidRPr="0089026E" w:rsidRDefault="0089026E" w:rsidP="0089026E">
      <w:p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Each factor in the product is calculated, and the error is compared </w:t>
      </w:r>
      <w:proofErr w:type="gramStart"/>
      <w:r w:rsidRPr="0089026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89026E">
        <w:rPr>
          <w:rFonts w:ascii="Times New Roman" w:hAnsi="Times New Roman" w:cs="Times New Roman"/>
          <w:sz w:val="24"/>
          <w:szCs w:val="24"/>
        </w:rPr>
        <w:t xml:space="preserve"> determine if the additional factor should be additive or subtractive to the exponent.</w:t>
      </w:r>
    </w:p>
    <w:p w14:paraId="2A4A358E" w14:textId="3AF1DE40" w:rsidR="0089026E" w:rsidRPr="0089026E" w:rsidRDefault="0089026E" w:rsidP="0089026E">
      <w:pPr>
        <w:rPr>
          <w:rFonts w:ascii="Times New Roman" w:eastAsiaTheme="minorEastAsia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This binary search allows for an iterative approach which calculates the power </w:t>
      </w:r>
      <m:oMath>
        <m:r>
          <w:rPr>
            <w:rFonts w:ascii="Cambria Math" w:hAnsi="Cambria Math" w:cs="Times New Roman"/>
            <w:sz w:val="24"/>
            <w:szCs w:val="24"/>
          </w:rPr>
          <m:t>bas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exp</m:t>
            </m:r>
          </m:sup>
        </m:sSup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 incrementally, continuing until the desired accuracy is achieved. Once the error calculated is less than a constant threshold, the binary search completes, and the result is returned.</w:t>
      </w:r>
    </w:p>
    <w:p w14:paraId="7BF54340" w14:textId="77777777" w:rsidR="0089026E" w:rsidRDefault="0089026E" w:rsidP="008902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Critical Decisions</w:t>
      </w:r>
    </w:p>
    <w:p w14:paraId="0B21F713" w14:textId="77777777" w:rsidR="0089026E" w:rsidRPr="0089026E" w:rsidRDefault="0089026E" w:rsidP="00890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>Input Cases</w:t>
      </w:r>
    </w:p>
    <w:p w14:paraId="31103B17" w14:textId="77777777" w:rsidR="0089026E" w:rsidRPr="0089026E" w:rsidRDefault="0089026E" w:rsidP="008902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>The function first checks and mathematically handles a variety of different cases for the input base and exponent of the power function:</w:t>
      </w:r>
    </w:p>
    <w:p w14:paraId="56B7BB1E" w14:textId="77777777" w:rsidR="0089026E" w:rsidRPr="0089026E" w:rsidRDefault="0089026E" w:rsidP="00890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>The base is zero and the exponent is zero.</w:t>
      </w:r>
    </w:p>
    <w:p w14:paraId="61925EF7" w14:textId="77777777" w:rsidR="0089026E" w:rsidRPr="0089026E" w:rsidRDefault="0089026E" w:rsidP="00890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>The base is zero and the exponent is nonzero.</w:t>
      </w:r>
    </w:p>
    <w:p w14:paraId="4752073E" w14:textId="77777777" w:rsidR="0089026E" w:rsidRPr="0089026E" w:rsidRDefault="0089026E" w:rsidP="00890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The base is </w:t>
      </w:r>
      <w:proofErr w:type="gramStart"/>
      <w:r w:rsidRPr="0089026E">
        <w:rPr>
          <w:rFonts w:ascii="Times New Roman" w:hAnsi="Times New Roman" w:cs="Times New Roman"/>
          <w:sz w:val="24"/>
          <w:szCs w:val="24"/>
        </w:rPr>
        <w:t>negative</w:t>
      </w:r>
      <w:proofErr w:type="gramEnd"/>
      <w:r w:rsidRPr="0089026E">
        <w:rPr>
          <w:rFonts w:ascii="Times New Roman" w:hAnsi="Times New Roman" w:cs="Times New Roman"/>
          <w:sz w:val="24"/>
          <w:szCs w:val="24"/>
        </w:rPr>
        <w:t xml:space="preserve"> and the exponent is an even integer.</w:t>
      </w:r>
    </w:p>
    <w:p w14:paraId="30ECA360" w14:textId="77777777" w:rsidR="0089026E" w:rsidRPr="0089026E" w:rsidRDefault="0089026E" w:rsidP="00890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The base is </w:t>
      </w:r>
      <w:proofErr w:type="gramStart"/>
      <w:r w:rsidRPr="0089026E">
        <w:rPr>
          <w:rFonts w:ascii="Times New Roman" w:hAnsi="Times New Roman" w:cs="Times New Roman"/>
          <w:sz w:val="24"/>
          <w:szCs w:val="24"/>
        </w:rPr>
        <w:t>negative</w:t>
      </w:r>
      <w:proofErr w:type="gramEnd"/>
      <w:r w:rsidRPr="0089026E">
        <w:rPr>
          <w:rFonts w:ascii="Times New Roman" w:hAnsi="Times New Roman" w:cs="Times New Roman"/>
          <w:sz w:val="24"/>
          <w:szCs w:val="24"/>
        </w:rPr>
        <w:t xml:space="preserve"> and the exponent is an odd integer.</w:t>
      </w:r>
    </w:p>
    <w:p w14:paraId="01446927" w14:textId="77777777" w:rsidR="0089026E" w:rsidRPr="0089026E" w:rsidRDefault="0089026E" w:rsidP="00890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The base is </w:t>
      </w:r>
      <w:proofErr w:type="gramStart"/>
      <w:r w:rsidRPr="0089026E">
        <w:rPr>
          <w:rFonts w:ascii="Times New Roman" w:hAnsi="Times New Roman" w:cs="Times New Roman"/>
          <w:sz w:val="24"/>
          <w:szCs w:val="24"/>
        </w:rPr>
        <w:t>negative</w:t>
      </w:r>
      <w:proofErr w:type="gramEnd"/>
      <w:r w:rsidRPr="0089026E">
        <w:rPr>
          <w:rFonts w:ascii="Times New Roman" w:hAnsi="Times New Roman" w:cs="Times New Roman"/>
          <w:sz w:val="24"/>
          <w:szCs w:val="24"/>
        </w:rPr>
        <w:t xml:space="preserve"> and the exponent is not an integer.</w:t>
      </w:r>
    </w:p>
    <w:p w14:paraId="3882B763" w14:textId="77777777" w:rsidR="0089026E" w:rsidRPr="0089026E" w:rsidRDefault="0089026E" w:rsidP="00890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The exponent is negative, return </w:t>
      </w:r>
      <m:oMath>
        <m:r>
          <w:rPr>
            <w:rFonts w:ascii="Cambria Math" w:hAnsi="Cambria Math" w:cs="Times New Roman"/>
            <w:sz w:val="24"/>
            <w:szCs w:val="24"/>
          </w:rPr>
          <m:t>1/(bas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exp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9C22FFB" w14:textId="77777777" w:rsidR="0089026E" w:rsidRPr="0089026E" w:rsidRDefault="0089026E" w:rsidP="00890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eastAsiaTheme="minorEastAsia" w:hAnsi="Times New Roman" w:cs="Times New Roman"/>
          <w:sz w:val="24"/>
          <w:szCs w:val="24"/>
        </w:rPr>
        <w:t>The base and exponent are both positive.</w:t>
      </w:r>
    </w:p>
    <w:p w14:paraId="79B7550C" w14:textId="77777777" w:rsidR="0089026E" w:rsidRPr="0089026E" w:rsidRDefault="0089026E" w:rsidP="0089026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46954A" w14:textId="77777777" w:rsidR="0089026E" w:rsidRPr="0089026E" w:rsidRDefault="0089026E" w:rsidP="00890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>Recursion</w:t>
      </w:r>
    </w:p>
    <w:p w14:paraId="73D9E8F5" w14:textId="77777777" w:rsidR="0089026E" w:rsidRPr="0089026E" w:rsidRDefault="0089026E" w:rsidP="008902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The function recurs while the exponent is greater than 1 </w:t>
      </w:r>
      <w:proofErr w:type="gramStart"/>
      <w:r w:rsidRPr="0089026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89026E">
        <w:rPr>
          <w:rFonts w:ascii="Times New Roman" w:hAnsi="Times New Roman" w:cs="Times New Roman"/>
          <w:sz w:val="24"/>
          <w:szCs w:val="24"/>
        </w:rPr>
        <w:t xml:space="preserve"> reduce the exponent for the binary search case, using the mathematical property:</w:t>
      </w:r>
    </w:p>
    <w:p w14:paraId="09CAFE3C" w14:textId="77777777" w:rsidR="0089026E" w:rsidRPr="0089026E" w:rsidRDefault="0089026E" w:rsidP="0089026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bas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bas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exp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B8807C2" w14:textId="77777777" w:rsidR="0089026E" w:rsidRPr="0089026E" w:rsidRDefault="0089026E" w:rsidP="008902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When the recursion completes and the exponent is less than 1, the function progresses to the base case, which involves binary search to calculate the power function </w:t>
      </w:r>
      <m:oMath>
        <m:r>
          <w:rPr>
            <w:rFonts w:ascii="Cambria Math" w:hAnsi="Cambria Math" w:cs="Times New Roman"/>
            <w:sz w:val="24"/>
            <w:szCs w:val="24"/>
          </w:rPr>
          <m:t>bas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exp</m:t>
            </m:r>
          </m:sup>
        </m:sSup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C9E6DA6" w14:textId="77777777" w:rsidR="0089026E" w:rsidRPr="0089026E" w:rsidRDefault="0089026E" w:rsidP="00890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>Binary Search</w:t>
      </w:r>
    </w:p>
    <w:p w14:paraId="24E160C8" w14:textId="77777777" w:rsidR="0089026E" w:rsidRPr="0089026E" w:rsidRDefault="0089026E" w:rsidP="008902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The function applies binary search </w:t>
      </w:r>
      <w:proofErr w:type="gramStart"/>
      <w:r w:rsidRPr="0089026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89026E">
        <w:rPr>
          <w:rFonts w:ascii="Times New Roman" w:hAnsi="Times New Roman" w:cs="Times New Roman"/>
          <w:sz w:val="24"/>
          <w:szCs w:val="24"/>
        </w:rPr>
        <w:t xml:space="preserve"> search for the </w:t>
      </w:r>
      <m:oMath>
        <m:r>
          <w:rPr>
            <w:rFonts w:ascii="Cambria Math" w:hAnsi="Cambria Math" w:cs="Times New Roman"/>
            <w:sz w:val="24"/>
            <w:szCs w:val="24"/>
          </w:rPr>
          <m:t>bas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exp</m:t>
            </m:r>
          </m:sup>
        </m:sSup>
      </m:oMath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 solution as a cumulative product of roots and calculates the error at each step. The algorithm continues the iterative binary search until the error is below a specified threshold to obtain the result. Most of the time </w:t>
      </w:r>
      <w:proofErr w:type="gramStart"/>
      <w:r w:rsidRPr="0089026E">
        <w:rPr>
          <w:rFonts w:ascii="Times New Roman" w:eastAsiaTheme="minorEastAsia" w:hAnsi="Times New Roman" w:cs="Times New Roman"/>
          <w:sz w:val="24"/>
          <w:szCs w:val="24"/>
        </w:rPr>
        <w:t>complexity</w:t>
      </w:r>
      <w:proofErr w:type="gramEnd"/>
      <w:r w:rsidRPr="0089026E">
        <w:rPr>
          <w:rFonts w:ascii="Times New Roman" w:eastAsiaTheme="minorEastAsia" w:hAnsi="Times New Roman" w:cs="Times New Roman"/>
          <w:sz w:val="24"/>
          <w:szCs w:val="24"/>
        </w:rPr>
        <w:t xml:space="preserve"> of the function is in this binary search algorithm.</w:t>
      </w:r>
    </w:p>
    <w:p w14:paraId="754AAC93" w14:textId="77777777" w:rsidR="0089026E" w:rsidRPr="0089026E" w:rsidRDefault="0089026E" w:rsidP="0089026E">
      <w:pPr>
        <w:rPr>
          <w:rFonts w:ascii="Times New Roman" w:hAnsi="Times New Roman" w:cs="Times New Roman"/>
          <w:sz w:val="24"/>
          <w:szCs w:val="24"/>
        </w:rPr>
      </w:pPr>
    </w:p>
    <w:p w14:paraId="4CCB6E06" w14:textId="77777777" w:rsidR="0089026E" w:rsidRPr="0089026E" w:rsidRDefault="0089026E" w:rsidP="008902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>Threshold</w:t>
      </w:r>
    </w:p>
    <w:p w14:paraId="3348C84D" w14:textId="77777777" w:rsidR="0089026E" w:rsidRPr="0089026E" w:rsidRDefault="0089026E" w:rsidP="0089026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9026E">
        <w:rPr>
          <w:rFonts w:ascii="Times New Roman" w:hAnsi="Times New Roman" w:cs="Times New Roman"/>
          <w:sz w:val="24"/>
          <w:szCs w:val="24"/>
        </w:rPr>
        <w:t xml:space="preserve">The function uses a THRESHOLD constant </w:t>
      </w:r>
      <w:proofErr w:type="gramStart"/>
      <w:r w:rsidRPr="0089026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89026E">
        <w:rPr>
          <w:rFonts w:ascii="Times New Roman" w:hAnsi="Times New Roman" w:cs="Times New Roman"/>
          <w:sz w:val="24"/>
          <w:szCs w:val="24"/>
        </w:rPr>
        <w:t xml:space="preserve"> determine when to stop the binary search, determining the accuracy of the result as a number of decimal places. By default, I used THRESHOLD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</m:sup>
        </m:sSup>
      </m:oMath>
      <w:r w:rsidRPr="0089026E">
        <w:rPr>
          <w:rFonts w:ascii="Times New Roman" w:hAnsi="Times New Roman" w:cs="Times New Roman"/>
          <w:sz w:val="24"/>
          <w:szCs w:val="24"/>
        </w:rPr>
        <w:t xml:space="preserve"> in testing </w:t>
      </w:r>
      <w:proofErr w:type="gramStart"/>
      <w:r w:rsidRPr="0089026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89026E">
        <w:rPr>
          <w:rFonts w:ascii="Times New Roman" w:hAnsi="Times New Roman" w:cs="Times New Roman"/>
          <w:sz w:val="24"/>
          <w:szCs w:val="24"/>
        </w:rPr>
        <w:t xml:space="preserve"> obtain results mathematically accurate to 10 decimal places. This threshold impacts </w:t>
      </w:r>
      <w:proofErr w:type="gramStart"/>
      <w:r w:rsidRPr="0089026E">
        <w:rPr>
          <w:rFonts w:ascii="Times New Roman" w:hAnsi="Times New Roman" w:cs="Times New Roman"/>
          <w:sz w:val="24"/>
          <w:szCs w:val="24"/>
        </w:rPr>
        <w:t>runtime</w:t>
      </w:r>
      <w:proofErr w:type="gramEnd"/>
      <w:r w:rsidRPr="0089026E">
        <w:rPr>
          <w:rFonts w:ascii="Times New Roman" w:hAnsi="Times New Roman" w:cs="Times New Roman"/>
          <w:sz w:val="24"/>
          <w:szCs w:val="24"/>
        </w:rPr>
        <w:t xml:space="preserve"> of the algorithm, where a smaller threshold will increase the runtime in favor of a more accurate calculation.</w:t>
      </w:r>
    </w:p>
    <w:p w14:paraId="036E6A21" w14:textId="6BE805DA" w:rsidR="00334FFE" w:rsidRDefault="00334FFE">
      <w:pPr>
        <w:rPr>
          <w:lang w:val="en-US"/>
        </w:rPr>
      </w:pPr>
    </w:p>
    <w:p w14:paraId="3F357CC6" w14:textId="02008616" w:rsidR="0089026E" w:rsidRDefault="0089026E">
      <w:pPr>
        <w:rPr>
          <w:lang w:val="en-US"/>
        </w:rPr>
      </w:pPr>
    </w:p>
    <w:p w14:paraId="69249869" w14:textId="3BF7EA9C" w:rsidR="0089026E" w:rsidRDefault="0089026E">
      <w:pPr>
        <w:rPr>
          <w:lang w:val="en-US"/>
        </w:rPr>
      </w:pPr>
    </w:p>
    <w:p w14:paraId="30F033D2" w14:textId="0A00CE44" w:rsidR="0089026E" w:rsidRDefault="0089026E">
      <w:pPr>
        <w:rPr>
          <w:lang w:val="en-US"/>
        </w:rPr>
      </w:pPr>
    </w:p>
    <w:p w14:paraId="5BF5CB69" w14:textId="77777777" w:rsidR="0089026E" w:rsidRPr="0089026E" w:rsidRDefault="0089026E">
      <w:pPr>
        <w:rPr>
          <w:lang w:val="en-US"/>
        </w:rPr>
      </w:pPr>
    </w:p>
    <w:p w14:paraId="5D2958AF" w14:textId="5D039F80" w:rsidR="00334FFE" w:rsidRPr="0089026E" w:rsidRDefault="00334F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2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Debugger </w:t>
      </w:r>
      <w:r w:rsidR="0089026E" w:rsidRPr="0089026E">
        <w:rPr>
          <w:rFonts w:ascii="Times New Roman" w:hAnsi="Times New Roman" w:cs="Times New Roman"/>
          <w:b/>
          <w:bCs/>
          <w:sz w:val="28"/>
          <w:szCs w:val="28"/>
        </w:rPr>
        <w:t>images for</w:t>
      </w:r>
      <w:r w:rsidR="000262B1" w:rsidRPr="0089026E">
        <w:rPr>
          <w:rFonts w:ascii="Times New Roman" w:hAnsi="Times New Roman" w:cs="Times New Roman"/>
          <w:b/>
          <w:bCs/>
          <w:sz w:val="28"/>
          <w:szCs w:val="28"/>
        </w:rPr>
        <w:t xml:space="preserve"> a simple </w:t>
      </w:r>
      <w:proofErr w:type="gramStart"/>
      <w:r w:rsidR="000262B1" w:rsidRPr="0089026E">
        <w:rPr>
          <w:rFonts w:ascii="Times New Roman" w:hAnsi="Times New Roman" w:cs="Times New Roman"/>
          <w:b/>
          <w:bCs/>
          <w:sz w:val="28"/>
          <w:szCs w:val="28"/>
        </w:rPr>
        <w:t>case :</w:t>
      </w:r>
      <w:proofErr w:type="gramEnd"/>
      <w:r w:rsidR="000262B1" w:rsidRPr="0089026E">
        <w:rPr>
          <w:rFonts w:ascii="Times New Roman" w:hAnsi="Times New Roman" w:cs="Times New Roman"/>
          <w:b/>
          <w:bCs/>
          <w:sz w:val="28"/>
          <w:szCs w:val="28"/>
        </w:rPr>
        <w:t xml:space="preserve"> 3 to the power of 3 (=27)</w:t>
      </w:r>
      <w:r w:rsidRPr="0089026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52026D" w14:textId="24A25584" w:rsidR="00334FFE" w:rsidRDefault="000262B1">
      <w:r>
        <w:rPr>
          <w:noProof/>
        </w:rPr>
        <w:drawing>
          <wp:inline distT="0" distB="0" distL="0" distR="0" wp14:anchorId="68B65930" wp14:editId="04C56AE4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74A3" w14:textId="2A0B3C2C" w:rsidR="000262B1" w:rsidRDefault="000262B1">
      <w:r>
        <w:rPr>
          <w:noProof/>
        </w:rPr>
        <w:drawing>
          <wp:inline distT="0" distB="0" distL="0" distR="0" wp14:anchorId="01F7335E" wp14:editId="58D59A01">
            <wp:extent cx="5943600" cy="33731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3BBB" w14:textId="77777777" w:rsidR="000262B1" w:rsidRDefault="000262B1"/>
    <w:p w14:paraId="381B2532" w14:textId="78F351A9" w:rsidR="000262B1" w:rsidRDefault="000262B1">
      <w:r>
        <w:rPr>
          <w:noProof/>
        </w:rPr>
        <w:lastRenderedPageBreak/>
        <w:drawing>
          <wp:inline distT="0" distB="0" distL="0" distR="0" wp14:anchorId="7AA63334" wp14:editId="579CF33F">
            <wp:extent cx="5943600" cy="599503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04AFA" wp14:editId="0C5D78E3">
            <wp:extent cx="5943600" cy="44202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2EBC17" wp14:editId="6D27C707">
            <wp:extent cx="5943600" cy="41681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BF40" w14:textId="5A3458B7" w:rsidR="000262B1" w:rsidRDefault="000262B1">
      <w:r>
        <w:rPr>
          <w:noProof/>
        </w:rPr>
        <w:drawing>
          <wp:inline distT="0" distB="0" distL="0" distR="0" wp14:anchorId="253C4FDB" wp14:editId="75DB0A23">
            <wp:extent cx="5943600" cy="181038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96F"/>
    <w:multiLevelType w:val="hybridMultilevel"/>
    <w:tmpl w:val="0F0C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92485"/>
    <w:multiLevelType w:val="hybridMultilevel"/>
    <w:tmpl w:val="572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2717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468898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FE"/>
    <w:rsid w:val="000262B1"/>
    <w:rsid w:val="00334FFE"/>
    <w:rsid w:val="00646178"/>
    <w:rsid w:val="0089026E"/>
    <w:rsid w:val="00E3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3738"/>
  <w15:chartTrackingRefBased/>
  <w15:docId w15:val="{C852C3AB-52F6-4431-8837-98085388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89026E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6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</dc:creator>
  <cp:keywords/>
  <dc:description/>
  <cp:lastModifiedBy>Ruks</cp:lastModifiedBy>
  <cp:revision>2</cp:revision>
  <dcterms:created xsi:type="dcterms:W3CDTF">2023-04-04T01:28:00Z</dcterms:created>
  <dcterms:modified xsi:type="dcterms:W3CDTF">2023-04-04T23:31:00Z</dcterms:modified>
</cp:coreProperties>
</file>