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BF320E" w14:textId="77777777" w:rsidR="000A1365" w:rsidRDefault="000A1365" w:rsidP="000A1365">
      <w:pPr>
        <w:rPr>
          <w:rFonts w:ascii="ＭＳ 明朝" w:hAnsi="ＭＳ 明朝"/>
        </w:rPr>
      </w:pPr>
    </w:p>
    <w:p w14:paraId="36F0440A" w14:textId="65D16C8C" w:rsidR="000A1365" w:rsidRDefault="000A1365" w:rsidP="000A1365">
      <w:pPr>
        <w:rPr>
          <w:rFonts w:ascii="ＭＳ 明朝"/>
          <w:b/>
          <w:sz w:val="36"/>
          <w:u w:val="single"/>
        </w:rPr>
      </w:pPr>
      <w:r>
        <w:rPr>
          <w:rFonts w:ascii="ＭＳ 明朝" w:hint="eastAsia"/>
          <w:b/>
          <w:sz w:val="36"/>
        </w:rPr>
        <w:t xml:space="preserve">マテリアル工学実験　　　　　　　　　</w:t>
      </w:r>
      <w:r>
        <w:rPr>
          <w:rFonts w:ascii="ＭＳ 明朝"/>
          <w:b/>
          <w:sz w:val="36"/>
        </w:rPr>
        <w:t xml:space="preserve">   </w:t>
      </w:r>
      <w:r>
        <w:rPr>
          <w:rFonts w:ascii="ＭＳ 明朝" w:hint="eastAsia"/>
          <w:b/>
          <w:sz w:val="36"/>
        </w:rPr>
        <w:t xml:space="preserve">　</w:t>
      </w:r>
      <w:r>
        <w:rPr>
          <w:rFonts w:ascii="ＭＳ 明朝" w:hint="eastAsia"/>
          <w:b/>
          <w:sz w:val="36"/>
          <w:u w:val="single"/>
        </w:rPr>
        <w:t xml:space="preserve">　7班</w:t>
      </w:r>
    </w:p>
    <w:p w14:paraId="3A6EFE56" w14:textId="77777777" w:rsidR="000A1365" w:rsidRPr="00A4694A" w:rsidRDefault="000A1365" w:rsidP="000A1365">
      <w:pPr>
        <w:rPr>
          <w:rFonts w:ascii="ＭＳ 明朝"/>
          <w:sz w:val="36"/>
          <w:u w:val="single"/>
        </w:rPr>
      </w:pPr>
    </w:p>
    <w:p w14:paraId="4F2006C1" w14:textId="77777777" w:rsidR="000A1365" w:rsidRPr="00235D26" w:rsidRDefault="000A1365" w:rsidP="000A1365">
      <w:pPr>
        <w:pStyle w:val="1"/>
        <w:jc w:val="center"/>
      </w:pPr>
      <w:bookmarkStart w:id="0" w:name="_Toc288067541"/>
      <w:r w:rsidRPr="00860EF6">
        <w:rPr>
          <w:rFonts w:hint="eastAsia"/>
          <w:sz w:val="48"/>
          <w:szCs w:val="48"/>
        </w:rPr>
        <w:t>実　験　報　告　書</w:t>
      </w:r>
      <w:bookmarkEnd w:id="0"/>
      <w:r>
        <w:rPr>
          <w:sz w:val="48"/>
          <w:szCs w:val="48"/>
        </w:rPr>
        <w:br/>
      </w:r>
    </w:p>
    <w:p w14:paraId="1AAFE7F7" w14:textId="10F06CE9" w:rsidR="000A1365" w:rsidRPr="00DA1421" w:rsidRDefault="000A1365" w:rsidP="000A1365">
      <w:pPr>
        <w:rPr>
          <w:rFonts w:ascii="ＭＳ 明朝"/>
          <w:b/>
          <w:sz w:val="36"/>
          <w:szCs w:val="36"/>
        </w:rPr>
      </w:pPr>
      <w:r>
        <w:rPr>
          <w:rFonts w:ascii="ＭＳ 明朝"/>
          <w:b/>
          <w:noProof/>
          <w:sz w:val="36"/>
          <w:szCs w:val="36"/>
        </w:rPr>
        <mc:AlternateContent>
          <mc:Choice Requires="wps">
            <w:drawing>
              <wp:anchor distT="0" distB="0" distL="114300" distR="114300" simplePos="0" relativeHeight="251659264" behindDoc="0" locked="0" layoutInCell="0" allowOverlap="1" wp14:anchorId="7D63D3BF" wp14:editId="6B59C55F">
                <wp:simplePos x="0" y="0"/>
                <wp:positionH relativeFrom="column">
                  <wp:posOffset>0</wp:posOffset>
                </wp:positionH>
                <wp:positionV relativeFrom="paragraph">
                  <wp:posOffset>413385</wp:posOffset>
                </wp:positionV>
                <wp:extent cx="5744210" cy="0"/>
                <wp:effectExtent l="28575" t="32385" r="27940" b="34290"/>
                <wp:wrapNone/>
                <wp:docPr id="1161396874"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4210" cy="0"/>
                        </a:xfrm>
                        <a:prstGeom prst="line">
                          <a:avLst/>
                        </a:prstGeom>
                        <a:noFill/>
                        <a:ln w="508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E712A5" id="直線コネクタ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55pt" to="452.3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" o:allowincell="f" strokeweight="4pt">
                <v:stroke linestyle="thinThin"/>
              </v:line>
            </w:pict>
          </mc:Fallback>
        </mc:AlternateContent>
      </w:r>
      <w:r w:rsidRPr="003D68BE">
        <w:rPr>
          <w:rFonts w:ascii="ＭＳ 明朝" w:hint="eastAsia"/>
          <w:b/>
          <w:sz w:val="36"/>
          <w:szCs w:val="36"/>
        </w:rPr>
        <w:t xml:space="preserve">題　目　</w:t>
      </w:r>
      <w:r w:rsidRPr="00DA1421">
        <w:rPr>
          <w:rFonts w:ascii="ＭＳ 明朝" w:hint="eastAsia"/>
          <w:b/>
          <w:sz w:val="36"/>
          <w:szCs w:val="36"/>
        </w:rPr>
        <w:t xml:space="preserve">　　　　</w:t>
      </w:r>
      <w:r>
        <w:rPr>
          <w:rFonts w:ascii="ＭＳ 明朝" w:hint="eastAsia"/>
          <w:b/>
          <w:sz w:val="36"/>
          <w:szCs w:val="36"/>
        </w:rPr>
        <w:t>A6固体の濡れ性</w:t>
      </w:r>
      <w:r w:rsidRPr="00DA1421">
        <w:rPr>
          <w:rFonts w:ascii="ＭＳ 明朝" w:hint="eastAsia"/>
          <w:b/>
          <w:sz w:val="36"/>
          <w:szCs w:val="36"/>
        </w:rPr>
        <w:t xml:space="preserve">　　　　　　　　　　</w:t>
      </w:r>
    </w:p>
    <w:p w14:paraId="6962BE01" w14:textId="77777777" w:rsidR="000A1365" w:rsidRPr="00235D26" w:rsidRDefault="000A1365" w:rsidP="000A1365">
      <w:pPr>
        <w:rPr>
          <w:rFonts w:ascii="ＭＳ 明朝"/>
          <w:sz w:val="32"/>
          <w:szCs w:val="32"/>
        </w:rPr>
      </w:pPr>
    </w:p>
    <w:p w14:paraId="0C200CF3" w14:textId="358ADE13" w:rsidR="000A1365" w:rsidRDefault="000A1365" w:rsidP="000A1365">
      <w:pPr>
        <w:jc w:val="center"/>
        <w:rPr>
          <w:rFonts w:ascii="ＭＳ 明朝"/>
          <w:b/>
          <w:color w:val="000000"/>
        </w:rPr>
      </w:pPr>
      <w:r>
        <w:rPr>
          <w:rFonts w:ascii="ＭＳ 明朝" w:hint="eastAsia"/>
          <w:b/>
          <w:color w:val="000000"/>
        </w:rPr>
        <w:t xml:space="preserve">実 験 実 施 日 　　　   　　　</w:t>
      </w:r>
      <w:r>
        <w:rPr>
          <w:rFonts w:ascii="ＭＳ 明朝"/>
          <w:b/>
          <w:color w:val="000000"/>
        </w:rPr>
        <w:t>(</w:t>
      </w:r>
      <w:r>
        <w:rPr>
          <w:rFonts w:ascii="ＭＳ 明朝" w:hint="eastAsia"/>
          <w:b/>
          <w:color w:val="000000"/>
        </w:rPr>
        <w:t>西暦</w:t>
      </w:r>
      <w:r>
        <w:rPr>
          <w:rFonts w:ascii="ＭＳ 明朝"/>
          <w:b/>
          <w:color w:val="000000"/>
        </w:rPr>
        <w:t>)</w:t>
      </w:r>
      <w:r>
        <w:rPr>
          <w:rFonts w:ascii="ＭＳ 明朝" w:hint="eastAsia"/>
          <w:b/>
          <w:color w:val="000000"/>
        </w:rPr>
        <w:t xml:space="preserve">　2024年　5月　24日</w:t>
      </w:r>
    </w:p>
    <w:p w14:paraId="449D7EEC" w14:textId="77777777" w:rsidR="000A1365" w:rsidRPr="00876E21" w:rsidRDefault="000A1365" w:rsidP="000A1365">
      <w:pPr>
        <w:rPr>
          <w:rFonts w:ascii="ＭＳ 明朝"/>
          <w:b/>
          <w:color w:val="000000"/>
        </w:rPr>
      </w:pPr>
    </w:p>
    <w:p w14:paraId="691B09DC" w14:textId="5C760DED" w:rsidR="000A1365" w:rsidRDefault="000A1365" w:rsidP="000A1365">
      <w:pPr>
        <w:jc w:val="center"/>
        <w:rPr>
          <w:rFonts w:ascii="ＭＳ 明朝"/>
          <w:b/>
          <w:color w:val="000000"/>
        </w:rPr>
      </w:pPr>
      <w:r>
        <w:rPr>
          <w:rFonts w:ascii="ＭＳ 明朝" w:hint="eastAsia"/>
          <w:b/>
          <w:color w:val="000000"/>
        </w:rPr>
        <w:t xml:space="preserve">提 出 日　　       　   　　　</w:t>
      </w:r>
      <w:r>
        <w:rPr>
          <w:rFonts w:ascii="ＭＳ 明朝"/>
          <w:b/>
          <w:color w:val="000000"/>
        </w:rPr>
        <w:t>(</w:t>
      </w:r>
      <w:r>
        <w:rPr>
          <w:rFonts w:ascii="ＭＳ 明朝" w:hint="eastAsia"/>
          <w:b/>
          <w:color w:val="000000"/>
        </w:rPr>
        <w:t>西暦</w:t>
      </w:r>
      <w:r>
        <w:rPr>
          <w:rFonts w:ascii="ＭＳ 明朝"/>
          <w:b/>
          <w:color w:val="000000"/>
        </w:rPr>
        <w:t>)</w:t>
      </w:r>
      <w:r>
        <w:rPr>
          <w:rFonts w:ascii="ＭＳ 明朝" w:hint="eastAsia"/>
          <w:b/>
          <w:color w:val="000000"/>
        </w:rPr>
        <w:t xml:space="preserve">　　　　</w:t>
      </w:r>
      <w:r w:rsidR="002F1D14">
        <w:rPr>
          <w:rFonts w:ascii="ＭＳ 明朝" w:hint="eastAsia"/>
          <w:b/>
          <w:color w:val="000000"/>
        </w:rPr>
        <w:t>2024</w:t>
      </w:r>
      <w:r>
        <w:rPr>
          <w:rFonts w:ascii="ＭＳ 明朝" w:hint="eastAsia"/>
          <w:b/>
          <w:color w:val="000000"/>
        </w:rPr>
        <w:t xml:space="preserve">年　　</w:t>
      </w:r>
      <w:r w:rsidR="002F1D14">
        <w:rPr>
          <w:rFonts w:ascii="ＭＳ 明朝" w:hint="eastAsia"/>
          <w:b/>
          <w:color w:val="000000"/>
        </w:rPr>
        <w:t>5</w:t>
      </w:r>
      <w:r>
        <w:rPr>
          <w:rFonts w:ascii="ＭＳ 明朝" w:hint="eastAsia"/>
          <w:b/>
          <w:color w:val="000000"/>
        </w:rPr>
        <w:t xml:space="preserve">月　</w:t>
      </w:r>
      <w:r w:rsidR="002F1D14">
        <w:rPr>
          <w:rFonts w:ascii="ＭＳ 明朝" w:hint="eastAsia"/>
          <w:b/>
          <w:color w:val="000000"/>
        </w:rPr>
        <w:t>30</w:t>
      </w:r>
      <w:r>
        <w:rPr>
          <w:rFonts w:ascii="ＭＳ 明朝" w:hint="eastAsia"/>
          <w:b/>
          <w:color w:val="000000"/>
        </w:rPr>
        <w:t>日</w:t>
      </w:r>
    </w:p>
    <w:p w14:paraId="4D562CDD" w14:textId="77777777" w:rsidR="000A1365" w:rsidRPr="00A83606" w:rsidRDefault="000A1365" w:rsidP="000A1365">
      <w:pPr>
        <w:rPr>
          <w:rFonts w:ascii="ＭＳ 明朝"/>
          <w:b/>
          <w:color w:val="000000"/>
        </w:rPr>
      </w:pPr>
    </w:p>
    <w:p w14:paraId="7E04025B" w14:textId="77777777" w:rsidR="000A1365" w:rsidRDefault="000A1365" w:rsidP="000A1365">
      <w:pPr>
        <w:jc w:val="center"/>
        <w:rPr>
          <w:rFonts w:ascii="ＭＳ 明朝"/>
          <w:b/>
          <w:color w:val="000000"/>
        </w:rPr>
      </w:pPr>
      <w:r>
        <w:rPr>
          <w:rFonts w:ascii="ＭＳ 明朝" w:hint="eastAsia"/>
          <w:b/>
          <w:color w:val="000000"/>
        </w:rPr>
        <w:t xml:space="preserve">(再 提 出 日　         　　　　</w:t>
      </w:r>
      <w:r>
        <w:rPr>
          <w:rFonts w:ascii="ＭＳ 明朝"/>
          <w:b/>
          <w:color w:val="000000"/>
        </w:rPr>
        <w:t>(</w:t>
      </w:r>
      <w:r>
        <w:rPr>
          <w:rFonts w:ascii="ＭＳ 明朝" w:hint="eastAsia"/>
          <w:b/>
          <w:color w:val="000000"/>
        </w:rPr>
        <w:t>西暦</w:t>
      </w:r>
      <w:r>
        <w:rPr>
          <w:rFonts w:ascii="ＭＳ 明朝"/>
          <w:b/>
          <w:color w:val="000000"/>
        </w:rPr>
        <w:t>)</w:t>
      </w:r>
      <w:r>
        <w:rPr>
          <w:rFonts w:ascii="ＭＳ 明朝" w:hint="eastAsia"/>
          <w:b/>
          <w:color w:val="000000"/>
        </w:rPr>
        <w:t xml:space="preserve">　　　　年　　月　　日)</w:t>
      </w:r>
    </w:p>
    <w:p w14:paraId="7ADB68B9" w14:textId="77777777" w:rsidR="000A1365" w:rsidRPr="009862A4" w:rsidRDefault="000A1365" w:rsidP="000A1365">
      <w:pPr>
        <w:rPr>
          <w:rFonts w:ascii="ＭＳ 明朝"/>
          <w:color w:val="000000"/>
        </w:rPr>
      </w:pPr>
    </w:p>
    <w:p w14:paraId="4E4D7139" w14:textId="77777777" w:rsidR="000A1365" w:rsidRDefault="000A1365" w:rsidP="000A1365">
      <w:pPr>
        <w:rPr>
          <w:rFonts w:ascii="ＭＳ 明朝"/>
          <w:color w:val="000000"/>
        </w:rPr>
      </w:pPr>
    </w:p>
    <w:p w14:paraId="0BFD86D4" w14:textId="77777777" w:rsidR="000A1365" w:rsidRDefault="000A1365" w:rsidP="000A1365">
      <w:pPr>
        <w:rPr>
          <w:rFonts w:ascii="ＭＳ Ｐゴシック" w:eastAsia="ＭＳ Ｐゴシック"/>
          <w:b/>
          <w:color w:val="000000"/>
          <w:lang w:eastAsia="zh-CN"/>
        </w:rPr>
      </w:pPr>
      <w:r>
        <w:rPr>
          <w:rFonts w:ascii="ＭＳ Ｐゴシック" w:eastAsia="ＭＳ Ｐゴシック" w:hint="eastAsia"/>
          <w:b/>
          <w:color w:val="000000"/>
          <w:lang w:eastAsia="zh-CN"/>
        </w:rPr>
        <w:t>報告書作成者</w:t>
      </w:r>
    </w:p>
    <w:p w14:paraId="182A34CE" w14:textId="74463650" w:rsidR="000A1365" w:rsidRDefault="000A1365" w:rsidP="000A1365">
      <w:pPr>
        <w:rPr>
          <w:rFonts w:ascii="ＭＳ Ｐゴシック" w:eastAsia="ＭＳ Ｐゴシック"/>
          <w:b/>
          <w:color w:val="000000"/>
          <w:lang w:eastAsia="zh-CN"/>
        </w:rPr>
      </w:pPr>
      <w:r>
        <w:rPr>
          <w:rFonts w:ascii="ＭＳ Ｐゴシック" w:eastAsia="ＭＳ Ｐゴシック" w:hint="eastAsia"/>
          <w:b/>
          <w:color w:val="000000"/>
          <w:lang w:eastAsia="zh-CN"/>
        </w:rPr>
        <w:t xml:space="preserve">　　　学籍番号</w:t>
      </w:r>
      <w:r>
        <w:rPr>
          <w:rFonts w:ascii="ＭＳ Ｐゴシック" w:eastAsia="ＭＳ Ｐゴシック" w:hint="eastAsia"/>
          <w:b/>
          <w:color w:val="000000"/>
          <w:u w:val="single"/>
          <w:lang w:eastAsia="zh-CN"/>
        </w:rPr>
        <w:t xml:space="preserve">　　　8223036　</w:t>
      </w:r>
      <w:r>
        <w:rPr>
          <w:rFonts w:ascii="ＭＳ Ｐゴシック" w:eastAsia="ＭＳ Ｐゴシック" w:hint="eastAsia"/>
          <w:b/>
          <w:color w:val="000000"/>
          <w:lang w:eastAsia="zh-CN"/>
        </w:rPr>
        <w:t xml:space="preserve">　氏名</w:t>
      </w:r>
      <w:r>
        <w:rPr>
          <w:rFonts w:ascii="ＭＳ Ｐゴシック" w:eastAsia="ＭＳ Ｐゴシック" w:hint="eastAsia"/>
          <w:b/>
          <w:color w:val="000000"/>
          <w:u w:val="single"/>
          <w:lang w:eastAsia="zh-CN"/>
        </w:rPr>
        <w:t xml:space="preserve">　　　　栗山淳　　　　　　</w:t>
      </w:r>
    </w:p>
    <w:p w14:paraId="263888BF" w14:textId="77777777" w:rsidR="000A1365" w:rsidRDefault="000A1365" w:rsidP="000A1365">
      <w:pPr>
        <w:rPr>
          <w:rFonts w:ascii="ＭＳ 明朝"/>
          <w:color w:val="000000"/>
          <w:lang w:eastAsia="zh-CN"/>
        </w:rPr>
      </w:pPr>
      <w:r>
        <w:rPr>
          <w:rFonts w:ascii="ＭＳ 明朝" w:hint="eastAsia"/>
          <w:color w:val="000000"/>
          <w:lang w:eastAsia="zh-CN"/>
        </w:rPr>
        <w:t xml:space="preserve">　</w:t>
      </w:r>
    </w:p>
    <w:p w14:paraId="61E2CCEB" w14:textId="77777777" w:rsidR="000A1365" w:rsidRDefault="000A1365" w:rsidP="000A1365">
      <w:pPr>
        <w:rPr>
          <w:rFonts w:ascii="ＭＳ 明朝"/>
          <w:b/>
          <w:color w:val="000000"/>
          <w:lang w:eastAsia="zh-CN"/>
        </w:rPr>
      </w:pPr>
      <w:r>
        <w:rPr>
          <w:rFonts w:ascii="ＭＳ 明朝" w:hint="eastAsia"/>
          <w:b/>
          <w:color w:val="000000"/>
          <w:lang w:eastAsia="zh-CN"/>
        </w:rPr>
        <w:t xml:space="preserve">　　　　共同実験者</w:t>
      </w:r>
    </w:p>
    <w:p w14:paraId="54DC42CA" w14:textId="1820AF56" w:rsidR="000A1365" w:rsidRDefault="000A1365" w:rsidP="000A1365">
      <w:pPr>
        <w:rPr>
          <w:rFonts w:ascii="ＭＳ 明朝"/>
          <w:b/>
          <w:color w:val="000000"/>
          <w:lang w:eastAsia="zh-CN"/>
        </w:rPr>
      </w:pPr>
      <w:r>
        <w:rPr>
          <w:rFonts w:ascii="ＭＳ 明朝" w:hint="eastAsia"/>
          <w:b/>
          <w:color w:val="000000"/>
          <w:lang w:eastAsia="zh-CN"/>
        </w:rPr>
        <w:t xml:space="preserve">　　　　　学籍番号</w:t>
      </w:r>
      <w:r>
        <w:rPr>
          <w:rFonts w:ascii="ＭＳ 明朝" w:hint="eastAsia"/>
          <w:b/>
          <w:color w:val="000000"/>
          <w:u w:val="single"/>
          <w:lang w:eastAsia="zh-CN"/>
        </w:rPr>
        <w:t xml:space="preserve">　8223014　　</w:t>
      </w:r>
      <w:r>
        <w:rPr>
          <w:rFonts w:ascii="ＭＳ 明朝" w:hint="eastAsia"/>
          <w:b/>
          <w:color w:val="000000"/>
          <w:lang w:eastAsia="zh-CN"/>
        </w:rPr>
        <w:t xml:space="preserve">　氏名</w:t>
      </w:r>
      <w:r>
        <w:rPr>
          <w:rFonts w:ascii="ＭＳ 明朝" w:hint="eastAsia"/>
          <w:b/>
          <w:color w:val="000000"/>
          <w:u w:val="single"/>
          <w:lang w:eastAsia="zh-CN"/>
        </w:rPr>
        <w:t xml:space="preserve">　　　　遠藤碧海　　　　　　　　　　　　　　　</w:t>
      </w:r>
    </w:p>
    <w:p w14:paraId="20FB1D0C" w14:textId="186442CF" w:rsidR="000A1365" w:rsidRDefault="000A1365" w:rsidP="000A1365">
      <w:pPr>
        <w:rPr>
          <w:rFonts w:ascii="ＭＳ 明朝"/>
          <w:b/>
          <w:color w:val="000000"/>
          <w:lang w:eastAsia="zh-CN"/>
        </w:rPr>
      </w:pPr>
      <w:r>
        <w:rPr>
          <w:rFonts w:ascii="ＭＳ 明朝" w:hint="eastAsia"/>
          <w:b/>
          <w:color w:val="000000"/>
          <w:lang w:eastAsia="zh-CN"/>
        </w:rPr>
        <w:t xml:space="preserve">　　　　　学籍番号</w:t>
      </w:r>
      <w:r>
        <w:rPr>
          <w:rFonts w:ascii="ＭＳ 明朝" w:hint="eastAsia"/>
          <w:b/>
          <w:color w:val="000000"/>
          <w:u w:val="single"/>
          <w:lang w:eastAsia="zh-CN"/>
        </w:rPr>
        <w:t xml:space="preserve">　8223069　　</w:t>
      </w:r>
      <w:r>
        <w:rPr>
          <w:rFonts w:ascii="ＭＳ 明朝" w:hint="eastAsia"/>
          <w:b/>
          <w:color w:val="000000"/>
          <w:lang w:eastAsia="zh-CN"/>
        </w:rPr>
        <w:t xml:space="preserve">　氏名</w:t>
      </w:r>
      <w:r>
        <w:rPr>
          <w:rFonts w:ascii="ＭＳ 明朝" w:hint="eastAsia"/>
          <w:b/>
          <w:color w:val="000000"/>
          <w:u w:val="single"/>
          <w:lang w:eastAsia="zh-CN"/>
        </w:rPr>
        <w:t xml:space="preserve">　　　　陳毅雷　　　　　　　　　　</w:t>
      </w:r>
    </w:p>
    <w:p w14:paraId="5C960AC8" w14:textId="2CD63DBD" w:rsidR="000A1365" w:rsidRDefault="000A1365" w:rsidP="000A1365">
      <w:pPr>
        <w:rPr>
          <w:rFonts w:ascii="ＭＳ 明朝"/>
          <w:b/>
          <w:color w:val="000000"/>
          <w:u w:val="single"/>
          <w:lang w:eastAsia="zh-CN"/>
        </w:rPr>
      </w:pPr>
      <w:r>
        <w:rPr>
          <w:rFonts w:ascii="ＭＳ 明朝" w:hint="eastAsia"/>
          <w:b/>
          <w:color w:val="000000"/>
          <w:lang w:eastAsia="zh-CN"/>
        </w:rPr>
        <w:t xml:space="preserve">　　　　　学籍番号</w:t>
      </w:r>
      <w:r>
        <w:rPr>
          <w:rFonts w:ascii="ＭＳ 明朝" w:hint="eastAsia"/>
          <w:b/>
          <w:color w:val="000000"/>
          <w:u w:val="single"/>
          <w:lang w:eastAsia="zh-CN"/>
        </w:rPr>
        <w:t xml:space="preserve">　8223040　　</w:t>
      </w:r>
      <w:r>
        <w:rPr>
          <w:rFonts w:ascii="ＭＳ 明朝" w:hint="eastAsia"/>
          <w:b/>
          <w:color w:val="000000"/>
          <w:lang w:eastAsia="zh-CN"/>
        </w:rPr>
        <w:t xml:space="preserve">　氏名</w:t>
      </w:r>
      <w:r>
        <w:rPr>
          <w:rFonts w:ascii="ＭＳ 明朝" w:hint="eastAsia"/>
          <w:b/>
          <w:color w:val="000000"/>
          <w:u w:val="single"/>
          <w:lang w:eastAsia="zh-CN"/>
        </w:rPr>
        <w:t xml:space="preserve">　　　　小杉温子　　　　　　　　　　</w:t>
      </w:r>
    </w:p>
    <w:p w14:paraId="0328880E" w14:textId="77777777" w:rsidR="000A1365" w:rsidRPr="00235D26" w:rsidRDefault="000A1365" w:rsidP="000A1365">
      <w:pPr>
        <w:rPr>
          <w:rFonts w:ascii="ＭＳ 明朝"/>
          <w:b/>
          <w:color w:val="000000"/>
          <w:u w:val="single"/>
          <w:lang w:eastAsia="zh-CN"/>
        </w:rPr>
      </w:pPr>
      <w:r>
        <w:rPr>
          <w:rFonts w:ascii="ＭＳ 明朝" w:hint="eastAsia"/>
          <w:b/>
          <w:color w:val="000000"/>
          <w:lang w:eastAsia="zh-CN"/>
        </w:rPr>
        <w:t xml:space="preserve">　　　　　学籍番号</w:t>
      </w:r>
      <w:r>
        <w:rPr>
          <w:rFonts w:ascii="ＭＳ 明朝" w:hint="eastAsia"/>
          <w:b/>
          <w:color w:val="000000"/>
          <w:u w:val="single"/>
          <w:lang w:eastAsia="zh-CN"/>
        </w:rPr>
        <w:t xml:space="preserve">　　　　　　　　　　</w:t>
      </w:r>
      <w:r>
        <w:rPr>
          <w:rFonts w:ascii="ＭＳ 明朝" w:hint="eastAsia"/>
          <w:b/>
          <w:color w:val="000000"/>
          <w:lang w:eastAsia="zh-CN"/>
        </w:rPr>
        <w:t xml:space="preserve">　氏名</w:t>
      </w:r>
      <w:r>
        <w:rPr>
          <w:rFonts w:ascii="ＭＳ 明朝" w:hint="eastAsia"/>
          <w:b/>
          <w:color w:val="000000"/>
          <w:u w:val="single"/>
          <w:lang w:eastAsia="zh-CN"/>
        </w:rPr>
        <w:t xml:space="preserve">　　　　　　　　　　　　　　　　　　　</w:t>
      </w:r>
    </w:p>
    <w:p w14:paraId="44F83C0E" w14:textId="77777777" w:rsidR="000A1365" w:rsidRPr="00235D26" w:rsidRDefault="000A1365" w:rsidP="000A1365">
      <w:pPr>
        <w:rPr>
          <w:rFonts w:ascii="ＭＳ 明朝"/>
          <w:b/>
          <w:color w:val="000000"/>
          <w:u w:val="single"/>
          <w:lang w:eastAsia="zh-CN"/>
        </w:rPr>
      </w:pPr>
      <w:r>
        <w:rPr>
          <w:rFonts w:ascii="ＭＳ 明朝" w:hint="eastAsia"/>
          <w:b/>
          <w:color w:val="000000"/>
          <w:lang w:eastAsia="zh-CN"/>
        </w:rPr>
        <w:t xml:space="preserve">　　　　　学籍番号</w:t>
      </w:r>
      <w:r>
        <w:rPr>
          <w:rFonts w:ascii="ＭＳ 明朝" w:hint="eastAsia"/>
          <w:b/>
          <w:color w:val="000000"/>
          <w:u w:val="single"/>
          <w:lang w:eastAsia="zh-CN"/>
        </w:rPr>
        <w:t xml:space="preserve">　　　　　　　　　　</w:t>
      </w:r>
      <w:r>
        <w:rPr>
          <w:rFonts w:ascii="ＭＳ 明朝" w:hint="eastAsia"/>
          <w:b/>
          <w:color w:val="000000"/>
          <w:lang w:eastAsia="zh-CN"/>
        </w:rPr>
        <w:t xml:space="preserve">　氏名</w:t>
      </w:r>
      <w:r>
        <w:rPr>
          <w:rFonts w:ascii="ＭＳ 明朝" w:hint="eastAsia"/>
          <w:b/>
          <w:color w:val="000000"/>
          <w:u w:val="single"/>
          <w:lang w:eastAsia="zh-CN"/>
        </w:rPr>
        <w:t xml:space="preserve">　　　　　　　　　　　　　　　　　　　</w:t>
      </w:r>
    </w:p>
    <w:p w14:paraId="0224BD0F" w14:textId="77777777" w:rsidR="000A1365" w:rsidRPr="00235D26" w:rsidRDefault="000A1365" w:rsidP="000A1365">
      <w:pPr>
        <w:rPr>
          <w:rFonts w:ascii="ＭＳ 明朝" w:eastAsia="DengXian"/>
          <w:color w:val="FF0000"/>
          <w:lang w:eastAsia="zh-CN"/>
        </w:rPr>
      </w:pPr>
    </w:p>
    <w:p w14:paraId="56759601" w14:textId="77777777" w:rsidR="000A1365" w:rsidRDefault="000A1365" w:rsidP="000A1365">
      <w:pPr>
        <w:rPr>
          <w:rFonts w:ascii="ＭＳ 明朝"/>
          <w:color w:val="000000"/>
          <w:lang w:eastAsia="zh-CN"/>
        </w:rPr>
      </w:pPr>
    </w:p>
    <w:p w14:paraId="78088EFC" w14:textId="77777777" w:rsidR="000A1365" w:rsidRDefault="000A1365" w:rsidP="000A1365">
      <w:pPr>
        <w:rPr>
          <w:rFonts w:ascii="ＭＳ 明朝"/>
          <w:color w:val="000000"/>
          <w:lang w:eastAsia="zh-CN"/>
        </w:rPr>
      </w:pPr>
    </w:p>
    <w:p w14:paraId="7B625C98" w14:textId="77777777" w:rsidR="000A1365" w:rsidRPr="00235D26" w:rsidRDefault="000A1365" w:rsidP="000A1365">
      <w:pPr>
        <w:jc w:val="center"/>
        <w:rPr>
          <w:rFonts w:ascii="ＭＳ Ｐゴシック" w:eastAsia="DengXian"/>
          <w:color w:val="000000"/>
          <w:sz w:val="25"/>
        </w:rPr>
      </w:pPr>
      <w:r>
        <w:rPr>
          <w:rFonts w:ascii="ＭＳ Ｐゴシック" w:eastAsia="ＭＳ Ｐゴシック" w:hint="eastAsia"/>
          <w:b/>
          <w:color w:val="000000"/>
          <w:sz w:val="25"/>
        </w:rPr>
        <w:t>東 京 理 科 大 学 先 進 工 学 部 マ テ リ ア ル 創 成 工 学 科</w:t>
      </w:r>
    </w:p>
    <w:p w14:paraId="07872796" w14:textId="77777777" w:rsidR="000A1365" w:rsidRDefault="000A1365" w:rsidP="000A1365">
      <w:pPr>
        <w:rPr>
          <w:rFonts w:ascii="ＭＳ 明朝"/>
          <w:color w:val="000000"/>
        </w:rPr>
      </w:pPr>
    </w:p>
    <w:tbl>
      <w:tblPr>
        <w:tblW w:w="0" w:type="auto"/>
        <w:tblInd w:w="34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9" w:type="dxa"/>
          <w:right w:w="99" w:type="dxa"/>
        </w:tblCellMar>
        <w:tblLook w:val="0000" w:firstRow="0" w:lastRow="0" w:firstColumn="0" w:lastColumn="0" w:noHBand="0" w:noVBand="0"/>
      </w:tblPr>
      <w:tblGrid>
        <w:gridCol w:w="2795"/>
        <w:gridCol w:w="2795"/>
      </w:tblGrid>
      <w:tr w:rsidR="000A1365" w14:paraId="7A142DD0" w14:textId="77777777" w:rsidTr="004749F3">
        <w:trPr>
          <w:trHeight w:val="332"/>
        </w:trPr>
        <w:tc>
          <w:tcPr>
            <w:tcW w:w="5590" w:type="dxa"/>
            <w:gridSpan w:val="2"/>
          </w:tcPr>
          <w:p w14:paraId="67065C6A" w14:textId="77777777" w:rsidR="000A1365" w:rsidRDefault="000A1365" w:rsidP="004749F3">
            <w:pPr>
              <w:jc w:val="center"/>
              <w:rPr>
                <w:rFonts w:ascii="ＭＳ 明朝"/>
                <w:b/>
                <w:color w:val="000000"/>
              </w:rPr>
            </w:pPr>
            <w:r>
              <w:rPr>
                <w:rFonts w:ascii="ＭＳ 明朝" w:hint="eastAsia"/>
                <w:b/>
                <w:color w:val="000000"/>
              </w:rPr>
              <w:t>実験指導者記入欄</w:t>
            </w:r>
          </w:p>
        </w:tc>
      </w:tr>
      <w:tr w:rsidR="000A1365" w14:paraId="56384C16" w14:textId="77777777" w:rsidTr="004749F3">
        <w:trPr>
          <w:trHeight w:val="316"/>
        </w:trPr>
        <w:tc>
          <w:tcPr>
            <w:tcW w:w="2795" w:type="dxa"/>
          </w:tcPr>
          <w:p w14:paraId="732E868F" w14:textId="77777777" w:rsidR="000A1365" w:rsidRDefault="000A1365" w:rsidP="004749F3">
            <w:pPr>
              <w:rPr>
                <w:rFonts w:ascii="ＭＳ 明朝"/>
                <w:b/>
                <w:color w:val="000000"/>
              </w:rPr>
            </w:pPr>
            <w:r>
              <w:rPr>
                <w:rFonts w:ascii="ＭＳ 明朝" w:hint="eastAsia"/>
                <w:b/>
                <w:color w:val="000000"/>
              </w:rPr>
              <w:t>提　 出　 日　　/</w:t>
            </w:r>
          </w:p>
        </w:tc>
        <w:tc>
          <w:tcPr>
            <w:tcW w:w="2795" w:type="dxa"/>
          </w:tcPr>
          <w:p w14:paraId="5AED21D8" w14:textId="77777777" w:rsidR="000A1365" w:rsidRDefault="000A1365" w:rsidP="004749F3">
            <w:pPr>
              <w:rPr>
                <w:rFonts w:ascii="ＭＳ 明朝"/>
                <w:b/>
                <w:color w:val="000000"/>
              </w:rPr>
            </w:pPr>
            <w:r>
              <w:rPr>
                <w:rFonts w:ascii="ＭＳ 明朝" w:hint="eastAsia"/>
                <w:b/>
                <w:color w:val="000000"/>
              </w:rPr>
              <w:t>署名</w:t>
            </w:r>
          </w:p>
        </w:tc>
      </w:tr>
      <w:tr w:rsidR="000A1365" w14:paraId="7DA83BC8" w14:textId="77777777" w:rsidTr="004749F3">
        <w:trPr>
          <w:trHeight w:val="341"/>
        </w:trPr>
        <w:tc>
          <w:tcPr>
            <w:tcW w:w="2795" w:type="dxa"/>
          </w:tcPr>
          <w:p w14:paraId="48CBC20E" w14:textId="77777777" w:rsidR="000A1365" w:rsidRDefault="000A1365" w:rsidP="004749F3">
            <w:pPr>
              <w:rPr>
                <w:rFonts w:ascii="ＭＳ 明朝"/>
                <w:b/>
                <w:color w:val="000000"/>
              </w:rPr>
            </w:pPr>
            <w:r>
              <w:rPr>
                <w:rFonts w:ascii="ＭＳ 明朝" w:hint="eastAsia"/>
                <w:b/>
                <w:color w:val="000000"/>
              </w:rPr>
              <w:t>再提出指定日　　/</w:t>
            </w:r>
          </w:p>
        </w:tc>
        <w:tc>
          <w:tcPr>
            <w:tcW w:w="2795" w:type="dxa"/>
            <w:tcBorders>
              <w:right w:val="single" w:sz="8" w:space="0" w:color="auto"/>
            </w:tcBorders>
          </w:tcPr>
          <w:p w14:paraId="4BE079AA" w14:textId="77777777" w:rsidR="000A1365" w:rsidRDefault="000A1365" w:rsidP="004749F3">
            <w:pPr>
              <w:rPr>
                <w:rFonts w:ascii="ＭＳ 明朝"/>
                <w:b/>
                <w:color w:val="000000"/>
              </w:rPr>
            </w:pPr>
          </w:p>
        </w:tc>
      </w:tr>
      <w:tr w:rsidR="000A1365" w14:paraId="11527BCA" w14:textId="77777777" w:rsidTr="004749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4"/>
        </w:trPr>
        <w:tc>
          <w:tcPr>
            <w:tcW w:w="2795" w:type="dxa"/>
            <w:tcBorders>
              <w:left w:val="single" w:sz="8" w:space="0" w:color="auto"/>
              <w:bottom w:val="single" w:sz="8" w:space="0" w:color="auto"/>
              <w:right w:val="single" w:sz="8" w:space="0" w:color="auto"/>
            </w:tcBorders>
          </w:tcPr>
          <w:p w14:paraId="3A0A5D5F" w14:textId="77777777" w:rsidR="000A1365" w:rsidRDefault="000A1365" w:rsidP="004749F3">
            <w:pPr>
              <w:rPr>
                <w:rFonts w:ascii="ＭＳ 明朝"/>
                <w:color w:val="000000"/>
              </w:rPr>
            </w:pPr>
            <w:r>
              <w:rPr>
                <w:rFonts w:ascii="ＭＳ 明朝" w:hint="eastAsia"/>
                <w:b/>
                <w:color w:val="000000"/>
              </w:rPr>
              <w:t>再 提 出 日　　 /</w:t>
            </w:r>
          </w:p>
        </w:tc>
        <w:tc>
          <w:tcPr>
            <w:tcW w:w="2795" w:type="dxa"/>
            <w:tcBorders>
              <w:left w:val="nil"/>
              <w:bottom w:val="single" w:sz="8" w:space="0" w:color="auto"/>
              <w:right w:val="single" w:sz="8" w:space="0" w:color="auto"/>
            </w:tcBorders>
          </w:tcPr>
          <w:p w14:paraId="3AACC6C6" w14:textId="77777777" w:rsidR="000A1365" w:rsidRDefault="000A1365" w:rsidP="004749F3">
            <w:pPr>
              <w:rPr>
                <w:rFonts w:ascii="ＭＳ 明朝"/>
                <w:color w:val="000000"/>
              </w:rPr>
            </w:pPr>
            <w:r>
              <w:rPr>
                <w:rFonts w:ascii="ＭＳ 明朝" w:hint="eastAsia"/>
                <w:b/>
                <w:color w:val="000000"/>
              </w:rPr>
              <w:t>署名</w:t>
            </w:r>
          </w:p>
        </w:tc>
      </w:tr>
    </w:tbl>
    <w:p w14:paraId="2463B067" w14:textId="5143FA39" w:rsidR="000A1365" w:rsidRDefault="009E0D61" w:rsidP="009E0D61">
      <w:pPr>
        <w:jc w:val="center"/>
      </w:pPr>
      <w:r>
        <w:rPr>
          <w:rFonts w:hint="eastAsia"/>
        </w:rPr>
        <w:t>－</w:t>
      </w:r>
      <w:r>
        <w:rPr>
          <w:rFonts w:hint="eastAsia"/>
        </w:rPr>
        <w:t>1</w:t>
      </w:r>
      <w:r>
        <w:rPr>
          <w:rFonts w:hint="eastAsia"/>
        </w:rPr>
        <w:t>－</w:t>
      </w:r>
    </w:p>
    <w:p w14:paraId="1C8ED898" w14:textId="77777777" w:rsidR="000A1365" w:rsidRPr="003A1E6D" w:rsidRDefault="000A1365" w:rsidP="000A1365">
      <w:pPr>
        <w:pStyle w:val="1"/>
        <w:jc w:val="center"/>
        <w:rPr>
          <w:b/>
        </w:rPr>
      </w:pPr>
      <w:bookmarkStart w:id="1" w:name="_Toc288067540"/>
      <w:r w:rsidRPr="003A1E6D">
        <w:rPr>
          <w:rFonts w:hint="eastAsia"/>
          <w:b/>
        </w:rPr>
        <w:lastRenderedPageBreak/>
        <w:t>チェックリスト</w:t>
      </w:r>
    </w:p>
    <w:p w14:paraId="2F17EDFA" w14:textId="77777777" w:rsidR="000A1365" w:rsidRPr="004210F1" w:rsidRDefault="000A1365" w:rsidP="000A1365">
      <w:pPr>
        <w:rPr>
          <w:u w:val="single"/>
        </w:rPr>
      </w:pPr>
    </w:p>
    <w:p w14:paraId="4411507C" w14:textId="4BF082A3" w:rsidR="000A1365" w:rsidRPr="006B16A4" w:rsidRDefault="002F1D14" w:rsidP="000A1365">
      <w:pPr>
        <w:spacing w:line="360" w:lineRule="auto"/>
      </w:pPr>
      <w:r>
        <w:rPr>
          <w:rFonts w:hint="eastAsia"/>
        </w:rPr>
        <w:t>☑</w:t>
      </w:r>
      <w:r w:rsidR="000A1365" w:rsidRPr="006B16A4">
        <w:rPr>
          <w:rFonts w:hint="eastAsia"/>
        </w:rPr>
        <w:t>「結論」が</w:t>
      </w:r>
      <w:r w:rsidR="000A1365" w:rsidRPr="006B16A4">
        <w:rPr>
          <w:rFonts w:hint="eastAsia"/>
          <w:u w:val="single"/>
        </w:rPr>
        <w:t>的確</w:t>
      </w:r>
      <w:r w:rsidR="000A1365" w:rsidRPr="006B16A4">
        <w:rPr>
          <w:rFonts w:hint="eastAsia"/>
        </w:rPr>
        <w:t>にまとめられているか。</w:t>
      </w:r>
    </w:p>
    <w:p w14:paraId="67497585" w14:textId="29941F1B" w:rsidR="000A1365" w:rsidRPr="006B16A4" w:rsidRDefault="002F1D14" w:rsidP="000A1365">
      <w:pPr>
        <w:spacing w:line="360" w:lineRule="auto"/>
      </w:pPr>
      <w:r>
        <w:rPr>
          <w:rFonts w:hint="eastAsia"/>
        </w:rPr>
        <w:t>☑</w:t>
      </w:r>
      <w:r w:rsidR="000A1365" w:rsidRPr="006B16A4">
        <w:rPr>
          <w:rFonts w:hint="eastAsia"/>
        </w:rPr>
        <w:t>「結論」の</w:t>
      </w:r>
      <w:r w:rsidR="000A1365" w:rsidRPr="006B16A4">
        <w:rPr>
          <w:rFonts w:hint="eastAsia"/>
          <w:u w:val="single"/>
        </w:rPr>
        <w:t>長さ</w:t>
      </w:r>
      <w:r w:rsidR="000A1365" w:rsidRPr="006B16A4">
        <w:rPr>
          <w:rFonts w:hint="eastAsia"/>
        </w:rPr>
        <w:t>は適切か。</w:t>
      </w:r>
      <w:r w:rsidR="000A1365" w:rsidRPr="006B16A4">
        <w:rPr>
          <w:rFonts w:hint="eastAsia"/>
          <w:u w:val="single"/>
        </w:rPr>
        <w:t>日本語</w:t>
      </w:r>
      <w:r w:rsidR="000A1365" w:rsidRPr="006B16A4">
        <w:rPr>
          <w:rFonts w:hint="eastAsia"/>
        </w:rPr>
        <w:t>に誤りがないか</w:t>
      </w:r>
      <w:r w:rsidR="000A1365" w:rsidRPr="006B16A4">
        <w:rPr>
          <w:rFonts w:hint="eastAsia"/>
        </w:rPr>
        <w:t>(</w:t>
      </w:r>
      <w:r w:rsidR="000A1365" w:rsidRPr="006B16A4">
        <w:rPr>
          <w:rFonts w:hint="eastAsia"/>
        </w:rPr>
        <w:t>論旨</w:t>
      </w:r>
      <w:r w:rsidR="000A1365">
        <w:rPr>
          <w:rFonts w:hint="eastAsia"/>
        </w:rPr>
        <w:t>，</w:t>
      </w:r>
      <w:r w:rsidR="000A1365" w:rsidRPr="006B16A4">
        <w:rPr>
          <w:rFonts w:hint="eastAsia"/>
        </w:rPr>
        <w:t>文法</w:t>
      </w:r>
      <w:r w:rsidR="000A1365">
        <w:rPr>
          <w:rFonts w:hint="eastAsia"/>
        </w:rPr>
        <w:t>，</w:t>
      </w:r>
      <w:r w:rsidR="000A1365" w:rsidRPr="006B16A4">
        <w:rPr>
          <w:rFonts w:hint="eastAsia"/>
        </w:rPr>
        <w:t>単語</w:t>
      </w:r>
      <w:r w:rsidR="000A1365" w:rsidRPr="006B16A4">
        <w:rPr>
          <w:rFonts w:hint="eastAsia"/>
        </w:rPr>
        <w:t>)</w:t>
      </w:r>
      <w:r w:rsidR="000A1365" w:rsidRPr="006B16A4">
        <w:rPr>
          <w:rFonts w:hint="eastAsia"/>
        </w:rPr>
        <w:t>。</w:t>
      </w:r>
    </w:p>
    <w:p w14:paraId="082E4C4E" w14:textId="15D41806" w:rsidR="000A1365" w:rsidRPr="006B16A4" w:rsidRDefault="002F1D14" w:rsidP="000A1365">
      <w:pPr>
        <w:spacing w:line="360" w:lineRule="auto"/>
      </w:pPr>
      <w:r>
        <w:rPr>
          <w:rFonts w:hint="eastAsia"/>
        </w:rPr>
        <w:t>☑</w:t>
      </w:r>
      <w:r w:rsidR="000A1365" w:rsidRPr="006B16A4">
        <w:rPr>
          <w:rFonts w:hint="eastAsia"/>
        </w:rPr>
        <w:t>「結論」と「実験結果」の</w:t>
      </w:r>
      <w:r w:rsidR="000A1365" w:rsidRPr="006B16A4">
        <w:rPr>
          <w:rFonts w:hint="eastAsia"/>
          <w:u w:val="single"/>
        </w:rPr>
        <w:t>整合性</w:t>
      </w:r>
      <w:r w:rsidR="000A1365" w:rsidRPr="006B16A4">
        <w:rPr>
          <w:rFonts w:hint="eastAsia"/>
        </w:rPr>
        <w:t>がとれているか。</w:t>
      </w:r>
    </w:p>
    <w:p w14:paraId="73320FC5" w14:textId="23CE88C1" w:rsidR="000A1365" w:rsidRPr="006B16A4" w:rsidRDefault="003A7A2A" w:rsidP="000A1365">
      <w:pPr>
        <w:spacing w:line="360" w:lineRule="auto"/>
        <w:ind w:left="425" w:hangingChars="177" w:hanging="425"/>
      </w:pPr>
      <w:r>
        <w:rPr>
          <w:rFonts w:hint="eastAsia"/>
        </w:rPr>
        <w:t>☑</w:t>
      </w:r>
      <w:r w:rsidR="000A1365" w:rsidRPr="006B16A4">
        <w:rPr>
          <w:rFonts w:hint="eastAsia"/>
        </w:rPr>
        <w:t>「結論」を導くために</w:t>
      </w:r>
      <w:r w:rsidR="000A1365" w:rsidRPr="006B16A4">
        <w:rPr>
          <w:rFonts w:hint="eastAsia"/>
          <w:u w:val="single"/>
        </w:rPr>
        <w:t>必要十分かつ適切</w:t>
      </w:r>
      <w:r w:rsidR="000A1365" w:rsidRPr="006B16A4">
        <w:rPr>
          <w:rFonts w:hint="eastAsia"/>
        </w:rPr>
        <w:t>な「実験結果」の表現が</w:t>
      </w:r>
      <w:r w:rsidR="000A1365" w:rsidRPr="006B16A4">
        <w:rPr>
          <w:rFonts w:hint="eastAsia"/>
          <w:u w:val="single"/>
        </w:rPr>
        <w:t>過不足なく</w:t>
      </w:r>
      <w:r w:rsidR="000A1365" w:rsidRPr="006B16A4">
        <w:rPr>
          <w:rFonts w:hint="eastAsia"/>
        </w:rPr>
        <w:t>されているか。</w:t>
      </w:r>
    </w:p>
    <w:p w14:paraId="6293E4B0" w14:textId="523E4080" w:rsidR="000A1365" w:rsidRPr="006B16A4" w:rsidRDefault="003A7A2A" w:rsidP="000A1365">
      <w:pPr>
        <w:spacing w:line="360" w:lineRule="auto"/>
      </w:pPr>
      <w:r>
        <w:rPr>
          <w:rFonts w:hint="eastAsia"/>
        </w:rPr>
        <w:t>☑</w:t>
      </w:r>
      <w:r w:rsidR="000A1365" w:rsidRPr="006B16A4">
        <w:rPr>
          <w:rFonts w:hint="eastAsia"/>
        </w:rPr>
        <w:t>「実験結果」は</w:t>
      </w:r>
      <w:r w:rsidR="000A1365" w:rsidRPr="006B16A4">
        <w:rPr>
          <w:rFonts w:hint="eastAsia"/>
          <w:u w:val="single"/>
        </w:rPr>
        <w:t>わかりやすく</w:t>
      </w:r>
      <w:r w:rsidR="000A1365">
        <w:rPr>
          <w:rFonts w:hint="eastAsia"/>
          <w:u w:val="single"/>
        </w:rPr>
        <w:t>，</w:t>
      </w:r>
      <w:r w:rsidR="000A1365" w:rsidRPr="006B16A4">
        <w:rPr>
          <w:rFonts w:hint="eastAsia"/>
          <w:u w:val="single"/>
        </w:rPr>
        <w:t>見やすく</w:t>
      </w:r>
      <w:r w:rsidR="000A1365">
        <w:rPr>
          <w:rFonts w:hint="eastAsia"/>
          <w:u w:val="single"/>
        </w:rPr>
        <w:t>，</w:t>
      </w:r>
      <w:r w:rsidR="000A1365" w:rsidRPr="006B16A4">
        <w:rPr>
          <w:rFonts w:hint="eastAsia"/>
          <w:u w:val="single"/>
        </w:rPr>
        <w:t>正確に</w:t>
      </w:r>
      <w:r w:rsidR="000A1365" w:rsidRPr="006B16A4">
        <w:rPr>
          <w:rFonts w:hint="eastAsia"/>
        </w:rPr>
        <w:t>表現されているか。</w:t>
      </w:r>
    </w:p>
    <w:p w14:paraId="5EB911F9" w14:textId="6C5573F4" w:rsidR="000A1365" w:rsidRPr="006B16A4" w:rsidRDefault="003A7A2A" w:rsidP="000A1365">
      <w:pPr>
        <w:spacing w:line="360" w:lineRule="auto"/>
      </w:pPr>
      <w:r>
        <w:rPr>
          <w:rFonts w:hint="eastAsia"/>
        </w:rPr>
        <w:t>☑</w:t>
      </w:r>
      <w:r w:rsidR="000A1365">
        <w:rPr>
          <w:rFonts w:hint="eastAsia"/>
        </w:rPr>
        <w:t xml:space="preserve"> </w:t>
      </w:r>
      <w:r w:rsidR="000A1365" w:rsidRPr="006B16A4">
        <w:rPr>
          <w:rFonts w:hint="eastAsia"/>
        </w:rPr>
        <w:t>グラフの軸</w:t>
      </w:r>
      <w:r w:rsidR="000A1365">
        <w:rPr>
          <w:rFonts w:hint="eastAsia"/>
        </w:rPr>
        <w:t>，</w:t>
      </w:r>
      <w:r w:rsidR="000A1365" w:rsidRPr="006B16A4">
        <w:rPr>
          <w:rFonts w:hint="eastAsia"/>
        </w:rPr>
        <w:t>表の項目</w:t>
      </w:r>
      <w:r w:rsidR="000A1365">
        <w:rPr>
          <w:rFonts w:hint="eastAsia"/>
        </w:rPr>
        <w:t>，</w:t>
      </w:r>
      <w:r w:rsidR="000A1365" w:rsidRPr="006B16A4">
        <w:rPr>
          <w:rFonts w:hint="eastAsia"/>
        </w:rPr>
        <w:t>グラフや表のタイトルに漏れはないか</w:t>
      </w:r>
      <w:r w:rsidR="000A1365">
        <w:rPr>
          <w:rFonts w:hint="eastAsia"/>
        </w:rPr>
        <w:t>，</w:t>
      </w:r>
      <w:r w:rsidR="000A1365" w:rsidRPr="006B16A4">
        <w:rPr>
          <w:rFonts w:hint="eastAsia"/>
        </w:rPr>
        <w:t>適切か。</w:t>
      </w:r>
    </w:p>
    <w:p w14:paraId="7CF355B8" w14:textId="45AF59F0" w:rsidR="000A1365" w:rsidRPr="006B16A4" w:rsidRDefault="003A7A2A" w:rsidP="000A1365">
      <w:pPr>
        <w:spacing w:line="360" w:lineRule="auto"/>
      </w:pPr>
      <w:r>
        <w:rPr>
          <w:rFonts w:hint="eastAsia"/>
        </w:rPr>
        <w:t>☑</w:t>
      </w:r>
      <w:r w:rsidR="000A1365">
        <w:rPr>
          <w:rFonts w:hint="eastAsia"/>
        </w:rPr>
        <w:t xml:space="preserve"> </w:t>
      </w:r>
      <w:r w:rsidR="000A1365" w:rsidRPr="006B16A4">
        <w:rPr>
          <w:rFonts w:hint="eastAsia"/>
        </w:rPr>
        <w:t>有効数字は適切か。単位が漏れていないか。</w:t>
      </w:r>
    </w:p>
    <w:p w14:paraId="1E2C7300" w14:textId="11A9B873" w:rsidR="000A1365" w:rsidRPr="006B16A4" w:rsidRDefault="003A7A2A" w:rsidP="000A1365">
      <w:pPr>
        <w:spacing w:line="360" w:lineRule="auto"/>
      </w:pPr>
      <w:r>
        <w:rPr>
          <w:rFonts w:hint="eastAsia"/>
        </w:rPr>
        <w:t>☑</w:t>
      </w:r>
      <w:r w:rsidR="000A1365" w:rsidRPr="006B16A4">
        <w:rPr>
          <w:rFonts w:hint="eastAsia"/>
        </w:rPr>
        <w:t>（写真を用いる場合）写真の明るさやコントラストは適切か。</w:t>
      </w:r>
    </w:p>
    <w:p w14:paraId="2A4483EB" w14:textId="4249987F" w:rsidR="000A1365" w:rsidRPr="006B16A4" w:rsidRDefault="003A7A2A" w:rsidP="000A1365">
      <w:pPr>
        <w:spacing w:line="360" w:lineRule="auto"/>
      </w:pPr>
      <w:r>
        <w:rPr>
          <w:rFonts w:hint="eastAsia"/>
        </w:rPr>
        <w:t>☑</w:t>
      </w:r>
      <w:r w:rsidR="000A1365" w:rsidRPr="006B16A4">
        <w:rPr>
          <w:rFonts w:hint="eastAsia"/>
        </w:rPr>
        <w:t>「実験結果」を得るために必要な「方法」が</w:t>
      </w:r>
      <w:r w:rsidR="000A1365" w:rsidRPr="006B16A4">
        <w:rPr>
          <w:rFonts w:hint="eastAsia"/>
          <w:u w:val="single"/>
        </w:rPr>
        <w:t>過不足なく</w:t>
      </w:r>
      <w:r w:rsidR="000A1365" w:rsidRPr="006B16A4">
        <w:rPr>
          <w:rFonts w:hint="eastAsia"/>
        </w:rPr>
        <w:t>表現されているか。</w:t>
      </w:r>
    </w:p>
    <w:p w14:paraId="21859BB3" w14:textId="325498EA" w:rsidR="000A1365" w:rsidRPr="006B16A4" w:rsidRDefault="003A7A2A" w:rsidP="000A1365">
      <w:pPr>
        <w:spacing w:line="360" w:lineRule="auto"/>
        <w:ind w:leftChars="1" w:left="424" w:hangingChars="176" w:hanging="422"/>
      </w:pPr>
      <w:r>
        <w:rPr>
          <w:rFonts w:hint="eastAsia"/>
        </w:rPr>
        <w:t>☑</w:t>
      </w:r>
      <w:r w:rsidR="000A1365" w:rsidRPr="006B16A4">
        <w:rPr>
          <w:rFonts w:hint="eastAsia"/>
        </w:rPr>
        <w:t>「目的」が明記されているか。「目的」と「結論」の整合性がとれているか。日本語が適切か。</w:t>
      </w:r>
    </w:p>
    <w:p w14:paraId="1DB2E6E4" w14:textId="03E3FFED" w:rsidR="000A1365" w:rsidRPr="006B16A4" w:rsidRDefault="003A7A2A" w:rsidP="000A1365">
      <w:pPr>
        <w:spacing w:line="360" w:lineRule="auto"/>
        <w:ind w:leftChars="1" w:left="424" w:hangingChars="176" w:hanging="422"/>
      </w:pPr>
      <w:r>
        <w:rPr>
          <w:rFonts w:hint="eastAsia"/>
        </w:rPr>
        <w:t>☑</w:t>
      </w:r>
      <w:r w:rsidR="000A1365" w:rsidRPr="006B16A4">
        <w:rPr>
          <w:rFonts w:hint="eastAsia"/>
        </w:rPr>
        <w:t>「なぜこの目的で実験をしたか」が「背景」に的確に表現されているか。日本語が適切か。</w:t>
      </w:r>
    </w:p>
    <w:p w14:paraId="73506987" w14:textId="46649C87" w:rsidR="000A1365" w:rsidRDefault="003A7A2A" w:rsidP="000A1365">
      <w:pPr>
        <w:spacing w:line="360" w:lineRule="auto"/>
      </w:pPr>
      <w:r>
        <w:rPr>
          <w:rFonts w:hint="eastAsia"/>
        </w:rPr>
        <w:t>☑</w:t>
      </w:r>
      <w:r w:rsidR="000A1365">
        <w:rPr>
          <w:rFonts w:hint="eastAsia"/>
        </w:rPr>
        <w:t xml:space="preserve"> </w:t>
      </w:r>
      <w:r w:rsidR="000A1365" w:rsidRPr="006B16A4">
        <w:rPr>
          <w:rFonts w:hint="eastAsia"/>
        </w:rPr>
        <w:t>必要に応じて適切に参考文献の引用情報が記述されているか。</w:t>
      </w:r>
    </w:p>
    <w:p w14:paraId="6EED62CA" w14:textId="77777777" w:rsidR="000A1365" w:rsidRPr="003A1E6D" w:rsidRDefault="000A1365" w:rsidP="000A1365">
      <w:pPr>
        <w:ind w:leftChars="295" w:left="708"/>
        <w:rPr>
          <w:sz w:val="21"/>
          <w:szCs w:val="21"/>
        </w:rPr>
      </w:pPr>
      <w:r w:rsidRPr="003A1E6D">
        <w:rPr>
          <w:rFonts w:hint="eastAsia"/>
          <w:sz w:val="21"/>
          <w:szCs w:val="21"/>
        </w:rPr>
        <w:t>参考文献：議論の裏付けを与えるものであるから</w:t>
      </w:r>
      <w:r>
        <w:rPr>
          <w:rFonts w:hint="eastAsia"/>
          <w:sz w:val="21"/>
          <w:szCs w:val="21"/>
        </w:rPr>
        <w:t>，</w:t>
      </w:r>
      <w:r w:rsidRPr="003A1E6D">
        <w:rPr>
          <w:rFonts w:hint="eastAsia"/>
          <w:sz w:val="21"/>
          <w:szCs w:val="21"/>
        </w:rPr>
        <w:t>実験題目に関係がある文献を偏りがないようにできる限り引用する。文献の表記方法を参考として下記に記述しておく。</w:t>
      </w:r>
    </w:p>
    <w:p w14:paraId="23F3DE3D" w14:textId="77777777" w:rsidR="000A1365" w:rsidRPr="003A1E6D" w:rsidRDefault="000A1365" w:rsidP="000A1365">
      <w:pPr>
        <w:ind w:leftChars="295" w:left="708"/>
        <w:rPr>
          <w:sz w:val="21"/>
          <w:szCs w:val="21"/>
        </w:rPr>
      </w:pPr>
      <w:r w:rsidRPr="003A1E6D">
        <w:rPr>
          <w:rFonts w:hint="eastAsia"/>
          <w:sz w:val="21"/>
          <w:szCs w:val="21"/>
        </w:rPr>
        <w:t xml:space="preserve">1) </w:t>
      </w:r>
      <w:r w:rsidRPr="003A1E6D">
        <w:rPr>
          <w:rFonts w:hint="eastAsia"/>
          <w:sz w:val="21"/>
          <w:szCs w:val="21"/>
        </w:rPr>
        <w:t>著者名</w:t>
      </w:r>
      <w:r>
        <w:rPr>
          <w:rFonts w:hint="eastAsia"/>
          <w:sz w:val="21"/>
          <w:szCs w:val="21"/>
        </w:rPr>
        <w:t>，</w:t>
      </w:r>
      <w:r w:rsidRPr="003A1E6D">
        <w:rPr>
          <w:rFonts w:hint="eastAsia"/>
          <w:sz w:val="21"/>
          <w:szCs w:val="21"/>
        </w:rPr>
        <w:t>書籍名</w:t>
      </w:r>
      <w:r>
        <w:rPr>
          <w:rFonts w:hint="eastAsia"/>
          <w:sz w:val="21"/>
          <w:szCs w:val="21"/>
        </w:rPr>
        <w:t>，</w:t>
      </w:r>
      <w:r w:rsidRPr="003A1E6D">
        <w:rPr>
          <w:rFonts w:hint="eastAsia"/>
          <w:sz w:val="21"/>
          <w:szCs w:val="21"/>
        </w:rPr>
        <w:t>発行所</w:t>
      </w:r>
      <w:r>
        <w:rPr>
          <w:rFonts w:hint="eastAsia"/>
          <w:sz w:val="21"/>
          <w:szCs w:val="21"/>
        </w:rPr>
        <w:t>，</w:t>
      </w:r>
      <w:r w:rsidRPr="003A1E6D">
        <w:rPr>
          <w:rFonts w:hint="eastAsia"/>
          <w:sz w:val="21"/>
          <w:szCs w:val="21"/>
        </w:rPr>
        <w:t>ページ</w:t>
      </w:r>
      <w:r>
        <w:rPr>
          <w:rFonts w:hint="eastAsia"/>
          <w:sz w:val="21"/>
          <w:szCs w:val="21"/>
        </w:rPr>
        <w:t>，</w:t>
      </w:r>
      <w:r w:rsidRPr="003A1E6D">
        <w:rPr>
          <w:rFonts w:hint="eastAsia"/>
          <w:sz w:val="21"/>
          <w:szCs w:val="21"/>
        </w:rPr>
        <w:t>発行年</w:t>
      </w:r>
    </w:p>
    <w:p w14:paraId="5DA19191" w14:textId="77777777" w:rsidR="000A1365" w:rsidRPr="003A1E6D" w:rsidRDefault="000A1365" w:rsidP="000A1365">
      <w:pPr>
        <w:ind w:leftChars="295" w:left="708"/>
        <w:rPr>
          <w:sz w:val="21"/>
          <w:szCs w:val="21"/>
        </w:rPr>
      </w:pPr>
      <w:r w:rsidRPr="003A1E6D">
        <w:rPr>
          <w:rFonts w:hint="eastAsia"/>
          <w:sz w:val="21"/>
          <w:szCs w:val="21"/>
        </w:rPr>
        <w:t xml:space="preserve">2) </w:t>
      </w:r>
      <w:r w:rsidRPr="003A1E6D">
        <w:rPr>
          <w:rFonts w:hint="eastAsia"/>
          <w:sz w:val="21"/>
          <w:szCs w:val="21"/>
        </w:rPr>
        <w:t>著者名</w:t>
      </w:r>
      <w:r>
        <w:rPr>
          <w:rFonts w:hint="eastAsia"/>
          <w:sz w:val="21"/>
          <w:szCs w:val="21"/>
        </w:rPr>
        <w:t>，</w:t>
      </w:r>
      <w:r w:rsidRPr="003A1E6D">
        <w:rPr>
          <w:rFonts w:hint="eastAsia"/>
          <w:sz w:val="21"/>
          <w:szCs w:val="21"/>
        </w:rPr>
        <w:t>雑誌名</w:t>
      </w:r>
      <w:r>
        <w:rPr>
          <w:rFonts w:hint="eastAsia"/>
          <w:sz w:val="21"/>
          <w:szCs w:val="21"/>
        </w:rPr>
        <w:t>，</w:t>
      </w:r>
      <w:r w:rsidRPr="003A1E6D">
        <w:rPr>
          <w:rFonts w:hint="eastAsia"/>
          <w:sz w:val="21"/>
          <w:szCs w:val="21"/>
        </w:rPr>
        <w:t>巻</w:t>
      </w:r>
      <w:r>
        <w:rPr>
          <w:rFonts w:hint="eastAsia"/>
          <w:sz w:val="21"/>
          <w:szCs w:val="21"/>
        </w:rPr>
        <w:t>，</w:t>
      </w:r>
      <w:r w:rsidRPr="003A1E6D">
        <w:rPr>
          <w:rFonts w:hint="eastAsia"/>
          <w:sz w:val="21"/>
          <w:szCs w:val="21"/>
        </w:rPr>
        <w:t>号</w:t>
      </w:r>
      <w:r>
        <w:rPr>
          <w:rFonts w:hint="eastAsia"/>
          <w:sz w:val="21"/>
          <w:szCs w:val="21"/>
        </w:rPr>
        <w:t>，</w:t>
      </w:r>
      <w:r w:rsidRPr="003A1E6D">
        <w:rPr>
          <w:rFonts w:hint="eastAsia"/>
          <w:sz w:val="21"/>
          <w:szCs w:val="21"/>
        </w:rPr>
        <w:t>ページ</w:t>
      </w:r>
      <w:r>
        <w:rPr>
          <w:rFonts w:hint="eastAsia"/>
          <w:sz w:val="21"/>
          <w:szCs w:val="21"/>
        </w:rPr>
        <w:t>，</w:t>
      </w:r>
      <w:r w:rsidRPr="003A1E6D">
        <w:rPr>
          <w:rFonts w:hint="eastAsia"/>
          <w:sz w:val="21"/>
          <w:szCs w:val="21"/>
        </w:rPr>
        <w:t>発行年</w:t>
      </w:r>
    </w:p>
    <w:p w14:paraId="1A5A457D" w14:textId="204FFAEE" w:rsidR="000A1365" w:rsidRPr="006B16A4" w:rsidRDefault="003A7A2A" w:rsidP="000A1365">
      <w:pPr>
        <w:spacing w:line="360" w:lineRule="auto"/>
      </w:pPr>
      <w:r>
        <w:rPr>
          <w:rFonts w:hint="eastAsia"/>
        </w:rPr>
        <w:t>☑</w:t>
      </w:r>
      <w:r w:rsidR="000A1365">
        <w:rPr>
          <w:rFonts w:hint="eastAsia"/>
        </w:rPr>
        <w:t xml:space="preserve"> </w:t>
      </w:r>
      <w:r w:rsidR="000A1365" w:rsidRPr="006B16A4">
        <w:rPr>
          <w:rFonts w:hint="eastAsia"/>
        </w:rPr>
        <w:t>全体としてわかりやすいか。</w:t>
      </w:r>
    </w:p>
    <w:p w14:paraId="14288FC6" w14:textId="52A07DF1" w:rsidR="000A1365" w:rsidRPr="006B16A4" w:rsidRDefault="003A7A2A" w:rsidP="000A1365">
      <w:pPr>
        <w:spacing w:line="360" w:lineRule="auto"/>
      </w:pPr>
      <w:r>
        <w:rPr>
          <w:rFonts w:hint="eastAsia"/>
        </w:rPr>
        <w:t>☑</w:t>
      </w:r>
      <w:r w:rsidR="000A1365" w:rsidRPr="006B16A4">
        <w:rPr>
          <w:rFonts w:hint="eastAsia"/>
        </w:rPr>
        <w:t>「背景」が１ページを超えていないか。</w:t>
      </w:r>
    </w:p>
    <w:p w14:paraId="73205DB8" w14:textId="1AC910C3" w:rsidR="000A1365" w:rsidRPr="006B16A4" w:rsidRDefault="003A7A2A" w:rsidP="000A1365">
      <w:pPr>
        <w:spacing w:line="360" w:lineRule="auto"/>
      </w:pPr>
      <w:r>
        <w:rPr>
          <w:rFonts w:hint="eastAsia"/>
        </w:rPr>
        <w:t>☑</w:t>
      </w:r>
      <w:r w:rsidR="000A1365" w:rsidRPr="006B16A4">
        <w:rPr>
          <w:rFonts w:hint="eastAsia"/>
        </w:rPr>
        <w:t>「実験方法」が１ページを超えていないか。</w:t>
      </w:r>
    </w:p>
    <w:p w14:paraId="3BB83DED" w14:textId="73605009" w:rsidR="000A1365" w:rsidRDefault="003A7A2A" w:rsidP="000A1365">
      <w:pPr>
        <w:rPr>
          <w:rFonts w:ascii="ＭＳ 明朝" w:hAnsi="ＭＳ 明朝"/>
        </w:rPr>
      </w:pPr>
      <w:r>
        <w:rPr>
          <w:rFonts w:hint="eastAsia"/>
        </w:rPr>
        <w:t>☑</w:t>
      </w:r>
      <w:r w:rsidR="000A1365" w:rsidRPr="006B16A4">
        <w:rPr>
          <w:rFonts w:hint="eastAsia"/>
        </w:rPr>
        <w:t>「結論」が</w:t>
      </w:r>
      <w:r w:rsidR="000A1365" w:rsidRPr="006B16A4">
        <w:rPr>
          <w:rFonts w:hint="eastAsia"/>
        </w:rPr>
        <w:t>100</w:t>
      </w:r>
      <w:r w:rsidR="000A1365" w:rsidRPr="006B16A4">
        <w:rPr>
          <w:rFonts w:hint="eastAsia"/>
        </w:rPr>
        <w:t>字程度で記されているか。</w:t>
      </w:r>
    </w:p>
    <w:bookmarkEnd w:id="1"/>
    <w:p w14:paraId="262C7E19" w14:textId="3F3CA208" w:rsidR="000A1365" w:rsidRDefault="000A1365" w:rsidP="000A1365">
      <w:pPr>
        <w:rPr>
          <w:rFonts w:ascii="ＭＳ 明朝" w:hAnsi="ＭＳ 明朝"/>
        </w:rPr>
      </w:pPr>
    </w:p>
    <w:p w14:paraId="13EE461F" w14:textId="4274103B" w:rsidR="000A1365" w:rsidRDefault="000A1365" w:rsidP="000A1365">
      <w:pPr>
        <w:rPr>
          <w:rFonts w:ascii="ＭＳ 明朝" w:hAnsi="ＭＳ 明朝"/>
        </w:rPr>
      </w:pPr>
    </w:p>
    <w:p w14:paraId="3704E037" w14:textId="79F724FD" w:rsidR="000A1365" w:rsidRDefault="000A1365" w:rsidP="000A1365">
      <w:pPr>
        <w:rPr>
          <w:rFonts w:ascii="ＭＳ 明朝" w:hAnsi="ＭＳ 明朝"/>
        </w:rPr>
      </w:pPr>
    </w:p>
    <w:p w14:paraId="511A665C" w14:textId="78574DE8" w:rsidR="000A1365" w:rsidRDefault="000A1365" w:rsidP="000A1365">
      <w:pPr>
        <w:rPr>
          <w:rFonts w:ascii="ＭＳ 明朝" w:hAnsi="ＭＳ 明朝"/>
        </w:rPr>
      </w:pPr>
    </w:p>
    <w:p w14:paraId="7CD5C317" w14:textId="503DF3F7" w:rsidR="000A1365" w:rsidRDefault="000A1365" w:rsidP="000A1365">
      <w:pPr>
        <w:rPr>
          <w:rFonts w:ascii="ＭＳ 明朝" w:hAnsi="ＭＳ 明朝"/>
        </w:rPr>
      </w:pPr>
    </w:p>
    <w:p w14:paraId="2FAA4A3C" w14:textId="4E89A69E" w:rsidR="000A1365" w:rsidRDefault="009E0D61" w:rsidP="009E0D61">
      <w:pPr>
        <w:jc w:val="center"/>
        <w:rPr>
          <w:rFonts w:ascii="ＭＳ 明朝" w:hAnsi="ＭＳ 明朝"/>
        </w:rPr>
      </w:pPr>
      <w:r>
        <w:rPr>
          <w:rFonts w:ascii="ＭＳ 明朝" w:hAnsi="ＭＳ 明朝" w:hint="eastAsia"/>
        </w:rPr>
        <w:t>－2－</w:t>
      </w:r>
    </w:p>
    <w:p w14:paraId="4DCEE629" w14:textId="5F8A1F19" w:rsidR="003D0CB4" w:rsidRDefault="00CE301B" w:rsidP="003D0CB4">
      <w:pPr>
        <w:pStyle w:val="a9"/>
        <w:numPr>
          <w:ilvl w:val="0"/>
          <w:numId w:val="2"/>
        </w:numPr>
        <w:rPr>
          <w:rFonts w:hint="eastAsia"/>
        </w:rPr>
      </w:pPr>
      <w:r>
        <w:rPr>
          <w:rFonts w:hint="eastAsia"/>
        </w:rPr>
        <w:lastRenderedPageBreak/>
        <w:t>背景，目的</w:t>
      </w:r>
    </w:p>
    <w:p w14:paraId="54BD7A10" w14:textId="2FA493C1" w:rsidR="004A5E2C" w:rsidRPr="00C41EB8" w:rsidRDefault="004E2E35" w:rsidP="000461D5">
      <w:pPr>
        <w:ind w:firstLineChars="100" w:firstLine="240"/>
        <w:rPr>
          <w:rFonts w:hint="eastAsia"/>
        </w:rPr>
      </w:pPr>
      <w:r>
        <w:rPr>
          <w:rFonts w:hint="eastAsia"/>
        </w:rPr>
        <w:t>雨の日の傘の上の水滴などをしっかりと観察してみるとある水滴は傘の表面を</w:t>
      </w:r>
      <w:r w:rsidR="00C41EB8">
        <w:rPr>
          <w:rFonts w:hint="eastAsia"/>
        </w:rPr>
        <w:t>濡</w:t>
      </w:r>
      <w:r>
        <w:rPr>
          <w:rFonts w:hint="eastAsia"/>
        </w:rPr>
        <w:t>れ落ちていくが，別の水滴はその場にとどまる。また，おおよそ同じくらいの大きさの水滴であっても，傘の種類や表面の角度により，</w:t>
      </w:r>
      <w:r w:rsidR="00B9181F">
        <w:rPr>
          <w:rFonts w:hint="eastAsia"/>
        </w:rPr>
        <w:t>水滴が流れ落ちるものもあれば，そうではないものもある。よく観察してみると，水滴同士が合一した後，その場から飛び上ったり，特定の方向に急に加速して動いたりする場合もある。</w:t>
      </w:r>
      <w:r w:rsidR="000461D5" w:rsidRPr="000461D5">
        <w:t>これらの現象は、固体の濡れ性に関する興味深い観察例であり、固体表面と液体の相互作用がどのように働いているかを示している。</w:t>
      </w:r>
      <w:r w:rsidR="00B9181F">
        <w:rPr>
          <w:rFonts w:hint="eastAsia"/>
        </w:rPr>
        <w:t>固体の濡れ</w:t>
      </w:r>
      <w:r w:rsidR="00513FE6">
        <w:rPr>
          <w:rFonts w:hint="eastAsia"/>
        </w:rPr>
        <w:t>性</w:t>
      </w:r>
      <w:r w:rsidR="00B9181F">
        <w:rPr>
          <w:rFonts w:hint="eastAsia"/>
        </w:rPr>
        <w:t>は液体が固体の表面にどのように広がり，あるいは丸まるかを示す性質のことである。</w:t>
      </w:r>
      <w:r w:rsidR="00B9181F">
        <w:rPr>
          <w:rFonts w:hint="eastAsia"/>
          <w:vertAlign w:val="superscript"/>
        </w:rPr>
        <w:t>(1)</w:t>
      </w:r>
      <w:r w:rsidR="00C41EB8">
        <w:rPr>
          <w:rFonts w:hint="eastAsia"/>
        </w:rPr>
        <w:t>液体による固体表面の濡れは古くからの研究の対象であり，この固体表面の濡れの制御は固体と液体がかかわる多くの物理的・化学的現象を有用な方向へ導くことができるため，私たちの日常生活や産業界の様々なところで利用されている。</w:t>
      </w:r>
      <w:r w:rsidR="000461D5" w:rsidRPr="000461D5">
        <w:t>例えば、傘やレインコートなどの防水加工、印刷技術における画像形成、車のフロントガラスやボディーの撥水処理などがその具体例である。防水加工が施された傘やレインコートは、雨水が表面に浸透するのを防ぎ、私たちを濡れから守ってくれる。また、車のフロントガラスに施された撥水処理は、雨の日でも視界を確保しやすくし、安全運転をサポートする。</w:t>
      </w:r>
      <w:r w:rsidR="00513FE6">
        <w:rPr>
          <w:rFonts w:hint="eastAsia"/>
        </w:rPr>
        <w:t>しかし，濡れが効果的に利用されているのは我々の日常生活や産業だけではなく自然界においても濡れを利用した生命活動が数多くみられる。池の上に浮いている蓮の葉の上では水滴が玉のようになってコロコロと転が</w:t>
      </w:r>
      <w:r w:rsidR="0079595E">
        <w:rPr>
          <w:rFonts w:hint="eastAsia"/>
        </w:rPr>
        <w:t>ることや</w:t>
      </w:r>
      <w:r w:rsidR="00513FE6">
        <w:rPr>
          <w:rFonts w:hint="eastAsia"/>
        </w:rPr>
        <w:t>，アメンボが水の上を沈むことなく自由に泳げるのには固体の濡れ性の性質が起因している。濡れ性は，表面自由エネルギーや界面張力などの物理的特性</w:t>
      </w:r>
      <w:r w:rsidR="0079595E">
        <w:rPr>
          <w:rFonts w:hint="eastAsia"/>
        </w:rPr>
        <w:t>に大きく依存する。例えば，疎水性の表面では水滴は球場にまとまりやすく，親水性の表面では水滴は広がりやすい。また，固体の表面に凸凹がある方が平らな固体表面に比べて</w:t>
      </w:r>
      <w:r w:rsidR="00BB33BD">
        <w:rPr>
          <w:rFonts w:hint="eastAsia"/>
        </w:rPr>
        <w:t>濡れやすい</w:t>
      </w:r>
      <w:r w:rsidR="000A44BC">
        <w:rPr>
          <w:rFonts w:hint="eastAsia"/>
          <w:vertAlign w:val="superscript"/>
        </w:rPr>
        <w:t>(2)</w:t>
      </w:r>
      <w:r w:rsidR="00BB33BD">
        <w:rPr>
          <w:rFonts w:hint="eastAsia"/>
        </w:rPr>
        <w:t>。これらの性質は材料の選定や表面処理方法に影響を与え，</w:t>
      </w:r>
      <w:r w:rsidR="000A44BC">
        <w:rPr>
          <w:rFonts w:hint="eastAsia"/>
        </w:rPr>
        <w:t>様々な産業で重要な考慮事項となる。</w:t>
      </w:r>
      <w:r w:rsidR="000461D5" w:rsidRPr="000461D5">
        <w:t>例えば、防水加工が施された建材や撥水性を持つ布地などは、その濡れ性の特性を応用したものである。</w:t>
      </w:r>
      <w:r w:rsidR="00936536">
        <w:rPr>
          <w:rFonts w:hint="eastAsia"/>
        </w:rPr>
        <w:t>濡れという現象は社会の様々なところを支えている現象である。この濡れ性の制御が可能になれば，現代の解決困難な環境・エネルギー・資源などに関する問題に対処できるようになるかもしれない。</w:t>
      </w:r>
      <w:r w:rsidR="004E3FB6">
        <w:rPr>
          <w:rFonts w:hint="eastAsia"/>
        </w:rPr>
        <w:t>だがまず濡れを制御するためにはこの濡れという現象を詳しく理解する必要がある。今回の実験では異なる材料の表面に対して</w:t>
      </w:r>
      <w:r w:rsidR="004E6D61" w:rsidRPr="004E6D61">
        <w:t>液滴が固体表面に接触した際に形成される角度</w:t>
      </w:r>
      <w:r w:rsidR="004E6D61">
        <w:rPr>
          <w:rFonts w:hint="eastAsia"/>
        </w:rPr>
        <w:t>である</w:t>
      </w:r>
      <w:r w:rsidR="004E3FB6">
        <w:rPr>
          <w:rFonts w:hint="eastAsia"/>
        </w:rPr>
        <w:t>接触角を測定する。この接触角を用いて</w:t>
      </w:r>
      <w:r w:rsidR="000461D5">
        <w:rPr>
          <w:rFonts w:hint="eastAsia"/>
        </w:rPr>
        <w:t>固体の表面自由エネルギーを求めて，</w:t>
      </w:r>
      <w:r w:rsidR="00246D9B">
        <w:rPr>
          <w:rFonts w:hint="eastAsia"/>
        </w:rPr>
        <w:t>接触角と濡れ性の関係</w:t>
      </w:r>
      <w:r w:rsidR="004E6D61">
        <w:rPr>
          <w:rFonts w:hint="eastAsia"/>
        </w:rPr>
        <w:t>を理解し，</w:t>
      </w:r>
      <w:r w:rsidR="000461D5">
        <w:rPr>
          <w:rFonts w:hint="eastAsia"/>
        </w:rPr>
        <w:t>何の値が固体の濡れ性を決定するのかを理解することが目的である。</w:t>
      </w:r>
    </w:p>
    <w:p w14:paraId="169CCAC6" w14:textId="77777777" w:rsidR="0061580B" w:rsidRDefault="0061580B" w:rsidP="0061580B"/>
    <w:p w14:paraId="7D4A53C4" w14:textId="77777777" w:rsidR="0061580B" w:rsidRDefault="0061580B" w:rsidP="0061580B"/>
    <w:p w14:paraId="6FFDACEF" w14:textId="77777777" w:rsidR="0061580B" w:rsidRDefault="0061580B" w:rsidP="0061580B"/>
    <w:p w14:paraId="45DAED26" w14:textId="77777777" w:rsidR="0061580B" w:rsidRDefault="0061580B" w:rsidP="0061580B"/>
    <w:p w14:paraId="7D9DA867" w14:textId="77777777" w:rsidR="0061580B" w:rsidRDefault="0061580B" w:rsidP="0061580B"/>
    <w:p w14:paraId="0C78CCDB" w14:textId="77777777" w:rsidR="0061580B" w:rsidRDefault="0061580B" w:rsidP="0061580B"/>
    <w:p w14:paraId="68E0D26A" w14:textId="77777777" w:rsidR="0061580B" w:rsidRDefault="0061580B" w:rsidP="0061580B"/>
    <w:p w14:paraId="5F6A1F05" w14:textId="024D7C18" w:rsidR="003D0CB4" w:rsidRDefault="009E0D61" w:rsidP="009E0D61">
      <w:pPr>
        <w:jc w:val="center"/>
        <w:rPr>
          <w:rFonts w:hint="eastAsia"/>
        </w:rPr>
      </w:pPr>
      <w:r>
        <w:rPr>
          <w:rFonts w:hint="eastAsia"/>
        </w:rPr>
        <w:t>－</w:t>
      </w:r>
      <w:r>
        <w:rPr>
          <w:rFonts w:hint="eastAsia"/>
        </w:rPr>
        <w:t>3</w:t>
      </w:r>
      <w:r>
        <w:rPr>
          <w:rFonts w:hint="eastAsia"/>
        </w:rPr>
        <w:t>－</w:t>
      </w:r>
    </w:p>
    <w:p w14:paraId="7F5A82B7" w14:textId="23663645" w:rsidR="00CE301B" w:rsidRDefault="00CE301B" w:rsidP="00CE301B">
      <w:r>
        <w:rPr>
          <w:rFonts w:hint="eastAsia"/>
        </w:rPr>
        <w:lastRenderedPageBreak/>
        <w:t>2.</w:t>
      </w:r>
      <w:r>
        <w:rPr>
          <w:rFonts w:hint="eastAsia"/>
        </w:rPr>
        <w:t>実験方法</w:t>
      </w:r>
    </w:p>
    <w:p w14:paraId="2E6F9CDE" w14:textId="50D7E85C" w:rsidR="00A5490C" w:rsidRDefault="00A5490C" w:rsidP="003D0CB4">
      <w:pPr>
        <w:ind w:firstLineChars="100" w:firstLine="240"/>
      </w:pPr>
      <w:r>
        <w:rPr>
          <w:rFonts w:hint="eastAsia"/>
        </w:rPr>
        <w:t>今回行った実験のフローチャートは以下の図</w:t>
      </w:r>
      <w:r>
        <w:rPr>
          <w:rFonts w:hint="eastAsia"/>
        </w:rPr>
        <w:t>2.1</w:t>
      </w:r>
      <w:r>
        <w:rPr>
          <w:rFonts w:hint="eastAsia"/>
        </w:rPr>
        <w:t>ようになる。</w:t>
      </w:r>
    </w:p>
    <w:p w14:paraId="6147F44A" w14:textId="4FD13CCC" w:rsidR="00A5490C" w:rsidRDefault="00A5490C" w:rsidP="00CE301B">
      <w:r>
        <w:rPr>
          <w:noProof/>
        </w:rPr>
        <mc:AlternateContent>
          <mc:Choice Requires="wps">
            <w:drawing>
              <wp:anchor distT="0" distB="0" distL="114300" distR="114300" simplePos="0" relativeHeight="251660288" behindDoc="0" locked="0" layoutInCell="1" allowOverlap="1" wp14:anchorId="47ACAF23" wp14:editId="2C90D28F">
                <wp:simplePos x="0" y="0"/>
                <wp:positionH relativeFrom="column">
                  <wp:posOffset>351348</wp:posOffset>
                </wp:positionH>
                <wp:positionV relativeFrom="paragraph">
                  <wp:posOffset>3877614</wp:posOffset>
                </wp:positionV>
                <wp:extent cx="4525618" cy="304800"/>
                <wp:effectExtent l="0" t="0" r="8890" b="0"/>
                <wp:wrapNone/>
                <wp:docPr id="730043113" name="テキスト ボックス 3"/>
                <wp:cNvGraphicFramePr/>
                <a:graphic xmlns:a="http://schemas.openxmlformats.org/drawingml/2006/main">
                  <a:graphicData uri="http://schemas.microsoft.com/office/word/2010/wordprocessingShape">
                    <wps:wsp>
                      <wps:cNvSpPr txBox="1"/>
                      <wps:spPr>
                        <a:xfrm>
                          <a:off x="0" y="0"/>
                          <a:ext cx="4525618" cy="304800"/>
                        </a:xfrm>
                        <a:prstGeom prst="rect">
                          <a:avLst/>
                        </a:prstGeom>
                        <a:solidFill>
                          <a:schemeClr val="lt1"/>
                        </a:solidFill>
                        <a:ln w="6350">
                          <a:noFill/>
                        </a:ln>
                      </wps:spPr>
                      <wps:txbx>
                        <w:txbxContent>
                          <w:p w14:paraId="75B110E2" w14:textId="4B9F3C9B" w:rsidR="00A5490C" w:rsidRDefault="00A5490C" w:rsidP="00A5490C">
                            <w:pPr>
                              <w:jc w:val="center"/>
                            </w:pPr>
                            <w:r>
                              <w:rPr>
                                <w:rFonts w:hint="eastAsia"/>
                              </w:rPr>
                              <w:t>図</w:t>
                            </w:r>
                            <w:r>
                              <w:rPr>
                                <w:rFonts w:hint="eastAsia"/>
                              </w:rPr>
                              <w:t>2.1</w:t>
                            </w:r>
                            <w:r>
                              <w:rPr>
                                <w:rFonts w:hint="eastAsia"/>
                              </w:rPr>
                              <w:t xml:space="preserve">　フローチャート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7ACAF23" id="_x0000_t202" coordsize="21600,21600" o:spt="202" path="m,l,21600r21600,l21600,xe">
                <v:stroke joinstyle="miter"/>
                <v:path gradientshapeok="t" o:connecttype="rect"/>
              </v:shapetype>
              <v:shape id="テキスト ボックス 3" o:spid="_x0000_s1026" type="#_x0000_t202" style="position:absolute;left:0;text-align:left;margin-left:27.65pt;margin-top:305.3pt;width:356.35pt;height:2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" fillcolor="white [3201]" stroked="f" strokeweight=".5pt">
                <v:textbox>
                  <w:txbxContent>
                    <w:p w14:paraId="75B110E2" w14:textId="4B9F3C9B" w:rsidR="00A5490C" w:rsidRDefault="00A5490C" w:rsidP="00A5490C">
                      <w:pPr>
                        <w:jc w:val="center"/>
                      </w:pPr>
                      <w:r>
                        <w:rPr>
                          <w:rFonts w:hint="eastAsia"/>
                        </w:rPr>
                        <w:t>図</w:t>
                      </w:r>
                      <w:r>
                        <w:rPr>
                          <w:rFonts w:hint="eastAsia"/>
                        </w:rPr>
                        <w:t>2.1</w:t>
                      </w:r>
                      <w:r>
                        <w:rPr>
                          <w:rFonts w:hint="eastAsia"/>
                        </w:rPr>
                        <w:t xml:space="preserve">　フローチャート</w:t>
                      </w:r>
                    </w:p>
                  </w:txbxContent>
                </v:textbox>
              </v:shape>
            </w:pict>
          </mc:Fallback>
        </mc:AlternateContent>
      </w:r>
      <w:r>
        <w:rPr>
          <w:noProof/>
        </w:rPr>
        <w:drawing>
          <wp:inline distT="0" distB="0" distL="0" distR="0" wp14:anchorId="5D3C4A8A" wp14:editId="2CC1CC13">
            <wp:extent cx="5638800" cy="3796748"/>
            <wp:effectExtent l="0" t="0" r="0" b="0"/>
            <wp:docPr id="721413408"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0186" cy="3831348"/>
                    </a:xfrm>
                    <a:prstGeom prst="rect">
                      <a:avLst/>
                    </a:prstGeom>
                    <a:noFill/>
                    <a:ln>
                      <a:noFill/>
                    </a:ln>
                  </pic:spPr>
                </pic:pic>
              </a:graphicData>
            </a:graphic>
          </wp:inline>
        </w:drawing>
      </w:r>
    </w:p>
    <w:p w14:paraId="0EB60DAB" w14:textId="77777777" w:rsidR="00A5490C" w:rsidRDefault="00A5490C" w:rsidP="00CE301B"/>
    <w:p w14:paraId="375756E1" w14:textId="77777777" w:rsidR="0061580B" w:rsidRDefault="0061580B" w:rsidP="00CE301B"/>
    <w:p w14:paraId="72BB77F5" w14:textId="40CEAD8D" w:rsidR="0061580B" w:rsidRDefault="00CE301B" w:rsidP="00CE301B">
      <w:r>
        <w:rPr>
          <w:rFonts w:hint="eastAsia"/>
        </w:rPr>
        <w:t>3.</w:t>
      </w:r>
      <w:r>
        <w:rPr>
          <w:rFonts w:hint="eastAsia"/>
        </w:rPr>
        <w:t>結果</w:t>
      </w:r>
    </w:p>
    <w:p w14:paraId="34DA6470" w14:textId="0FB5C27E" w:rsidR="0061580B" w:rsidRDefault="0061580B" w:rsidP="00CE301B">
      <w:r>
        <w:rPr>
          <w:rFonts w:hint="eastAsia"/>
        </w:rPr>
        <w:t>3.1</w:t>
      </w:r>
      <w:r>
        <w:rPr>
          <w:rFonts w:hint="eastAsia"/>
        </w:rPr>
        <w:t>それぞれの</w:t>
      </w:r>
      <w:r w:rsidR="00894AF3">
        <w:rPr>
          <w:rFonts w:hint="eastAsia"/>
        </w:rPr>
        <w:t>固体</w:t>
      </w:r>
      <w:r>
        <w:rPr>
          <w:rFonts w:hint="eastAsia"/>
        </w:rPr>
        <w:t>での表面粗さ</w:t>
      </w:r>
    </w:p>
    <w:p w14:paraId="279D3239" w14:textId="41B76CEC" w:rsidR="00CE301B" w:rsidRDefault="00B5070B" w:rsidP="0061580B">
      <w:pPr>
        <w:ind w:firstLineChars="100" w:firstLine="240"/>
      </w:pPr>
      <w:r>
        <w:rPr>
          <w:rFonts w:hint="eastAsia"/>
        </w:rPr>
        <w:t>レーザー顕微鏡で測定した粗さを表</w:t>
      </w:r>
      <w:r>
        <w:rPr>
          <w:rFonts w:hint="eastAsia"/>
        </w:rPr>
        <w:t>3.1</w:t>
      </w:r>
      <w:r>
        <w:rPr>
          <w:rFonts w:hint="eastAsia"/>
        </w:rPr>
        <w:t>にまとめた。</w:t>
      </w:r>
    </w:p>
    <w:p w14:paraId="13D2AA7A" w14:textId="05B84485" w:rsidR="00B5070B" w:rsidRDefault="00B5070B" w:rsidP="00CE301B">
      <w:r>
        <w:rPr>
          <w:noProof/>
        </w:rPr>
        <mc:AlternateContent>
          <mc:Choice Requires="wps">
            <w:drawing>
              <wp:anchor distT="0" distB="0" distL="114300" distR="114300" simplePos="0" relativeHeight="251661312" behindDoc="0" locked="0" layoutInCell="1" allowOverlap="1" wp14:anchorId="76755DAC" wp14:editId="1E2309D7">
                <wp:simplePos x="0" y="0"/>
                <wp:positionH relativeFrom="margin">
                  <wp:posOffset>338648</wp:posOffset>
                </wp:positionH>
                <wp:positionV relativeFrom="paragraph">
                  <wp:posOffset>201543</wp:posOffset>
                </wp:positionV>
                <wp:extent cx="5174615" cy="291547"/>
                <wp:effectExtent l="0" t="0" r="6985" b="0"/>
                <wp:wrapNone/>
                <wp:docPr id="600436607" name="テキスト ボックス 5"/>
                <wp:cNvGraphicFramePr/>
                <a:graphic xmlns:a="http://schemas.openxmlformats.org/drawingml/2006/main">
                  <a:graphicData uri="http://schemas.microsoft.com/office/word/2010/wordprocessingShape">
                    <wps:wsp>
                      <wps:cNvSpPr txBox="1"/>
                      <wps:spPr>
                        <a:xfrm>
                          <a:off x="0" y="0"/>
                          <a:ext cx="5174615" cy="291547"/>
                        </a:xfrm>
                        <a:prstGeom prst="rect">
                          <a:avLst/>
                        </a:prstGeom>
                        <a:solidFill>
                          <a:schemeClr val="lt1"/>
                        </a:solidFill>
                        <a:ln w="6350">
                          <a:noFill/>
                        </a:ln>
                      </wps:spPr>
                      <wps:txbx>
                        <w:txbxContent>
                          <w:p w14:paraId="42B5789A" w14:textId="0C754428" w:rsidR="00B5070B" w:rsidRPr="00B5070B" w:rsidRDefault="00B5070B" w:rsidP="00B5070B">
                            <w:pPr>
                              <w:jc w:val="center"/>
                              <w:rPr>
                                <w:i/>
                              </w:rPr>
                            </w:pPr>
                            <w:r>
                              <w:rPr>
                                <w:rFonts w:hint="eastAsia"/>
                              </w:rPr>
                              <w:t>表</w:t>
                            </w:r>
                            <w:r>
                              <w:rPr>
                                <w:rFonts w:hint="eastAsia"/>
                              </w:rPr>
                              <w:t>3.1</w:t>
                            </w:r>
                            <w:r>
                              <w:rPr>
                                <w:rFonts w:hint="eastAsia"/>
                              </w:rPr>
                              <w:t xml:space="preserve">　表面粗さ</w:t>
                            </w:r>
                            <w:r>
                              <w:rPr>
                                <w:rFonts w:hint="eastAsia"/>
                              </w:rPr>
                              <w:t>[</w:t>
                            </w:r>
                            <m:oMath>
                              <m:r>
                                <w:rPr>
                                  <w:rFonts w:ascii="Cambria Math" w:hAnsi="Cambria Math"/>
                                </w:rPr>
                                <m:t>μm</m:t>
                              </m:r>
                            </m:oMath>
                            <w:r>
                              <w:rPr>
                                <w:rFonts w:hint="eastAsia"/>
                              </w:rPr>
                              <w:t>](</w:t>
                            </w:r>
                            <w:r>
                              <w:rPr>
                                <w:rFonts w:hint="eastAsia"/>
                              </w:rPr>
                              <w:t>やすり有，無</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755DAC" id="テキスト ボックス 5" o:spid="_x0000_s1027" type="#_x0000_t202" style="position:absolute;left:0;text-align:left;margin-left:26.65pt;margin-top:15.85pt;width:407.45pt;height:22.9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" fillcolor="white [3201]" stroked="f" strokeweight=".5pt">
                <v:textbox>
                  <w:txbxContent>
                    <w:p w14:paraId="42B5789A" w14:textId="0C754428" w:rsidR="00B5070B" w:rsidRPr="00B5070B" w:rsidRDefault="00B5070B" w:rsidP="00B5070B">
                      <w:pPr>
                        <w:jc w:val="center"/>
                        <w:rPr>
                          <w:i/>
                        </w:rPr>
                      </w:pPr>
                      <w:r>
                        <w:rPr>
                          <w:rFonts w:hint="eastAsia"/>
                        </w:rPr>
                        <w:t>表</w:t>
                      </w:r>
                      <w:r>
                        <w:rPr>
                          <w:rFonts w:hint="eastAsia"/>
                        </w:rPr>
                        <w:t>3.1</w:t>
                      </w:r>
                      <w:r>
                        <w:rPr>
                          <w:rFonts w:hint="eastAsia"/>
                        </w:rPr>
                        <w:t xml:space="preserve">　表面粗さ</w:t>
                      </w:r>
                      <w:r>
                        <w:rPr>
                          <w:rFonts w:hint="eastAsia"/>
                        </w:rPr>
                        <w:t>[</w:t>
                      </w:r>
                      <m:oMath>
                        <m:r>
                          <w:rPr>
                            <w:rFonts w:ascii="Cambria Math" w:hAnsi="Cambria Math"/>
                          </w:rPr>
                          <m:t>μm</m:t>
                        </m:r>
                      </m:oMath>
                      <w:r>
                        <w:rPr>
                          <w:rFonts w:hint="eastAsia"/>
                        </w:rPr>
                        <w:t>](</w:t>
                      </w:r>
                      <w:r>
                        <w:rPr>
                          <w:rFonts w:hint="eastAsia"/>
                        </w:rPr>
                        <w:t>やすり有，無</w:t>
                      </w:r>
                      <w:r>
                        <w:rPr>
                          <w:rFonts w:hint="eastAsia"/>
                        </w:rPr>
                        <w:t>)</w:t>
                      </w:r>
                    </w:p>
                  </w:txbxContent>
                </v:textbox>
                <w10:wrap anchorx="margin"/>
              </v:shape>
            </w:pict>
          </mc:Fallback>
        </mc:AlternateContent>
      </w:r>
    </w:p>
    <w:p w14:paraId="7B0E3E7F" w14:textId="677B7159" w:rsidR="00B5070B" w:rsidRDefault="00B5070B" w:rsidP="00CE301B"/>
    <w:p w14:paraId="05B66FA9" w14:textId="6830C4F0" w:rsidR="00B5070B" w:rsidRDefault="003C5D71" w:rsidP="00B5070B">
      <w:pPr>
        <w:jc w:val="center"/>
      </w:pPr>
      <w:r>
        <w:rPr>
          <w:noProof/>
        </w:rPr>
        <w:drawing>
          <wp:inline distT="0" distB="0" distL="0" distR="0" wp14:anchorId="31576C99" wp14:editId="4BC9CA49">
            <wp:extent cx="5480752" cy="1067544"/>
            <wp:effectExtent l="0" t="0" r="5715" b="0"/>
            <wp:docPr id="1609206129"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95421" cy="1109357"/>
                    </a:xfrm>
                    <a:prstGeom prst="rect">
                      <a:avLst/>
                    </a:prstGeom>
                    <a:noFill/>
                    <a:ln>
                      <a:noFill/>
                    </a:ln>
                  </pic:spPr>
                </pic:pic>
              </a:graphicData>
            </a:graphic>
          </wp:inline>
        </w:drawing>
      </w:r>
    </w:p>
    <w:p w14:paraId="6B5F41C6" w14:textId="012FAB6C" w:rsidR="006B7F9F" w:rsidRDefault="00C22077" w:rsidP="00B5070B">
      <w:pPr>
        <w:jc w:val="left"/>
      </w:pPr>
      <w:bookmarkStart w:id="2" w:name="_Hlk167863296"/>
      <w:r>
        <w:rPr>
          <w:rFonts w:hint="eastAsia"/>
        </w:rPr>
        <w:t>この</w:t>
      </w:r>
      <w:r>
        <w:rPr>
          <w:rFonts w:hint="eastAsia"/>
        </w:rPr>
        <w:t>4</w:t>
      </w:r>
      <w:r>
        <w:rPr>
          <w:rFonts w:hint="eastAsia"/>
        </w:rPr>
        <w:t>つの測定結果から求めたそれぞれの</w:t>
      </w:r>
      <w:r w:rsidR="0011336B">
        <w:rPr>
          <w:rFonts w:hint="eastAsia"/>
        </w:rPr>
        <w:t>粗さの</w:t>
      </w:r>
      <w:r>
        <w:rPr>
          <w:rFonts w:hint="eastAsia"/>
        </w:rPr>
        <w:t>平均値を表</w:t>
      </w:r>
      <w:r>
        <w:rPr>
          <w:rFonts w:hint="eastAsia"/>
        </w:rPr>
        <w:t>3.2</w:t>
      </w:r>
      <w:r>
        <w:rPr>
          <w:rFonts w:hint="eastAsia"/>
        </w:rPr>
        <w:t>にまとめた。</w:t>
      </w:r>
    </w:p>
    <w:bookmarkEnd w:id="2"/>
    <w:p w14:paraId="0D9AB2CC" w14:textId="5FB8B63F" w:rsidR="00C22077" w:rsidRDefault="00C22077" w:rsidP="00B5070B">
      <w:pPr>
        <w:jc w:val="left"/>
      </w:pPr>
      <w:r>
        <w:rPr>
          <w:rFonts w:hint="eastAsia"/>
          <w:noProof/>
        </w:rPr>
        <mc:AlternateContent>
          <mc:Choice Requires="wps">
            <w:drawing>
              <wp:anchor distT="0" distB="0" distL="114300" distR="114300" simplePos="0" relativeHeight="251667456" behindDoc="0" locked="0" layoutInCell="1" allowOverlap="1" wp14:anchorId="4C34729E" wp14:editId="79F96201">
                <wp:simplePos x="0" y="0"/>
                <wp:positionH relativeFrom="margin">
                  <wp:align>center</wp:align>
                </wp:positionH>
                <wp:positionV relativeFrom="paragraph">
                  <wp:posOffset>18176</wp:posOffset>
                </wp:positionV>
                <wp:extent cx="4626754" cy="273773"/>
                <wp:effectExtent l="0" t="0" r="2540" b="0"/>
                <wp:wrapNone/>
                <wp:docPr id="956394335" name="テキスト ボックス 2"/>
                <wp:cNvGraphicFramePr/>
                <a:graphic xmlns:a="http://schemas.openxmlformats.org/drawingml/2006/main">
                  <a:graphicData uri="http://schemas.microsoft.com/office/word/2010/wordprocessingShape">
                    <wps:wsp>
                      <wps:cNvSpPr txBox="1"/>
                      <wps:spPr>
                        <a:xfrm>
                          <a:off x="0" y="0"/>
                          <a:ext cx="4626754" cy="273773"/>
                        </a:xfrm>
                        <a:prstGeom prst="rect">
                          <a:avLst/>
                        </a:prstGeom>
                        <a:solidFill>
                          <a:schemeClr val="lt1"/>
                        </a:solidFill>
                        <a:ln w="6350">
                          <a:noFill/>
                        </a:ln>
                      </wps:spPr>
                      <wps:txbx>
                        <w:txbxContent>
                          <w:p w14:paraId="01ABF201" w14:textId="46D01A5F" w:rsidR="00C22077" w:rsidRDefault="00C22077" w:rsidP="0011336B">
                            <w:pPr>
                              <w:jc w:val="center"/>
                            </w:pPr>
                            <w:r>
                              <w:rPr>
                                <w:rFonts w:hint="eastAsia"/>
                              </w:rPr>
                              <w:t>表</w:t>
                            </w:r>
                            <w:r>
                              <w:rPr>
                                <w:rFonts w:hint="eastAsia"/>
                              </w:rPr>
                              <w:t>3.2</w:t>
                            </w:r>
                            <w:r>
                              <w:rPr>
                                <w:rFonts w:hint="eastAsia"/>
                              </w:rPr>
                              <w:t xml:space="preserve">　</w:t>
                            </w:r>
                            <w:r w:rsidR="0011336B">
                              <w:rPr>
                                <w:rFonts w:hint="eastAsia"/>
                              </w:rPr>
                              <w:t>表面粗さの平均値</w:t>
                            </w:r>
                            <w:r w:rsidR="0011336B">
                              <w:rPr>
                                <w:rFonts w:hint="eastAsia"/>
                              </w:rPr>
                              <w:t>[</w:t>
                            </w:r>
                            <m:oMath>
                              <m:r>
                                <w:rPr>
                                  <w:rFonts w:ascii="Cambria Math" w:hAnsi="Cambria Math"/>
                                </w:rPr>
                                <m:t>μm</m:t>
                              </m:r>
                            </m:oMath>
                            <w:r w:rsidR="0011336B">
                              <w:rPr>
                                <w:rFonts w:hint="eastAsia"/>
                              </w:rPr>
                              <w:t>](</w:t>
                            </w:r>
                            <w:r w:rsidR="0011336B">
                              <w:rPr>
                                <w:rFonts w:hint="eastAsia"/>
                              </w:rPr>
                              <w:t>やすり有，無</w:t>
                            </w:r>
                            <w:r w:rsidR="0011336B">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34729E" id="テキスト ボックス 2" o:spid="_x0000_s1028" type="#_x0000_t202" style="position:absolute;margin-left:0;margin-top:1.45pt;width:364.3pt;height:21.55pt;z-index:2516674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" fillcolor="white [3201]" stroked="f" strokeweight=".5pt">
                <v:textbox>
                  <w:txbxContent>
                    <w:p w14:paraId="01ABF201" w14:textId="46D01A5F" w:rsidR="00C22077" w:rsidRDefault="00C22077" w:rsidP="0011336B">
                      <w:pPr>
                        <w:jc w:val="center"/>
                      </w:pPr>
                      <w:r>
                        <w:rPr>
                          <w:rFonts w:hint="eastAsia"/>
                        </w:rPr>
                        <w:t>表</w:t>
                      </w:r>
                      <w:r>
                        <w:rPr>
                          <w:rFonts w:hint="eastAsia"/>
                        </w:rPr>
                        <w:t>3.2</w:t>
                      </w:r>
                      <w:r>
                        <w:rPr>
                          <w:rFonts w:hint="eastAsia"/>
                        </w:rPr>
                        <w:t xml:space="preserve">　</w:t>
                      </w:r>
                      <w:r w:rsidR="0011336B">
                        <w:rPr>
                          <w:rFonts w:hint="eastAsia"/>
                        </w:rPr>
                        <w:t>表面粗さの平均値</w:t>
                      </w:r>
                      <w:r w:rsidR="0011336B">
                        <w:rPr>
                          <w:rFonts w:hint="eastAsia"/>
                        </w:rPr>
                        <w:t>[</w:t>
                      </w:r>
                      <m:oMath>
                        <m:r>
                          <w:rPr>
                            <w:rFonts w:ascii="Cambria Math" w:hAnsi="Cambria Math"/>
                          </w:rPr>
                          <m:t>μm</m:t>
                        </m:r>
                      </m:oMath>
                      <w:r w:rsidR="0011336B">
                        <w:rPr>
                          <w:rFonts w:hint="eastAsia"/>
                        </w:rPr>
                        <w:t>](</w:t>
                      </w:r>
                      <w:r w:rsidR="0011336B">
                        <w:rPr>
                          <w:rFonts w:hint="eastAsia"/>
                        </w:rPr>
                        <w:t>やすり有，無</w:t>
                      </w:r>
                      <w:r w:rsidR="0011336B">
                        <w:rPr>
                          <w:rFonts w:hint="eastAsia"/>
                        </w:rPr>
                        <w:t>)</w:t>
                      </w:r>
                    </w:p>
                  </w:txbxContent>
                </v:textbox>
                <w10:wrap anchorx="margin"/>
              </v:shape>
            </w:pict>
          </mc:Fallback>
        </mc:AlternateContent>
      </w:r>
    </w:p>
    <w:p w14:paraId="57D3659A" w14:textId="7AB0F09B" w:rsidR="00C22077" w:rsidRDefault="00C22077" w:rsidP="00B5070B">
      <w:pPr>
        <w:jc w:val="left"/>
      </w:pPr>
      <w:r>
        <w:rPr>
          <w:noProof/>
        </w:rPr>
        <w:drawing>
          <wp:inline distT="0" distB="0" distL="0" distR="0" wp14:anchorId="78E0C412" wp14:editId="35247201">
            <wp:extent cx="5719157" cy="650577"/>
            <wp:effectExtent l="0" t="0" r="0" b="0"/>
            <wp:docPr id="189691432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69454" cy="667674"/>
                    </a:xfrm>
                    <a:prstGeom prst="rect">
                      <a:avLst/>
                    </a:prstGeom>
                    <a:noFill/>
                    <a:ln>
                      <a:noFill/>
                    </a:ln>
                  </pic:spPr>
                </pic:pic>
              </a:graphicData>
            </a:graphic>
          </wp:inline>
        </w:drawing>
      </w:r>
    </w:p>
    <w:p w14:paraId="6DBF1C3C" w14:textId="3572CBA9" w:rsidR="006B7F9F" w:rsidRDefault="009E0D61" w:rsidP="009E0D61">
      <w:pPr>
        <w:jc w:val="center"/>
      </w:pPr>
      <w:r>
        <w:rPr>
          <w:rFonts w:hint="eastAsia"/>
        </w:rPr>
        <w:t>－</w:t>
      </w:r>
      <w:r>
        <w:rPr>
          <w:rFonts w:hint="eastAsia"/>
        </w:rPr>
        <w:t>4</w:t>
      </w:r>
      <w:r>
        <w:rPr>
          <w:rFonts w:hint="eastAsia"/>
        </w:rPr>
        <w:t>－</w:t>
      </w:r>
    </w:p>
    <w:p w14:paraId="511F6C99" w14:textId="71D5775B" w:rsidR="006B7F9F" w:rsidRDefault="0061580B" w:rsidP="00B5070B">
      <w:pPr>
        <w:jc w:val="left"/>
      </w:pPr>
      <w:r>
        <w:rPr>
          <w:rFonts w:hint="eastAsia"/>
        </w:rPr>
        <w:lastRenderedPageBreak/>
        <w:t>3.2</w:t>
      </w:r>
      <w:r>
        <w:rPr>
          <w:rFonts w:hint="eastAsia"/>
        </w:rPr>
        <w:t>それぞれの材質における接触角</w:t>
      </w:r>
    </w:p>
    <w:p w14:paraId="0F6E99B5" w14:textId="0D29FDA2" w:rsidR="00B5070B" w:rsidRDefault="00B5070B" w:rsidP="00B5070B">
      <w:pPr>
        <w:jc w:val="left"/>
      </w:pPr>
      <w:r>
        <w:rPr>
          <w:rFonts w:hint="eastAsia"/>
        </w:rPr>
        <w:t>それ</w:t>
      </w:r>
      <w:r w:rsidR="004134AC">
        <w:rPr>
          <w:rFonts w:hint="eastAsia"/>
        </w:rPr>
        <w:t>ぞれの表面に対する水とジヨードメタンの接触角を表</w:t>
      </w:r>
      <w:r w:rsidR="004134AC">
        <w:rPr>
          <w:rFonts w:hint="eastAsia"/>
        </w:rPr>
        <w:t>3.2</w:t>
      </w:r>
      <w:r w:rsidR="004134AC">
        <w:rPr>
          <w:rFonts w:hint="eastAsia"/>
        </w:rPr>
        <w:t>にまとめた。</w:t>
      </w:r>
    </w:p>
    <w:p w14:paraId="42CB4CD7" w14:textId="52D5558A" w:rsidR="006B7F9F" w:rsidRDefault="006B7F9F" w:rsidP="00B5070B">
      <w:pPr>
        <w:jc w:val="left"/>
      </w:pPr>
      <w:r>
        <w:rPr>
          <w:noProof/>
        </w:rPr>
        <mc:AlternateContent>
          <mc:Choice Requires="wps">
            <w:drawing>
              <wp:anchor distT="0" distB="0" distL="114300" distR="114300" simplePos="0" relativeHeight="251666432" behindDoc="0" locked="0" layoutInCell="1" allowOverlap="1" wp14:anchorId="5D3F7855" wp14:editId="5CEEED39">
                <wp:simplePos x="0" y="0"/>
                <wp:positionH relativeFrom="column">
                  <wp:posOffset>464668</wp:posOffset>
                </wp:positionH>
                <wp:positionV relativeFrom="paragraph">
                  <wp:posOffset>104650</wp:posOffset>
                </wp:positionV>
                <wp:extent cx="4851042" cy="287628"/>
                <wp:effectExtent l="0" t="0" r="6985" b="0"/>
                <wp:wrapNone/>
                <wp:docPr id="167804313" name="テキスト ボックス 7"/>
                <wp:cNvGraphicFramePr/>
                <a:graphic xmlns:a="http://schemas.openxmlformats.org/drawingml/2006/main">
                  <a:graphicData uri="http://schemas.microsoft.com/office/word/2010/wordprocessingShape">
                    <wps:wsp>
                      <wps:cNvSpPr txBox="1"/>
                      <wps:spPr>
                        <a:xfrm>
                          <a:off x="0" y="0"/>
                          <a:ext cx="4851042" cy="287628"/>
                        </a:xfrm>
                        <a:prstGeom prst="rect">
                          <a:avLst/>
                        </a:prstGeom>
                        <a:solidFill>
                          <a:schemeClr val="lt1"/>
                        </a:solidFill>
                        <a:ln w="6350">
                          <a:noFill/>
                        </a:ln>
                      </wps:spPr>
                      <wps:txbx>
                        <w:txbxContent>
                          <w:p w14:paraId="5A4798F6" w14:textId="7A028F78" w:rsidR="006B7F9F" w:rsidRDefault="006B7F9F" w:rsidP="006B7F9F">
                            <w:pPr>
                              <w:jc w:val="center"/>
                            </w:pPr>
                            <w:r>
                              <w:rPr>
                                <w:rFonts w:hint="eastAsia"/>
                              </w:rPr>
                              <w:t>表</w:t>
                            </w:r>
                            <w:r>
                              <w:rPr>
                                <w:rFonts w:hint="eastAsia"/>
                              </w:rPr>
                              <w:t>3.2</w:t>
                            </w:r>
                            <w:r>
                              <w:rPr>
                                <w:rFonts w:hint="eastAsia"/>
                              </w:rPr>
                              <w:t xml:space="preserve">　接触角</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3F7855" id="テキスト ボックス 7" o:spid="_x0000_s1029" type="#_x0000_t202" style="position:absolute;margin-left:36.6pt;margin-top:8.25pt;width:381.95pt;height:22.6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" fillcolor="white [3201]" stroked="f" strokeweight=".5pt">
                <v:textbox>
                  <w:txbxContent>
                    <w:p w14:paraId="5A4798F6" w14:textId="7A028F78" w:rsidR="006B7F9F" w:rsidRDefault="006B7F9F" w:rsidP="006B7F9F">
                      <w:pPr>
                        <w:jc w:val="center"/>
                      </w:pPr>
                      <w:r>
                        <w:rPr>
                          <w:rFonts w:hint="eastAsia"/>
                        </w:rPr>
                        <w:t>表</w:t>
                      </w:r>
                      <w:r>
                        <w:rPr>
                          <w:rFonts w:hint="eastAsia"/>
                        </w:rPr>
                        <w:t>3.2</w:t>
                      </w:r>
                      <w:r>
                        <w:rPr>
                          <w:rFonts w:hint="eastAsia"/>
                        </w:rPr>
                        <w:t xml:space="preserve">　接触角</w:t>
                      </w:r>
                    </w:p>
                  </w:txbxContent>
                </v:textbox>
              </v:shape>
            </w:pict>
          </mc:Fallback>
        </mc:AlternateContent>
      </w:r>
    </w:p>
    <w:p w14:paraId="035B113B" w14:textId="3D139418" w:rsidR="006B7F9F" w:rsidRDefault="006B7F9F" w:rsidP="00B5070B">
      <w:pPr>
        <w:jc w:val="left"/>
      </w:pPr>
      <w:r w:rsidRPr="00AE65A5">
        <w:rPr>
          <w:noProof/>
        </w:rPr>
        <mc:AlternateContent>
          <mc:Choice Requires="wps">
            <w:drawing>
              <wp:anchor distT="0" distB="0" distL="114300" distR="114300" simplePos="0" relativeHeight="251664384" behindDoc="1" locked="0" layoutInCell="1" allowOverlap="1" wp14:anchorId="0840E91A" wp14:editId="7E748DAF">
                <wp:simplePos x="0" y="0"/>
                <wp:positionH relativeFrom="column">
                  <wp:posOffset>361103</wp:posOffset>
                </wp:positionH>
                <wp:positionV relativeFrom="paragraph">
                  <wp:posOffset>128058</wp:posOffset>
                </wp:positionV>
                <wp:extent cx="325564" cy="241126"/>
                <wp:effectExtent l="0" t="0" r="0" b="0"/>
                <wp:wrapNone/>
                <wp:docPr id="13" name="テキスト ボックス 3">
                  <a:extLst xmlns:a="http://schemas.openxmlformats.org/drawingml/2006/main">
                    <a:ext uri="{FF2B5EF4-FFF2-40B4-BE49-F238E27FC236}">
                      <a16:creationId xmlns:a16="http://schemas.microsoft.com/office/drawing/2014/main" id="{5DA0D64F-00B3-F530-051C-44D64B2DD3D7}"/>
                    </a:ext>
                  </a:extLst>
                </wp:docPr>
                <wp:cNvGraphicFramePr/>
                <a:graphic xmlns:a="http://schemas.openxmlformats.org/drawingml/2006/main">
                  <a:graphicData uri="http://schemas.microsoft.com/office/word/2010/wordprocessingShape">
                    <wps:wsp>
                      <wps:cNvSpPr txBox="1"/>
                      <wps:spPr>
                        <a:xfrm>
                          <a:off x="0" y="0"/>
                          <a:ext cx="325564" cy="241126"/>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0738F1AB" w14:textId="5876127E" w:rsidR="00AE65A5" w:rsidRPr="00AE65A5" w:rsidRDefault="00894AF3" w:rsidP="00AE65A5">
                            <w:pPr>
                              <w:jc w:val="center"/>
                              <w:rPr>
                                <w:rFonts w:asciiTheme="minorHAnsi" w:eastAsiaTheme="minorEastAsia" w:hAnsi="游明朝" w:cstheme="minorBidi"/>
                                <w:color w:val="000000" w:themeColor="dark1"/>
                                <w:kern w:val="24"/>
                                <w:sz w:val="10"/>
                                <w:szCs w:val="10"/>
                              </w:rPr>
                            </w:pPr>
                            <w:r>
                              <w:rPr>
                                <w:rFonts w:asciiTheme="minorHAnsi" w:eastAsiaTheme="minorEastAsia" w:hAnsi="游明朝" w:cstheme="minorBidi" w:hint="eastAsia"/>
                                <w:color w:val="000000" w:themeColor="dark1"/>
                                <w:kern w:val="24"/>
                                <w:sz w:val="10"/>
                                <w:szCs w:val="10"/>
                              </w:rPr>
                              <w:t>固体</w:t>
                            </w:r>
                          </w:p>
                        </w:txbxContent>
                      </wps:txbx>
                      <wps:bodyPr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0840E91A" id="_x0000_s1030" type="#_x0000_t202" style="position:absolute;margin-left:28.45pt;margin-top:10.1pt;width:25.65pt;height:1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" filled="f" stroked="f">
                <v:textbox>
                  <w:txbxContent>
                    <w:p w14:paraId="0738F1AB" w14:textId="5876127E" w:rsidR="00AE65A5" w:rsidRPr="00AE65A5" w:rsidRDefault="00894AF3" w:rsidP="00AE65A5">
                      <w:pPr>
                        <w:jc w:val="center"/>
                        <w:rPr>
                          <w:rFonts w:asciiTheme="minorHAnsi" w:eastAsiaTheme="minorEastAsia" w:hAnsi="游明朝" w:cstheme="minorBidi"/>
                          <w:color w:val="000000" w:themeColor="dark1"/>
                          <w:kern w:val="24"/>
                          <w:sz w:val="10"/>
                          <w:szCs w:val="10"/>
                        </w:rPr>
                      </w:pPr>
                      <w:r>
                        <w:rPr>
                          <w:rFonts w:asciiTheme="minorHAnsi" w:eastAsiaTheme="minorEastAsia" w:hAnsi="游明朝" w:cstheme="minorBidi" w:hint="eastAsia"/>
                          <w:color w:val="000000" w:themeColor="dark1"/>
                          <w:kern w:val="24"/>
                          <w:sz w:val="10"/>
                          <w:szCs w:val="10"/>
                        </w:rPr>
                        <w:t>固体</w:t>
                      </w:r>
                    </w:p>
                  </w:txbxContent>
                </v:textbox>
              </v:shape>
            </w:pict>
          </mc:Fallback>
        </mc:AlternateContent>
      </w:r>
      <w:r w:rsidRPr="00AE65A5">
        <w:rPr>
          <w:noProof/>
        </w:rPr>
        <mc:AlternateContent>
          <mc:Choice Requires="wps">
            <w:drawing>
              <wp:anchor distT="0" distB="0" distL="114300" distR="114300" simplePos="0" relativeHeight="251665408" behindDoc="0" locked="0" layoutInCell="1" allowOverlap="1" wp14:anchorId="27137DC4" wp14:editId="65D4E0DF">
                <wp:simplePos x="0" y="0"/>
                <wp:positionH relativeFrom="margin">
                  <wp:posOffset>-100542</wp:posOffset>
                </wp:positionH>
                <wp:positionV relativeFrom="paragraph">
                  <wp:posOffset>150706</wp:posOffset>
                </wp:positionV>
                <wp:extent cx="514350" cy="382132"/>
                <wp:effectExtent l="0" t="0" r="0" b="0"/>
                <wp:wrapNone/>
                <wp:docPr id="14" name="テキスト ボックス 4">
                  <a:extLst xmlns:a="http://schemas.openxmlformats.org/drawingml/2006/main">
                    <a:ext uri="{FF2B5EF4-FFF2-40B4-BE49-F238E27FC236}">
                      <a16:creationId xmlns:a16="http://schemas.microsoft.com/office/drawing/2014/main" id="{57E15771-256D-FAA2-49F1-950B27F21C4F}"/>
                    </a:ext>
                  </a:extLst>
                </wp:docPr>
                <wp:cNvGraphicFramePr/>
                <a:graphic xmlns:a="http://schemas.openxmlformats.org/drawingml/2006/main">
                  <a:graphicData uri="http://schemas.microsoft.com/office/word/2010/wordprocessingShape">
                    <wps:wsp>
                      <wps:cNvSpPr txBox="1"/>
                      <wps:spPr>
                        <a:xfrm>
                          <a:off x="0" y="0"/>
                          <a:ext cx="514350" cy="382132"/>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2E9BDC07" w14:textId="26D4461E" w:rsidR="00AE65A5" w:rsidRPr="00AE65A5" w:rsidRDefault="00894AF3" w:rsidP="00AE65A5">
                            <w:pPr>
                              <w:jc w:val="center"/>
                              <w:rPr>
                                <w:rFonts w:asciiTheme="minorHAnsi" w:eastAsiaTheme="minorEastAsia" w:hAnsi="游明朝" w:cstheme="minorBidi"/>
                                <w:color w:val="000000" w:themeColor="dark1"/>
                                <w:kern w:val="24"/>
                                <w:sz w:val="10"/>
                                <w:szCs w:val="10"/>
                              </w:rPr>
                            </w:pPr>
                            <w:r>
                              <w:rPr>
                                <w:rFonts w:asciiTheme="minorHAnsi" w:eastAsiaTheme="minorEastAsia" w:hAnsi="游明朝" w:cstheme="minorBidi" w:hint="eastAsia"/>
                                <w:color w:val="000000" w:themeColor="dark1"/>
                                <w:kern w:val="24"/>
                                <w:sz w:val="10"/>
                                <w:szCs w:val="10"/>
                              </w:rPr>
                              <w:t>液体</w:t>
                            </w:r>
                          </w:p>
                        </w:txbxContent>
                      </wps:txbx>
                      <wps:bodyPr wrap="square" rtlCol="0" anchor="t">
                        <a:noAutofit/>
                      </wps:bodyPr>
                    </wps:wsp>
                  </a:graphicData>
                </a:graphic>
                <wp14:sizeRelV relativeFrom="margin">
                  <wp14:pctHeight>0</wp14:pctHeight>
                </wp14:sizeRelV>
              </wp:anchor>
            </w:drawing>
          </mc:Choice>
          <mc:Fallback>
            <w:pict>
              <v:shape w14:anchorId="27137DC4" id="テキスト ボックス 4" o:spid="_x0000_s1031" type="#_x0000_t202" style="position:absolute;margin-left:-7.9pt;margin-top:11.85pt;width:40.5pt;height:30.1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" filled="f" stroked="f">
                <v:textbox>
                  <w:txbxContent>
                    <w:p w14:paraId="2E9BDC07" w14:textId="26D4461E" w:rsidR="00AE65A5" w:rsidRPr="00AE65A5" w:rsidRDefault="00894AF3" w:rsidP="00AE65A5">
                      <w:pPr>
                        <w:jc w:val="center"/>
                        <w:rPr>
                          <w:rFonts w:asciiTheme="minorHAnsi" w:eastAsiaTheme="minorEastAsia" w:hAnsi="游明朝" w:cstheme="minorBidi"/>
                          <w:color w:val="000000" w:themeColor="dark1"/>
                          <w:kern w:val="24"/>
                          <w:sz w:val="10"/>
                          <w:szCs w:val="10"/>
                        </w:rPr>
                      </w:pPr>
                      <w:r>
                        <w:rPr>
                          <w:rFonts w:asciiTheme="minorHAnsi" w:eastAsiaTheme="minorEastAsia" w:hAnsi="游明朝" w:cstheme="minorBidi" w:hint="eastAsia"/>
                          <w:color w:val="000000" w:themeColor="dark1"/>
                          <w:kern w:val="24"/>
                          <w:sz w:val="10"/>
                          <w:szCs w:val="10"/>
                        </w:rPr>
                        <w:t>液体</w:t>
                      </w:r>
                    </w:p>
                  </w:txbxContent>
                </v:textbox>
                <w10:wrap anchorx="margin"/>
              </v:shape>
            </w:pict>
          </mc:Fallback>
        </mc:AlternateContent>
      </w:r>
    </w:p>
    <w:p w14:paraId="4CF885C5" w14:textId="069FD74F" w:rsidR="00AE65A5" w:rsidRDefault="00AE65A5" w:rsidP="00B5070B">
      <w:pPr>
        <w:jc w:val="left"/>
      </w:pPr>
      <w:r w:rsidRPr="00AE65A5">
        <w:rPr>
          <w:noProof/>
        </w:rPr>
        <w:drawing>
          <wp:anchor distT="0" distB="0" distL="114300" distR="114300" simplePos="0" relativeHeight="251663360" behindDoc="0" locked="0" layoutInCell="1" allowOverlap="1" wp14:anchorId="4B689EAC" wp14:editId="2FFA9219">
            <wp:simplePos x="0" y="0"/>
            <wp:positionH relativeFrom="column">
              <wp:posOffset>0</wp:posOffset>
            </wp:positionH>
            <wp:positionV relativeFrom="paragraph">
              <wp:posOffset>-635</wp:posOffset>
            </wp:positionV>
            <wp:extent cx="5759450" cy="1259840"/>
            <wp:effectExtent l="0" t="0" r="0" b="0"/>
            <wp:wrapNone/>
            <wp:docPr id="2" name="table" descr="図形&#10;&#10;中程度の精度で自動的に生成された説明">
              <a:extLst xmlns:a="http://schemas.openxmlformats.org/drawingml/2006/main">
                <a:ext uri="{FF2B5EF4-FFF2-40B4-BE49-F238E27FC236}">
                  <a16:creationId xmlns:a16="http://schemas.microsoft.com/office/drawing/2014/main" id="{59EC94AD-3926-B762-C43B-6196A71A6A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descr="図形&#10;&#10;中程度の精度で自動的に生成された説明">
                      <a:extLst>
                        <a:ext uri="{FF2B5EF4-FFF2-40B4-BE49-F238E27FC236}">
                          <a16:creationId xmlns:a16="http://schemas.microsoft.com/office/drawing/2014/main" id="{59EC94AD-3926-B762-C43B-6196A71A6A1D}"/>
                        </a:ext>
                      </a:extLst>
                    </pic:cNvPr>
                    <pic:cNvPicPr>
                      <a:picLocks noChangeAspect="1"/>
                    </pic:cNvPicPr>
                  </pic:nvPicPr>
                  <pic:blipFill>
                    <a:blip r:embed="rId10"/>
                    <a:stretch>
                      <a:fillRect/>
                    </a:stretch>
                  </pic:blipFill>
                  <pic:spPr>
                    <a:xfrm>
                      <a:off x="0" y="0"/>
                      <a:ext cx="5759450" cy="1259840"/>
                    </a:xfrm>
                    <a:prstGeom prst="rect">
                      <a:avLst/>
                    </a:prstGeom>
                  </pic:spPr>
                </pic:pic>
              </a:graphicData>
            </a:graphic>
          </wp:anchor>
        </w:drawing>
      </w:r>
    </w:p>
    <w:p w14:paraId="247DF9E0" w14:textId="07700F9E" w:rsidR="00AE65A5" w:rsidRDefault="00AE65A5" w:rsidP="00CE301B"/>
    <w:p w14:paraId="49A63CC9" w14:textId="5F7A4D57" w:rsidR="00AE65A5" w:rsidRDefault="00AE65A5" w:rsidP="00CE301B"/>
    <w:p w14:paraId="2F2B3DE9" w14:textId="77777777" w:rsidR="00AE65A5" w:rsidRDefault="00AE65A5" w:rsidP="00CE301B"/>
    <w:p w14:paraId="08A7B594" w14:textId="77777777" w:rsidR="00AE65A5" w:rsidRDefault="00AE65A5" w:rsidP="00CE301B"/>
    <w:p w14:paraId="4C47CCC1" w14:textId="77777777" w:rsidR="00AE65A5" w:rsidRDefault="00AE65A5" w:rsidP="00CE301B"/>
    <w:p w14:paraId="64B8B29D" w14:textId="68D8E15D" w:rsidR="004F4A34" w:rsidRDefault="004F4A34" w:rsidP="004F4A34">
      <w:pPr>
        <w:jc w:val="left"/>
      </w:pPr>
      <w:r>
        <w:rPr>
          <w:rFonts w:hint="eastAsia"/>
        </w:rPr>
        <w:t>この</w:t>
      </w:r>
      <w:r>
        <w:rPr>
          <w:rFonts w:hint="eastAsia"/>
        </w:rPr>
        <w:t>4</w:t>
      </w:r>
      <w:r>
        <w:rPr>
          <w:rFonts w:hint="eastAsia"/>
        </w:rPr>
        <w:t>つの測定結果から求めたそれぞれの接触角の平均値を表</w:t>
      </w:r>
      <w:r>
        <w:rPr>
          <w:rFonts w:hint="eastAsia"/>
        </w:rPr>
        <w:t>3.2</w:t>
      </w:r>
      <w:r>
        <w:rPr>
          <w:rFonts w:hint="eastAsia"/>
        </w:rPr>
        <w:t>にまとめた。</w:t>
      </w:r>
    </w:p>
    <w:p w14:paraId="04E5082E" w14:textId="1C74926E" w:rsidR="00894AF3" w:rsidRDefault="00894AF3" w:rsidP="004F4A34">
      <w:pPr>
        <w:jc w:val="left"/>
      </w:pPr>
      <w:r>
        <w:rPr>
          <w:rFonts w:hint="eastAsia"/>
          <w:noProof/>
        </w:rPr>
        <mc:AlternateContent>
          <mc:Choice Requires="wps">
            <w:drawing>
              <wp:anchor distT="0" distB="0" distL="114300" distR="114300" simplePos="0" relativeHeight="251668480" behindDoc="0" locked="0" layoutInCell="1" allowOverlap="1" wp14:anchorId="26D2EE4C" wp14:editId="45395312">
                <wp:simplePos x="0" y="0"/>
                <wp:positionH relativeFrom="column">
                  <wp:posOffset>858770</wp:posOffset>
                </wp:positionH>
                <wp:positionV relativeFrom="paragraph">
                  <wp:posOffset>132064</wp:posOffset>
                </wp:positionV>
                <wp:extent cx="4237998" cy="328527"/>
                <wp:effectExtent l="0" t="0" r="0" b="0"/>
                <wp:wrapNone/>
                <wp:docPr id="374197290" name="テキスト ボックス 5"/>
                <wp:cNvGraphicFramePr/>
                <a:graphic xmlns:a="http://schemas.openxmlformats.org/drawingml/2006/main">
                  <a:graphicData uri="http://schemas.microsoft.com/office/word/2010/wordprocessingShape">
                    <wps:wsp>
                      <wps:cNvSpPr txBox="1"/>
                      <wps:spPr>
                        <a:xfrm>
                          <a:off x="0" y="0"/>
                          <a:ext cx="4237998" cy="328527"/>
                        </a:xfrm>
                        <a:prstGeom prst="rect">
                          <a:avLst/>
                        </a:prstGeom>
                        <a:noFill/>
                        <a:ln w="6350">
                          <a:noFill/>
                        </a:ln>
                      </wps:spPr>
                      <wps:txbx>
                        <w:txbxContent>
                          <w:p w14:paraId="4B67AE25" w14:textId="6DF91070" w:rsidR="004F4A34" w:rsidRDefault="004F4A34" w:rsidP="004F4A34">
                            <w:pPr>
                              <w:jc w:val="center"/>
                            </w:pPr>
                            <w:r>
                              <w:rPr>
                                <w:rFonts w:hint="eastAsia"/>
                              </w:rPr>
                              <w:t>表</w:t>
                            </w:r>
                            <w:r>
                              <w:rPr>
                                <w:rFonts w:hint="eastAsia"/>
                              </w:rPr>
                              <w:t>3.4</w:t>
                            </w:r>
                            <w:r>
                              <w:rPr>
                                <w:rFonts w:hint="eastAsia"/>
                              </w:rPr>
                              <w:t xml:space="preserve">　接触角の平均値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D2EE4C" id="_x0000_s1032" type="#_x0000_t202" style="position:absolute;margin-left:67.6pt;margin-top:10.4pt;width:333.7pt;height:25.8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" filled="f" stroked="f" strokeweight=".5pt">
                <v:textbox>
                  <w:txbxContent>
                    <w:p w14:paraId="4B67AE25" w14:textId="6DF91070" w:rsidR="004F4A34" w:rsidRDefault="004F4A34" w:rsidP="004F4A34">
                      <w:pPr>
                        <w:jc w:val="center"/>
                      </w:pPr>
                      <w:r>
                        <w:rPr>
                          <w:rFonts w:hint="eastAsia"/>
                        </w:rPr>
                        <w:t>表</w:t>
                      </w:r>
                      <w:r>
                        <w:rPr>
                          <w:rFonts w:hint="eastAsia"/>
                        </w:rPr>
                        <w:t>3.4</w:t>
                      </w:r>
                      <w:r>
                        <w:rPr>
                          <w:rFonts w:hint="eastAsia"/>
                        </w:rPr>
                        <w:t xml:space="preserve">　接触角の平均値</w:t>
                      </w:r>
                    </w:p>
                  </w:txbxContent>
                </v:textbox>
              </v:shape>
            </w:pict>
          </mc:Fallback>
        </mc:AlternateContent>
      </w:r>
    </w:p>
    <w:p w14:paraId="58F5F4D9" w14:textId="421E38C4" w:rsidR="004F4A34" w:rsidRDefault="00894AF3" w:rsidP="004F4A34">
      <w:pPr>
        <w:jc w:val="left"/>
      </w:pPr>
      <w:r>
        <w:rPr>
          <w:noProof/>
        </w:rPr>
        <w:drawing>
          <wp:anchor distT="0" distB="0" distL="114300" distR="114300" simplePos="0" relativeHeight="251673600" behindDoc="0" locked="0" layoutInCell="1" allowOverlap="1" wp14:anchorId="4B61FF9A" wp14:editId="56801D02">
            <wp:simplePos x="0" y="0"/>
            <wp:positionH relativeFrom="column">
              <wp:posOffset>18415</wp:posOffset>
            </wp:positionH>
            <wp:positionV relativeFrom="paragraph">
              <wp:posOffset>251460</wp:posOffset>
            </wp:positionV>
            <wp:extent cx="5774055" cy="392430"/>
            <wp:effectExtent l="0" t="0" r="0" b="7620"/>
            <wp:wrapSquare wrapText="bothSides"/>
            <wp:docPr id="432834188"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74055" cy="392430"/>
                    </a:xfrm>
                    <a:prstGeom prst="rect">
                      <a:avLst/>
                    </a:prstGeom>
                    <a:noFill/>
                    <a:ln>
                      <a:noFill/>
                    </a:ln>
                  </pic:spPr>
                </pic:pic>
              </a:graphicData>
            </a:graphic>
          </wp:anchor>
        </w:drawing>
      </w:r>
    </w:p>
    <w:p w14:paraId="39D0A472" w14:textId="6974871F" w:rsidR="00AE65A5" w:rsidRDefault="00AE65A5" w:rsidP="00894AF3">
      <w:pPr>
        <w:jc w:val="left"/>
      </w:pPr>
    </w:p>
    <w:p w14:paraId="797559AA" w14:textId="1D0608A1" w:rsidR="00CE301B" w:rsidRDefault="00CE301B" w:rsidP="00CE301B">
      <w:r>
        <w:rPr>
          <w:rFonts w:hint="eastAsia"/>
        </w:rPr>
        <w:t>4.</w:t>
      </w:r>
      <w:r>
        <w:rPr>
          <w:rFonts w:hint="eastAsia"/>
        </w:rPr>
        <w:t>考察</w:t>
      </w:r>
    </w:p>
    <w:p w14:paraId="0F19CB89" w14:textId="0CC27108" w:rsidR="0061580B" w:rsidRDefault="0061580B" w:rsidP="00CE301B">
      <w:r>
        <w:rPr>
          <w:rFonts w:hint="eastAsia"/>
        </w:rPr>
        <w:t>4.1</w:t>
      </w:r>
      <w:r>
        <w:rPr>
          <w:rFonts w:hint="eastAsia"/>
        </w:rPr>
        <w:t>表面粗さと接触角の関係</w:t>
      </w:r>
    </w:p>
    <w:p w14:paraId="7380E916" w14:textId="1EF3EEB8" w:rsidR="006B7F9F" w:rsidRDefault="00D00F62" w:rsidP="0061580B">
      <w:pPr>
        <w:ind w:firstLineChars="100" w:firstLine="240"/>
      </w:pPr>
      <w:r>
        <w:rPr>
          <w:rFonts w:hint="eastAsia"/>
        </w:rPr>
        <w:t>結果より得られた水とジヨードメタンにおける表面粗さと接触角の関係をグラフに表すと次の図</w:t>
      </w:r>
      <w:r>
        <w:rPr>
          <w:rFonts w:hint="eastAsia"/>
        </w:rPr>
        <w:t>4.1</w:t>
      </w:r>
      <w:r>
        <w:rPr>
          <w:rFonts w:hint="eastAsia"/>
        </w:rPr>
        <w:t>と</w:t>
      </w:r>
      <w:r>
        <w:rPr>
          <w:rFonts w:hint="eastAsia"/>
        </w:rPr>
        <w:t>4.2</w:t>
      </w:r>
      <w:r>
        <w:rPr>
          <w:rFonts w:hint="eastAsia"/>
        </w:rPr>
        <w:t>のようになった。</w:t>
      </w:r>
    </w:p>
    <w:p w14:paraId="130378F7" w14:textId="2A8A496D" w:rsidR="00D00F62" w:rsidRDefault="00BD2984" w:rsidP="00CE301B">
      <w:r>
        <w:rPr>
          <w:noProof/>
        </w:rPr>
        <w:drawing>
          <wp:anchor distT="0" distB="0" distL="114300" distR="114300" simplePos="0" relativeHeight="251671552" behindDoc="0" locked="0" layoutInCell="1" allowOverlap="1" wp14:anchorId="2172B058" wp14:editId="3B2BF87D">
            <wp:simplePos x="0" y="0"/>
            <wp:positionH relativeFrom="margin">
              <wp:align>center</wp:align>
            </wp:positionH>
            <wp:positionV relativeFrom="paragraph">
              <wp:posOffset>63667</wp:posOffset>
            </wp:positionV>
            <wp:extent cx="5507355" cy="2743200"/>
            <wp:effectExtent l="0" t="0" r="0" b="0"/>
            <wp:wrapNone/>
            <wp:docPr id="1400611868" name="グラフ 1">
              <a:extLst xmlns:a="http://schemas.openxmlformats.org/drawingml/2006/main">
                <a:ext uri="{FF2B5EF4-FFF2-40B4-BE49-F238E27FC236}">
                  <a16:creationId xmlns:a16="http://schemas.microsoft.com/office/drawing/2014/main" id="{CD43E5AB-2DB1-252E-E297-DE243E46FE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14:paraId="565E14C8" w14:textId="77777777" w:rsidR="00D00F62" w:rsidRDefault="00D00F62" w:rsidP="00CE301B"/>
    <w:p w14:paraId="687C0A87" w14:textId="77777777" w:rsidR="00C92AF5" w:rsidRDefault="00C92AF5" w:rsidP="00CE301B"/>
    <w:p w14:paraId="73D697EA" w14:textId="77777777" w:rsidR="00C92AF5" w:rsidRDefault="00C92AF5" w:rsidP="00CE301B"/>
    <w:p w14:paraId="2717303B" w14:textId="77777777" w:rsidR="00C92AF5" w:rsidRDefault="00C92AF5" w:rsidP="00CE301B"/>
    <w:p w14:paraId="45402183" w14:textId="77777777" w:rsidR="00C92AF5" w:rsidRDefault="00C92AF5" w:rsidP="00CE301B"/>
    <w:p w14:paraId="20EB2E3A" w14:textId="77777777" w:rsidR="00C92AF5" w:rsidRDefault="00C92AF5" w:rsidP="00CE301B"/>
    <w:p w14:paraId="6D7E3A72" w14:textId="77777777" w:rsidR="00C92AF5" w:rsidRDefault="00C92AF5" w:rsidP="00CE301B"/>
    <w:p w14:paraId="5B3A68DA" w14:textId="77777777" w:rsidR="00C92AF5" w:rsidRDefault="00C92AF5" w:rsidP="00CE301B"/>
    <w:p w14:paraId="1485FD9B" w14:textId="77777777" w:rsidR="00C92AF5" w:rsidRDefault="00C92AF5" w:rsidP="00CE301B"/>
    <w:p w14:paraId="1C8FFE96" w14:textId="2A26F7CE" w:rsidR="00C92AF5" w:rsidRDefault="00C92AF5" w:rsidP="00CE301B"/>
    <w:p w14:paraId="6D69C0B2" w14:textId="77777777" w:rsidR="00C92AF5" w:rsidRDefault="00C92AF5" w:rsidP="00CE301B"/>
    <w:p w14:paraId="12B442C4" w14:textId="162FA0BC" w:rsidR="00C92AF5" w:rsidRDefault="00BD2984" w:rsidP="00CE301B">
      <w:r>
        <w:rPr>
          <w:noProof/>
        </w:rPr>
        <mc:AlternateContent>
          <mc:Choice Requires="wps">
            <w:drawing>
              <wp:anchor distT="0" distB="0" distL="114300" distR="114300" simplePos="0" relativeHeight="251669504" behindDoc="0" locked="0" layoutInCell="1" allowOverlap="1" wp14:anchorId="5C755C8D" wp14:editId="3C36005F">
                <wp:simplePos x="0" y="0"/>
                <wp:positionH relativeFrom="margin">
                  <wp:align>center</wp:align>
                </wp:positionH>
                <wp:positionV relativeFrom="paragraph">
                  <wp:posOffset>143593</wp:posOffset>
                </wp:positionV>
                <wp:extent cx="4856723" cy="339478"/>
                <wp:effectExtent l="0" t="0" r="0" b="3810"/>
                <wp:wrapNone/>
                <wp:docPr id="1109794356" name="テキスト ボックス 6"/>
                <wp:cNvGraphicFramePr/>
                <a:graphic xmlns:a="http://schemas.openxmlformats.org/drawingml/2006/main">
                  <a:graphicData uri="http://schemas.microsoft.com/office/word/2010/wordprocessingShape">
                    <wps:wsp>
                      <wps:cNvSpPr txBox="1"/>
                      <wps:spPr>
                        <a:xfrm>
                          <a:off x="0" y="0"/>
                          <a:ext cx="4856723" cy="339478"/>
                        </a:xfrm>
                        <a:prstGeom prst="rect">
                          <a:avLst/>
                        </a:prstGeom>
                        <a:noFill/>
                        <a:ln w="6350">
                          <a:noFill/>
                        </a:ln>
                      </wps:spPr>
                      <wps:txbx>
                        <w:txbxContent>
                          <w:p w14:paraId="5A2C2330" w14:textId="12C504D1" w:rsidR="00D00F62" w:rsidRDefault="00D00F62" w:rsidP="00D00F62">
                            <w:pPr>
                              <w:jc w:val="center"/>
                            </w:pPr>
                            <w:r>
                              <w:rPr>
                                <w:rFonts w:hint="eastAsia"/>
                              </w:rPr>
                              <w:t>図</w:t>
                            </w:r>
                            <w:r>
                              <w:rPr>
                                <w:rFonts w:hint="eastAsia"/>
                              </w:rPr>
                              <w:t>4.1</w:t>
                            </w:r>
                            <w:r>
                              <w:rPr>
                                <w:rFonts w:hint="eastAsia"/>
                              </w:rPr>
                              <w:t xml:space="preserve">　水における表面粗さと接触角の関係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755C8D" id="テキスト ボックス 6" o:spid="_x0000_s1033" type="#_x0000_t202" style="position:absolute;left:0;text-align:left;margin-left:0;margin-top:11.3pt;width:382.4pt;height:26.7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" filled="f" stroked="f" strokeweight=".5pt">
                <v:textbox>
                  <w:txbxContent>
                    <w:p w14:paraId="5A2C2330" w14:textId="12C504D1" w:rsidR="00D00F62" w:rsidRDefault="00D00F62" w:rsidP="00D00F62">
                      <w:pPr>
                        <w:jc w:val="center"/>
                      </w:pPr>
                      <w:r>
                        <w:rPr>
                          <w:rFonts w:hint="eastAsia"/>
                        </w:rPr>
                        <w:t>図</w:t>
                      </w:r>
                      <w:r>
                        <w:rPr>
                          <w:rFonts w:hint="eastAsia"/>
                        </w:rPr>
                        <w:t>4.1</w:t>
                      </w:r>
                      <w:r>
                        <w:rPr>
                          <w:rFonts w:hint="eastAsia"/>
                        </w:rPr>
                        <w:t xml:space="preserve">　水における表面粗さと接触角の関係</w:t>
                      </w:r>
                    </w:p>
                  </w:txbxContent>
                </v:textbox>
                <w10:wrap anchorx="margin"/>
              </v:shape>
            </w:pict>
          </mc:Fallback>
        </mc:AlternateContent>
      </w:r>
    </w:p>
    <w:p w14:paraId="3C5A09FE" w14:textId="77777777" w:rsidR="00C92AF5" w:rsidRDefault="00C92AF5" w:rsidP="00CE301B"/>
    <w:p w14:paraId="1D7CDEE4" w14:textId="77777777" w:rsidR="00C92AF5" w:rsidRDefault="00C92AF5" w:rsidP="00CE301B"/>
    <w:p w14:paraId="6B39BC87" w14:textId="77777777" w:rsidR="00C92AF5" w:rsidRDefault="00C92AF5" w:rsidP="00CE301B"/>
    <w:p w14:paraId="780B7937" w14:textId="77777777" w:rsidR="00C92AF5" w:rsidRDefault="00C92AF5" w:rsidP="00CE301B"/>
    <w:p w14:paraId="18D509B8" w14:textId="77777777" w:rsidR="00C92AF5" w:rsidRDefault="00C92AF5" w:rsidP="00CE301B"/>
    <w:p w14:paraId="721B8E0B" w14:textId="77777777" w:rsidR="00C92AF5" w:rsidRDefault="00C92AF5" w:rsidP="00CE301B"/>
    <w:p w14:paraId="7BA617BD" w14:textId="77777777" w:rsidR="00C92AF5" w:rsidRDefault="00C92AF5" w:rsidP="00CE301B"/>
    <w:p w14:paraId="78C2A8D3" w14:textId="159AF950" w:rsidR="00C92AF5" w:rsidRDefault="009E0D61" w:rsidP="009E0D61">
      <w:pPr>
        <w:jc w:val="center"/>
      </w:pPr>
      <w:r>
        <w:rPr>
          <w:rFonts w:hint="eastAsia"/>
        </w:rPr>
        <w:t>－</w:t>
      </w:r>
      <w:r>
        <w:rPr>
          <w:rFonts w:hint="eastAsia"/>
        </w:rPr>
        <w:t>5</w:t>
      </w:r>
      <w:r>
        <w:rPr>
          <w:rFonts w:hint="eastAsia"/>
        </w:rPr>
        <w:t>－</w:t>
      </w:r>
    </w:p>
    <w:p w14:paraId="1EFCDC76" w14:textId="77777777" w:rsidR="00BD2984" w:rsidRDefault="00BD2984" w:rsidP="00CE301B"/>
    <w:p w14:paraId="231C642C" w14:textId="7149E753" w:rsidR="00BD2984" w:rsidRDefault="00BD2984" w:rsidP="00CE301B"/>
    <w:p w14:paraId="72BA3404" w14:textId="7A48BCB0" w:rsidR="00BD2984" w:rsidRDefault="00BD2984" w:rsidP="00CE301B">
      <w:r>
        <w:rPr>
          <w:noProof/>
        </w:rPr>
        <w:drawing>
          <wp:anchor distT="0" distB="0" distL="114300" distR="114300" simplePos="0" relativeHeight="251672576" behindDoc="0" locked="0" layoutInCell="1" allowOverlap="1" wp14:anchorId="428690CC" wp14:editId="480C6F7B">
            <wp:simplePos x="0" y="0"/>
            <wp:positionH relativeFrom="margin">
              <wp:align>center</wp:align>
            </wp:positionH>
            <wp:positionV relativeFrom="paragraph">
              <wp:posOffset>30180</wp:posOffset>
            </wp:positionV>
            <wp:extent cx="5688805" cy="2743200"/>
            <wp:effectExtent l="0" t="0" r="0" b="0"/>
            <wp:wrapNone/>
            <wp:docPr id="2134851914" name="グラフ 1">
              <a:extLst xmlns:a="http://schemas.openxmlformats.org/drawingml/2006/main">
                <a:ext uri="{FF2B5EF4-FFF2-40B4-BE49-F238E27FC236}">
                  <a16:creationId xmlns:a16="http://schemas.microsoft.com/office/drawing/2014/main" id="{3EFABC1C-DD18-45EE-FAA2-F6ACE392D1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14:paraId="4CF32150" w14:textId="77777777" w:rsidR="00BD2984" w:rsidRDefault="00BD2984" w:rsidP="00CE301B"/>
    <w:p w14:paraId="2B15E3C8" w14:textId="77777777" w:rsidR="00BD2984" w:rsidRDefault="00BD2984" w:rsidP="00CE301B"/>
    <w:p w14:paraId="2E4FE26E" w14:textId="3D5ABB71" w:rsidR="00BD2984" w:rsidRDefault="00BD2984" w:rsidP="00CE301B"/>
    <w:p w14:paraId="43FE3468" w14:textId="77777777" w:rsidR="00BD2984" w:rsidRDefault="00BD2984" w:rsidP="00CE301B"/>
    <w:p w14:paraId="07BCEEA3" w14:textId="77777777" w:rsidR="00BD2984" w:rsidRDefault="00BD2984" w:rsidP="00CE301B"/>
    <w:p w14:paraId="1A5FC243" w14:textId="77777777" w:rsidR="00BD2984" w:rsidRDefault="00BD2984" w:rsidP="00CE301B"/>
    <w:p w14:paraId="790591A9" w14:textId="77659E15" w:rsidR="00BD2984" w:rsidRDefault="00BD2984" w:rsidP="00CE301B"/>
    <w:p w14:paraId="7A37EF08" w14:textId="77777777" w:rsidR="00BD2984" w:rsidRDefault="00BD2984" w:rsidP="00CE301B"/>
    <w:p w14:paraId="1B0FAA08" w14:textId="77777777" w:rsidR="00BD2984" w:rsidRDefault="00BD2984" w:rsidP="00CE301B"/>
    <w:p w14:paraId="258AA43B" w14:textId="0EEDC641" w:rsidR="00BD2984" w:rsidRDefault="00BD2984" w:rsidP="00CE301B"/>
    <w:p w14:paraId="6CD3A896" w14:textId="77777777" w:rsidR="00BD2984" w:rsidRDefault="00BD2984" w:rsidP="00CE301B"/>
    <w:p w14:paraId="44DA00F7" w14:textId="23179278" w:rsidR="00BD2984" w:rsidRDefault="00BD2984" w:rsidP="00CE301B"/>
    <w:p w14:paraId="64129D64" w14:textId="33FD65BD" w:rsidR="00BD2984" w:rsidRDefault="00BD2984" w:rsidP="00CE301B">
      <w:r>
        <w:rPr>
          <w:noProof/>
        </w:rPr>
        <mc:AlternateContent>
          <mc:Choice Requires="wps">
            <w:drawing>
              <wp:anchor distT="0" distB="0" distL="114300" distR="114300" simplePos="0" relativeHeight="251670528" behindDoc="0" locked="0" layoutInCell="1" allowOverlap="1" wp14:anchorId="3D404591" wp14:editId="1B34DD94">
                <wp:simplePos x="0" y="0"/>
                <wp:positionH relativeFrom="margin">
                  <wp:align>center</wp:align>
                </wp:positionH>
                <wp:positionV relativeFrom="paragraph">
                  <wp:posOffset>35579</wp:posOffset>
                </wp:positionV>
                <wp:extent cx="5354989" cy="317576"/>
                <wp:effectExtent l="0" t="0" r="0" b="6350"/>
                <wp:wrapNone/>
                <wp:docPr id="1875234659" name="テキスト ボックス 7"/>
                <wp:cNvGraphicFramePr/>
                <a:graphic xmlns:a="http://schemas.openxmlformats.org/drawingml/2006/main">
                  <a:graphicData uri="http://schemas.microsoft.com/office/word/2010/wordprocessingShape">
                    <wps:wsp>
                      <wps:cNvSpPr txBox="1"/>
                      <wps:spPr>
                        <a:xfrm>
                          <a:off x="0" y="0"/>
                          <a:ext cx="5354989" cy="317576"/>
                        </a:xfrm>
                        <a:prstGeom prst="rect">
                          <a:avLst/>
                        </a:prstGeom>
                        <a:noFill/>
                        <a:ln w="6350">
                          <a:noFill/>
                        </a:ln>
                      </wps:spPr>
                      <wps:txbx>
                        <w:txbxContent>
                          <w:p w14:paraId="7D419880" w14:textId="626F1CA0" w:rsidR="00C92AF5" w:rsidRDefault="00C92AF5" w:rsidP="00C92AF5">
                            <w:pPr>
                              <w:jc w:val="center"/>
                            </w:pPr>
                            <w:r>
                              <w:rPr>
                                <w:rFonts w:hint="eastAsia"/>
                              </w:rPr>
                              <w:t>図</w:t>
                            </w:r>
                            <w:r>
                              <w:rPr>
                                <w:rFonts w:hint="eastAsia"/>
                              </w:rPr>
                              <w:t>4.2</w:t>
                            </w:r>
                            <w:r>
                              <w:rPr>
                                <w:rFonts w:hint="eastAsia"/>
                              </w:rPr>
                              <w:t xml:space="preserve">　ジヨードメタンにおける表面粗さと接触角の関係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404591" id="_x0000_s1034" type="#_x0000_t202" style="position:absolute;left:0;text-align:left;margin-left:0;margin-top:2.8pt;width:421.65pt;height:25pt;z-index:2516705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" filled="f" stroked="f" strokeweight=".5pt">
                <v:textbox>
                  <w:txbxContent>
                    <w:p w14:paraId="7D419880" w14:textId="626F1CA0" w:rsidR="00C92AF5" w:rsidRDefault="00C92AF5" w:rsidP="00C92AF5">
                      <w:pPr>
                        <w:jc w:val="center"/>
                      </w:pPr>
                      <w:r>
                        <w:rPr>
                          <w:rFonts w:hint="eastAsia"/>
                        </w:rPr>
                        <w:t>図</w:t>
                      </w:r>
                      <w:r>
                        <w:rPr>
                          <w:rFonts w:hint="eastAsia"/>
                        </w:rPr>
                        <w:t>4.2</w:t>
                      </w:r>
                      <w:r>
                        <w:rPr>
                          <w:rFonts w:hint="eastAsia"/>
                        </w:rPr>
                        <w:t xml:space="preserve">　ジヨードメタンにおける表面粗さと接触角の関係</w:t>
                      </w:r>
                    </w:p>
                  </w:txbxContent>
                </v:textbox>
                <w10:wrap anchorx="margin"/>
              </v:shape>
            </w:pict>
          </mc:Fallback>
        </mc:AlternateContent>
      </w:r>
    </w:p>
    <w:p w14:paraId="0BB36CB1" w14:textId="77777777" w:rsidR="00BD2984" w:rsidRDefault="00BD2984" w:rsidP="00CE301B"/>
    <w:p w14:paraId="7D71AAEC" w14:textId="69AEAA81" w:rsidR="00B4792C" w:rsidRDefault="00B4792C" w:rsidP="00CE301B">
      <w:r>
        <w:rPr>
          <w:rFonts w:hint="eastAsia"/>
        </w:rPr>
        <w:t>これらのグラフからは正直表面粗さと接触角の関係を見ることはできなかった。今回の実験でこの関係を観察できなかった理由は次の要因があると考えられる。</w:t>
      </w:r>
      <w:r w:rsidR="006F1391">
        <w:rPr>
          <w:rFonts w:hint="eastAsia"/>
        </w:rPr>
        <w:t>その</w:t>
      </w:r>
      <w:r>
        <w:rPr>
          <w:rFonts w:hint="eastAsia"/>
        </w:rPr>
        <w:t>要因としてはそれぞれの固体をやすりで削るときに削りすぎてしまい，本来やすりで固体の表面を傷つけ粗さを出すところを平らにしてしまったため</w:t>
      </w:r>
      <w:r w:rsidR="00BA6A1A">
        <w:rPr>
          <w:rFonts w:hint="eastAsia"/>
        </w:rPr>
        <w:t>だと思われる。</w:t>
      </w:r>
    </w:p>
    <w:p w14:paraId="5AE4008C" w14:textId="77777777" w:rsidR="00997411" w:rsidRDefault="00997411" w:rsidP="00CE301B"/>
    <w:p w14:paraId="03DE3797" w14:textId="68B92128" w:rsidR="00BD2984" w:rsidRDefault="0061580B" w:rsidP="00CE301B">
      <w:r>
        <w:rPr>
          <w:rFonts w:hint="eastAsia"/>
        </w:rPr>
        <w:t>4.2</w:t>
      </w:r>
      <w:r>
        <w:rPr>
          <w:rFonts w:hint="eastAsia"/>
        </w:rPr>
        <w:t>ガラス，</w:t>
      </w:r>
      <w:r>
        <w:rPr>
          <w:rFonts w:hint="eastAsia"/>
        </w:rPr>
        <w:t>PP</w:t>
      </w:r>
      <w:r>
        <w:rPr>
          <w:rFonts w:hint="eastAsia"/>
        </w:rPr>
        <w:t>シート，テフロンシートの表面エネルギー</w:t>
      </w:r>
    </w:p>
    <w:p w14:paraId="26FB752F" w14:textId="0E36B5D3" w:rsidR="00997411" w:rsidRDefault="00364B4F" w:rsidP="00CE301B">
      <w:r>
        <w:rPr>
          <w:rFonts w:hint="eastAsia"/>
        </w:rPr>
        <w:t xml:space="preserve">　</w:t>
      </w:r>
      <w:r w:rsidR="00997411">
        <w:rPr>
          <w:rFonts w:hint="eastAsia"/>
        </w:rPr>
        <w:t>固体に液体が滴下されたとき，固体の表面と液体の関係は次の図</w:t>
      </w:r>
      <w:r w:rsidR="00997411">
        <w:rPr>
          <w:rFonts w:hint="eastAsia"/>
        </w:rPr>
        <w:t>4.2.</w:t>
      </w:r>
      <w:r w:rsidR="0079478B">
        <w:rPr>
          <w:rFonts w:hint="eastAsia"/>
        </w:rPr>
        <w:t>1</w:t>
      </w:r>
      <w:r w:rsidR="0079478B">
        <w:rPr>
          <w:rFonts w:hint="eastAsia"/>
          <w:vertAlign w:val="superscript"/>
        </w:rPr>
        <w:t>(</w:t>
      </w:r>
      <w:r w:rsidR="00BF69F7">
        <w:rPr>
          <w:rFonts w:hint="eastAsia"/>
          <w:vertAlign w:val="superscript"/>
        </w:rPr>
        <w:t>3</w:t>
      </w:r>
      <w:r w:rsidR="0079478B">
        <w:rPr>
          <w:rFonts w:hint="eastAsia"/>
          <w:vertAlign w:val="superscript"/>
        </w:rPr>
        <w:t>)</w:t>
      </w:r>
      <w:r w:rsidR="00997411">
        <w:rPr>
          <w:rFonts w:hint="eastAsia"/>
        </w:rPr>
        <w:t>のようになっている。</w:t>
      </w:r>
    </w:p>
    <w:p w14:paraId="23A966EB" w14:textId="2139F55E" w:rsidR="00997411" w:rsidRDefault="00997411" w:rsidP="00CE301B">
      <w:r>
        <w:rPr>
          <w:rFonts w:hint="eastAsia"/>
          <w:noProof/>
        </w:rPr>
        <w:drawing>
          <wp:anchor distT="0" distB="0" distL="114300" distR="114300" simplePos="0" relativeHeight="251674624" behindDoc="1" locked="0" layoutInCell="1" allowOverlap="1" wp14:anchorId="56535637" wp14:editId="4786D7F6">
            <wp:simplePos x="0" y="0"/>
            <wp:positionH relativeFrom="margin">
              <wp:align>center</wp:align>
            </wp:positionH>
            <wp:positionV relativeFrom="paragraph">
              <wp:posOffset>19326</wp:posOffset>
            </wp:positionV>
            <wp:extent cx="2520890" cy="1609725"/>
            <wp:effectExtent l="0" t="0" r="0" b="0"/>
            <wp:wrapNone/>
            <wp:docPr id="893381259"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381259" name="図 893381259"/>
                    <pic:cNvPicPr/>
                  </pic:nvPicPr>
                  <pic:blipFill>
                    <a:blip r:embed="rId14">
                      <a:extLst>
                        <a:ext uri="{28A0092B-C50C-407E-A947-70E740481C1C}">
                          <a14:useLocalDpi xmlns:a14="http://schemas.microsoft.com/office/drawing/2010/main" val="0"/>
                        </a:ext>
                      </a:extLst>
                    </a:blip>
                    <a:stretch>
                      <a:fillRect/>
                    </a:stretch>
                  </pic:blipFill>
                  <pic:spPr>
                    <a:xfrm>
                      <a:off x="0" y="0"/>
                      <a:ext cx="2520890" cy="1609725"/>
                    </a:xfrm>
                    <a:prstGeom prst="rect">
                      <a:avLst/>
                    </a:prstGeom>
                  </pic:spPr>
                </pic:pic>
              </a:graphicData>
            </a:graphic>
          </wp:anchor>
        </w:drawing>
      </w:r>
    </w:p>
    <w:p w14:paraId="4B18FF54" w14:textId="77777777" w:rsidR="00997411" w:rsidRDefault="00997411" w:rsidP="00CE301B"/>
    <w:p w14:paraId="63580EA4" w14:textId="77777777" w:rsidR="00997411" w:rsidRDefault="00997411" w:rsidP="00CE301B"/>
    <w:p w14:paraId="7C3C7BF1" w14:textId="77777777" w:rsidR="00997411" w:rsidRDefault="00997411" w:rsidP="00CE301B"/>
    <w:p w14:paraId="3DE2B68D" w14:textId="77777777" w:rsidR="00997411" w:rsidRDefault="00997411" w:rsidP="00CE301B"/>
    <w:p w14:paraId="44C5D870" w14:textId="77777777" w:rsidR="00997411" w:rsidRDefault="00997411" w:rsidP="00CE301B"/>
    <w:p w14:paraId="14B0C858" w14:textId="77777777" w:rsidR="00997411" w:rsidRDefault="00997411" w:rsidP="00CE301B"/>
    <w:p w14:paraId="48024B30" w14:textId="7C976509" w:rsidR="00997411" w:rsidRDefault="00997411" w:rsidP="00CE301B">
      <w:r>
        <w:rPr>
          <w:noProof/>
        </w:rPr>
        <mc:AlternateContent>
          <mc:Choice Requires="wps">
            <w:drawing>
              <wp:anchor distT="0" distB="0" distL="114300" distR="114300" simplePos="0" relativeHeight="251675648" behindDoc="0" locked="0" layoutInCell="1" allowOverlap="1" wp14:anchorId="570BF4D1" wp14:editId="798A2537">
                <wp:simplePos x="0" y="0"/>
                <wp:positionH relativeFrom="margin">
                  <wp:align>center</wp:align>
                </wp:positionH>
                <wp:positionV relativeFrom="paragraph">
                  <wp:posOffset>117475</wp:posOffset>
                </wp:positionV>
                <wp:extent cx="4462732" cy="293298"/>
                <wp:effectExtent l="0" t="0" r="0" b="0"/>
                <wp:wrapNone/>
                <wp:docPr id="272618695" name="テキスト ボックス 9"/>
                <wp:cNvGraphicFramePr/>
                <a:graphic xmlns:a="http://schemas.openxmlformats.org/drawingml/2006/main">
                  <a:graphicData uri="http://schemas.microsoft.com/office/word/2010/wordprocessingShape">
                    <wps:wsp>
                      <wps:cNvSpPr txBox="1"/>
                      <wps:spPr>
                        <a:xfrm>
                          <a:off x="0" y="0"/>
                          <a:ext cx="4462732" cy="293298"/>
                        </a:xfrm>
                        <a:prstGeom prst="rect">
                          <a:avLst/>
                        </a:prstGeom>
                        <a:noFill/>
                        <a:ln w="6350">
                          <a:noFill/>
                        </a:ln>
                      </wps:spPr>
                      <wps:txbx>
                        <w:txbxContent>
                          <w:p w14:paraId="62B94125" w14:textId="7BCA32A1" w:rsidR="00997411" w:rsidRDefault="00997411" w:rsidP="00997411">
                            <w:pPr>
                              <w:jc w:val="center"/>
                            </w:pPr>
                            <w:r>
                              <w:rPr>
                                <w:rFonts w:hint="eastAsia"/>
                              </w:rPr>
                              <w:t>図</w:t>
                            </w:r>
                            <w:r>
                              <w:rPr>
                                <w:rFonts w:hint="eastAsia"/>
                              </w:rPr>
                              <w:t>4.2.1</w:t>
                            </w:r>
                            <w:r>
                              <w:rPr>
                                <w:rFonts w:hint="eastAsia"/>
                              </w:rPr>
                              <w:t xml:space="preserve">　固体表面と滴下された液体との関係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0BF4D1" id="テキスト ボックス 9" o:spid="_x0000_s1035" type="#_x0000_t202" style="position:absolute;left:0;text-align:left;margin-left:0;margin-top:9.25pt;width:351.4pt;height:23.1pt;z-index:2516756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" filled="f" stroked="f" strokeweight=".5pt">
                <v:textbox>
                  <w:txbxContent>
                    <w:p w14:paraId="62B94125" w14:textId="7BCA32A1" w:rsidR="00997411" w:rsidRDefault="00997411" w:rsidP="00997411">
                      <w:pPr>
                        <w:jc w:val="center"/>
                      </w:pPr>
                      <w:r>
                        <w:rPr>
                          <w:rFonts w:hint="eastAsia"/>
                        </w:rPr>
                        <w:t>図</w:t>
                      </w:r>
                      <w:r>
                        <w:rPr>
                          <w:rFonts w:hint="eastAsia"/>
                        </w:rPr>
                        <w:t>4.2.1</w:t>
                      </w:r>
                      <w:r>
                        <w:rPr>
                          <w:rFonts w:hint="eastAsia"/>
                        </w:rPr>
                        <w:t xml:space="preserve">　固体表面と滴下された液体との関係</w:t>
                      </w:r>
                    </w:p>
                  </w:txbxContent>
                </v:textbox>
                <w10:wrap anchorx="margin"/>
              </v:shape>
            </w:pict>
          </mc:Fallback>
        </mc:AlternateContent>
      </w:r>
    </w:p>
    <w:p w14:paraId="19E0A831" w14:textId="77777777" w:rsidR="00504384" w:rsidRDefault="00504384" w:rsidP="00CE301B"/>
    <w:p w14:paraId="63B12215" w14:textId="461FE6AA" w:rsidR="00997411" w:rsidRDefault="00504384" w:rsidP="00CE301B">
      <w:r>
        <w:rPr>
          <w:rFonts w:hint="eastAsia"/>
        </w:rPr>
        <w:t>このとき，</w:t>
      </w:r>
      <m:oMath>
        <m:sSub>
          <m:sSubPr>
            <m:ctrlPr>
              <w:rPr>
                <w:rFonts w:ascii="Cambria Math" w:hAnsi="Cambria Math"/>
                <w:i/>
              </w:rPr>
            </m:ctrlPr>
          </m:sSubPr>
          <m:e>
            <m:r>
              <w:rPr>
                <w:rFonts w:ascii="Cambria Math" w:hAnsi="Cambria Math"/>
              </w:rPr>
              <m:t>γ</m:t>
            </m:r>
          </m:e>
          <m:sub>
            <m:r>
              <w:rPr>
                <w:rFonts w:ascii="Cambria Math" w:hAnsi="Cambria Math" w:hint="eastAsia"/>
              </w:rPr>
              <m:t>S</m:t>
            </m:r>
          </m:sub>
        </m:sSub>
        <m:r>
          <w:rPr>
            <w:rFonts w:ascii="Cambria Math" w:hAnsi="Cambria Math" w:hint="eastAsia"/>
          </w:rPr>
          <m:t>,</m:t>
        </m:r>
        <m:sSub>
          <m:sSubPr>
            <m:ctrlPr>
              <w:rPr>
                <w:rFonts w:ascii="Cambria Math" w:hAnsi="Cambria Math"/>
                <w:i/>
              </w:rPr>
            </m:ctrlPr>
          </m:sSubPr>
          <m:e>
            <m:r>
              <w:rPr>
                <w:rFonts w:ascii="Cambria Math" w:hAnsi="Cambria Math"/>
              </w:rPr>
              <m:t>γ</m:t>
            </m:r>
          </m:e>
          <m:sub>
            <m:r>
              <w:rPr>
                <w:rFonts w:ascii="Cambria Math" w:hAnsi="Cambria Math" w:hint="eastAsia"/>
              </w:rPr>
              <m:t>L</m:t>
            </m:r>
          </m:sub>
        </m:sSub>
        <m:r>
          <w:rPr>
            <w:rFonts w:ascii="Cambria Math" w:hAnsi="Cambria Math" w:hint="eastAsia"/>
          </w:rPr>
          <m:t>,</m:t>
        </m:r>
        <m:sSub>
          <m:sSubPr>
            <m:ctrlPr>
              <w:rPr>
                <w:rFonts w:ascii="Cambria Math" w:hAnsi="Cambria Math"/>
                <w:i/>
              </w:rPr>
            </m:ctrlPr>
          </m:sSubPr>
          <m:e>
            <m:r>
              <w:rPr>
                <w:rFonts w:ascii="Cambria Math" w:hAnsi="Cambria Math"/>
              </w:rPr>
              <m:t>γ</m:t>
            </m:r>
          </m:e>
          <m:sub>
            <m:r>
              <w:rPr>
                <w:rFonts w:ascii="Cambria Math" w:hAnsi="Cambria Math" w:hint="eastAsia"/>
              </w:rPr>
              <m:t>LS</m:t>
            </m:r>
          </m:sub>
        </m:sSub>
      </m:oMath>
      <w:r>
        <w:rPr>
          <w:rFonts w:hint="eastAsia"/>
        </w:rPr>
        <w:t>はそれぞれ固体の表面張力</w:t>
      </w:r>
      <w:r>
        <w:rPr>
          <w:rFonts w:hint="eastAsia"/>
        </w:rPr>
        <w:t>(</w:t>
      </w:r>
      <w:r>
        <w:rPr>
          <w:rFonts w:hint="eastAsia"/>
        </w:rPr>
        <w:t>単位面積当たりの表面自由エネルギー</w:t>
      </w:r>
      <w:r>
        <w:rPr>
          <w:rFonts w:hint="eastAsia"/>
        </w:rPr>
        <w:t>)</w:t>
      </w:r>
      <w:r>
        <w:rPr>
          <w:rFonts w:hint="eastAsia"/>
        </w:rPr>
        <w:t>，液体の表面張力</w:t>
      </w:r>
      <w:r>
        <w:rPr>
          <w:rFonts w:hint="eastAsia"/>
        </w:rPr>
        <w:t>(</w:t>
      </w:r>
      <w:r>
        <w:rPr>
          <w:rFonts w:hint="eastAsia"/>
        </w:rPr>
        <w:t>表面自由エネルギー</w:t>
      </w:r>
      <w:r>
        <w:rPr>
          <w:rFonts w:hint="eastAsia"/>
        </w:rPr>
        <w:t>)</w:t>
      </w:r>
      <w:r>
        <w:rPr>
          <w:rFonts w:hint="eastAsia"/>
        </w:rPr>
        <w:t>，液体</w:t>
      </w:r>
      <w:r>
        <w:rPr>
          <w:rFonts w:hint="eastAsia"/>
        </w:rPr>
        <w:t>/</w:t>
      </w:r>
      <w:r>
        <w:rPr>
          <w:rFonts w:hint="eastAsia"/>
        </w:rPr>
        <w:t>固体間の界面張力</w:t>
      </w:r>
      <w:r>
        <w:rPr>
          <w:rFonts w:hint="eastAsia"/>
        </w:rPr>
        <w:t>(</w:t>
      </w:r>
      <w:r>
        <w:rPr>
          <w:rFonts w:hint="eastAsia"/>
        </w:rPr>
        <w:t>表面自由エネルギー</w:t>
      </w:r>
      <w:r>
        <w:rPr>
          <w:rFonts w:hint="eastAsia"/>
        </w:rPr>
        <w:t>)</w:t>
      </w:r>
      <w:r>
        <w:rPr>
          <w:rFonts w:hint="eastAsia"/>
        </w:rPr>
        <w:t>を表している。</w:t>
      </w:r>
    </w:p>
    <w:p w14:paraId="5CB76DB6" w14:textId="099D5600" w:rsidR="00504384" w:rsidRDefault="00504384" w:rsidP="00CE301B">
      <w:r>
        <w:rPr>
          <w:rFonts w:hint="eastAsia"/>
        </w:rPr>
        <w:t>図</w:t>
      </w:r>
      <w:r>
        <w:rPr>
          <w:rFonts w:hint="eastAsia"/>
        </w:rPr>
        <w:t>4.2.1</w:t>
      </w:r>
      <w:r>
        <w:rPr>
          <w:rFonts w:hint="eastAsia"/>
        </w:rPr>
        <w:t>より</w:t>
      </w:r>
      <w:r>
        <w:rPr>
          <w:rFonts w:hint="eastAsia"/>
        </w:rPr>
        <w:t>3</w:t>
      </w:r>
      <w:r>
        <w:rPr>
          <w:rFonts w:hint="eastAsia"/>
        </w:rPr>
        <w:t>つの力のつり合いの関係は次の式</w:t>
      </w:r>
      <w:r>
        <w:rPr>
          <w:rFonts w:hint="eastAsia"/>
        </w:rPr>
        <w:t>(4.2.1)</w:t>
      </w:r>
      <w:r>
        <w:rPr>
          <w:rFonts w:hint="eastAsia"/>
        </w:rPr>
        <w:t>のように表される。</w:t>
      </w:r>
    </w:p>
    <w:p w14:paraId="2EA585E5" w14:textId="77777777" w:rsidR="00504384" w:rsidRDefault="00504384" w:rsidP="00CE301B"/>
    <w:p w14:paraId="06C232B9" w14:textId="3053949A" w:rsidR="00504384" w:rsidRPr="0051433C" w:rsidRDefault="00000000" w:rsidP="00CE301B">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γ</m:t>
                  </m:r>
                </m:e>
                <m:sub>
                  <m:r>
                    <w:rPr>
                      <w:rFonts w:ascii="Cambria Math" w:hAnsi="Cambria Math" w:hint="eastAsia"/>
                    </w:rPr>
                    <m:t>S</m:t>
                  </m:r>
                </m:sub>
              </m:sSub>
              <m:r>
                <w:rPr>
                  <w:rFonts w:ascii="Cambria Math" w:hAnsi="Cambria Math" w:hint="eastAsia"/>
                </w:rPr>
                <m:t>=</m:t>
              </m:r>
              <m:sSub>
                <m:sSubPr>
                  <m:ctrlPr>
                    <w:rPr>
                      <w:rFonts w:ascii="Cambria Math" w:hAnsi="Cambria Math"/>
                      <w:i/>
                    </w:rPr>
                  </m:ctrlPr>
                </m:sSubPr>
                <m:e>
                  <m:r>
                    <w:rPr>
                      <w:rFonts w:ascii="Cambria Math" w:hAnsi="Cambria Math"/>
                    </w:rPr>
                    <m:t>γ</m:t>
                  </m:r>
                </m:e>
                <m:sub>
                  <m:r>
                    <w:rPr>
                      <w:rFonts w:ascii="Cambria Math" w:hAnsi="Cambria Math" w:hint="eastAsia"/>
                    </w:rPr>
                    <m:t>L</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hint="eastAsia"/>
                    </w:rPr>
                    <m:t>LS</m:t>
                  </m:r>
                </m:sub>
              </m:sSub>
              <m:r>
                <w:rPr>
                  <w:rFonts w:ascii="Cambria Math" w:hAnsi="Cambria Math"/>
                </w:rPr>
                <m:t>#</m:t>
              </m:r>
              <m:d>
                <m:dPr>
                  <m:ctrlPr>
                    <w:rPr>
                      <w:rFonts w:ascii="Cambria Math" w:hAnsi="Cambria Math"/>
                      <w:i/>
                    </w:rPr>
                  </m:ctrlPr>
                </m:dPr>
                <m:e>
                  <m:r>
                    <w:rPr>
                      <w:rFonts w:ascii="Cambria Math" w:hAnsi="Cambria Math" w:hint="eastAsia"/>
                    </w:rPr>
                    <m:t>4.2.1</m:t>
                  </m:r>
                </m:e>
              </m:d>
            </m:e>
          </m:eqArr>
        </m:oMath>
      </m:oMathPara>
    </w:p>
    <w:p w14:paraId="73EA3040" w14:textId="3370F3B1" w:rsidR="0051433C" w:rsidRPr="0051433C" w:rsidRDefault="009E0D61" w:rsidP="009E0D61">
      <w:pPr>
        <w:jc w:val="center"/>
      </w:pPr>
      <w:r>
        <w:rPr>
          <w:rFonts w:hint="eastAsia"/>
        </w:rPr>
        <w:t>－</w:t>
      </w:r>
      <w:r>
        <w:rPr>
          <w:rFonts w:hint="eastAsia"/>
        </w:rPr>
        <w:t>6</w:t>
      </w:r>
      <w:r>
        <w:rPr>
          <w:rFonts w:hint="eastAsia"/>
        </w:rPr>
        <w:t>－</w:t>
      </w:r>
    </w:p>
    <w:p w14:paraId="3BEA4BC3" w14:textId="52EE534F" w:rsidR="00997411" w:rsidRDefault="0051433C" w:rsidP="00CE301B">
      <w:r>
        <w:rPr>
          <w:rFonts w:hint="eastAsia"/>
        </w:rPr>
        <w:lastRenderedPageBreak/>
        <w:t>角度</w:t>
      </w:r>
      <m:oMath>
        <m:r>
          <w:rPr>
            <w:rFonts w:ascii="Cambria Math" w:hAnsi="Cambria Math"/>
          </w:rPr>
          <m:t>θ</m:t>
        </m:r>
      </m:oMath>
      <w:r>
        <w:rPr>
          <w:rFonts w:hint="eastAsia"/>
        </w:rPr>
        <w:t>は接触角である。固体表面における液滴の濡れ性は式</w:t>
      </w:r>
      <w:r>
        <w:rPr>
          <w:rFonts w:hint="eastAsia"/>
        </w:rPr>
        <w:t>(4.2.2)</w:t>
      </w:r>
      <w:r>
        <w:rPr>
          <w:rFonts w:hint="eastAsia"/>
        </w:rPr>
        <w:t>の接着力</w:t>
      </w:r>
      <m:oMath>
        <m:r>
          <w:rPr>
            <w:rFonts w:ascii="Cambria Math" w:hAnsi="Cambria Math" w:hint="eastAsia"/>
          </w:rPr>
          <m:t>w</m:t>
        </m:r>
      </m:oMath>
      <w:r>
        <w:rPr>
          <w:rFonts w:hint="eastAsia"/>
        </w:rPr>
        <w:t>で表され，この値は固体と液体を引き離すのに要する仕事</w:t>
      </w:r>
      <m:oMath>
        <m:r>
          <w:rPr>
            <w:rFonts w:ascii="Cambria Math" w:hAnsi="Cambria Math" w:hint="eastAsia"/>
          </w:rPr>
          <m:t>w</m:t>
        </m:r>
      </m:oMath>
      <w:r>
        <w:rPr>
          <w:rFonts w:hint="eastAsia"/>
        </w:rPr>
        <w:t>である。</w:t>
      </w:r>
    </w:p>
    <w:p w14:paraId="1CEFC02A" w14:textId="77777777" w:rsidR="0051433C" w:rsidRDefault="0051433C" w:rsidP="00CE301B"/>
    <w:p w14:paraId="40B1CB11" w14:textId="0C99513B" w:rsidR="0051433C" w:rsidRPr="0051433C" w:rsidRDefault="00000000" w:rsidP="00CE301B">
      <m:oMathPara>
        <m:oMath>
          <m:eqArr>
            <m:eqArrPr>
              <m:maxDist m:val="1"/>
              <m:ctrlPr>
                <w:rPr>
                  <w:rFonts w:ascii="Cambria Math" w:hAnsi="Cambria Math"/>
                  <w:i/>
                </w:rPr>
              </m:ctrlPr>
            </m:eqArrPr>
            <m:e>
              <m:r>
                <w:rPr>
                  <w:rFonts w:ascii="Cambria Math" w:hAnsi="Cambria Math" w:hint="eastAsia"/>
                </w:rPr>
                <m:t>w=</m:t>
              </m:r>
              <m:sSub>
                <m:sSubPr>
                  <m:ctrlPr>
                    <w:rPr>
                      <w:rFonts w:ascii="Cambria Math" w:hAnsi="Cambria Math"/>
                      <w:i/>
                    </w:rPr>
                  </m:ctrlPr>
                </m:sSubPr>
                <m:e>
                  <m:r>
                    <w:rPr>
                      <w:rFonts w:ascii="Cambria Math" w:hAnsi="Cambria Math"/>
                    </w:rPr>
                    <m:t>γ</m:t>
                  </m:r>
                </m:e>
                <m:sub>
                  <m:r>
                    <w:rPr>
                      <w:rFonts w:ascii="Cambria Math" w:hAnsi="Cambria Math" w:hint="eastAsia"/>
                    </w:rPr>
                    <m:t>LS</m:t>
                  </m:r>
                </m:sub>
              </m:sSub>
              <m:r>
                <w:rPr>
                  <w:rFonts w:ascii="Cambria Math" w:hAnsi="Cambria Math" w:hint="eastAsia"/>
                </w:rPr>
                <m:t>+</m:t>
              </m:r>
              <m:sSub>
                <m:sSubPr>
                  <m:ctrlPr>
                    <w:rPr>
                      <w:rFonts w:ascii="Cambria Math" w:hAnsi="Cambria Math"/>
                      <w:i/>
                    </w:rPr>
                  </m:ctrlPr>
                </m:sSubPr>
                <m:e>
                  <m:r>
                    <w:rPr>
                      <w:rFonts w:ascii="Cambria Math" w:hAnsi="Cambria Math"/>
                    </w:rPr>
                    <m:t>γ</m:t>
                  </m:r>
                </m:e>
                <m:sub>
                  <m:r>
                    <w:rPr>
                      <w:rFonts w:ascii="Cambria Math" w:hAnsi="Cambria Math" w:hint="eastAsia"/>
                    </w:rPr>
                    <m:t>L</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hint="eastAsia"/>
                    </w:rPr>
                    <m:t>S</m:t>
                  </m:r>
                </m:sub>
              </m:sSub>
              <m:r>
                <w:rPr>
                  <w:rFonts w:ascii="Cambria Math" w:hAnsi="Cambria Math"/>
                </w:rPr>
                <m:t>#</m:t>
              </m:r>
              <m:d>
                <m:dPr>
                  <m:ctrlPr>
                    <w:rPr>
                      <w:rFonts w:ascii="Cambria Math" w:hAnsi="Cambria Math"/>
                      <w:i/>
                    </w:rPr>
                  </m:ctrlPr>
                </m:dPr>
                <m:e>
                  <m:r>
                    <w:rPr>
                      <w:rFonts w:ascii="Cambria Math" w:hAnsi="Cambria Math" w:hint="eastAsia"/>
                    </w:rPr>
                    <m:t>4.2.2</m:t>
                  </m:r>
                </m:e>
              </m:d>
            </m:e>
          </m:eqArr>
        </m:oMath>
      </m:oMathPara>
    </w:p>
    <w:p w14:paraId="1C0ED6B6" w14:textId="11A9E133" w:rsidR="0051433C" w:rsidRDefault="0051433C" w:rsidP="00CE301B"/>
    <w:p w14:paraId="1E4D6F6C" w14:textId="6FE1C593" w:rsidR="0051433C" w:rsidRDefault="0051433C" w:rsidP="00CE301B">
      <w:r>
        <w:rPr>
          <w:rFonts w:hint="eastAsia"/>
        </w:rPr>
        <w:t>接着力</w:t>
      </w:r>
      <m:oMath>
        <m:r>
          <w:rPr>
            <w:rFonts w:ascii="Cambria Math" w:hAnsi="Cambria Math" w:hint="eastAsia"/>
          </w:rPr>
          <m:t>w</m:t>
        </m:r>
      </m:oMath>
      <w:r>
        <w:rPr>
          <w:rFonts w:hint="eastAsia"/>
        </w:rPr>
        <w:t>は，式</w:t>
      </w:r>
      <w:r>
        <w:rPr>
          <w:rFonts w:hint="eastAsia"/>
        </w:rPr>
        <w:t>(</w:t>
      </w:r>
      <w:r w:rsidR="001B5EAD">
        <w:rPr>
          <w:rFonts w:hint="eastAsia"/>
        </w:rPr>
        <w:t>4.2.</w:t>
      </w:r>
      <w:r>
        <w:rPr>
          <w:rFonts w:hint="eastAsia"/>
        </w:rPr>
        <w:t>2)</w:t>
      </w:r>
      <w:r>
        <w:rPr>
          <w:rFonts w:hint="eastAsia"/>
        </w:rPr>
        <w:t>に式</w:t>
      </w:r>
      <w:r>
        <w:rPr>
          <w:rFonts w:hint="eastAsia"/>
        </w:rPr>
        <w:t>(</w:t>
      </w:r>
      <w:r w:rsidR="001B5EAD">
        <w:rPr>
          <w:rFonts w:hint="eastAsia"/>
        </w:rPr>
        <w:t>4.1.</w:t>
      </w:r>
      <w:r>
        <w:rPr>
          <w:rFonts w:hint="eastAsia"/>
        </w:rPr>
        <w:t>1)</w:t>
      </w:r>
      <w:r>
        <w:rPr>
          <w:rFonts w:hint="eastAsia"/>
        </w:rPr>
        <w:t>を代入すると式</w:t>
      </w:r>
      <w:r>
        <w:rPr>
          <w:rFonts w:hint="eastAsia"/>
        </w:rPr>
        <w:t>(</w:t>
      </w:r>
      <w:r w:rsidR="001B5EAD">
        <w:rPr>
          <w:rFonts w:hint="eastAsia"/>
        </w:rPr>
        <w:t>4.2.</w:t>
      </w:r>
      <w:r>
        <w:rPr>
          <w:rFonts w:hint="eastAsia"/>
        </w:rPr>
        <w:t>3)</w:t>
      </w:r>
      <w:r w:rsidR="001B5EAD">
        <w:rPr>
          <w:rFonts w:hint="eastAsia"/>
        </w:rPr>
        <w:t>のように表される。</w:t>
      </w:r>
    </w:p>
    <w:p w14:paraId="28DC03D1" w14:textId="77777777" w:rsidR="001B5EAD" w:rsidRDefault="001B5EAD" w:rsidP="00CE301B"/>
    <w:p w14:paraId="5F347F5A" w14:textId="60CD9920" w:rsidR="001B5EAD" w:rsidRPr="001B5EAD" w:rsidRDefault="00000000" w:rsidP="00CE301B">
      <m:oMathPara>
        <m:oMath>
          <m:eqArr>
            <m:eqArrPr>
              <m:maxDist m:val="1"/>
              <m:ctrlPr>
                <w:rPr>
                  <w:rFonts w:ascii="Cambria Math" w:hAnsi="Cambria Math"/>
                  <w:i/>
                </w:rPr>
              </m:ctrlPr>
            </m:eqArrPr>
            <m:e>
              <m:r>
                <w:rPr>
                  <w:rFonts w:ascii="Cambria Math" w:hAnsi="Cambria Math" w:hint="eastAsia"/>
                </w:rPr>
                <m:t>w=</m:t>
              </m:r>
              <m:sSub>
                <m:sSubPr>
                  <m:ctrlPr>
                    <w:rPr>
                      <w:rFonts w:ascii="Cambria Math" w:hAnsi="Cambria Math"/>
                      <w:i/>
                    </w:rPr>
                  </m:ctrlPr>
                </m:sSubPr>
                <m:e>
                  <m:r>
                    <w:rPr>
                      <w:rFonts w:ascii="Cambria Math" w:hAnsi="Cambria Math"/>
                    </w:rPr>
                    <m:t>γ</m:t>
                  </m:r>
                </m:e>
                <m:sub>
                  <m:r>
                    <w:rPr>
                      <w:rFonts w:ascii="Cambria Math" w:hAnsi="Cambria Math" w:hint="eastAsia"/>
                    </w:rPr>
                    <m:t>L</m:t>
                  </m:r>
                </m:sub>
              </m:sSub>
              <m:d>
                <m:dPr>
                  <m:ctrlPr>
                    <w:rPr>
                      <w:rFonts w:ascii="Cambria Math" w:hAnsi="Cambria Math"/>
                      <w:i/>
                    </w:rPr>
                  </m:ctrlPr>
                </m:dPr>
                <m:e>
                  <m:r>
                    <w:rPr>
                      <w:rFonts w:ascii="Cambria Math" w:hAnsi="Cambria Math" w:hint="eastAsia"/>
                    </w:rPr>
                    <m:t>1</m:t>
                  </m:r>
                  <m:r>
                    <w:rPr>
                      <w:rFonts w:ascii="Cambria Math" w:hAnsi="Cambria Math" w:hint="eastAsia"/>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d>
              <m:r>
                <w:rPr>
                  <w:rFonts w:ascii="Cambria Math" w:hAnsi="Cambria Math"/>
                </w:rPr>
                <m:t>#</m:t>
              </m:r>
              <m:d>
                <m:dPr>
                  <m:ctrlPr>
                    <w:rPr>
                      <w:rFonts w:ascii="Cambria Math" w:hAnsi="Cambria Math"/>
                      <w:i/>
                    </w:rPr>
                  </m:ctrlPr>
                </m:dPr>
                <m:e>
                  <m:r>
                    <w:rPr>
                      <w:rFonts w:ascii="Cambria Math" w:hAnsi="Cambria Math" w:hint="eastAsia"/>
                    </w:rPr>
                    <m:t>4.2.3</m:t>
                  </m:r>
                </m:e>
              </m:d>
            </m:e>
          </m:eqArr>
        </m:oMath>
      </m:oMathPara>
    </w:p>
    <w:p w14:paraId="75226437" w14:textId="77777777" w:rsidR="001B5EAD" w:rsidRDefault="001B5EAD" w:rsidP="00CE301B"/>
    <w:p w14:paraId="05BF6512" w14:textId="2825B2E8" w:rsidR="001B5EAD" w:rsidRDefault="001B5EAD" w:rsidP="00CE301B">
      <w:r>
        <w:rPr>
          <w:rFonts w:hint="eastAsia"/>
        </w:rPr>
        <w:t>表面張力は，</w:t>
      </w:r>
      <w:r w:rsidR="00CB0E12">
        <w:rPr>
          <w:rFonts w:hint="eastAsia"/>
        </w:rPr>
        <w:t>ファンデルワールス相互作用に起因する分散力に基づく成分と他の力</w:t>
      </w:r>
      <w:r w:rsidR="00CB0E12">
        <w:rPr>
          <w:rFonts w:hint="eastAsia"/>
        </w:rPr>
        <w:t>(</w:t>
      </w:r>
      <w:r w:rsidR="00CB0E12">
        <w:rPr>
          <w:rFonts w:hint="eastAsia"/>
        </w:rPr>
        <w:t>水素結合など</w:t>
      </w:r>
      <w:r w:rsidR="00CB0E12">
        <w:rPr>
          <w:rFonts w:hint="eastAsia"/>
        </w:rPr>
        <w:t>)</w:t>
      </w:r>
      <w:r w:rsidR="00CB0E12">
        <w:rPr>
          <w:rFonts w:hint="eastAsia"/>
        </w:rPr>
        <w:t>に基づく成分がある。そのため，液体及び固体の表面張力は式</w:t>
      </w:r>
      <w:r w:rsidR="00CB0E12">
        <w:rPr>
          <w:rFonts w:hint="eastAsia"/>
        </w:rPr>
        <w:t>(4.2.4)</w:t>
      </w:r>
      <w:r w:rsidR="00CB0E12">
        <w:rPr>
          <w:rFonts w:hint="eastAsia"/>
        </w:rPr>
        <w:t>及び式</w:t>
      </w:r>
      <w:r w:rsidR="00CB0E12">
        <w:rPr>
          <w:rFonts w:hint="eastAsia"/>
        </w:rPr>
        <w:t>(4.2.5)</w:t>
      </w:r>
      <w:r w:rsidR="00CB0E12">
        <w:rPr>
          <w:rFonts w:hint="eastAsia"/>
        </w:rPr>
        <w:t>のように表される。</w:t>
      </w:r>
      <w:r w:rsidR="00E93836">
        <w:rPr>
          <w:rFonts w:hint="eastAsia"/>
        </w:rPr>
        <w:t>ここで</w:t>
      </w:r>
      <m:oMath>
        <m:sSubSup>
          <m:sSubSupPr>
            <m:ctrlPr>
              <w:rPr>
                <w:rFonts w:ascii="Cambria Math" w:hAnsi="Cambria Math"/>
                <w:i/>
              </w:rPr>
            </m:ctrlPr>
          </m:sSubSupPr>
          <m:e>
            <m:r>
              <w:rPr>
                <w:rFonts w:ascii="Cambria Math" w:hAnsi="Cambria Math"/>
              </w:rPr>
              <m:t>γ</m:t>
            </m:r>
          </m:e>
          <m:sub>
            <m:r>
              <w:rPr>
                <w:rFonts w:ascii="Cambria Math" w:hAnsi="Cambria Math" w:hint="eastAsia"/>
              </w:rPr>
              <m:t>L</m:t>
            </m:r>
          </m:sub>
          <m:sup>
            <m:r>
              <w:rPr>
                <w:rFonts w:ascii="Cambria Math" w:hAnsi="Cambria Math" w:hint="eastAsia"/>
              </w:rPr>
              <m:t>d</m:t>
            </m:r>
          </m:sup>
        </m:sSubSup>
        <m:r>
          <w:rPr>
            <w:rFonts w:ascii="Cambria Math" w:hAnsi="Cambria Math" w:hint="eastAsia"/>
          </w:rPr>
          <m:t>,</m:t>
        </m:r>
        <m:sSubSup>
          <m:sSubSupPr>
            <m:ctrlPr>
              <w:rPr>
                <w:rFonts w:ascii="Cambria Math" w:hAnsi="Cambria Math"/>
                <w:i/>
              </w:rPr>
            </m:ctrlPr>
          </m:sSubSupPr>
          <m:e>
            <m:r>
              <w:rPr>
                <w:rFonts w:ascii="Cambria Math" w:hAnsi="Cambria Math"/>
              </w:rPr>
              <m:t>γ</m:t>
            </m:r>
          </m:e>
          <m:sub>
            <m:r>
              <w:rPr>
                <w:rFonts w:ascii="Cambria Math" w:hAnsi="Cambria Math" w:hint="eastAsia"/>
              </w:rPr>
              <m:t>S</m:t>
            </m:r>
          </m:sub>
          <m:sup>
            <m:r>
              <w:rPr>
                <w:rFonts w:ascii="Cambria Math" w:hAnsi="Cambria Math" w:hint="eastAsia"/>
              </w:rPr>
              <m:t>d</m:t>
            </m:r>
          </m:sup>
        </m:sSubSup>
      </m:oMath>
      <w:r w:rsidR="00E93836">
        <w:rPr>
          <w:rFonts w:hint="eastAsia"/>
        </w:rPr>
        <w:t>は液体と固体での分散力に基づく成分であり，</w:t>
      </w:r>
      <m:oMath>
        <m:sSubSup>
          <m:sSubSupPr>
            <m:ctrlPr>
              <w:rPr>
                <w:rFonts w:ascii="Cambria Math" w:hAnsi="Cambria Math"/>
                <w:i/>
              </w:rPr>
            </m:ctrlPr>
          </m:sSubSupPr>
          <m:e>
            <m:r>
              <w:rPr>
                <w:rFonts w:ascii="Cambria Math" w:hAnsi="Cambria Math"/>
              </w:rPr>
              <m:t>γ</m:t>
            </m:r>
          </m:e>
          <m:sub>
            <m:r>
              <w:rPr>
                <w:rFonts w:ascii="Cambria Math" w:hAnsi="Cambria Math" w:hint="eastAsia"/>
              </w:rPr>
              <m:t>L</m:t>
            </m:r>
          </m:sub>
          <m:sup>
            <m:r>
              <w:rPr>
                <w:rFonts w:ascii="Cambria Math" w:hAnsi="Cambria Math" w:hint="eastAsia"/>
              </w:rPr>
              <m:t>p</m:t>
            </m:r>
          </m:sup>
        </m:sSubSup>
        <m:r>
          <w:rPr>
            <w:rFonts w:ascii="Cambria Math" w:hAnsi="Cambria Math" w:hint="eastAsia"/>
          </w:rPr>
          <m:t>,</m:t>
        </m:r>
        <m:sSubSup>
          <m:sSubSupPr>
            <m:ctrlPr>
              <w:rPr>
                <w:rFonts w:ascii="Cambria Math" w:hAnsi="Cambria Math"/>
                <w:i/>
              </w:rPr>
            </m:ctrlPr>
          </m:sSubSupPr>
          <m:e>
            <m:r>
              <w:rPr>
                <w:rFonts w:ascii="Cambria Math" w:hAnsi="Cambria Math"/>
              </w:rPr>
              <m:t>γ</m:t>
            </m:r>
          </m:e>
          <m:sub>
            <m:r>
              <w:rPr>
                <w:rFonts w:ascii="Cambria Math" w:hAnsi="Cambria Math" w:hint="eastAsia"/>
              </w:rPr>
              <m:t>S</m:t>
            </m:r>
          </m:sub>
          <m:sup>
            <m:r>
              <w:rPr>
                <w:rFonts w:ascii="Cambria Math" w:hAnsi="Cambria Math" w:hint="eastAsia"/>
              </w:rPr>
              <m:t>p</m:t>
            </m:r>
          </m:sup>
        </m:sSubSup>
      </m:oMath>
      <w:r w:rsidR="00E93836">
        <w:rPr>
          <w:rFonts w:hint="eastAsia"/>
        </w:rPr>
        <w:t>は液体と固体での他の力に基づく成分を表している。</w:t>
      </w:r>
    </w:p>
    <w:p w14:paraId="2A57609B" w14:textId="77777777" w:rsidR="00DB293C" w:rsidRDefault="00DB293C" w:rsidP="00CE301B"/>
    <w:p w14:paraId="32AE86D5" w14:textId="0B56F072" w:rsidR="00DB293C" w:rsidRPr="00DB293C" w:rsidRDefault="00000000" w:rsidP="00CE301B">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γ</m:t>
                  </m:r>
                </m:e>
                <m:sub>
                  <m:r>
                    <w:rPr>
                      <w:rFonts w:ascii="Cambria Math" w:hAnsi="Cambria Math" w:hint="eastAsia"/>
                    </w:rPr>
                    <m:t>L</m:t>
                  </m:r>
                </m:sub>
              </m:sSub>
              <m:r>
                <w:rPr>
                  <w:rFonts w:ascii="Cambria Math" w:hAnsi="Cambria Math" w:hint="eastAsia"/>
                </w:rPr>
                <m:t>=</m:t>
              </m:r>
              <m:sSubSup>
                <m:sSubSupPr>
                  <m:ctrlPr>
                    <w:rPr>
                      <w:rFonts w:ascii="Cambria Math" w:hAnsi="Cambria Math"/>
                      <w:i/>
                    </w:rPr>
                  </m:ctrlPr>
                </m:sSubSupPr>
                <m:e>
                  <m:r>
                    <w:rPr>
                      <w:rFonts w:ascii="Cambria Math" w:hAnsi="Cambria Math"/>
                    </w:rPr>
                    <m:t>γ</m:t>
                  </m:r>
                </m:e>
                <m:sub>
                  <m:r>
                    <w:rPr>
                      <w:rFonts w:ascii="Cambria Math" w:hAnsi="Cambria Math" w:hint="eastAsia"/>
                    </w:rPr>
                    <m:t>L</m:t>
                  </m:r>
                </m:sub>
                <m:sup>
                  <m:r>
                    <w:rPr>
                      <w:rFonts w:ascii="Cambria Math" w:hAnsi="Cambria Math" w:hint="eastAsia"/>
                    </w:rPr>
                    <m:t>d</m:t>
                  </m:r>
                </m:sup>
              </m:sSubSup>
              <m:r>
                <w:rPr>
                  <w:rFonts w:ascii="Cambria Math" w:hAnsi="Cambria Math" w:hint="eastAsia"/>
                </w:rPr>
                <m:t>+</m:t>
              </m:r>
              <m:sSubSup>
                <m:sSubSupPr>
                  <m:ctrlPr>
                    <w:rPr>
                      <w:rFonts w:ascii="Cambria Math" w:hAnsi="Cambria Math"/>
                      <w:i/>
                    </w:rPr>
                  </m:ctrlPr>
                </m:sSubSupPr>
                <m:e>
                  <m:r>
                    <w:rPr>
                      <w:rFonts w:ascii="Cambria Math" w:hAnsi="Cambria Math"/>
                    </w:rPr>
                    <m:t>γ</m:t>
                  </m:r>
                </m:e>
                <m:sub>
                  <m:r>
                    <w:rPr>
                      <w:rFonts w:ascii="Cambria Math" w:hAnsi="Cambria Math" w:hint="eastAsia"/>
                    </w:rPr>
                    <m:t>L</m:t>
                  </m:r>
                </m:sub>
                <m:sup>
                  <m:r>
                    <w:rPr>
                      <w:rFonts w:ascii="Cambria Math" w:hAnsi="Cambria Math" w:hint="eastAsia"/>
                    </w:rPr>
                    <m:t>p</m:t>
                  </m:r>
                </m:sup>
              </m:sSubSup>
              <m:r>
                <w:rPr>
                  <w:rFonts w:ascii="Cambria Math" w:hAnsi="Cambria Math"/>
                </w:rPr>
                <m:t>#</m:t>
              </m:r>
              <m:d>
                <m:dPr>
                  <m:ctrlPr>
                    <w:rPr>
                      <w:rFonts w:ascii="Cambria Math" w:hAnsi="Cambria Math"/>
                      <w:i/>
                    </w:rPr>
                  </m:ctrlPr>
                </m:dPr>
                <m:e>
                  <m:r>
                    <w:rPr>
                      <w:rFonts w:ascii="Cambria Math" w:hAnsi="Cambria Math" w:hint="eastAsia"/>
                    </w:rPr>
                    <m:t>4.2.4</m:t>
                  </m:r>
                </m:e>
              </m:d>
            </m:e>
          </m:eqArr>
        </m:oMath>
      </m:oMathPara>
    </w:p>
    <w:p w14:paraId="3F6E640C" w14:textId="77777777" w:rsidR="00DB293C" w:rsidRDefault="00DB293C" w:rsidP="00CE301B"/>
    <w:p w14:paraId="0D113F12" w14:textId="42653350" w:rsidR="00DB293C" w:rsidRPr="00DB293C" w:rsidRDefault="00000000" w:rsidP="00CE301B">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γ</m:t>
                  </m:r>
                </m:e>
                <m:sub>
                  <m:r>
                    <w:rPr>
                      <w:rFonts w:ascii="Cambria Math" w:hAnsi="Cambria Math" w:hint="eastAsia"/>
                    </w:rPr>
                    <m:t>S</m:t>
                  </m:r>
                </m:sub>
              </m:sSub>
              <m:r>
                <w:rPr>
                  <w:rFonts w:ascii="Cambria Math" w:hAnsi="Cambria Math" w:hint="eastAsia"/>
                </w:rPr>
                <m:t>=</m:t>
              </m:r>
              <m:sSubSup>
                <m:sSubSupPr>
                  <m:ctrlPr>
                    <w:rPr>
                      <w:rFonts w:ascii="Cambria Math" w:hAnsi="Cambria Math"/>
                      <w:i/>
                    </w:rPr>
                  </m:ctrlPr>
                </m:sSubSupPr>
                <m:e>
                  <m:r>
                    <w:rPr>
                      <w:rFonts w:ascii="Cambria Math" w:hAnsi="Cambria Math"/>
                    </w:rPr>
                    <m:t>γ</m:t>
                  </m:r>
                </m:e>
                <m:sub>
                  <m:r>
                    <w:rPr>
                      <w:rFonts w:ascii="Cambria Math" w:hAnsi="Cambria Math" w:hint="eastAsia"/>
                    </w:rPr>
                    <m:t>S</m:t>
                  </m:r>
                </m:sub>
                <m:sup>
                  <m:r>
                    <w:rPr>
                      <w:rFonts w:ascii="Cambria Math" w:hAnsi="Cambria Math" w:hint="eastAsia"/>
                    </w:rPr>
                    <m:t>d</m:t>
                  </m:r>
                </m:sup>
              </m:sSubSup>
              <m:r>
                <w:rPr>
                  <w:rFonts w:ascii="Cambria Math" w:hAnsi="Cambria Math" w:hint="eastAsia"/>
                </w:rPr>
                <m:t>+</m:t>
              </m:r>
              <m:sSubSup>
                <m:sSubSupPr>
                  <m:ctrlPr>
                    <w:rPr>
                      <w:rFonts w:ascii="Cambria Math" w:hAnsi="Cambria Math"/>
                      <w:i/>
                    </w:rPr>
                  </m:ctrlPr>
                </m:sSubSupPr>
                <m:e>
                  <m:r>
                    <w:rPr>
                      <w:rFonts w:ascii="Cambria Math" w:hAnsi="Cambria Math"/>
                    </w:rPr>
                    <m:t>γ</m:t>
                  </m:r>
                </m:e>
                <m:sub>
                  <m:r>
                    <w:rPr>
                      <w:rFonts w:ascii="Cambria Math" w:hAnsi="Cambria Math" w:hint="eastAsia"/>
                    </w:rPr>
                    <m:t>S</m:t>
                  </m:r>
                </m:sub>
                <m:sup>
                  <m:r>
                    <w:rPr>
                      <w:rFonts w:ascii="Cambria Math" w:hAnsi="Cambria Math" w:hint="eastAsia"/>
                    </w:rPr>
                    <m:t>p</m:t>
                  </m:r>
                </m:sup>
              </m:sSubSup>
              <m:r>
                <w:rPr>
                  <w:rFonts w:ascii="Cambria Math" w:hAnsi="Cambria Math"/>
                </w:rPr>
                <m:t>#</m:t>
              </m:r>
              <m:d>
                <m:dPr>
                  <m:ctrlPr>
                    <w:rPr>
                      <w:rFonts w:ascii="Cambria Math" w:hAnsi="Cambria Math"/>
                      <w:i/>
                    </w:rPr>
                  </m:ctrlPr>
                </m:dPr>
                <m:e>
                  <m:r>
                    <w:rPr>
                      <w:rFonts w:ascii="Cambria Math" w:hAnsi="Cambria Math" w:hint="eastAsia"/>
                    </w:rPr>
                    <m:t>4.2.5</m:t>
                  </m:r>
                </m:e>
              </m:d>
            </m:e>
          </m:eqArr>
        </m:oMath>
      </m:oMathPara>
    </w:p>
    <w:p w14:paraId="297B692F" w14:textId="77777777" w:rsidR="00DB293C" w:rsidRDefault="00DB293C" w:rsidP="00CE301B"/>
    <w:p w14:paraId="03B6BD49" w14:textId="3EF3B71C" w:rsidR="00DB293C" w:rsidRDefault="001566DB" w:rsidP="00CE301B">
      <w:r>
        <w:rPr>
          <w:rFonts w:hint="eastAsia"/>
        </w:rPr>
        <w:t>固体</w:t>
      </w:r>
      <w:r>
        <w:rPr>
          <w:rFonts w:hint="eastAsia"/>
        </w:rPr>
        <w:t>/</w:t>
      </w:r>
      <w:r>
        <w:rPr>
          <w:rFonts w:hint="eastAsia"/>
        </w:rPr>
        <w:t>液体界面の表面張力の理論的な記述は一般的に，次のような式</w:t>
      </w:r>
      <w:r>
        <w:rPr>
          <w:rFonts w:hint="eastAsia"/>
        </w:rPr>
        <w:t>(4.2.6)</w:t>
      </w:r>
      <w:r>
        <w:rPr>
          <w:rFonts w:hint="eastAsia"/>
        </w:rPr>
        <w:t>が用いられる。</w:t>
      </w:r>
    </w:p>
    <w:p w14:paraId="5D680528" w14:textId="77777777" w:rsidR="001566DB" w:rsidRDefault="001566DB" w:rsidP="00CE301B"/>
    <w:p w14:paraId="1B68E74A" w14:textId="015E7A3E" w:rsidR="001566DB" w:rsidRPr="00D4442D" w:rsidRDefault="00000000" w:rsidP="00CE301B">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γ</m:t>
                  </m:r>
                </m:e>
                <m:sub>
                  <m:r>
                    <w:rPr>
                      <w:rFonts w:ascii="Cambria Math" w:hAnsi="Cambria Math" w:hint="eastAsia"/>
                    </w:rPr>
                    <m:t>LS</m:t>
                  </m:r>
                </m:sub>
              </m:sSub>
              <m:r>
                <w:rPr>
                  <w:rFonts w:ascii="Cambria Math" w:hAnsi="Cambria Math" w:hint="eastAsia"/>
                </w:rPr>
                <m:t>=</m:t>
              </m:r>
              <m:sSub>
                <m:sSubPr>
                  <m:ctrlPr>
                    <w:rPr>
                      <w:rFonts w:ascii="Cambria Math" w:hAnsi="Cambria Math"/>
                      <w:i/>
                    </w:rPr>
                  </m:ctrlPr>
                </m:sSubPr>
                <m:e>
                  <m:r>
                    <w:rPr>
                      <w:rFonts w:ascii="Cambria Math" w:hAnsi="Cambria Math"/>
                    </w:rPr>
                    <m:t>γ</m:t>
                  </m:r>
                </m:e>
                <m:sub>
                  <m:r>
                    <w:rPr>
                      <w:rFonts w:ascii="Cambria Math" w:hAnsi="Cambria Math" w:hint="eastAsia"/>
                    </w:rPr>
                    <m:t>L</m:t>
                  </m:r>
                </m:sub>
              </m:sSub>
              <m:r>
                <w:rPr>
                  <w:rFonts w:ascii="Cambria Math" w:hAnsi="Cambria Math" w:hint="eastAsia"/>
                </w:rPr>
                <m:t>+</m:t>
              </m:r>
              <m:sSub>
                <m:sSubPr>
                  <m:ctrlPr>
                    <w:rPr>
                      <w:rFonts w:ascii="Cambria Math" w:hAnsi="Cambria Math"/>
                      <w:i/>
                    </w:rPr>
                  </m:ctrlPr>
                </m:sSubPr>
                <m:e>
                  <m:r>
                    <w:rPr>
                      <w:rFonts w:ascii="Cambria Math" w:hAnsi="Cambria Math"/>
                    </w:rPr>
                    <m:t>γ</m:t>
                  </m:r>
                </m:e>
                <m:sub>
                  <m:r>
                    <w:rPr>
                      <w:rFonts w:ascii="Cambria Math" w:hAnsi="Cambria Math" w:hint="eastAsia"/>
                    </w:rPr>
                    <m:t>S</m:t>
                  </m:r>
                </m:sub>
              </m:sSub>
              <m:r>
                <w:rPr>
                  <w:rFonts w:ascii="Cambria Math" w:hAnsi="Cambria Math"/>
                </w:rPr>
                <m:t>-</m:t>
              </m:r>
              <m:r>
                <w:rPr>
                  <w:rFonts w:ascii="Cambria Math" w:hAnsi="Cambria Math" w:hint="eastAsia"/>
                </w:rPr>
                <m:t>2</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γ</m:t>
                      </m:r>
                    </m:e>
                    <m:sub>
                      <m:r>
                        <w:rPr>
                          <w:rFonts w:ascii="Cambria Math" w:hAnsi="Cambria Math" w:hint="eastAsia"/>
                        </w:rPr>
                        <m:t>L</m:t>
                      </m:r>
                    </m:sub>
                    <m:sup>
                      <m:r>
                        <w:rPr>
                          <w:rFonts w:ascii="Cambria Math" w:hAnsi="Cambria Math" w:hint="eastAsia"/>
                        </w:rPr>
                        <m:t>d</m:t>
                      </m:r>
                    </m:sup>
                  </m:sSubSup>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hint="eastAsia"/>
                        </w:rPr>
                        <m:t>S</m:t>
                      </m:r>
                    </m:sub>
                    <m:sup>
                      <m:r>
                        <w:rPr>
                          <w:rFonts w:ascii="Cambria Math" w:hAnsi="Cambria Math" w:hint="eastAsia"/>
                        </w:rPr>
                        <m:t>d</m:t>
                      </m:r>
                    </m:sup>
                  </m:sSubSup>
                </m:e>
              </m:rad>
              <m:r>
                <w:rPr>
                  <w:rFonts w:ascii="Cambria Math" w:hAnsi="Cambria Math"/>
                </w:rPr>
                <m:t>-</m:t>
              </m:r>
              <m:r>
                <w:rPr>
                  <w:rFonts w:ascii="Cambria Math" w:hAnsi="Cambria Math" w:hint="eastAsia"/>
                </w:rPr>
                <m:t>2</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γ</m:t>
                      </m:r>
                    </m:e>
                    <m:sub>
                      <m:r>
                        <w:rPr>
                          <w:rFonts w:ascii="Cambria Math" w:hAnsi="Cambria Math" w:hint="eastAsia"/>
                        </w:rPr>
                        <m:t>L</m:t>
                      </m:r>
                    </m:sub>
                    <m:sup>
                      <m:r>
                        <w:rPr>
                          <w:rFonts w:ascii="Cambria Math" w:hAnsi="Cambria Math" w:hint="eastAsia"/>
                        </w:rPr>
                        <m:t>p</m:t>
                      </m:r>
                    </m:sup>
                  </m:sSubSup>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hint="eastAsia"/>
                        </w:rPr>
                        <m:t>S</m:t>
                      </m:r>
                    </m:sub>
                    <m:sup>
                      <m:r>
                        <w:rPr>
                          <w:rFonts w:ascii="Cambria Math" w:hAnsi="Cambria Math" w:hint="eastAsia"/>
                        </w:rPr>
                        <m:t>p</m:t>
                      </m:r>
                    </m:sup>
                  </m:sSubSup>
                </m:e>
              </m:rad>
              <m:r>
                <w:rPr>
                  <w:rFonts w:ascii="Cambria Math" w:hAnsi="Cambria Math"/>
                </w:rPr>
                <m:t>#</m:t>
              </m:r>
              <m:d>
                <m:dPr>
                  <m:ctrlPr>
                    <w:rPr>
                      <w:rFonts w:ascii="Cambria Math" w:hAnsi="Cambria Math"/>
                      <w:i/>
                    </w:rPr>
                  </m:ctrlPr>
                </m:dPr>
                <m:e>
                  <m:r>
                    <w:rPr>
                      <w:rFonts w:ascii="Cambria Math" w:hAnsi="Cambria Math" w:hint="eastAsia"/>
                    </w:rPr>
                    <m:t>4.2.6</m:t>
                  </m:r>
                </m:e>
              </m:d>
            </m:e>
          </m:eqArr>
        </m:oMath>
      </m:oMathPara>
    </w:p>
    <w:p w14:paraId="003D5003" w14:textId="77777777" w:rsidR="00D4442D" w:rsidRDefault="00D4442D" w:rsidP="00CE301B"/>
    <w:p w14:paraId="6EEB4C47" w14:textId="319630D3" w:rsidR="00A34D35" w:rsidRDefault="00A34D35" w:rsidP="00CE301B">
      <w:r>
        <w:rPr>
          <w:rFonts w:hint="eastAsia"/>
        </w:rPr>
        <w:t>式</w:t>
      </w:r>
      <w:r>
        <w:rPr>
          <w:rFonts w:hint="eastAsia"/>
        </w:rPr>
        <w:t>(4.2.6)</w:t>
      </w:r>
      <w:r>
        <w:rPr>
          <w:rFonts w:hint="eastAsia"/>
        </w:rPr>
        <w:t>を式</w:t>
      </w:r>
      <w:r>
        <w:rPr>
          <w:rFonts w:hint="eastAsia"/>
        </w:rPr>
        <w:t>(4.2.2)</w:t>
      </w:r>
      <w:r>
        <w:rPr>
          <w:rFonts w:hint="eastAsia"/>
        </w:rPr>
        <w:t>へ代入すると，接着力</w:t>
      </w:r>
      <m:oMath>
        <m:r>
          <w:rPr>
            <w:rFonts w:ascii="Cambria Math" w:hAnsi="Cambria Math" w:hint="eastAsia"/>
          </w:rPr>
          <m:t>w</m:t>
        </m:r>
      </m:oMath>
      <w:r>
        <w:rPr>
          <w:rFonts w:hint="eastAsia"/>
        </w:rPr>
        <w:t>は式</w:t>
      </w:r>
      <w:r>
        <w:rPr>
          <w:rFonts w:hint="eastAsia"/>
        </w:rPr>
        <w:t>(4.2.7)</w:t>
      </w:r>
      <w:r>
        <w:rPr>
          <w:rFonts w:hint="eastAsia"/>
        </w:rPr>
        <w:t>のように表現することもできる。</w:t>
      </w:r>
    </w:p>
    <w:p w14:paraId="30B2E6A4" w14:textId="46426E0C" w:rsidR="00A34D35" w:rsidRPr="00A34D35" w:rsidRDefault="00000000" w:rsidP="00CE301B">
      <m:oMathPara>
        <m:oMath>
          <m:eqArr>
            <m:eqArrPr>
              <m:maxDist m:val="1"/>
              <m:ctrlPr>
                <w:rPr>
                  <w:rFonts w:ascii="Cambria Math" w:hAnsi="Cambria Math"/>
                  <w:i/>
                </w:rPr>
              </m:ctrlPr>
            </m:eqArrPr>
            <m:e>
              <m:r>
                <w:rPr>
                  <w:rFonts w:ascii="Cambria Math" w:hAnsi="Cambria Math" w:hint="eastAsia"/>
                </w:rPr>
                <m:t>w=2</m:t>
              </m:r>
              <m:sSub>
                <m:sSubPr>
                  <m:ctrlPr>
                    <w:rPr>
                      <w:rFonts w:ascii="Cambria Math" w:hAnsi="Cambria Math"/>
                      <w:i/>
                    </w:rPr>
                  </m:ctrlPr>
                </m:sSubPr>
                <m:e>
                  <m:r>
                    <w:rPr>
                      <w:rFonts w:ascii="Cambria Math" w:hAnsi="Cambria Math"/>
                    </w:rPr>
                    <m:t>γ</m:t>
                  </m:r>
                </m:e>
                <m:sub>
                  <m:r>
                    <w:rPr>
                      <w:rFonts w:ascii="Cambria Math" w:hAnsi="Cambria Math" w:hint="eastAsia"/>
                    </w:rPr>
                    <m:t>L</m:t>
                  </m:r>
                </m:sub>
              </m:sSub>
              <m:r>
                <w:rPr>
                  <w:rFonts w:ascii="Cambria Math" w:hAnsi="Cambria Math"/>
                </w:rPr>
                <m:t>-</m:t>
              </m:r>
              <m:r>
                <w:rPr>
                  <w:rFonts w:ascii="Cambria Math" w:hAnsi="Cambria Math" w:hint="eastAsia"/>
                </w:rPr>
                <m:t>2</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γ</m:t>
                      </m:r>
                    </m:e>
                    <m:sub>
                      <m:r>
                        <w:rPr>
                          <w:rFonts w:ascii="Cambria Math" w:hAnsi="Cambria Math" w:hint="eastAsia"/>
                        </w:rPr>
                        <m:t>L</m:t>
                      </m:r>
                    </m:sub>
                    <m:sup>
                      <m:r>
                        <w:rPr>
                          <w:rFonts w:ascii="Cambria Math" w:hAnsi="Cambria Math" w:hint="eastAsia"/>
                        </w:rPr>
                        <m:t>d</m:t>
                      </m:r>
                    </m:sup>
                  </m:sSubSup>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hint="eastAsia"/>
                        </w:rPr>
                        <m:t>S</m:t>
                      </m:r>
                    </m:sub>
                    <m:sup>
                      <m:r>
                        <w:rPr>
                          <w:rFonts w:ascii="Cambria Math" w:hAnsi="Cambria Math" w:hint="eastAsia"/>
                        </w:rPr>
                        <m:t>d</m:t>
                      </m:r>
                    </m:sup>
                  </m:sSubSup>
                </m:e>
              </m:rad>
              <m:r>
                <w:rPr>
                  <w:rFonts w:ascii="Cambria Math" w:hAnsi="Cambria Math"/>
                </w:rPr>
                <m:t>-</m:t>
              </m:r>
              <m:r>
                <w:rPr>
                  <w:rFonts w:ascii="Cambria Math" w:hAnsi="Cambria Math" w:hint="eastAsia"/>
                </w:rPr>
                <m:t>2</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γ</m:t>
                      </m:r>
                    </m:e>
                    <m:sub>
                      <m:r>
                        <w:rPr>
                          <w:rFonts w:ascii="Cambria Math" w:hAnsi="Cambria Math" w:hint="eastAsia"/>
                        </w:rPr>
                        <m:t>L</m:t>
                      </m:r>
                    </m:sub>
                    <m:sup>
                      <m:r>
                        <w:rPr>
                          <w:rFonts w:ascii="Cambria Math" w:hAnsi="Cambria Math" w:hint="eastAsia"/>
                        </w:rPr>
                        <m:t>p</m:t>
                      </m:r>
                    </m:sup>
                  </m:sSubSup>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hint="eastAsia"/>
                        </w:rPr>
                        <m:t>S</m:t>
                      </m:r>
                    </m:sub>
                    <m:sup>
                      <m:r>
                        <w:rPr>
                          <w:rFonts w:ascii="Cambria Math" w:hAnsi="Cambria Math" w:hint="eastAsia"/>
                        </w:rPr>
                        <m:t>p</m:t>
                      </m:r>
                    </m:sup>
                  </m:sSubSup>
                </m:e>
              </m:rad>
              <m:r>
                <w:rPr>
                  <w:rFonts w:ascii="Cambria Math" w:hAnsi="Cambria Math"/>
                </w:rPr>
                <m:t>#</m:t>
              </m:r>
              <m:d>
                <m:dPr>
                  <m:ctrlPr>
                    <w:rPr>
                      <w:rFonts w:ascii="Cambria Math" w:hAnsi="Cambria Math"/>
                      <w:i/>
                    </w:rPr>
                  </m:ctrlPr>
                </m:dPr>
                <m:e>
                  <m:r>
                    <w:rPr>
                      <w:rFonts w:ascii="Cambria Math" w:hAnsi="Cambria Math" w:hint="eastAsia"/>
                    </w:rPr>
                    <m:t>4.2.7</m:t>
                  </m:r>
                </m:e>
              </m:d>
            </m:e>
          </m:eqArr>
        </m:oMath>
      </m:oMathPara>
    </w:p>
    <w:p w14:paraId="338D56CC" w14:textId="77777777" w:rsidR="00A34D35" w:rsidRDefault="00A34D35" w:rsidP="00CE301B"/>
    <w:p w14:paraId="4CD1FE8E" w14:textId="01AF4F51" w:rsidR="00A34D35" w:rsidRDefault="00FB3922" w:rsidP="00CE301B">
      <w:r>
        <w:rPr>
          <w:rFonts w:hint="eastAsia"/>
        </w:rPr>
        <w:t>式</w:t>
      </w:r>
      <w:r>
        <w:rPr>
          <w:rFonts w:hint="eastAsia"/>
        </w:rPr>
        <w:t>(4.2.3)</w:t>
      </w:r>
      <w:r>
        <w:rPr>
          <w:rFonts w:hint="eastAsia"/>
        </w:rPr>
        <w:t>と式</w:t>
      </w:r>
      <w:r>
        <w:rPr>
          <w:rFonts w:hint="eastAsia"/>
        </w:rPr>
        <w:t>(4.2.7)</w:t>
      </w:r>
      <w:r>
        <w:rPr>
          <w:rFonts w:hint="eastAsia"/>
        </w:rPr>
        <w:t>はいずれも接着力を表現するため，互いに等しい。</w:t>
      </w:r>
    </w:p>
    <w:p w14:paraId="512854AA" w14:textId="77777777" w:rsidR="00FB3922" w:rsidRDefault="00FB3922" w:rsidP="00CE301B"/>
    <w:p w14:paraId="54602B1F" w14:textId="40CA14E2" w:rsidR="00FB3922" w:rsidRPr="00FB3922" w:rsidRDefault="00000000" w:rsidP="00CE301B">
      <m:oMathPara>
        <m:oMath>
          <m:eqArr>
            <m:eqArrPr>
              <m:maxDist m:val="1"/>
              <m:ctrlPr>
                <w:rPr>
                  <w:rFonts w:ascii="Cambria Math" w:hAnsi="Cambria Math"/>
                  <w:i/>
                </w:rPr>
              </m:ctrlPr>
            </m:eqArrPr>
            <m:e>
              <m:r>
                <w:rPr>
                  <w:rFonts w:ascii="Cambria Math" w:hAnsi="Cambria Math" w:hint="eastAsia"/>
                </w:rPr>
                <m:t>w=</m:t>
              </m:r>
              <m:sSub>
                <m:sSubPr>
                  <m:ctrlPr>
                    <w:rPr>
                      <w:rFonts w:ascii="Cambria Math" w:hAnsi="Cambria Math"/>
                      <w:i/>
                    </w:rPr>
                  </m:ctrlPr>
                </m:sSubPr>
                <m:e>
                  <m:r>
                    <w:rPr>
                      <w:rFonts w:ascii="Cambria Math" w:hAnsi="Cambria Math"/>
                    </w:rPr>
                    <m:t>γ</m:t>
                  </m:r>
                </m:e>
                <m:sub>
                  <m:r>
                    <w:rPr>
                      <w:rFonts w:ascii="Cambria Math" w:hAnsi="Cambria Math" w:hint="eastAsia"/>
                    </w:rPr>
                    <m:t>L</m:t>
                  </m:r>
                </m:sub>
              </m:sSub>
              <m:d>
                <m:dPr>
                  <m:ctrlPr>
                    <w:rPr>
                      <w:rFonts w:ascii="Cambria Math" w:hAnsi="Cambria Math"/>
                      <w:i/>
                    </w:rPr>
                  </m:ctrlPr>
                </m:dPr>
                <m:e>
                  <m:r>
                    <w:rPr>
                      <w:rFonts w:ascii="Cambria Math" w:hAnsi="Cambria Math" w:hint="eastAsia"/>
                    </w:rPr>
                    <m:t>1</m:t>
                  </m:r>
                  <m:r>
                    <w:rPr>
                      <w:rFonts w:ascii="Cambria Math" w:hAnsi="Cambria Math" w:hint="eastAsia"/>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d>
              <m:r>
                <w:rPr>
                  <w:rFonts w:ascii="Cambria Math" w:hAnsi="Cambria Math" w:hint="eastAsia"/>
                </w:rPr>
                <m:t>=2</m:t>
              </m:r>
              <m:sSub>
                <m:sSubPr>
                  <m:ctrlPr>
                    <w:rPr>
                      <w:rFonts w:ascii="Cambria Math" w:hAnsi="Cambria Math"/>
                      <w:i/>
                    </w:rPr>
                  </m:ctrlPr>
                </m:sSubPr>
                <m:e>
                  <m:r>
                    <w:rPr>
                      <w:rFonts w:ascii="Cambria Math" w:hAnsi="Cambria Math"/>
                    </w:rPr>
                    <m:t>γ</m:t>
                  </m:r>
                </m:e>
                <m:sub>
                  <m:r>
                    <w:rPr>
                      <w:rFonts w:ascii="Cambria Math" w:hAnsi="Cambria Math" w:hint="eastAsia"/>
                    </w:rPr>
                    <m:t>L</m:t>
                  </m:r>
                </m:sub>
              </m:sSub>
              <m:r>
                <w:rPr>
                  <w:rFonts w:ascii="Cambria Math" w:hAnsi="Cambria Math"/>
                </w:rPr>
                <m:t>-</m:t>
              </m:r>
              <m:r>
                <w:rPr>
                  <w:rFonts w:ascii="Cambria Math" w:hAnsi="Cambria Math" w:hint="eastAsia"/>
                </w:rPr>
                <m:t>2</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γ</m:t>
                      </m:r>
                    </m:e>
                    <m:sub>
                      <m:r>
                        <w:rPr>
                          <w:rFonts w:ascii="Cambria Math" w:hAnsi="Cambria Math" w:hint="eastAsia"/>
                        </w:rPr>
                        <m:t>L</m:t>
                      </m:r>
                    </m:sub>
                    <m:sup>
                      <m:r>
                        <w:rPr>
                          <w:rFonts w:ascii="Cambria Math" w:hAnsi="Cambria Math" w:hint="eastAsia"/>
                        </w:rPr>
                        <m:t>d</m:t>
                      </m:r>
                    </m:sup>
                  </m:sSubSup>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hint="eastAsia"/>
                        </w:rPr>
                        <m:t>S</m:t>
                      </m:r>
                    </m:sub>
                    <m:sup>
                      <m:r>
                        <w:rPr>
                          <w:rFonts w:ascii="Cambria Math" w:hAnsi="Cambria Math" w:hint="eastAsia"/>
                        </w:rPr>
                        <m:t>d</m:t>
                      </m:r>
                    </m:sup>
                  </m:sSubSup>
                </m:e>
              </m:rad>
              <m:r>
                <w:rPr>
                  <w:rFonts w:ascii="Cambria Math" w:hAnsi="Cambria Math"/>
                </w:rPr>
                <m:t>-</m:t>
              </m:r>
              <m:r>
                <w:rPr>
                  <w:rFonts w:ascii="Cambria Math" w:hAnsi="Cambria Math" w:hint="eastAsia"/>
                </w:rPr>
                <m:t>2</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γ</m:t>
                      </m:r>
                    </m:e>
                    <m:sub>
                      <m:r>
                        <w:rPr>
                          <w:rFonts w:ascii="Cambria Math" w:hAnsi="Cambria Math" w:hint="eastAsia"/>
                        </w:rPr>
                        <m:t>L</m:t>
                      </m:r>
                    </m:sub>
                    <m:sup>
                      <m:r>
                        <w:rPr>
                          <w:rFonts w:ascii="Cambria Math" w:hAnsi="Cambria Math" w:hint="eastAsia"/>
                        </w:rPr>
                        <m:t>p</m:t>
                      </m:r>
                    </m:sup>
                  </m:sSubSup>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hint="eastAsia"/>
                        </w:rPr>
                        <m:t>S</m:t>
                      </m:r>
                    </m:sub>
                    <m:sup>
                      <m:r>
                        <w:rPr>
                          <w:rFonts w:ascii="Cambria Math" w:hAnsi="Cambria Math" w:hint="eastAsia"/>
                        </w:rPr>
                        <m:t>p</m:t>
                      </m:r>
                    </m:sup>
                  </m:sSubSup>
                </m:e>
              </m:rad>
              <m:r>
                <w:rPr>
                  <w:rFonts w:ascii="Cambria Math" w:hAnsi="Cambria Math"/>
                </w:rPr>
                <m:t>#</m:t>
              </m:r>
              <m:d>
                <m:dPr>
                  <m:ctrlPr>
                    <w:rPr>
                      <w:rFonts w:ascii="Cambria Math" w:hAnsi="Cambria Math"/>
                      <w:i/>
                    </w:rPr>
                  </m:ctrlPr>
                </m:dPr>
                <m:e>
                  <m:r>
                    <w:rPr>
                      <w:rFonts w:ascii="Cambria Math" w:hAnsi="Cambria Math" w:hint="eastAsia"/>
                    </w:rPr>
                    <m:t>4.2.8</m:t>
                  </m:r>
                </m:e>
              </m:d>
            </m:e>
          </m:eqArr>
        </m:oMath>
      </m:oMathPara>
    </w:p>
    <w:p w14:paraId="433D371C" w14:textId="77777777" w:rsidR="00FB3922" w:rsidRDefault="00FB3922" w:rsidP="00CE301B"/>
    <w:p w14:paraId="7ED422B2" w14:textId="1945CCF5" w:rsidR="00FB3922" w:rsidRDefault="00D40753" w:rsidP="00CE301B">
      <w:r>
        <w:rPr>
          <w:rFonts w:hint="eastAsia"/>
        </w:rPr>
        <w:t>式</w:t>
      </w:r>
      <w:r>
        <w:rPr>
          <w:rFonts w:hint="eastAsia"/>
        </w:rPr>
        <w:t>(4.2.8)</w:t>
      </w:r>
      <w:r>
        <w:rPr>
          <w:rFonts w:hint="eastAsia"/>
        </w:rPr>
        <w:t>をさらに変形すると式</w:t>
      </w:r>
      <w:r>
        <w:rPr>
          <w:rFonts w:hint="eastAsia"/>
        </w:rPr>
        <w:t>(4.2.9)</w:t>
      </w:r>
      <w:r>
        <w:rPr>
          <w:rFonts w:hint="eastAsia"/>
        </w:rPr>
        <w:t>の関係が得られる。</w:t>
      </w:r>
    </w:p>
    <w:p w14:paraId="68CA053A" w14:textId="77777777" w:rsidR="00D40753" w:rsidRDefault="00D40753" w:rsidP="00CE301B"/>
    <w:p w14:paraId="58526A3F" w14:textId="19E5BCB5" w:rsidR="000B567C" w:rsidRPr="000B567C" w:rsidRDefault="000B567C" w:rsidP="00CE301B">
      <w:pPr>
        <w:rPr>
          <w:rFonts w:hint="eastAsia"/>
        </w:rPr>
      </w:pPr>
      <m:oMathPara>
        <m:oMath>
          <m:sSubSup>
            <m:sSubSupPr>
              <m:ctrlPr>
                <w:rPr>
                  <w:rFonts w:ascii="Cambria Math" w:hAnsi="Cambria Math"/>
                  <w:i/>
                </w:rPr>
              </m:ctrlPr>
            </m:sSubSupPr>
            <m:e>
              <m:r>
                <w:rPr>
                  <w:rFonts w:ascii="Cambria Math" w:hAnsi="Cambria Math" w:hint="eastAsia"/>
                </w:rPr>
                <m:t xml:space="preserve">　　　　　　　　　</m:t>
              </m:r>
              <m:r>
                <w:rPr>
                  <w:rFonts w:ascii="Cambria Math" w:hAnsi="Cambria Math" w:hint="eastAsia"/>
                </w:rPr>
                <m:t>(</m:t>
              </m:r>
              <m:r>
                <w:rPr>
                  <w:rFonts w:ascii="Cambria Math" w:hAnsi="Cambria Math"/>
                </w:rPr>
                <m:t>γ</m:t>
              </m:r>
            </m:e>
            <m:sub>
              <m:r>
                <w:rPr>
                  <w:rFonts w:ascii="Cambria Math" w:hAnsi="Cambria Math" w:hint="eastAsia"/>
                </w:rPr>
                <m:t>L</m:t>
              </m:r>
            </m:sub>
            <m:sup>
              <m:r>
                <w:rPr>
                  <w:rFonts w:ascii="Cambria Math" w:hAnsi="Cambria Math" w:hint="eastAsia"/>
                </w:rPr>
                <m:t>d</m:t>
              </m:r>
            </m:sup>
          </m:sSubSup>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hint="eastAsia"/>
                </w:rPr>
                <m:t>L</m:t>
              </m:r>
            </m:sub>
            <m:sup>
              <m:r>
                <w:rPr>
                  <w:rFonts w:ascii="Cambria Math" w:hAnsi="Cambria Math" w:hint="eastAsia"/>
                </w:rPr>
                <m:t>p</m:t>
              </m:r>
            </m:sup>
          </m:sSubSup>
          <m:r>
            <w:rPr>
              <w:rFonts w:ascii="Cambria Math" w:hAnsi="Cambria Math" w:hint="eastAsia"/>
            </w:rPr>
            <m:t>)</m:t>
          </m:r>
          <m:r>
            <w:rPr>
              <w:rFonts w:ascii="Cambria Math" w:hAnsi="Cambria Math"/>
            </w:rPr>
            <m:t>∙</m:t>
          </m:r>
          <m:r>
            <w:rPr>
              <w:rFonts w:ascii="Cambria Math" w:hAnsi="Cambria Math" w:hint="eastAsia"/>
            </w:rPr>
            <m:t>(1</m:t>
          </m:r>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r>
                <w:rPr>
                  <w:rFonts w:ascii="Cambria Math" w:hAnsi="Cambria Math" w:hint="eastAsia"/>
                </w:rPr>
                <m:t>)</m:t>
              </m:r>
            </m:e>
          </m:func>
          <m:r>
            <w:rPr>
              <w:rFonts w:ascii="Cambria Math" w:hAnsi="Cambria Math" w:hint="eastAsia"/>
            </w:rPr>
            <m:t>=2</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γ</m:t>
                  </m:r>
                </m:e>
                <m:sub>
                  <m:r>
                    <w:rPr>
                      <w:rFonts w:ascii="Cambria Math" w:hAnsi="Cambria Math" w:hint="eastAsia"/>
                    </w:rPr>
                    <m:t>L</m:t>
                  </m:r>
                </m:sub>
                <m:sup>
                  <m:r>
                    <w:rPr>
                      <w:rFonts w:ascii="Cambria Math" w:hAnsi="Cambria Math" w:hint="eastAsia"/>
                    </w:rPr>
                    <m:t>d</m:t>
                  </m:r>
                </m:sup>
              </m:sSubSup>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hint="eastAsia"/>
                    </w:rPr>
                    <m:t>S</m:t>
                  </m:r>
                </m:sub>
                <m:sup>
                  <m:r>
                    <w:rPr>
                      <w:rFonts w:ascii="Cambria Math" w:hAnsi="Cambria Math" w:hint="eastAsia"/>
                    </w:rPr>
                    <m:t>d</m:t>
                  </m:r>
                </m:sup>
              </m:sSubSup>
            </m:e>
          </m:rad>
          <m:r>
            <w:rPr>
              <w:rFonts w:ascii="Cambria Math" w:hAnsi="Cambria Math"/>
            </w:rPr>
            <m:t>+</m:t>
          </m:r>
          <m:r>
            <w:rPr>
              <w:rFonts w:ascii="Cambria Math" w:hAnsi="Cambria Math" w:hint="eastAsia"/>
            </w:rPr>
            <m:t>2</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γ</m:t>
                  </m:r>
                </m:e>
                <m:sub>
                  <m:r>
                    <w:rPr>
                      <w:rFonts w:ascii="Cambria Math" w:hAnsi="Cambria Math" w:hint="eastAsia"/>
                    </w:rPr>
                    <m:t>L</m:t>
                  </m:r>
                </m:sub>
                <m:sup>
                  <m:r>
                    <w:rPr>
                      <w:rFonts w:ascii="Cambria Math" w:hAnsi="Cambria Math" w:hint="eastAsia"/>
                    </w:rPr>
                    <m:t>p</m:t>
                  </m:r>
                </m:sup>
              </m:sSubSup>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hint="eastAsia"/>
                    </w:rPr>
                    <m:t>S</m:t>
                  </m:r>
                </m:sub>
                <m:sup>
                  <m:r>
                    <w:rPr>
                      <w:rFonts w:ascii="Cambria Math" w:hAnsi="Cambria Math" w:hint="eastAsia"/>
                    </w:rPr>
                    <m:t>p</m:t>
                  </m:r>
                </m:sup>
              </m:sSubSup>
            </m:e>
          </m:rad>
          <m:r>
            <w:rPr>
              <w:rFonts w:ascii="Cambria Math" w:hAnsi="Cambria Math" w:hint="eastAsia"/>
            </w:rPr>
            <m:t xml:space="preserve">　　　　　</m:t>
          </m:r>
          <m:r>
            <w:rPr>
              <w:rFonts w:ascii="Cambria Math" w:hAnsi="Cambria Math" w:hint="eastAsia"/>
            </w:rPr>
            <m:t>(4.2.9)</m:t>
          </m:r>
        </m:oMath>
      </m:oMathPara>
    </w:p>
    <w:p w14:paraId="14F1572B" w14:textId="77777777" w:rsidR="00F823B9" w:rsidRDefault="00F823B9" w:rsidP="00CE301B"/>
    <w:p w14:paraId="61A804ED" w14:textId="77777777" w:rsidR="009E0D61" w:rsidRDefault="009E0D61" w:rsidP="00CE301B"/>
    <w:p w14:paraId="5EA06826" w14:textId="106D1005" w:rsidR="009E0D61" w:rsidRDefault="009E0D61" w:rsidP="009E0D61">
      <w:pPr>
        <w:jc w:val="center"/>
        <w:rPr>
          <w:rFonts w:hint="eastAsia"/>
        </w:rPr>
      </w:pPr>
      <w:r>
        <w:rPr>
          <w:rFonts w:hint="eastAsia"/>
        </w:rPr>
        <w:t>－</w:t>
      </w:r>
      <w:r>
        <w:rPr>
          <w:rFonts w:hint="eastAsia"/>
        </w:rPr>
        <w:t>7</w:t>
      </w:r>
      <w:r>
        <w:rPr>
          <w:rFonts w:hint="eastAsia"/>
        </w:rPr>
        <w:t>－</w:t>
      </w:r>
    </w:p>
    <w:p w14:paraId="5268F7AA" w14:textId="62250D26" w:rsidR="00F823B9" w:rsidRDefault="00F823B9" w:rsidP="00CE301B">
      <w:r>
        <w:rPr>
          <w:rFonts w:hint="eastAsia"/>
        </w:rPr>
        <w:lastRenderedPageBreak/>
        <w:t>無極性液体</w:t>
      </w:r>
      <w:r>
        <w:rPr>
          <w:rFonts w:hint="eastAsia"/>
        </w:rPr>
        <w:t>(</w:t>
      </w:r>
      <w:r>
        <w:rPr>
          <w:rFonts w:hint="eastAsia"/>
        </w:rPr>
        <w:t>今回はジヨードメタン</w:t>
      </w:r>
      <w:r>
        <w:rPr>
          <w:rFonts w:hint="eastAsia"/>
        </w:rPr>
        <w:t>)</w:t>
      </w:r>
      <w:r>
        <w:rPr>
          <w:rFonts w:hint="eastAsia"/>
        </w:rPr>
        <w:t>の表面張力は，分散力に基づいた成分のみが寄与する。そのため，</w:t>
      </w:r>
      <m:oMath>
        <m:sSubSup>
          <m:sSubSupPr>
            <m:ctrlPr>
              <w:rPr>
                <w:rFonts w:ascii="Cambria Math" w:hAnsi="Cambria Math"/>
                <w:i/>
              </w:rPr>
            </m:ctrlPr>
          </m:sSubSupPr>
          <m:e>
            <m:r>
              <w:rPr>
                <w:rFonts w:ascii="Cambria Math" w:hAnsi="Cambria Math"/>
              </w:rPr>
              <m:t>γ</m:t>
            </m:r>
          </m:e>
          <m:sub>
            <m:r>
              <w:rPr>
                <w:rFonts w:ascii="Cambria Math" w:hAnsi="Cambria Math" w:hint="eastAsia"/>
              </w:rPr>
              <m:t>L</m:t>
            </m:r>
          </m:sub>
          <m:sup>
            <m:r>
              <w:rPr>
                <w:rFonts w:ascii="Cambria Math" w:hAnsi="Cambria Math" w:hint="eastAsia"/>
              </w:rPr>
              <m:t>p</m:t>
            </m:r>
          </m:sup>
        </m:sSubSup>
        <m:r>
          <w:rPr>
            <w:rFonts w:ascii="Cambria Math" w:hAnsi="Cambria Math" w:hint="eastAsia"/>
          </w:rPr>
          <m:t>=0</m:t>
        </m:r>
      </m:oMath>
      <w:r>
        <w:rPr>
          <w:rFonts w:hint="eastAsia"/>
        </w:rPr>
        <w:t>を式</w:t>
      </w:r>
      <w:r>
        <w:rPr>
          <w:rFonts w:hint="eastAsia"/>
        </w:rPr>
        <w:t>(4.2.9)</w:t>
      </w:r>
      <w:r>
        <w:rPr>
          <w:rFonts w:hint="eastAsia"/>
        </w:rPr>
        <w:t>に代入して変形すると式</w:t>
      </w:r>
      <w:r>
        <w:rPr>
          <w:rFonts w:hint="eastAsia"/>
        </w:rPr>
        <w:t>(4.2.10)</w:t>
      </w:r>
      <w:r>
        <w:rPr>
          <w:rFonts w:hint="eastAsia"/>
        </w:rPr>
        <w:t>になる。</w:t>
      </w:r>
    </w:p>
    <w:p w14:paraId="56F835FB" w14:textId="669A5FC0" w:rsidR="000B567C" w:rsidRPr="000B567C" w:rsidRDefault="000B567C" w:rsidP="00CE301B">
      <w:pPr>
        <w:rPr>
          <w:rFonts w:hint="eastAsia"/>
        </w:rPr>
      </w:pPr>
      <m:oMathPara>
        <m:oMath>
          <m:r>
            <w:rPr>
              <w:rFonts w:ascii="Cambria Math" w:hAnsi="Cambria Math" w:hint="eastAsia"/>
            </w:rPr>
            <m:t xml:space="preserve">　　　　　　　　　　　　　　</m:t>
          </m:r>
          <m:sSubSup>
            <m:sSubSupPr>
              <m:ctrlPr>
                <w:rPr>
                  <w:rFonts w:ascii="Cambria Math" w:hAnsi="Cambria Math"/>
                  <w:i/>
                </w:rPr>
              </m:ctrlPr>
            </m:sSubSupPr>
            <m:e>
              <m:r>
                <w:rPr>
                  <w:rFonts w:ascii="Cambria Math" w:hAnsi="Cambria Math"/>
                </w:rPr>
                <m:t>γ</m:t>
              </m:r>
            </m:e>
            <m:sub>
              <m:r>
                <w:rPr>
                  <w:rFonts w:ascii="Cambria Math" w:hAnsi="Cambria Math" w:hint="eastAsia"/>
                </w:rPr>
                <m:t>L</m:t>
              </m:r>
            </m:sub>
            <m:sup>
              <m:r>
                <w:rPr>
                  <w:rFonts w:ascii="Cambria Math" w:hAnsi="Cambria Math" w:hint="eastAsia"/>
                </w:rPr>
                <m:t>d</m:t>
              </m:r>
            </m:sup>
          </m:sSubSup>
          <m:r>
            <w:rPr>
              <w:rFonts w:ascii="Cambria Math" w:hAnsi="Cambria Math"/>
            </w:rPr>
            <m:t>∙</m:t>
          </m:r>
          <m:r>
            <w:rPr>
              <w:rFonts w:ascii="Cambria Math" w:hAnsi="Cambria Math" w:hint="eastAsia"/>
            </w:rPr>
            <m:t>(1</m:t>
          </m:r>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r>
                <w:rPr>
                  <w:rFonts w:ascii="Cambria Math" w:hAnsi="Cambria Math" w:hint="eastAsia"/>
                </w:rPr>
                <m:t>)</m:t>
              </m:r>
            </m:e>
          </m:func>
          <m:r>
            <w:rPr>
              <w:rFonts w:ascii="Cambria Math" w:hAnsi="Cambria Math" w:hint="eastAsia"/>
            </w:rPr>
            <m:t>=2</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γ</m:t>
                  </m:r>
                </m:e>
                <m:sub>
                  <m:r>
                    <w:rPr>
                      <w:rFonts w:ascii="Cambria Math" w:hAnsi="Cambria Math" w:hint="eastAsia"/>
                    </w:rPr>
                    <m:t>L</m:t>
                  </m:r>
                </m:sub>
                <m:sup>
                  <m:r>
                    <w:rPr>
                      <w:rFonts w:ascii="Cambria Math" w:hAnsi="Cambria Math" w:hint="eastAsia"/>
                    </w:rPr>
                    <m:t>d</m:t>
                  </m:r>
                </m:sup>
              </m:sSubSup>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hint="eastAsia"/>
                    </w:rPr>
                    <m:t>S</m:t>
                  </m:r>
                </m:sub>
                <m:sup>
                  <m:r>
                    <w:rPr>
                      <w:rFonts w:ascii="Cambria Math" w:hAnsi="Cambria Math" w:hint="eastAsia"/>
                    </w:rPr>
                    <m:t>d</m:t>
                  </m:r>
                </m:sup>
              </m:sSubSup>
            </m:e>
          </m:rad>
          <m:r>
            <w:rPr>
              <w:rFonts w:ascii="Cambria Math" w:hAnsi="Cambria Math" w:hint="eastAsia"/>
            </w:rPr>
            <m:t xml:space="preserve">　　　　　　　</m:t>
          </m:r>
          <m:r>
            <w:rPr>
              <w:rFonts w:ascii="Cambria Math" w:hAnsi="Cambria Math" w:hint="eastAsia"/>
            </w:rPr>
            <m:t>(4.2.10)</m:t>
          </m:r>
        </m:oMath>
      </m:oMathPara>
    </w:p>
    <w:p w14:paraId="06EA0A01" w14:textId="77777777" w:rsidR="00F823B9" w:rsidRDefault="00F823B9" w:rsidP="00CE301B"/>
    <w:p w14:paraId="04965441" w14:textId="4851BF73" w:rsidR="00F823B9" w:rsidRDefault="00F823B9" w:rsidP="00CE301B">
      <w:r>
        <w:rPr>
          <w:rFonts w:hint="eastAsia"/>
        </w:rPr>
        <w:t>式</w:t>
      </w:r>
      <w:r>
        <w:rPr>
          <w:rFonts w:hint="eastAsia"/>
        </w:rPr>
        <w:t>(4.2.10)</w:t>
      </w:r>
      <w:r>
        <w:rPr>
          <w:rFonts w:hint="eastAsia"/>
        </w:rPr>
        <w:t>より，固体物質の表面張力の分散力に基づいた成分は式</w:t>
      </w:r>
      <w:r>
        <w:rPr>
          <w:rFonts w:hint="eastAsia"/>
        </w:rPr>
        <w:t>(4.2.11)</w:t>
      </w:r>
      <w:r>
        <w:rPr>
          <w:rFonts w:hint="eastAsia"/>
        </w:rPr>
        <w:t>のように決定される。</w:t>
      </w:r>
    </w:p>
    <w:p w14:paraId="1161C00E" w14:textId="77777777" w:rsidR="00F823B9" w:rsidRDefault="00F823B9" w:rsidP="00CE301B"/>
    <w:p w14:paraId="3186E1C8" w14:textId="4EB51466" w:rsidR="00F823B9" w:rsidRPr="00F11CDE" w:rsidRDefault="00F11CDE" w:rsidP="00CE301B">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γ</m:t>
                  </m:r>
                </m:e>
                <m:sub>
                  <m:r>
                    <w:rPr>
                      <w:rFonts w:ascii="Cambria Math" w:hAnsi="Cambria Math" w:hint="eastAsia"/>
                    </w:rPr>
                    <m:t>S</m:t>
                  </m:r>
                </m:sub>
                <m:sup>
                  <m:r>
                    <w:rPr>
                      <w:rFonts w:ascii="Cambria Math" w:hAnsi="Cambria Math" w:hint="eastAsia"/>
                    </w:rPr>
                    <m:t>d</m:t>
                  </m:r>
                </m:sup>
              </m:sSubSup>
              <m:r>
                <w:rPr>
                  <w:rFonts w:ascii="Cambria Math" w:hAnsi="Cambria Math" w:hint="eastAsia"/>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hint="eastAsia"/>
                        </w:rPr>
                        <m:t>L</m:t>
                      </m:r>
                    </m:sub>
                    <m:sup>
                      <m:r>
                        <w:rPr>
                          <w:rFonts w:ascii="Cambria Math" w:hAnsi="Cambria Math" w:hint="eastAsia"/>
                        </w:rPr>
                        <m:t>d</m:t>
                      </m:r>
                    </m:sup>
                  </m:sSubSup>
                </m:num>
                <m:den>
                  <m:r>
                    <w:rPr>
                      <w:rFonts w:ascii="Cambria Math" w:hAnsi="Cambria Math" w:hint="eastAsia"/>
                    </w:rPr>
                    <m:t>4</m:t>
                  </m:r>
                </m:den>
              </m:f>
              <m:sSup>
                <m:sSupPr>
                  <m:ctrlPr>
                    <w:rPr>
                      <w:rFonts w:ascii="Cambria Math" w:hAnsi="Cambria Math"/>
                      <w:i/>
                    </w:rPr>
                  </m:ctrlPr>
                </m:sSupPr>
                <m:e>
                  <m:d>
                    <m:dPr>
                      <m:ctrlPr>
                        <w:rPr>
                          <w:rFonts w:ascii="Cambria Math" w:hAnsi="Cambria Math"/>
                          <w:i/>
                        </w:rPr>
                      </m:ctrlPr>
                    </m:dPr>
                    <m:e>
                      <m:r>
                        <w:rPr>
                          <w:rFonts w:ascii="Cambria Math" w:hAnsi="Cambria Math" w:hint="eastAsia"/>
                        </w:rPr>
                        <m:t>1</m:t>
                      </m:r>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d>
                </m:e>
                <m:sup>
                  <m:r>
                    <w:rPr>
                      <w:rFonts w:ascii="Cambria Math" w:hAnsi="Cambria Math" w:hint="eastAsia"/>
                    </w:rPr>
                    <m:t>2</m:t>
                  </m:r>
                </m:sup>
              </m:sSup>
              <m:r>
                <w:rPr>
                  <w:rFonts w:ascii="Cambria Math" w:hAnsi="Cambria Math"/>
                </w:rPr>
                <m:t>#</m:t>
              </m:r>
              <m:d>
                <m:dPr>
                  <m:ctrlPr>
                    <w:rPr>
                      <w:rFonts w:ascii="Cambria Math" w:hAnsi="Cambria Math"/>
                      <w:i/>
                    </w:rPr>
                  </m:ctrlPr>
                </m:dPr>
                <m:e>
                  <m:r>
                    <w:rPr>
                      <w:rFonts w:ascii="Cambria Math" w:hAnsi="Cambria Math" w:hint="eastAsia"/>
                    </w:rPr>
                    <m:t>4.2.11</m:t>
                  </m:r>
                </m:e>
              </m:d>
            </m:e>
          </m:eqArr>
        </m:oMath>
      </m:oMathPara>
    </w:p>
    <w:p w14:paraId="0AB621D0" w14:textId="77777777" w:rsidR="00F11CDE" w:rsidRPr="00F11CDE" w:rsidRDefault="00F11CDE" w:rsidP="00CE301B">
      <w:pPr>
        <w:rPr>
          <w:rFonts w:hint="eastAsia"/>
        </w:rPr>
      </w:pPr>
    </w:p>
    <w:p w14:paraId="6B7D3FA2" w14:textId="4B017DD2" w:rsidR="00F823B9" w:rsidRDefault="009E4830" w:rsidP="00CE301B">
      <w:r>
        <w:rPr>
          <w:rFonts w:hint="eastAsia"/>
        </w:rPr>
        <w:t>極性液体</w:t>
      </w:r>
      <w:r w:rsidR="00D170AA">
        <w:rPr>
          <w:rFonts w:hint="eastAsia"/>
        </w:rPr>
        <w:t>(</w:t>
      </w:r>
      <w:r w:rsidR="00D170AA">
        <w:rPr>
          <w:rFonts w:hint="eastAsia"/>
        </w:rPr>
        <w:t>今回は水</w:t>
      </w:r>
      <w:r w:rsidR="00D170AA">
        <w:rPr>
          <w:rFonts w:hint="eastAsia"/>
        </w:rPr>
        <w:t>)</w:t>
      </w:r>
      <w:r>
        <w:rPr>
          <w:rFonts w:hint="eastAsia"/>
        </w:rPr>
        <w:t>の場合は固体材料の分散力に基づく成分</w:t>
      </w:r>
      <m:oMath>
        <m:sSubSup>
          <m:sSubSupPr>
            <m:ctrlPr>
              <w:rPr>
                <w:rFonts w:ascii="Cambria Math" w:hAnsi="Cambria Math"/>
                <w:i/>
              </w:rPr>
            </m:ctrlPr>
          </m:sSubSupPr>
          <m:e>
            <m:r>
              <w:rPr>
                <w:rFonts w:ascii="Cambria Math" w:hAnsi="Cambria Math"/>
              </w:rPr>
              <m:t>γ</m:t>
            </m:r>
          </m:e>
          <m:sub>
            <m:r>
              <w:rPr>
                <w:rFonts w:ascii="Cambria Math" w:hAnsi="Cambria Math" w:hint="eastAsia"/>
              </w:rPr>
              <m:t>S</m:t>
            </m:r>
          </m:sub>
          <m:sup>
            <m:r>
              <w:rPr>
                <w:rFonts w:ascii="Cambria Math" w:hAnsi="Cambria Math" w:hint="eastAsia"/>
              </w:rPr>
              <m:t>d</m:t>
            </m:r>
          </m:sup>
        </m:sSubSup>
      </m:oMath>
      <w:r>
        <w:rPr>
          <w:rFonts w:hint="eastAsia"/>
        </w:rPr>
        <w:t>は式</w:t>
      </w:r>
      <w:r>
        <w:rPr>
          <w:rFonts w:hint="eastAsia"/>
        </w:rPr>
        <w:t>(4.2.</w:t>
      </w:r>
      <w:r w:rsidR="00625F8F">
        <w:rPr>
          <w:rFonts w:hint="eastAsia"/>
        </w:rPr>
        <w:t>9</w:t>
      </w:r>
      <w:r>
        <w:rPr>
          <w:rFonts w:hint="eastAsia"/>
        </w:rPr>
        <w:t>)</w:t>
      </w:r>
      <w:r>
        <w:rPr>
          <w:rFonts w:hint="eastAsia"/>
        </w:rPr>
        <w:t>より決定されている。また，式</w:t>
      </w:r>
      <w:r>
        <w:rPr>
          <w:rFonts w:hint="eastAsia"/>
        </w:rPr>
        <w:t>(4.2.1</w:t>
      </w:r>
      <w:r w:rsidR="00625F8F">
        <w:rPr>
          <w:rFonts w:hint="eastAsia"/>
        </w:rPr>
        <w:t>2</w:t>
      </w:r>
      <w:r>
        <w:rPr>
          <w:rFonts w:hint="eastAsia"/>
        </w:rPr>
        <w:t>)</w:t>
      </w:r>
      <w:r>
        <w:rPr>
          <w:rFonts w:hint="eastAsia"/>
        </w:rPr>
        <w:t>に</w:t>
      </w:r>
      <w:r w:rsidR="00625F8F">
        <w:rPr>
          <w:rFonts w:hint="eastAsia"/>
        </w:rPr>
        <w:t>値を代入していくと固体物質の他の力に基づく成分</w:t>
      </w:r>
      <m:oMath>
        <m:sSubSup>
          <m:sSubSupPr>
            <m:ctrlPr>
              <w:rPr>
                <w:rFonts w:ascii="Cambria Math" w:hAnsi="Cambria Math"/>
                <w:i/>
              </w:rPr>
            </m:ctrlPr>
          </m:sSubSupPr>
          <m:e>
            <m:r>
              <w:rPr>
                <w:rFonts w:ascii="Cambria Math" w:hAnsi="Cambria Math"/>
              </w:rPr>
              <m:t>γ</m:t>
            </m:r>
          </m:e>
          <m:sub>
            <m:r>
              <w:rPr>
                <w:rFonts w:ascii="Cambria Math" w:hAnsi="Cambria Math" w:hint="eastAsia"/>
              </w:rPr>
              <m:t>S</m:t>
            </m:r>
          </m:sub>
          <m:sup>
            <m:r>
              <w:rPr>
                <w:rFonts w:ascii="Cambria Math" w:hAnsi="Cambria Math" w:hint="eastAsia"/>
              </w:rPr>
              <m:t>p</m:t>
            </m:r>
          </m:sup>
        </m:sSubSup>
      </m:oMath>
      <w:r w:rsidR="00625F8F">
        <w:rPr>
          <w:rFonts w:hint="eastAsia"/>
        </w:rPr>
        <w:t>を決定できる。</w:t>
      </w:r>
    </w:p>
    <w:p w14:paraId="5C060BA0" w14:textId="77777777" w:rsidR="00625F8F" w:rsidRDefault="00625F8F" w:rsidP="00CE301B"/>
    <w:p w14:paraId="5F540AC4" w14:textId="71FEF03F" w:rsidR="00625F8F" w:rsidRPr="00625F8F" w:rsidRDefault="00625F8F" w:rsidP="00CE301B">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γ</m:t>
                  </m:r>
                </m:e>
                <m:sub>
                  <m:r>
                    <w:rPr>
                      <w:rFonts w:ascii="Cambria Math" w:hAnsi="Cambria Math" w:hint="eastAsia"/>
                    </w:rPr>
                    <m:t>S</m:t>
                  </m:r>
                </m:sub>
                <m:sup>
                  <m:r>
                    <w:rPr>
                      <w:rFonts w:ascii="Cambria Math" w:hAnsi="Cambria Math" w:hint="eastAsia"/>
                    </w:rPr>
                    <m:t>p</m:t>
                  </m:r>
                </m:sup>
              </m:sSubSup>
              <m:r>
                <w:rPr>
                  <w:rFonts w:ascii="Cambria Math" w:hAnsi="Cambria Math" w:hint="eastAsia"/>
                </w:rPr>
                <m:t>=</m:t>
              </m:r>
              <m:f>
                <m:fPr>
                  <m:type m:val="lin"/>
                  <m:ctrlPr>
                    <w:rPr>
                      <w:rFonts w:ascii="Cambria Math" w:hAnsi="Cambria Math"/>
                      <w:i/>
                    </w:rPr>
                  </m:ctrlPr>
                </m:fPr>
                <m:num>
                  <m:r>
                    <w:rPr>
                      <w:rFonts w:ascii="Cambria Math" w:hAnsi="Cambria Math" w:hint="eastAsia"/>
                    </w:rPr>
                    <m:t>1</m:t>
                  </m:r>
                </m:num>
                <m:den>
                  <m:sSubSup>
                    <m:sSubSupPr>
                      <m:ctrlPr>
                        <w:rPr>
                          <w:rFonts w:ascii="Cambria Math" w:hAnsi="Cambria Math"/>
                          <w:i/>
                        </w:rPr>
                      </m:ctrlPr>
                    </m:sSubSupPr>
                    <m:e>
                      <m:r>
                        <w:rPr>
                          <w:rFonts w:ascii="Cambria Math" w:hAnsi="Cambria Math"/>
                        </w:rPr>
                        <m:t>γ</m:t>
                      </m:r>
                    </m:e>
                    <m:sub>
                      <m:r>
                        <w:rPr>
                          <w:rFonts w:ascii="Cambria Math" w:hAnsi="Cambria Math" w:hint="eastAsia"/>
                        </w:rPr>
                        <m:t>L</m:t>
                      </m:r>
                    </m:sub>
                    <m:sup>
                      <m:r>
                        <w:rPr>
                          <w:rFonts w:ascii="Cambria Math" w:hAnsi="Cambria Math" w:hint="eastAsia"/>
                        </w:rPr>
                        <m:t>p</m:t>
                      </m:r>
                    </m:sup>
                  </m:sSubSup>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hint="eastAsia"/>
                            </w:rPr>
                            <m:t>1</m:t>
                          </m:r>
                        </m:num>
                        <m:den>
                          <m:r>
                            <w:rPr>
                              <w:rFonts w:ascii="Cambria Math" w:hAnsi="Cambria Math" w:hint="eastAsia"/>
                            </w:rPr>
                            <m:t>2</m:t>
                          </m:r>
                        </m:den>
                      </m:f>
                      <m:sSubSup>
                        <m:sSubSupPr>
                          <m:ctrlPr>
                            <w:rPr>
                              <w:rFonts w:ascii="Cambria Math" w:hAnsi="Cambria Math"/>
                              <w:i/>
                            </w:rPr>
                          </m:ctrlPr>
                        </m:sSubSupPr>
                        <m:e>
                          <m:r>
                            <w:rPr>
                              <w:rFonts w:ascii="Cambria Math" w:hAnsi="Cambria Math" w:hint="eastAsia"/>
                            </w:rPr>
                            <m:t>(</m:t>
                          </m:r>
                          <m:r>
                            <w:rPr>
                              <w:rFonts w:ascii="Cambria Math" w:hAnsi="Cambria Math"/>
                            </w:rPr>
                            <m:t>γ</m:t>
                          </m:r>
                        </m:e>
                        <m:sub>
                          <m:r>
                            <w:rPr>
                              <w:rFonts w:ascii="Cambria Math" w:hAnsi="Cambria Math" w:hint="eastAsia"/>
                            </w:rPr>
                            <m:t>L</m:t>
                          </m:r>
                        </m:sub>
                        <m:sup>
                          <m:r>
                            <w:rPr>
                              <w:rFonts w:ascii="Cambria Math" w:hAnsi="Cambria Math" w:hint="eastAsia"/>
                            </w:rPr>
                            <m:t>d</m:t>
                          </m:r>
                        </m:sup>
                      </m:sSubSup>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hint="eastAsia"/>
                            </w:rPr>
                            <m:t>L</m:t>
                          </m:r>
                        </m:sub>
                        <m:sup>
                          <m:r>
                            <w:rPr>
                              <w:rFonts w:ascii="Cambria Math" w:hAnsi="Cambria Math" w:hint="eastAsia"/>
                            </w:rPr>
                            <m:t>p</m:t>
                          </m:r>
                        </m:sup>
                      </m:sSubSup>
                      <m:r>
                        <w:rPr>
                          <w:rFonts w:ascii="Cambria Math" w:hAnsi="Cambria Math" w:hint="eastAsia"/>
                        </w:rPr>
                        <m:t>)</m:t>
                      </m:r>
                      <m:r>
                        <w:rPr>
                          <w:rFonts w:ascii="Cambria Math" w:hAnsi="Cambria Math"/>
                        </w:rPr>
                        <m:t>∙</m:t>
                      </m:r>
                      <m:r>
                        <w:rPr>
                          <w:rFonts w:ascii="Cambria Math" w:hAnsi="Cambria Math" w:hint="eastAsia"/>
                        </w:rPr>
                        <m:t>(1</m:t>
                      </m:r>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r>
                            <w:rPr>
                              <w:rFonts w:ascii="Cambria Math" w:hAnsi="Cambria Math" w:hint="eastAsia"/>
                            </w:rPr>
                            <m:t>)</m:t>
                          </m:r>
                        </m:e>
                      </m:func>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γ</m:t>
                              </m:r>
                            </m:e>
                            <m:sub>
                              <m:r>
                                <w:rPr>
                                  <w:rFonts w:ascii="Cambria Math" w:hAnsi="Cambria Math" w:hint="eastAsia"/>
                                </w:rPr>
                                <m:t>L</m:t>
                              </m:r>
                            </m:sub>
                            <m:sup>
                              <m:r>
                                <w:rPr>
                                  <w:rFonts w:ascii="Cambria Math" w:hAnsi="Cambria Math" w:hint="eastAsia"/>
                                </w:rPr>
                                <m:t>d</m:t>
                              </m:r>
                            </m:sup>
                          </m:sSubSup>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hint="eastAsia"/>
                                </w:rPr>
                                <m:t>S</m:t>
                              </m:r>
                            </m:sub>
                            <m:sup>
                              <m:r>
                                <w:rPr>
                                  <w:rFonts w:ascii="Cambria Math" w:hAnsi="Cambria Math" w:hint="eastAsia"/>
                                </w:rPr>
                                <m:t>d</m:t>
                              </m:r>
                            </m:sup>
                          </m:sSubSup>
                        </m:e>
                      </m:rad>
                    </m:e>
                  </m:d>
                  <m:ctrlPr>
                    <w:rPr>
                      <w:rFonts w:ascii="Cambria Math" w:hAnsi="Cambria Math" w:hint="eastAsia"/>
                      <w:i/>
                    </w:rPr>
                  </m:ctrlPr>
                </m:e>
                <m:sup>
                  <m:r>
                    <w:rPr>
                      <w:rFonts w:ascii="Cambria Math" w:hAnsi="Cambria Math" w:hint="eastAsia"/>
                    </w:rPr>
                    <m:t>2</m:t>
                  </m:r>
                </m:sup>
              </m:sSup>
              <m:r>
                <w:rPr>
                  <w:rFonts w:ascii="Cambria Math" w:hAnsi="Cambria Math"/>
                </w:rPr>
                <m:t>#</m:t>
              </m:r>
              <m:d>
                <m:dPr>
                  <m:ctrlPr>
                    <w:rPr>
                      <w:rFonts w:ascii="Cambria Math" w:hAnsi="Cambria Math"/>
                      <w:i/>
                    </w:rPr>
                  </m:ctrlPr>
                </m:dPr>
                <m:e>
                  <m:r>
                    <w:rPr>
                      <w:rFonts w:ascii="Cambria Math" w:hAnsi="Cambria Math" w:hint="eastAsia"/>
                    </w:rPr>
                    <m:t>4.2.12</m:t>
                  </m:r>
                </m:e>
              </m:d>
            </m:e>
          </m:eqArr>
        </m:oMath>
      </m:oMathPara>
    </w:p>
    <w:p w14:paraId="7DBF96C0" w14:textId="77777777" w:rsidR="00625F8F" w:rsidRDefault="00625F8F" w:rsidP="00CE301B"/>
    <w:p w14:paraId="3B813C5E" w14:textId="36B18940" w:rsidR="002C41EB" w:rsidRDefault="002C41EB" w:rsidP="00CE301B">
      <w:r>
        <w:rPr>
          <w:rFonts w:hint="eastAsia"/>
        </w:rPr>
        <w:t>よって固体物質の表面張力</w:t>
      </w:r>
      <m:oMath>
        <m:sSub>
          <m:sSubPr>
            <m:ctrlPr>
              <w:rPr>
                <w:rFonts w:ascii="Cambria Math" w:hAnsi="Cambria Math"/>
                <w:i/>
              </w:rPr>
            </m:ctrlPr>
          </m:sSubPr>
          <m:e>
            <m:r>
              <w:rPr>
                <w:rFonts w:ascii="Cambria Math" w:hAnsi="Cambria Math"/>
              </w:rPr>
              <m:t>γ</m:t>
            </m:r>
          </m:e>
          <m:sub>
            <m:r>
              <w:rPr>
                <w:rFonts w:ascii="Cambria Math" w:hAnsi="Cambria Math" w:hint="eastAsia"/>
              </w:rPr>
              <m:t>S</m:t>
            </m:r>
          </m:sub>
        </m:sSub>
      </m:oMath>
      <w:r>
        <w:rPr>
          <w:rFonts w:hint="eastAsia"/>
        </w:rPr>
        <w:t>は次の式</w:t>
      </w:r>
      <w:r>
        <w:rPr>
          <w:rFonts w:hint="eastAsia"/>
        </w:rPr>
        <w:t>(4.2.13)</w:t>
      </w:r>
      <w:r>
        <w:rPr>
          <w:rFonts w:hint="eastAsia"/>
        </w:rPr>
        <w:t>を用いて決定できる</w:t>
      </w:r>
      <w:r w:rsidR="0079478B">
        <w:rPr>
          <w:rFonts w:hint="eastAsia"/>
          <w:vertAlign w:val="superscript"/>
        </w:rPr>
        <w:t>(1)</w:t>
      </w:r>
      <w:r>
        <w:rPr>
          <w:rFonts w:hint="eastAsia"/>
        </w:rPr>
        <w:t>。</w:t>
      </w:r>
    </w:p>
    <w:p w14:paraId="59DD8C52" w14:textId="77777777" w:rsidR="002C41EB" w:rsidRDefault="002C41EB" w:rsidP="00CE301B"/>
    <w:p w14:paraId="46622023" w14:textId="36332303" w:rsidR="002C41EB" w:rsidRPr="002C41EB" w:rsidRDefault="002C41EB" w:rsidP="00CE301B">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γ</m:t>
                  </m:r>
                </m:e>
                <m:sub>
                  <m:r>
                    <w:rPr>
                      <w:rFonts w:ascii="Cambria Math" w:hAnsi="Cambria Math" w:hint="eastAsia"/>
                    </w:rPr>
                    <m:t>S</m:t>
                  </m:r>
                </m:sub>
              </m:sSub>
              <m:r>
                <w:rPr>
                  <w:rFonts w:ascii="Cambria Math" w:hAnsi="Cambria Math" w:hint="eastAsia"/>
                </w:rPr>
                <m:t>=</m:t>
              </m:r>
              <m:sSubSup>
                <m:sSubSupPr>
                  <m:ctrlPr>
                    <w:rPr>
                      <w:rFonts w:ascii="Cambria Math" w:hAnsi="Cambria Math"/>
                      <w:i/>
                    </w:rPr>
                  </m:ctrlPr>
                </m:sSubSupPr>
                <m:e>
                  <m:r>
                    <w:rPr>
                      <w:rFonts w:ascii="Cambria Math" w:hAnsi="Cambria Math"/>
                    </w:rPr>
                    <m:t>γ</m:t>
                  </m:r>
                </m:e>
                <m:sub>
                  <m:r>
                    <w:rPr>
                      <w:rFonts w:ascii="Cambria Math" w:hAnsi="Cambria Math" w:hint="eastAsia"/>
                    </w:rPr>
                    <m:t>S</m:t>
                  </m:r>
                </m:sub>
                <m:sup>
                  <m:r>
                    <w:rPr>
                      <w:rFonts w:ascii="Cambria Math" w:hAnsi="Cambria Math" w:hint="eastAsia"/>
                    </w:rPr>
                    <m:t>d</m:t>
                  </m:r>
                </m:sup>
              </m:sSubSup>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hint="eastAsia"/>
                    </w:rPr>
                    <m:t>S</m:t>
                  </m:r>
                </m:sub>
                <m:sup>
                  <m:r>
                    <w:rPr>
                      <w:rFonts w:ascii="Cambria Math" w:hAnsi="Cambria Math" w:hint="eastAsia"/>
                    </w:rPr>
                    <m:t>p</m:t>
                  </m:r>
                </m:sup>
              </m:sSubSup>
              <m:r>
                <w:rPr>
                  <w:rFonts w:ascii="Cambria Math" w:hAnsi="Cambria Math"/>
                </w:rPr>
                <m:t>#</m:t>
              </m:r>
              <m:d>
                <m:dPr>
                  <m:ctrlPr>
                    <w:rPr>
                      <w:rFonts w:ascii="Cambria Math" w:hAnsi="Cambria Math"/>
                      <w:i/>
                    </w:rPr>
                  </m:ctrlPr>
                </m:dPr>
                <m:e>
                  <m:r>
                    <w:rPr>
                      <w:rFonts w:ascii="Cambria Math" w:hAnsi="Cambria Math" w:hint="eastAsia"/>
                    </w:rPr>
                    <m:t>4.2.13</m:t>
                  </m:r>
                </m:e>
              </m:d>
            </m:e>
          </m:eqArr>
        </m:oMath>
      </m:oMathPara>
    </w:p>
    <w:p w14:paraId="53F44051" w14:textId="77777777" w:rsidR="002C41EB" w:rsidRPr="002C41EB" w:rsidRDefault="002C41EB" w:rsidP="00CE301B">
      <w:pPr>
        <w:rPr>
          <w:rFonts w:hint="eastAsia"/>
        </w:rPr>
      </w:pPr>
    </w:p>
    <w:p w14:paraId="0ABADE88" w14:textId="0DEEB448" w:rsidR="00625F8F" w:rsidRPr="00625F8F" w:rsidRDefault="00EE4099" w:rsidP="00CE301B">
      <w:pPr>
        <w:rPr>
          <w:rFonts w:hint="eastAsia"/>
        </w:rPr>
      </w:pPr>
      <w:r>
        <w:rPr>
          <w:rFonts w:hint="eastAsia"/>
        </w:rPr>
        <w:t>それぞれの固体物質の表面エネルギーを求めるために水とジヨードメタンの分散力に基づく成分</w:t>
      </w:r>
      <w:r w:rsidR="00A05F7C">
        <w:rPr>
          <w:rFonts w:hint="eastAsia"/>
        </w:rPr>
        <w:t>(</w:t>
      </w:r>
      <w:r w:rsidR="00A05F7C">
        <w:rPr>
          <w:rFonts w:hint="eastAsia"/>
        </w:rPr>
        <w:t>分散項</w:t>
      </w:r>
      <w:r w:rsidR="00A05F7C">
        <w:rPr>
          <w:rFonts w:hint="eastAsia"/>
        </w:rPr>
        <w:t>)</w:t>
      </w:r>
      <w:r>
        <w:rPr>
          <w:rFonts w:hint="eastAsia"/>
        </w:rPr>
        <w:t>とその他の力に基づく成分</w:t>
      </w:r>
      <w:r w:rsidR="00A05F7C">
        <w:rPr>
          <w:rFonts w:hint="eastAsia"/>
        </w:rPr>
        <w:t>(</w:t>
      </w:r>
      <w:r w:rsidR="00A05F7C">
        <w:rPr>
          <w:rFonts w:hint="eastAsia"/>
        </w:rPr>
        <w:t>極性項</w:t>
      </w:r>
      <w:r w:rsidR="00A05F7C">
        <w:rPr>
          <w:rFonts w:hint="eastAsia"/>
        </w:rPr>
        <w:t>)</w:t>
      </w:r>
      <w:r>
        <w:rPr>
          <w:rFonts w:hint="eastAsia"/>
        </w:rPr>
        <w:t>を調べ</w:t>
      </w:r>
      <w:r w:rsidR="008A7C3B">
        <w:rPr>
          <w:rFonts w:hint="eastAsia"/>
          <w:vertAlign w:val="superscript"/>
        </w:rPr>
        <w:t>(</w:t>
      </w:r>
      <w:r w:rsidR="00BF69F7">
        <w:rPr>
          <w:rFonts w:hint="eastAsia"/>
          <w:vertAlign w:val="superscript"/>
        </w:rPr>
        <w:t>4</w:t>
      </w:r>
      <w:r w:rsidR="008A7C3B">
        <w:rPr>
          <w:rFonts w:hint="eastAsia"/>
          <w:vertAlign w:val="superscript"/>
        </w:rPr>
        <w:t>)</w:t>
      </w:r>
      <w:r>
        <w:rPr>
          <w:rFonts w:hint="eastAsia"/>
        </w:rPr>
        <w:t>，表</w:t>
      </w:r>
      <w:r>
        <w:rPr>
          <w:rFonts w:hint="eastAsia"/>
        </w:rPr>
        <w:t>4.2.1</w:t>
      </w:r>
      <w:r>
        <w:rPr>
          <w:rFonts w:hint="eastAsia"/>
        </w:rPr>
        <w:t>にまとめた。ここで，ジヨードメタンは無極性分子のため，他の力に基づく成分</w:t>
      </w:r>
      <w:r w:rsidR="00A05F7C">
        <w:rPr>
          <w:rFonts w:hint="eastAsia"/>
        </w:rPr>
        <w:t>(</w:t>
      </w:r>
      <w:r w:rsidR="00A05F7C">
        <w:rPr>
          <w:rFonts w:hint="eastAsia"/>
        </w:rPr>
        <w:t>極性項</w:t>
      </w:r>
      <w:r w:rsidR="00A05F7C">
        <w:rPr>
          <w:rFonts w:hint="eastAsia"/>
        </w:rPr>
        <w:t>)</w:t>
      </w:r>
      <w:r>
        <w:rPr>
          <w:rFonts w:hint="eastAsia"/>
        </w:rPr>
        <w:t>は</w:t>
      </w:r>
      <w:r>
        <w:rPr>
          <w:rFonts w:hint="eastAsia"/>
        </w:rPr>
        <w:t>0</w:t>
      </w:r>
      <w:r>
        <w:rPr>
          <w:rFonts w:hint="eastAsia"/>
        </w:rPr>
        <w:t>となっている。</w:t>
      </w:r>
    </w:p>
    <w:p w14:paraId="10723496" w14:textId="066784D4" w:rsidR="00F823B9" w:rsidRPr="00F823B9" w:rsidRDefault="009A1A9B" w:rsidP="00CE301B">
      <w:pPr>
        <w:rPr>
          <w:rFonts w:hint="eastAsia"/>
        </w:rPr>
      </w:pPr>
      <w:r>
        <w:rPr>
          <w:rFonts w:hint="eastAsia"/>
          <w:noProof/>
        </w:rPr>
        <mc:AlternateContent>
          <mc:Choice Requires="wps">
            <w:drawing>
              <wp:anchor distT="0" distB="0" distL="114300" distR="114300" simplePos="0" relativeHeight="251677696" behindDoc="0" locked="0" layoutInCell="1" allowOverlap="1" wp14:anchorId="4C5F7735" wp14:editId="06D8966E">
                <wp:simplePos x="0" y="0"/>
                <wp:positionH relativeFrom="margin">
                  <wp:align>center</wp:align>
                </wp:positionH>
                <wp:positionV relativeFrom="paragraph">
                  <wp:posOffset>16510</wp:posOffset>
                </wp:positionV>
                <wp:extent cx="4359216" cy="293299"/>
                <wp:effectExtent l="0" t="0" r="0" b="0"/>
                <wp:wrapNone/>
                <wp:docPr id="1871565594" name="テキスト ボックス 3"/>
                <wp:cNvGraphicFramePr/>
                <a:graphic xmlns:a="http://schemas.openxmlformats.org/drawingml/2006/main">
                  <a:graphicData uri="http://schemas.microsoft.com/office/word/2010/wordprocessingShape">
                    <wps:wsp>
                      <wps:cNvSpPr txBox="1"/>
                      <wps:spPr>
                        <a:xfrm>
                          <a:off x="0" y="0"/>
                          <a:ext cx="4359216" cy="293299"/>
                        </a:xfrm>
                        <a:prstGeom prst="rect">
                          <a:avLst/>
                        </a:prstGeom>
                        <a:noFill/>
                        <a:ln w="6350">
                          <a:noFill/>
                        </a:ln>
                      </wps:spPr>
                      <wps:txbx>
                        <w:txbxContent>
                          <w:p w14:paraId="0C47970F" w14:textId="4DD9E640" w:rsidR="009A1A9B" w:rsidRDefault="009A1A9B" w:rsidP="009A1A9B">
                            <w:pPr>
                              <w:jc w:val="center"/>
                              <w:rPr>
                                <w:rFonts w:hint="eastAsia"/>
                              </w:rPr>
                            </w:pPr>
                            <w:r>
                              <w:rPr>
                                <w:rFonts w:hint="eastAsia"/>
                              </w:rPr>
                              <w:t>表</w:t>
                            </w:r>
                            <w:r>
                              <w:rPr>
                                <w:rFonts w:hint="eastAsia"/>
                              </w:rPr>
                              <w:t>4.2.1</w:t>
                            </w:r>
                            <w:r>
                              <w:rPr>
                                <w:rFonts w:hint="eastAsia"/>
                              </w:rPr>
                              <w:t xml:space="preserve">　水とジヨードメタンのそれぞれの成分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5F7735" id="_x0000_s1036" type="#_x0000_t202" style="position:absolute;left:0;text-align:left;margin-left:0;margin-top:1.3pt;width:343.25pt;height:23.1pt;z-index:25167769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" filled="f" stroked="f" strokeweight=".5pt">
                <v:textbox>
                  <w:txbxContent>
                    <w:p w14:paraId="0C47970F" w14:textId="4DD9E640" w:rsidR="009A1A9B" w:rsidRDefault="009A1A9B" w:rsidP="009A1A9B">
                      <w:pPr>
                        <w:jc w:val="center"/>
                        <w:rPr>
                          <w:rFonts w:hint="eastAsia"/>
                        </w:rPr>
                      </w:pPr>
                      <w:r>
                        <w:rPr>
                          <w:rFonts w:hint="eastAsia"/>
                        </w:rPr>
                        <w:t>表</w:t>
                      </w:r>
                      <w:r>
                        <w:rPr>
                          <w:rFonts w:hint="eastAsia"/>
                        </w:rPr>
                        <w:t>4.2.1</w:t>
                      </w:r>
                      <w:r>
                        <w:rPr>
                          <w:rFonts w:hint="eastAsia"/>
                        </w:rPr>
                        <w:t xml:space="preserve">　水とジヨードメタンのそれぞれの成分</w:t>
                      </w:r>
                    </w:p>
                  </w:txbxContent>
                </v:textbox>
                <w10:wrap anchorx="margin"/>
              </v:shape>
            </w:pict>
          </mc:Fallback>
        </mc:AlternateContent>
      </w:r>
    </w:p>
    <w:p w14:paraId="61BC1578" w14:textId="0571E823" w:rsidR="000A7B00" w:rsidRPr="000A7B00" w:rsidRDefault="009A1A9B" w:rsidP="00CE301B">
      <w:r>
        <w:rPr>
          <w:noProof/>
        </w:rPr>
        <w:drawing>
          <wp:anchor distT="0" distB="0" distL="114300" distR="114300" simplePos="0" relativeHeight="251676672" behindDoc="0" locked="0" layoutInCell="1" allowOverlap="1" wp14:anchorId="707BC348" wp14:editId="41844805">
            <wp:simplePos x="0" y="0"/>
            <wp:positionH relativeFrom="margin">
              <wp:align>center</wp:align>
            </wp:positionH>
            <wp:positionV relativeFrom="paragraph">
              <wp:posOffset>123369</wp:posOffset>
            </wp:positionV>
            <wp:extent cx="4428638" cy="1069675"/>
            <wp:effectExtent l="0" t="0" r="0" b="0"/>
            <wp:wrapNone/>
            <wp:docPr id="339028174"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28638" cy="1069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323F62" w14:textId="77777777" w:rsidR="000A7B00" w:rsidRPr="000A7B00" w:rsidRDefault="000A7B00" w:rsidP="00CE301B"/>
    <w:p w14:paraId="1B8B6972" w14:textId="77777777" w:rsidR="000A7B00" w:rsidRPr="000A7B00" w:rsidRDefault="000A7B00" w:rsidP="00CE301B"/>
    <w:p w14:paraId="42543C84" w14:textId="290C8BAF" w:rsidR="00D40753" w:rsidRDefault="00D40753" w:rsidP="00CE301B"/>
    <w:p w14:paraId="13CD0CDD" w14:textId="1EC5133C" w:rsidR="00D40753" w:rsidRPr="00D40753" w:rsidRDefault="00D40753" w:rsidP="00CE301B"/>
    <w:p w14:paraId="2633EF97" w14:textId="77777777" w:rsidR="00D40753" w:rsidRPr="00D40753" w:rsidRDefault="00D40753" w:rsidP="00CE301B"/>
    <w:p w14:paraId="09B849D5" w14:textId="77777777" w:rsidR="00D40753" w:rsidRDefault="00D40753" w:rsidP="00CE301B"/>
    <w:p w14:paraId="2A1E3E9A" w14:textId="56E87AC5" w:rsidR="009A1A9B" w:rsidRPr="00E96809" w:rsidRDefault="00605856" w:rsidP="00CE301B">
      <w:pPr>
        <w:rPr>
          <w:rFonts w:hint="eastAsia"/>
          <w:iCs/>
        </w:rPr>
      </w:pPr>
      <w:r>
        <w:rPr>
          <w:rFonts w:hint="eastAsia"/>
        </w:rPr>
        <w:t>表</w:t>
      </w:r>
      <w:r>
        <w:rPr>
          <w:rFonts w:hint="eastAsia"/>
        </w:rPr>
        <w:t>4.2.1</w:t>
      </w:r>
      <w:r>
        <w:rPr>
          <w:rFonts w:hint="eastAsia"/>
        </w:rPr>
        <w:t>と表</w:t>
      </w:r>
      <w:r>
        <w:rPr>
          <w:rFonts w:hint="eastAsia"/>
        </w:rPr>
        <w:t>3.4</w:t>
      </w:r>
      <w:r>
        <w:rPr>
          <w:rFonts w:hint="eastAsia"/>
        </w:rPr>
        <w:t>の値を</w:t>
      </w:r>
      <w:r w:rsidR="00A05F7C">
        <w:rPr>
          <w:rFonts w:hint="eastAsia"/>
        </w:rPr>
        <w:t>式</w:t>
      </w:r>
      <w:r w:rsidR="00A05F7C">
        <w:rPr>
          <w:rFonts w:hint="eastAsia"/>
        </w:rPr>
        <w:t>(4.2.11)</w:t>
      </w:r>
      <w:r w:rsidR="00A05F7C">
        <w:rPr>
          <w:rFonts w:hint="eastAsia"/>
        </w:rPr>
        <w:t>，式</w:t>
      </w:r>
      <w:r w:rsidR="00A05F7C">
        <w:rPr>
          <w:rFonts w:hint="eastAsia"/>
        </w:rPr>
        <w:t>(4.2.12)</w:t>
      </w:r>
      <w:r w:rsidR="00A05F7C">
        <w:rPr>
          <w:rFonts w:hint="eastAsia"/>
        </w:rPr>
        <w:t>に代入し</w:t>
      </w:r>
      <m:oMath>
        <m:sSubSup>
          <m:sSubSupPr>
            <m:ctrlPr>
              <w:rPr>
                <w:rFonts w:ascii="Cambria Math" w:hAnsi="Cambria Math"/>
                <w:i/>
              </w:rPr>
            </m:ctrlPr>
          </m:sSubSupPr>
          <m:e>
            <m:r>
              <w:rPr>
                <w:rFonts w:ascii="Cambria Math" w:hAnsi="Cambria Math"/>
              </w:rPr>
              <m:t>γ</m:t>
            </m:r>
          </m:e>
          <m:sub>
            <m:r>
              <w:rPr>
                <w:rFonts w:ascii="Cambria Math" w:hAnsi="Cambria Math" w:hint="eastAsia"/>
              </w:rPr>
              <m:t>S</m:t>
            </m:r>
          </m:sub>
          <m:sup>
            <m:r>
              <w:rPr>
                <w:rFonts w:ascii="Cambria Math" w:hAnsi="Cambria Math" w:hint="eastAsia"/>
              </w:rPr>
              <m:t>d</m:t>
            </m:r>
          </m:sup>
        </m:sSubSup>
        <m:r>
          <w:rPr>
            <w:rFonts w:ascii="Cambria Math" w:hAnsi="Cambria Math" w:hint="eastAsia"/>
          </w:rPr>
          <m:t>,</m:t>
        </m:r>
        <m:sSubSup>
          <m:sSubSupPr>
            <m:ctrlPr>
              <w:rPr>
                <w:rFonts w:ascii="Cambria Math" w:hAnsi="Cambria Math"/>
                <w:i/>
              </w:rPr>
            </m:ctrlPr>
          </m:sSubSupPr>
          <m:e>
            <m:r>
              <w:rPr>
                <w:rFonts w:ascii="Cambria Math" w:hAnsi="Cambria Math"/>
              </w:rPr>
              <m:t>γ</m:t>
            </m:r>
          </m:e>
          <m:sub>
            <m:r>
              <w:rPr>
                <w:rFonts w:ascii="Cambria Math" w:hAnsi="Cambria Math" w:hint="eastAsia"/>
              </w:rPr>
              <m:t>S</m:t>
            </m:r>
          </m:sub>
          <m:sup>
            <m:r>
              <w:rPr>
                <w:rFonts w:ascii="Cambria Math" w:hAnsi="Cambria Math" w:hint="eastAsia"/>
              </w:rPr>
              <m:t>p</m:t>
            </m:r>
          </m:sup>
        </m:sSubSup>
      </m:oMath>
      <w:r w:rsidR="00E96809">
        <w:rPr>
          <w:rFonts w:hint="eastAsia"/>
        </w:rPr>
        <w:t>を求め，式</w:t>
      </w:r>
      <w:r w:rsidR="00E96809">
        <w:rPr>
          <w:rFonts w:hint="eastAsia"/>
        </w:rPr>
        <w:t>(4.2.13)</w:t>
      </w:r>
      <w:r w:rsidR="00E96809">
        <w:rPr>
          <w:rFonts w:hint="eastAsia"/>
        </w:rPr>
        <w:t>に代入すると固体の表面張力</w:t>
      </w:r>
      <w:r w:rsidR="00E96809">
        <w:rPr>
          <w:rFonts w:hint="eastAsia"/>
        </w:rPr>
        <w:t>(</w:t>
      </w:r>
      <w:r w:rsidR="00E96809">
        <w:rPr>
          <w:rFonts w:hint="eastAsia"/>
        </w:rPr>
        <w:t>表面自由エネルギー</w:t>
      </w:r>
      <w:r w:rsidR="00E96809">
        <w:rPr>
          <w:rFonts w:hint="eastAsia"/>
        </w:rPr>
        <w:t>)</w:t>
      </w:r>
      <w:r w:rsidR="00E96809" w:rsidRPr="00E96809">
        <w:rPr>
          <w:rFonts w:ascii="Cambria Math" w:hAnsi="Cambria Math"/>
          <w:i/>
        </w:rPr>
        <w:t xml:space="preserve"> </w:t>
      </w:r>
      <m:oMath>
        <m:sSub>
          <m:sSubPr>
            <m:ctrlPr>
              <w:rPr>
                <w:rFonts w:ascii="Cambria Math" w:hAnsi="Cambria Math"/>
                <w:i/>
              </w:rPr>
            </m:ctrlPr>
          </m:sSubPr>
          <m:e>
            <m:r>
              <w:rPr>
                <w:rFonts w:ascii="Cambria Math" w:hAnsi="Cambria Math"/>
              </w:rPr>
              <m:t>γ</m:t>
            </m:r>
          </m:e>
          <m:sub>
            <m:r>
              <w:rPr>
                <w:rFonts w:ascii="Cambria Math" w:hAnsi="Cambria Math" w:hint="eastAsia"/>
              </w:rPr>
              <m:t>S</m:t>
            </m:r>
          </m:sub>
        </m:sSub>
      </m:oMath>
      <w:r w:rsidR="00E96809">
        <w:rPr>
          <w:rFonts w:ascii="Cambria Math" w:hAnsi="Cambria Math" w:hint="eastAsia"/>
          <w:iCs/>
        </w:rPr>
        <w:t>を得ることができる。以下の表</w:t>
      </w:r>
      <w:r w:rsidR="00E96809">
        <w:rPr>
          <w:rFonts w:ascii="Cambria Math" w:hAnsi="Cambria Math" w:hint="eastAsia"/>
          <w:iCs/>
        </w:rPr>
        <w:t>4.2</w:t>
      </w:r>
      <w:r w:rsidR="00E96809">
        <w:rPr>
          <w:rFonts w:ascii="Cambria Math" w:hAnsi="Cambria Math" w:hint="eastAsia"/>
          <w:iCs/>
        </w:rPr>
        <w:t>，</w:t>
      </w:r>
      <w:r w:rsidR="00E96809">
        <w:rPr>
          <w:rFonts w:ascii="Cambria Math" w:hAnsi="Cambria Math" w:hint="eastAsia"/>
          <w:iCs/>
        </w:rPr>
        <w:t>2</w:t>
      </w:r>
      <w:r w:rsidR="00E96809">
        <w:rPr>
          <w:rFonts w:ascii="Cambria Math" w:hAnsi="Cambria Math" w:hint="eastAsia"/>
          <w:iCs/>
        </w:rPr>
        <w:t>にそれぞれの固体での値を示した。</w:t>
      </w:r>
      <w:r w:rsidR="009368B7">
        <w:rPr>
          <w:rFonts w:ascii="Cambria Math" w:hAnsi="Cambria Math" w:hint="eastAsia"/>
          <w:iCs/>
        </w:rPr>
        <w:t>ここでは平らな面で測った時の接触角を利用した。</w:t>
      </w:r>
    </w:p>
    <w:p w14:paraId="727DA81D" w14:textId="77777777" w:rsidR="009A1A9B" w:rsidRDefault="009A1A9B" w:rsidP="00CE301B"/>
    <w:p w14:paraId="0317BCEE" w14:textId="1B97D434" w:rsidR="009A1A9B" w:rsidRDefault="009E0D61" w:rsidP="009E0D61">
      <w:pPr>
        <w:jc w:val="center"/>
      </w:pPr>
      <w:r>
        <w:rPr>
          <w:rFonts w:hint="eastAsia"/>
        </w:rPr>
        <w:t>－</w:t>
      </w:r>
      <w:r>
        <w:rPr>
          <w:rFonts w:hint="eastAsia"/>
        </w:rPr>
        <w:t>8</w:t>
      </w:r>
      <w:r>
        <w:rPr>
          <w:rFonts w:hint="eastAsia"/>
        </w:rPr>
        <w:t>－</w:t>
      </w:r>
    </w:p>
    <w:p w14:paraId="5F0264C0" w14:textId="77777777" w:rsidR="009A1A9B" w:rsidRDefault="009A1A9B" w:rsidP="00CE301B"/>
    <w:p w14:paraId="230611B2" w14:textId="77777777" w:rsidR="009A1A9B" w:rsidRDefault="009A1A9B" w:rsidP="00CE301B"/>
    <w:p w14:paraId="7F2633BD" w14:textId="7F3F52E3" w:rsidR="009A1A9B" w:rsidRDefault="00190DE8" w:rsidP="00CE301B">
      <w:r>
        <w:rPr>
          <w:noProof/>
        </w:rPr>
        <mc:AlternateContent>
          <mc:Choice Requires="wps">
            <w:drawing>
              <wp:anchor distT="0" distB="0" distL="114300" distR="114300" simplePos="0" relativeHeight="251679744" behindDoc="0" locked="0" layoutInCell="1" allowOverlap="1" wp14:anchorId="3B5BD809" wp14:editId="61049954">
                <wp:simplePos x="0" y="0"/>
                <wp:positionH relativeFrom="margin">
                  <wp:align>center</wp:align>
                </wp:positionH>
                <wp:positionV relativeFrom="paragraph">
                  <wp:posOffset>-2996</wp:posOffset>
                </wp:positionV>
                <wp:extent cx="4727276" cy="322053"/>
                <wp:effectExtent l="0" t="0" r="0" b="1905"/>
                <wp:wrapNone/>
                <wp:docPr id="1140251340" name="テキスト ボックス 5"/>
                <wp:cNvGraphicFramePr/>
                <a:graphic xmlns:a="http://schemas.openxmlformats.org/drawingml/2006/main">
                  <a:graphicData uri="http://schemas.microsoft.com/office/word/2010/wordprocessingShape">
                    <wps:wsp>
                      <wps:cNvSpPr txBox="1"/>
                      <wps:spPr>
                        <a:xfrm>
                          <a:off x="0" y="0"/>
                          <a:ext cx="4727276" cy="322053"/>
                        </a:xfrm>
                        <a:prstGeom prst="rect">
                          <a:avLst/>
                        </a:prstGeom>
                        <a:noFill/>
                        <a:ln w="6350">
                          <a:noFill/>
                        </a:ln>
                      </wps:spPr>
                      <wps:txbx>
                        <w:txbxContent>
                          <w:p w14:paraId="2FA20649" w14:textId="066F73AD" w:rsidR="00190DE8" w:rsidRPr="00190DE8" w:rsidRDefault="00190DE8" w:rsidP="00190DE8">
                            <w:pPr>
                              <w:jc w:val="center"/>
                              <w:rPr>
                                <w:rFonts w:hint="eastAsia"/>
                                <w:i/>
                              </w:rPr>
                            </w:pPr>
                            <w:r>
                              <w:rPr>
                                <w:rFonts w:hint="eastAsia"/>
                              </w:rPr>
                              <w:t>表</w:t>
                            </w:r>
                            <w:r>
                              <w:rPr>
                                <w:rFonts w:hint="eastAsia"/>
                              </w:rPr>
                              <w:t>4.2.2</w:t>
                            </w:r>
                            <w:r>
                              <w:rPr>
                                <w:rFonts w:hint="eastAsia"/>
                              </w:rPr>
                              <w:t xml:space="preserve">　固体それぞれの</w:t>
                            </w:r>
                            <m:oMath>
                              <m:sSubSup>
                                <m:sSubSupPr>
                                  <m:ctrlPr>
                                    <w:rPr>
                                      <w:rFonts w:ascii="Cambria Math" w:hAnsi="Cambria Math"/>
                                      <w:i/>
                                    </w:rPr>
                                  </m:ctrlPr>
                                </m:sSubSupPr>
                                <m:e>
                                  <m:r>
                                    <w:rPr>
                                      <w:rFonts w:ascii="Cambria Math" w:hAnsi="Cambria Math"/>
                                    </w:rPr>
                                    <m:t>γ</m:t>
                                  </m:r>
                                </m:e>
                                <m:sub>
                                  <m:r>
                                    <w:rPr>
                                      <w:rFonts w:ascii="Cambria Math" w:hAnsi="Cambria Math" w:hint="eastAsia"/>
                                    </w:rPr>
                                    <m:t>S</m:t>
                                  </m:r>
                                </m:sub>
                                <m:sup>
                                  <m:r>
                                    <w:rPr>
                                      <w:rFonts w:ascii="Cambria Math" w:hAnsi="Cambria Math" w:hint="eastAsia"/>
                                    </w:rPr>
                                    <m:t>d</m:t>
                                  </m:r>
                                </m:sup>
                              </m:sSubSup>
                              <m:r>
                                <w:rPr>
                                  <w:rFonts w:ascii="Cambria Math" w:hAnsi="Cambria Math" w:hint="eastAsia"/>
                                </w:rPr>
                                <m:t>,</m:t>
                              </m:r>
                              <m:sSubSup>
                                <m:sSubSupPr>
                                  <m:ctrlPr>
                                    <w:rPr>
                                      <w:rFonts w:ascii="Cambria Math" w:hAnsi="Cambria Math"/>
                                      <w:i/>
                                    </w:rPr>
                                  </m:ctrlPr>
                                </m:sSubSupPr>
                                <m:e>
                                  <m:r>
                                    <w:rPr>
                                      <w:rFonts w:ascii="Cambria Math" w:hAnsi="Cambria Math"/>
                                    </w:rPr>
                                    <m:t>γ</m:t>
                                  </m:r>
                                </m:e>
                                <m:sub>
                                  <m:r>
                                    <w:rPr>
                                      <w:rFonts w:ascii="Cambria Math" w:hAnsi="Cambria Math" w:hint="eastAsia"/>
                                    </w:rPr>
                                    <m:t>S</m:t>
                                  </m:r>
                                </m:sub>
                                <m:sup>
                                  <m:r>
                                    <w:rPr>
                                      <w:rFonts w:ascii="Cambria Math" w:hAnsi="Cambria Math" w:hint="eastAsia"/>
                                    </w:rPr>
                                    <m:t>p</m:t>
                                  </m:r>
                                </m:sup>
                              </m:sSubSup>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hint="eastAsia"/>
                                    </w:rPr>
                                    <m:t>S</m:t>
                                  </m:r>
                                </m:sub>
                              </m:sSub>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5BD809" id="_x0000_s1037" type="#_x0000_t202" style="position:absolute;left:0;text-align:left;margin-left:0;margin-top:-.25pt;width:372.25pt;height:25.35pt;z-index:2516797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" filled="f" stroked="f" strokeweight=".5pt">
                <v:textbox>
                  <w:txbxContent>
                    <w:p w14:paraId="2FA20649" w14:textId="066F73AD" w:rsidR="00190DE8" w:rsidRPr="00190DE8" w:rsidRDefault="00190DE8" w:rsidP="00190DE8">
                      <w:pPr>
                        <w:jc w:val="center"/>
                        <w:rPr>
                          <w:rFonts w:hint="eastAsia"/>
                          <w:i/>
                        </w:rPr>
                      </w:pPr>
                      <w:r>
                        <w:rPr>
                          <w:rFonts w:hint="eastAsia"/>
                        </w:rPr>
                        <w:t>表</w:t>
                      </w:r>
                      <w:r>
                        <w:rPr>
                          <w:rFonts w:hint="eastAsia"/>
                        </w:rPr>
                        <w:t>4.2.2</w:t>
                      </w:r>
                      <w:r>
                        <w:rPr>
                          <w:rFonts w:hint="eastAsia"/>
                        </w:rPr>
                        <w:t xml:space="preserve">　固体それぞれの</w:t>
                      </w:r>
                      <m:oMath>
                        <m:sSubSup>
                          <m:sSubSupPr>
                            <m:ctrlPr>
                              <w:rPr>
                                <w:rFonts w:ascii="Cambria Math" w:hAnsi="Cambria Math"/>
                                <w:i/>
                              </w:rPr>
                            </m:ctrlPr>
                          </m:sSubSupPr>
                          <m:e>
                            <m:r>
                              <w:rPr>
                                <w:rFonts w:ascii="Cambria Math" w:hAnsi="Cambria Math"/>
                              </w:rPr>
                              <m:t>γ</m:t>
                            </m:r>
                          </m:e>
                          <m:sub>
                            <m:r>
                              <w:rPr>
                                <w:rFonts w:ascii="Cambria Math" w:hAnsi="Cambria Math" w:hint="eastAsia"/>
                              </w:rPr>
                              <m:t>S</m:t>
                            </m:r>
                          </m:sub>
                          <m:sup>
                            <m:r>
                              <w:rPr>
                                <w:rFonts w:ascii="Cambria Math" w:hAnsi="Cambria Math" w:hint="eastAsia"/>
                              </w:rPr>
                              <m:t>d</m:t>
                            </m:r>
                          </m:sup>
                        </m:sSubSup>
                        <m:r>
                          <w:rPr>
                            <w:rFonts w:ascii="Cambria Math" w:hAnsi="Cambria Math" w:hint="eastAsia"/>
                          </w:rPr>
                          <m:t>,</m:t>
                        </m:r>
                        <m:sSubSup>
                          <m:sSubSupPr>
                            <m:ctrlPr>
                              <w:rPr>
                                <w:rFonts w:ascii="Cambria Math" w:hAnsi="Cambria Math"/>
                                <w:i/>
                              </w:rPr>
                            </m:ctrlPr>
                          </m:sSubSupPr>
                          <m:e>
                            <m:r>
                              <w:rPr>
                                <w:rFonts w:ascii="Cambria Math" w:hAnsi="Cambria Math"/>
                              </w:rPr>
                              <m:t>γ</m:t>
                            </m:r>
                          </m:e>
                          <m:sub>
                            <m:r>
                              <w:rPr>
                                <w:rFonts w:ascii="Cambria Math" w:hAnsi="Cambria Math" w:hint="eastAsia"/>
                              </w:rPr>
                              <m:t>S</m:t>
                            </m:r>
                          </m:sub>
                          <m:sup>
                            <m:r>
                              <w:rPr>
                                <w:rFonts w:ascii="Cambria Math" w:hAnsi="Cambria Math" w:hint="eastAsia"/>
                              </w:rPr>
                              <m:t>p</m:t>
                            </m:r>
                          </m:sup>
                        </m:sSubSup>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hint="eastAsia"/>
                              </w:rPr>
                              <m:t>S</m:t>
                            </m:r>
                          </m:sub>
                        </m:sSub>
                      </m:oMath>
                    </w:p>
                  </w:txbxContent>
                </v:textbox>
                <w10:wrap anchorx="margin"/>
              </v:shape>
            </w:pict>
          </mc:Fallback>
        </mc:AlternateContent>
      </w:r>
    </w:p>
    <w:p w14:paraId="5EB524A1" w14:textId="3E4D7843" w:rsidR="00190DE8" w:rsidRDefault="00CC317D" w:rsidP="00CE301B">
      <w:r w:rsidRPr="00CC317D">
        <w:drawing>
          <wp:anchor distT="0" distB="0" distL="114300" distR="114300" simplePos="0" relativeHeight="251680768" behindDoc="0" locked="0" layoutInCell="1" allowOverlap="1" wp14:anchorId="3D0B8552" wp14:editId="3B2D2125">
            <wp:simplePos x="0" y="0"/>
            <wp:positionH relativeFrom="margin">
              <wp:align>center</wp:align>
            </wp:positionH>
            <wp:positionV relativeFrom="paragraph">
              <wp:posOffset>91057</wp:posOffset>
            </wp:positionV>
            <wp:extent cx="3490913" cy="919163"/>
            <wp:effectExtent l="0" t="0" r="0" b="0"/>
            <wp:wrapNone/>
            <wp:docPr id="15" name="図 14">
              <a:extLst xmlns:a="http://schemas.openxmlformats.org/drawingml/2006/main">
                <a:ext uri="{FF2B5EF4-FFF2-40B4-BE49-F238E27FC236}">
                  <a16:creationId xmlns:a16="http://schemas.microsoft.com/office/drawing/2014/main" id="{D0CD68E9-C381-A1D7-9FB2-4F8CD595AE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4">
                      <a:extLst>
                        <a:ext uri="{FF2B5EF4-FFF2-40B4-BE49-F238E27FC236}">
                          <a16:creationId xmlns:a16="http://schemas.microsoft.com/office/drawing/2014/main" id="{D0CD68E9-C381-A1D7-9FB2-4F8CD595AE4F}"/>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490913" cy="919163"/>
                    </a:xfrm>
                    <a:prstGeom prst="rect">
                      <a:avLst/>
                    </a:prstGeom>
                  </pic:spPr>
                </pic:pic>
              </a:graphicData>
            </a:graphic>
          </wp:anchor>
        </w:drawing>
      </w:r>
    </w:p>
    <w:p w14:paraId="6D03698D" w14:textId="77777777" w:rsidR="00190DE8" w:rsidRDefault="00190DE8" w:rsidP="00CE301B"/>
    <w:p w14:paraId="7665A5C4" w14:textId="77777777" w:rsidR="00190DE8" w:rsidRDefault="00190DE8" w:rsidP="00CE301B"/>
    <w:p w14:paraId="5B0A47D7" w14:textId="77777777" w:rsidR="00190DE8" w:rsidRDefault="00190DE8" w:rsidP="00CE301B"/>
    <w:p w14:paraId="5195F7EC" w14:textId="77777777" w:rsidR="00190DE8" w:rsidRDefault="00190DE8" w:rsidP="00CE301B"/>
    <w:p w14:paraId="13DAC6F5" w14:textId="77777777" w:rsidR="00CC317D" w:rsidRDefault="00CC317D" w:rsidP="00CE301B">
      <w:pPr>
        <w:rPr>
          <w:rFonts w:hint="eastAsia"/>
        </w:rPr>
      </w:pPr>
    </w:p>
    <w:p w14:paraId="32527565" w14:textId="285D6674" w:rsidR="00190DE8" w:rsidRDefault="00CC317D" w:rsidP="00CE301B">
      <w:r>
        <w:rPr>
          <w:rFonts w:hint="eastAsia"/>
        </w:rPr>
        <w:t>ガラス，テフロン，</w:t>
      </w:r>
      <w:r>
        <w:rPr>
          <w:rFonts w:hint="eastAsia"/>
        </w:rPr>
        <w:t>PP</w:t>
      </w:r>
      <w:r>
        <w:rPr>
          <w:rFonts w:hint="eastAsia"/>
        </w:rPr>
        <w:t>の表面自由エネルギーの文献値を以下の表</w:t>
      </w:r>
      <w:r>
        <w:rPr>
          <w:rFonts w:hint="eastAsia"/>
        </w:rPr>
        <w:t>4.2.3</w:t>
      </w:r>
      <w:r>
        <w:rPr>
          <w:rFonts w:hint="eastAsia"/>
        </w:rPr>
        <w:t>に示す。</w:t>
      </w:r>
    </w:p>
    <w:p w14:paraId="4A12FA8B" w14:textId="22302977" w:rsidR="00CC317D" w:rsidRDefault="00CC317D" w:rsidP="00CE301B">
      <w:pPr>
        <w:rPr>
          <w:rFonts w:hint="eastAsia"/>
        </w:rPr>
      </w:pPr>
      <w:r>
        <w:rPr>
          <w:rFonts w:hint="eastAsia"/>
          <w:noProof/>
        </w:rPr>
        <mc:AlternateContent>
          <mc:Choice Requires="wps">
            <w:drawing>
              <wp:anchor distT="0" distB="0" distL="114300" distR="114300" simplePos="0" relativeHeight="251682816" behindDoc="0" locked="0" layoutInCell="1" allowOverlap="1" wp14:anchorId="50974759" wp14:editId="656CFC1F">
                <wp:simplePos x="0" y="0"/>
                <wp:positionH relativeFrom="margin">
                  <wp:align>center</wp:align>
                </wp:positionH>
                <wp:positionV relativeFrom="paragraph">
                  <wp:posOffset>16582</wp:posOffset>
                </wp:positionV>
                <wp:extent cx="4387970" cy="276045"/>
                <wp:effectExtent l="0" t="0" r="0" b="0"/>
                <wp:wrapNone/>
                <wp:docPr id="938301922" name="テキスト ボックス 6"/>
                <wp:cNvGraphicFramePr/>
                <a:graphic xmlns:a="http://schemas.openxmlformats.org/drawingml/2006/main">
                  <a:graphicData uri="http://schemas.microsoft.com/office/word/2010/wordprocessingShape">
                    <wps:wsp>
                      <wps:cNvSpPr txBox="1"/>
                      <wps:spPr>
                        <a:xfrm>
                          <a:off x="0" y="0"/>
                          <a:ext cx="4387970" cy="276045"/>
                        </a:xfrm>
                        <a:prstGeom prst="rect">
                          <a:avLst/>
                        </a:prstGeom>
                        <a:noFill/>
                        <a:ln w="6350">
                          <a:noFill/>
                        </a:ln>
                      </wps:spPr>
                      <wps:txbx>
                        <w:txbxContent>
                          <w:p w14:paraId="5946B507" w14:textId="67C497D0" w:rsidR="00CC317D" w:rsidRPr="00CC317D" w:rsidRDefault="00CC317D" w:rsidP="00CC317D">
                            <w:pPr>
                              <w:jc w:val="center"/>
                              <w:rPr>
                                <w:rFonts w:hint="eastAsia"/>
                                <w:vertAlign w:val="superscript"/>
                              </w:rPr>
                            </w:pPr>
                            <w:r>
                              <w:rPr>
                                <w:rFonts w:hint="eastAsia"/>
                              </w:rPr>
                              <w:t>表</w:t>
                            </w:r>
                            <w:r>
                              <w:rPr>
                                <w:rFonts w:hint="eastAsia"/>
                              </w:rPr>
                              <w:t>4.2.3</w:t>
                            </w:r>
                            <w:r>
                              <w:rPr>
                                <w:rFonts w:hint="eastAsia"/>
                              </w:rPr>
                              <w:t xml:space="preserve">　表面自由エネルギーの文献値</w:t>
                            </w:r>
                            <w:r>
                              <w:rPr>
                                <w:rFonts w:hint="eastAsia"/>
                                <w:vertAlign w:val="superscript"/>
                              </w:rPr>
                              <w:t>(</w:t>
                            </w:r>
                            <w:r w:rsidR="00BF69F7">
                              <w:rPr>
                                <w:rFonts w:hint="eastAsia"/>
                                <w:vertAlign w:val="superscript"/>
                              </w:rPr>
                              <w:t>5</w:t>
                            </w:r>
                            <w:r>
                              <w:rPr>
                                <w:rFonts w:hint="eastAsia"/>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974759" id="_x0000_s1038" type="#_x0000_t202" style="position:absolute;left:0;text-align:left;margin-left:0;margin-top:1.3pt;width:345.5pt;height:21.75pt;z-index:2516828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" filled="f" stroked="f" strokeweight=".5pt">
                <v:textbox>
                  <w:txbxContent>
                    <w:p w14:paraId="5946B507" w14:textId="67C497D0" w:rsidR="00CC317D" w:rsidRPr="00CC317D" w:rsidRDefault="00CC317D" w:rsidP="00CC317D">
                      <w:pPr>
                        <w:jc w:val="center"/>
                        <w:rPr>
                          <w:rFonts w:hint="eastAsia"/>
                          <w:vertAlign w:val="superscript"/>
                        </w:rPr>
                      </w:pPr>
                      <w:r>
                        <w:rPr>
                          <w:rFonts w:hint="eastAsia"/>
                        </w:rPr>
                        <w:t>表</w:t>
                      </w:r>
                      <w:r>
                        <w:rPr>
                          <w:rFonts w:hint="eastAsia"/>
                        </w:rPr>
                        <w:t>4.2.3</w:t>
                      </w:r>
                      <w:r>
                        <w:rPr>
                          <w:rFonts w:hint="eastAsia"/>
                        </w:rPr>
                        <w:t xml:space="preserve">　表面自由エネルギーの文献値</w:t>
                      </w:r>
                      <w:r>
                        <w:rPr>
                          <w:rFonts w:hint="eastAsia"/>
                          <w:vertAlign w:val="superscript"/>
                        </w:rPr>
                        <w:t>(</w:t>
                      </w:r>
                      <w:r w:rsidR="00BF69F7">
                        <w:rPr>
                          <w:rFonts w:hint="eastAsia"/>
                          <w:vertAlign w:val="superscript"/>
                        </w:rPr>
                        <w:t>5</w:t>
                      </w:r>
                      <w:r>
                        <w:rPr>
                          <w:rFonts w:hint="eastAsia"/>
                          <w:vertAlign w:val="superscript"/>
                        </w:rPr>
                        <w:t>)</w:t>
                      </w:r>
                    </w:p>
                  </w:txbxContent>
                </v:textbox>
                <w10:wrap anchorx="margin"/>
              </v:shape>
            </w:pict>
          </mc:Fallback>
        </mc:AlternateContent>
      </w:r>
    </w:p>
    <w:p w14:paraId="46CA8A7F" w14:textId="671227AA" w:rsidR="00190DE8" w:rsidRDefault="00CC317D" w:rsidP="00CE301B">
      <w:r w:rsidRPr="00CC317D">
        <w:drawing>
          <wp:anchor distT="0" distB="0" distL="114300" distR="114300" simplePos="0" relativeHeight="251681792" behindDoc="0" locked="0" layoutInCell="1" allowOverlap="1" wp14:anchorId="35758E75" wp14:editId="3E889E4B">
            <wp:simplePos x="0" y="0"/>
            <wp:positionH relativeFrom="margin">
              <wp:align>center</wp:align>
            </wp:positionH>
            <wp:positionV relativeFrom="paragraph">
              <wp:posOffset>59918</wp:posOffset>
            </wp:positionV>
            <wp:extent cx="2950938" cy="500332"/>
            <wp:effectExtent l="0" t="0" r="0" b="0"/>
            <wp:wrapNone/>
            <wp:docPr id="4" name="図 3">
              <a:extLst xmlns:a="http://schemas.openxmlformats.org/drawingml/2006/main">
                <a:ext uri="{FF2B5EF4-FFF2-40B4-BE49-F238E27FC236}">
                  <a16:creationId xmlns:a16="http://schemas.microsoft.com/office/drawing/2014/main" id="{CE314897-8BD3-373A-A0E3-69CD4CCF85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3">
                      <a:extLst>
                        <a:ext uri="{FF2B5EF4-FFF2-40B4-BE49-F238E27FC236}">
                          <a16:creationId xmlns:a16="http://schemas.microsoft.com/office/drawing/2014/main" id="{CE314897-8BD3-373A-A0E3-69CD4CCF85E7}"/>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950938" cy="500332"/>
                    </a:xfrm>
                    <a:prstGeom prst="rect">
                      <a:avLst/>
                    </a:prstGeom>
                  </pic:spPr>
                </pic:pic>
              </a:graphicData>
            </a:graphic>
            <wp14:sizeRelH relativeFrom="margin">
              <wp14:pctWidth>0</wp14:pctWidth>
            </wp14:sizeRelH>
            <wp14:sizeRelV relativeFrom="margin">
              <wp14:pctHeight>0</wp14:pctHeight>
            </wp14:sizeRelV>
          </wp:anchor>
        </w:drawing>
      </w:r>
    </w:p>
    <w:p w14:paraId="463BD6C3" w14:textId="37DE5290" w:rsidR="00190DE8" w:rsidRDefault="00190DE8" w:rsidP="00CE301B"/>
    <w:p w14:paraId="36FFD342" w14:textId="77777777" w:rsidR="00190DE8" w:rsidRDefault="00190DE8" w:rsidP="00CE301B">
      <w:pPr>
        <w:rPr>
          <w:rFonts w:hint="eastAsia"/>
        </w:rPr>
      </w:pPr>
    </w:p>
    <w:p w14:paraId="31D67B77" w14:textId="77777777" w:rsidR="009A1A9B" w:rsidRDefault="009A1A9B" w:rsidP="00CE301B"/>
    <w:p w14:paraId="3DEC9DAF" w14:textId="42AFABA7" w:rsidR="009A1A9B" w:rsidRDefault="00D8617C" w:rsidP="00CE301B">
      <w:r>
        <w:rPr>
          <w:rFonts w:hint="eastAsia"/>
        </w:rPr>
        <w:t>表</w:t>
      </w:r>
      <w:r>
        <w:rPr>
          <w:rFonts w:hint="eastAsia"/>
        </w:rPr>
        <w:t>4.2.2</w:t>
      </w:r>
      <w:r>
        <w:rPr>
          <w:rFonts w:hint="eastAsia"/>
        </w:rPr>
        <w:t>，表</w:t>
      </w:r>
      <w:r>
        <w:rPr>
          <w:rFonts w:hint="eastAsia"/>
        </w:rPr>
        <w:t>4.2.3</w:t>
      </w:r>
      <w:r>
        <w:rPr>
          <w:rFonts w:hint="eastAsia"/>
        </w:rPr>
        <w:t>より，固体それぞれの表面自由エネルギーはガラス，</w:t>
      </w:r>
      <w:r>
        <w:rPr>
          <w:rFonts w:hint="eastAsia"/>
        </w:rPr>
        <w:t>PP</w:t>
      </w:r>
      <w:r>
        <w:rPr>
          <w:rFonts w:hint="eastAsia"/>
        </w:rPr>
        <w:t>，テフロンどれも文献値とは多少の値の違いがあった。この違いの理由は今回の実験では</w:t>
      </w:r>
      <w:r w:rsidR="00D56387">
        <w:rPr>
          <w:rFonts w:hint="eastAsia"/>
        </w:rPr>
        <w:t>ガラス板</w:t>
      </w:r>
      <w:r w:rsidR="00BF69F7">
        <w:rPr>
          <w:rFonts w:hint="eastAsia"/>
        </w:rPr>
        <w:t>の</w:t>
      </w:r>
      <w:r w:rsidR="00D56387">
        <w:rPr>
          <w:rFonts w:hint="eastAsia"/>
        </w:rPr>
        <w:t>接触角を観察する前に水酸化ナトリウム水溶液で洗浄していなかったため，正確なガラスでの接触角が測定できていなかったためという要因と接触角を測定するときに液体を滴下した部分がしっかりと平らな場所ではなかったためという要因の</w:t>
      </w:r>
      <w:r w:rsidR="00D56387">
        <w:rPr>
          <w:rFonts w:hint="eastAsia"/>
        </w:rPr>
        <w:t>2</w:t>
      </w:r>
      <w:r w:rsidR="00D56387">
        <w:rPr>
          <w:rFonts w:hint="eastAsia"/>
        </w:rPr>
        <w:t>つが考えられる。</w:t>
      </w:r>
    </w:p>
    <w:p w14:paraId="384459E4" w14:textId="77777777" w:rsidR="00D56387" w:rsidRPr="00D40753" w:rsidRDefault="00D56387" w:rsidP="00CE301B">
      <w:pPr>
        <w:rPr>
          <w:rFonts w:hint="eastAsia"/>
        </w:rPr>
      </w:pPr>
    </w:p>
    <w:p w14:paraId="6B85F7A5" w14:textId="72905AE2" w:rsidR="0061580B" w:rsidRDefault="0061580B" w:rsidP="00CE301B">
      <w:r>
        <w:rPr>
          <w:rFonts w:hint="eastAsia"/>
        </w:rPr>
        <w:t>4.3</w:t>
      </w:r>
      <w:r>
        <w:rPr>
          <w:rFonts w:hint="eastAsia"/>
        </w:rPr>
        <w:t>異なる個体間の濡れ性の違い</w:t>
      </w:r>
    </w:p>
    <w:p w14:paraId="38C5AD1C" w14:textId="2DF63921" w:rsidR="00714E62" w:rsidRDefault="00714E62" w:rsidP="00CE301B">
      <w:r>
        <w:rPr>
          <w:rFonts w:hint="eastAsia"/>
        </w:rPr>
        <w:t xml:space="preserve">　表</w:t>
      </w:r>
      <w:r>
        <w:rPr>
          <w:rFonts w:hint="eastAsia"/>
        </w:rPr>
        <w:t>3.4</w:t>
      </w:r>
      <w:r>
        <w:rPr>
          <w:rFonts w:hint="eastAsia"/>
        </w:rPr>
        <w:t>から水の接触角の平均は大きい順に</w:t>
      </w:r>
      <w:r w:rsidR="00CF1BD9">
        <w:rPr>
          <w:rFonts w:hint="eastAsia"/>
        </w:rPr>
        <w:t>テフロン＞</w:t>
      </w:r>
      <w:r w:rsidR="00CF1BD9">
        <w:rPr>
          <w:rFonts w:hint="eastAsia"/>
        </w:rPr>
        <w:t>PP</w:t>
      </w:r>
      <w:r w:rsidR="00CF1BD9">
        <w:rPr>
          <w:rFonts w:hint="eastAsia"/>
        </w:rPr>
        <w:t>＞ガラス，ジヨードメタンの接触角の平均は大きい順にテフロン＞ガラス＞</w:t>
      </w:r>
      <w:r w:rsidR="00CF1BD9">
        <w:rPr>
          <w:rFonts w:hint="eastAsia"/>
        </w:rPr>
        <w:t>PP</w:t>
      </w:r>
      <w:r w:rsidR="00CF1BD9">
        <w:rPr>
          <w:rFonts w:hint="eastAsia"/>
        </w:rPr>
        <w:t>となった。また表</w:t>
      </w:r>
      <w:r w:rsidR="00CF1BD9">
        <w:rPr>
          <w:rFonts w:hint="eastAsia"/>
        </w:rPr>
        <w:t>4.2.2</w:t>
      </w:r>
      <w:r w:rsidR="00CF1BD9">
        <w:rPr>
          <w:rFonts w:hint="eastAsia"/>
        </w:rPr>
        <w:t>よりそれぞれの固体の表演自由エネルギーは大きい順にガラス＞</w:t>
      </w:r>
      <w:r w:rsidR="00CF1BD9">
        <w:rPr>
          <w:rFonts w:hint="eastAsia"/>
        </w:rPr>
        <w:t>PP</w:t>
      </w:r>
      <w:r w:rsidR="00CF1BD9">
        <w:rPr>
          <w:rFonts w:hint="eastAsia"/>
        </w:rPr>
        <w:t>＞テフロンとなった。</w:t>
      </w:r>
    </w:p>
    <w:p w14:paraId="7B02232E" w14:textId="7751CF87" w:rsidR="003E748C" w:rsidRDefault="00CF1BD9" w:rsidP="00CE301B">
      <w:r>
        <w:rPr>
          <w:rFonts w:hint="eastAsia"/>
        </w:rPr>
        <w:t>表面自由エネルギーとは</w:t>
      </w:r>
      <w:r w:rsidR="00670E19">
        <w:rPr>
          <w:rFonts w:hint="eastAsia"/>
        </w:rPr>
        <w:t>固体表面上の液滴の接触角を決める力のことであるので本来，表面エネルギーが</w:t>
      </w:r>
      <w:r w:rsidR="00B570FF">
        <w:rPr>
          <w:rFonts w:hint="eastAsia"/>
        </w:rPr>
        <w:t>小さいものほど濡れやすい</w:t>
      </w:r>
      <w:r w:rsidR="00B570FF">
        <w:rPr>
          <w:rFonts w:hint="eastAsia"/>
        </w:rPr>
        <w:t>(</w:t>
      </w:r>
      <w:r w:rsidR="00B570FF">
        <w:rPr>
          <w:rFonts w:hint="eastAsia"/>
        </w:rPr>
        <w:t>接触角も小さくなる</w:t>
      </w:r>
      <w:r w:rsidR="00B570FF">
        <w:rPr>
          <w:rFonts w:hint="eastAsia"/>
        </w:rPr>
        <w:t>)</w:t>
      </w:r>
      <w:r w:rsidR="00B570FF">
        <w:rPr>
          <w:rFonts w:hint="eastAsia"/>
        </w:rPr>
        <w:t>はず</w:t>
      </w:r>
      <w:r w:rsidR="00027AA0">
        <w:rPr>
          <w:rFonts w:hint="eastAsia"/>
          <w:vertAlign w:val="superscript"/>
        </w:rPr>
        <w:t>(</w:t>
      </w:r>
      <w:r w:rsidR="00BF69F7">
        <w:rPr>
          <w:rFonts w:hint="eastAsia"/>
          <w:vertAlign w:val="superscript"/>
        </w:rPr>
        <w:t>6</w:t>
      </w:r>
      <w:r w:rsidR="00027AA0">
        <w:rPr>
          <w:rFonts w:hint="eastAsia"/>
          <w:vertAlign w:val="superscript"/>
        </w:rPr>
        <w:t>)</w:t>
      </w:r>
      <w:r w:rsidR="00B570FF">
        <w:rPr>
          <w:rFonts w:hint="eastAsia"/>
        </w:rPr>
        <w:t>だが，</w:t>
      </w:r>
      <w:r w:rsidR="009E5E73">
        <w:rPr>
          <w:rFonts w:hint="eastAsia"/>
        </w:rPr>
        <w:t>接触角ではどちらもテフロンが一番大きく濡れにくいことを表していて表面自由エネルギーの結果と矛盾する。この要因としては</w:t>
      </w:r>
      <w:r w:rsidR="003E748C">
        <w:rPr>
          <w:rFonts w:hint="eastAsia"/>
        </w:rPr>
        <w:t>テフロンや</w:t>
      </w:r>
      <w:r w:rsidR="003E748C">
        <w:rPr>
          <w:rFonts w:hint="eastAsia"/>
        </w:rPr>
        <w:t>PP</w:t>
      </w:r>
      <w:r w:rsidR="003E748C">
        <w:rPr>
          <w:rFonts w:hint="eastAsia"/>
        </w:rPr>
        <w:t>は接触角を測定するときにその個体自体が真っすぐ平らになっておらず，曲がっていたため正確な接触角が取れていなかったことではないかと考えた。</w:t>
      </w:r>
    </w:p>
    <w:p w14:paraId="330C86FC" w14:textId="77777777" w:rsidR="003E748C" w:rsidRDefault="003E748C" w:rsidP="00CE301B">
      <w:pPr>
        <w:rPr>
          <w:rFonts w:hint="eastAsia"/>
        </w:rPr>
      </w:pPr>
    </w:p>
    <w:p w14:paraId="1D3EA202" w14:textId="02831D27" w:rsidR="0061580B" w:rsidRDefault="0061580B" w:rsidP="00CE301B">
      <w:r>
        <w:rPr>
          <w:rFonts w:hint="eastAsia"/>
        </w:rPr>
        <w:t>4.4</w:t>
      </w:r>
      <w:r>
        <w:rPr>
          <w:rFonts w:hint="eastAsia"/>
        </w:rPr>
        <w:t>撥水スプレーをした表面について</w:t>
      </w:r>
    </w:p>
    <w:p w14:paraId="5921A307" w14:textId="6DF0FCC9" w:rsidR="00BD2984" w:rsidRDefault="00027AA0" w:rsidP="00CE301B">
      <w:r>
        <w:rPr>
          <w:rFonts w:hint="eastAsia"/>
        </w:rPr>
        <w:t xml:space="preserve">　</w:t>
      </w:r>
      <w:r w:rsidR="00513005">
        <w:rPr>
          <w:rFonts w:hint="eastAsia"/>
        </w:rPr>
        <w:t>撥水スプレーをかけたガラスの方がそうでないガラスより表面自由エネルギーが小さい。これは撥水スプレーをかけた方が濡れやすいことを示しており，撥水していることと矛盾している。このようになった要因は撥水スプレーをガラス板に一様に吹きかけることができておらず，むらがあり，なおかつ接触角を測定するときに撥水スプレーが吹きかけられていないところに液体を滴下して接触角を測定してしまったためだと考えられる。</w:t>
      </w:r>
    </w:p>
    <w:p w14:paraId="1D42E1FF" w14:textId="191A8D12" w:rsidR="00513005" w:rsidRDefault="009E0D61" w:rsidP="009E0D61">
      <w:pPr>
        <w:jc w:val="center"/>
        <w:rPr>
          <w:rFonts w:hint="eastAsia"/>
        </w:rPr>
      </w:pPr>
      <w:r>
        <w:rPr>
          <w:rFonts w:hint="eastAsia"/>
        </w:rPr>
        <w:t>－</w:t>
      </w:r>
      <w:r>
        <w:rPr>
          <w:rFonts w:hint="eastAsia"/>
        </w:rPr>
        <w:t>9</w:t>
      </w:r>
      <w:r>
        <w:rPr>
          <w:rFonts w:hint="eastAsia"/>
        </w:rPr>
        <w:t>－</w:t>
      </w:r>
    </w:p>
    <w:p w14:paraId="3BA02E2A" w14:textId="7F076103" w:rsidR="00FC0752" w:rsidRDefault="00CE301B" w:rsidP="00CE301B">
      <w:r>
        <w:rPr>
          <w:rFonts w:hint="eastAsia"/>
        </w:rPr>
        <w:lastRenderedPageBreak/>
        <w:t>5.</w:t>
      </w:r>
      <w:r>
        <w:rPr>
          <w:rFonts w:hint="eastAsia"/>
        </w:rPr>
        <w:t>結論</w:t>
      </w:r>
    </w:p>
    <w:p w14:paraId="34314FE7" w14:textId="20418A19" w:rsidR="00BF69F7" w:rsidRDefault="00246D9B" w:rsidP="00CE301B">
      <w:r>
        <w:rPr>
          <w:rFonts w:hint="eastAsia"/>
        </w:rPr>
        <w:t>接触角が大きければ大きいほど固体は濡れにくいことが確かめられた。また，算出した表面エネルギーから表面エネルギーが小さければ小さいほど濡れやすいという子</w:t>
      </w:r>
      <w:r>
        <w:rPr>
          <w:rFonts w:hint="eastAsia"/>
        </w:rPr>
        <w:t>t</w:t>
      </w:r>
      <w:r>
        <w:rPr>
          <w:rFonts w:hint="eastAsia"/>
        </w:rPr>
        <w:t>が明らかになり，固体の濡れ性と表面エネルギーの関係を理解することができた。</w:t>
      </w:r>
    </w:p>
    <w:p w14:paraId="0EAC749F" w14:textId="77777777" w:rsidR="00246D9B" w:rsidRDefault="00246D9B" w:rsidP="00CE301B">
      <w:pPr>
        <w:rPr>
          <w:rFonts w:hint="eastAsia"/>
        </w:rPr>
      </w:pPr>
    </w:p>
    <w:p w14:paraId="4CB8E0DE" w14:textId="5E6A3EF4" w:rsidR="00FC0752" w:rsidRDefault="00CE301B" w:rsidP="00CE301B">
      <w:r>
        <w:rPr>
          <w:rFonts w:hint="eastAsia"/>
        </w:rPr>
        <w:t>6.</w:t>
      </w:r>
      <w:r>
        <w:rPr>
          <w:rFonts w:hint="eastAsia"/>
        </w:rPr>
        <w:t>参考文献</w:t>
      </w:r>
    </w:p>
    <w:p w14:paraId="0895103E" w14:textId="6EF12C72" w:rsidR="00B9181F" w:rsidRDefault="00B9181F" w:rsidP="00CE301B">
      <w:r>
        <w:rPr>
          <w:rFonts w:hint="eastAsia"/>
        </w:rPr>
        <w:t>(1)</w:t>
      </w:r>
      <w:r>
        <w:rPr>
          <w:rFonts w:hint="eastAsia"/>
        </w:rPr>
        <w:t>中島章，固体表面の濡れ性　超親水から超撥水</w:t>
      </w:r>
      <w:r w:rsidR="00DD1D0B">
        <w:rPr>
          <w:rFonts w:hint="eastAsia"/>
        </w:rPr>
        <w:t>性まで，共立出版株式会社，</w:t>
      </w:r>
      <w:r w:rsidR="00DD1D0B">
        <w:rPr>
          <w:rFonts w:hint="eastAsia"/>
        </w:rPr>
        <w:t>1~5</w:t>
      </w:r>
      <w:r w:rsidR="00DD1D0B">
        <w:rPr>
          <w:rFonts w:hint="eastAsia"/>
        </w:rPr>
        <w:t>，</w:t>
      </w:r>
      <w:r w:rsidR="00DD1D0B">
        <w:rPr>
          <w:rFonts w:hint="eastAsia"/>
        </w:rPr>
        <w:t>2014</w:t>
      </w:r>
    </w:p>
    <w:p w14:paraId="55C32FB8" w14:textId="79B68574" w:rsidR="000A44BC" w:rsidRDefault="000A44BC" w:rsidP="00CE301B">
      <w:pPr>
        <w:rPr>
          <w:rFonts w:hint="eastAsia"/>
        </w:rPr>
      </w:pPr>
      <w:r>
        <w:rPr>
          <w:rFonts w:hint="eastAsia"/>
        </w:rPr>
        <w:t>(2)</w:t>
      </w:r>
      <w:r w:rsidRPr="000A44BC">
        <w:rPr>
          <w:rFonts w:hint="eastAsia"/>
        </w:rPr>
        <w:t xml:space="preserve"> </w:t>
      </w:r>
      <w:r>
        <w:rPr>
          <w:rFonts w:hint="eastAsia"/>
        </w:rPr>
        <w:t>中島章，固体表面の濡れ制御，株式会社　内田老鶴圃，</w:t>
      </w:r>
      <w:r>
        <w:rPr>
          <w:rFonts w:hint="eastAsia"/>
        </w:rPr>
        <w:t>9~12</w:t>
      </w:r>
      <w:r>
        <w:rPr>
          <w:rFonts w:hint="eastAsia"/>
        </w:rPr>
        <w:t>，</w:t>
      </w:r>
      <w:r>
        <w:rPr>
          <w:rFonts w:hint="eastAsia"/>
        </w:rPr>
        <w:t>2007</w:t>
      </w:r>
    </w:p>
    <w:p w14:paraId="02BD5410" w14:textId="614EF851" w:rsidR="0079478B" w:rsidRDefault="0079478B" w:rsidP="00CE301B">
      <w:r>
        <w:rPr>
          <w:rFonts w:hint="eastAsia"/>
        </w:rPr>
        <w:t>(</w:t>
      </w:r>
      <w:r w:rsidR="00BF69F7">
        <w:rPr>
          <w:rFonts w:hint="eastAsia"/>
        </w:rPr>
        <w:t>3</w:t>
      </w:r>
      <w:r>
        <w:rPr>
          <w:rFonts w:hint="eastAsia"/>
        </w:rPr>
        <w:t>)</w:t>
      </w:r>
      <w:r w:rsidR="00EE4099">
        <w:rPr>
          <w:rFonts w:hint="eastAsia"/>
        </w:rPr>
        <w:t>中本順子　芦澤雅人　増田健二，水滴の動的接触角測定装置開発と学生実験への導入の試み　静岡大学学術リポジトリ，静岡大学，</w:t>
      </w:r>
      <w:r w:rsidR="00EE4099">
        <w:rPr>
          <w:rFonts w:hint="eastAsia"/>
        </w:rPr>
        <w:t>2~3</w:t>
      </w:r>
      <w:r w:rsidR="00EE4099">
        <w:rPr>
          <w:rFonts w:hint="eastAsia"/>
        </w:rPr>
        <w:t>，</w:t>
      </w:r>
      <w:r w:rsidR="00EE4099">
        <w:rPr>
          <w:rFonts w:hint="eastAsia"/>
        </w:rPr>
        <w:t>2019</w:t>
      </w:r>
    </w:p>
    <w:p w14:paraId="00B8AA4A" w14:textId="0CC9A4CF" w:rsidR="008A7C3B" w:rsidRDefault="008A7C3B" w:rsidP="00CE301B">
      <w:r>
        <w:rPr>
          <w:rFonts w:hint="eastAsia"/>
        </w:rPr>
        <w:t>(</w:t>
      </w:r>
      <w:r w:rsidR="00BF69F7">
        <w:rPr>
          <w:rFonts w:hint="eastAsia"/>
        </w:rPr>
        <w:t>4</w:t>
      </w:r>
      <w:r>
        <w:rPr>
          <w:rFonts w:hint="eastAsia"/>
        </w:rPr>
        <w:t>)</w:t>
      </w:r>
      <w:r w:rsidR="001E1962">
        <w:rPr>
          <w:rFonts w:hint="eastAsia"/>
        </w:rPr>
        <w:t>稲田和正，</w:t>
      </w:r>
      <w:r w:rsidR="001E1962">
        <w:t xml:space="preserve">Fowkes </w:t>
      </w:r>
      <w:r w:rsidR="001E1962">
        <w:t>式による界面自由エネルギーの最小を界面における最適接着条件とする</w:t>
      </w:r>
      <w:r w:rsidR="001E1962">
        <w:t xml:space="preserve"> </w:t>
      </w:r>
      <w:r w:rsidR="001E1962">
        <w:t>考え方の検証</w:t>
      </w:r>
      <w:r w:rsidR="001E1962">
        <w:rPr>
          <w:rFonts w:hint="eastAsia"/>
        </w:rPr>
        <w:t>，</w:t>
      </w:r>
      <w:r w:rsidR="001E1962">
        <w:rPr>
          <w:rFonts w:hint="eastAsia"/>
        </w:rPr>
        <w:t>J-Stage</w:t>
      </w:r>
      <w:r w:rsidR="001E1962">
        <w:rPr>
          <w:rFonts w:hint="eastAsia"/>
        </w:rPr>
        <w:t>，</w:t>
      </w:r>
      <w:r w:rsidR="001E1962">
        <w:rPr>
          <w:rFonts w:hint="eastAsia"/>
        </w:rPr>
        <w:t>17~18</w:t>
      </w:r>
      <w:r w:rsidR="001E1962">
        <w:rPr>
          <w:rFonts w:hint="eastAsia"/>
        </w:rPr>
        <w:t>，</w:t>
      </w:r>
      <w:r w:rsidR="001E1962">
        <w:rPr>
          <w:rFonts w:hint="eastAsia"/>
        </w:rPr>
        <w:t>2009</w:t>
      </w:r>
    </w:p>
    <w:p w14:paraId="64867BD0" w14:textId="69E0AB12" w:rsidR="001E1962" w:rsidRDefault="001E1962" w:rsidP="00CE301B">
      <w:r>
        <w:rPr>
          <w:rFonts w:hint="eastAsia"/>
        </w:rPr>
        <w:t>(</w:t>
      </w:r>
      <w:r w:rsidR="00BF69F7">
        <w:rPr>
          <w:rFonts w:hint="eastAsia"/>
        </w:rPr>
        <w:t>5</w:t>
      </w:r>
      <w:r>
        <w:rPr>
          <w:rFonts w:hint="eastAsia"/>
        </w:rPr>
        <w:t>)</w:t>
      </w:r>
      <w:r>
        <w:rPr>
          <w:rFonts w:hint="eastAsia"/>
        </w:rPr>
        <w:t>吉田光則　大市貴志　他，</w:t>
      </w:r>
      <w:r>
        <w:t>着雪氷防止技術に関する研究</w:t>
      </w:r>
      <w:r>
        <w:rPr>
          <w:rFonts w:hint="eastAsia"/>
        </w:rPr>
        <w:t>(</w:t>
      </w:r>
      <w:r>
        <w:rPr>
          <w:rFonts w:hint="eastAsia"/>
        </w:rPr>
        <w:t>第１報</w:t>
      </w:r>
      <w:r>
        <w:rPr>
          <w:rFonts w:hint="eastAsia"/>
        </w:rPr>
        <w:t>)</w:t>
      </w:r>
      <w:r>
        <w:rPr>
          <w:rFonts w:hint="eastAsia"/>
        </w:rPr>
        <w:t xml:space="preserve">　－各種材料の着氷力について－，道総研，</w:t>
      </w:r>
      <w:r w:rsidR="00372B13">
        <w:rPr>
          <w:rFonts w:hint="eastAsia"/>
        </w:rPr>
        <w:t>6</w:t>
      </w:r>
      <w:r w:rsidR="00372B13">
        <w:rPr>
          <w:rFonts w:hint="eastAsia"/>
        </w:rPr>
        <w:t>，</w:t>
      </w:r>
      <w:r w:rsidR="00372B13">
        <w:rPr>
          <w:rFonts w:hint="eastAsia"/>
        </w:rPr>
        <w:t>1993</w:t>
      </w:r>
    </w:p>
    <w:p w14:paraId="4BF9A5CD" w14:textId="0D755270" w:rsidR="00027AA0" w:rsidRDefault="00027AA0" w:rsidP="00CE301B">
      <w:r>
        <w:rPr>
          <w:rFonts w:hint="eastAsia"/>
        </w:rPr>
        <w:t>(</w:t>
      </w:r>
      <w:r w:rsidR="00BF69F7">
        <w:rPr>
          <w:rFonts w:hint="eastAsia"/>
        </w:rPr>
        <w:t>6</w:t>
      </w:r>
      <w:r>
        <w:rPr>
          <w:rFonts w:hint="eastAsia"/>
        </w:rPr>
        <w:t>)</w:t>
      </w:r>
      <w:r>
        <w:rPr>
          <w:rFonts w:hint="eastAsia"/>
        </w:rPr>
        <w:t>中島章，固体表面の濡れ制御，株式会社　内田老鶴圃，</w:t>
      </w:r>
      <w:r w:rsidR="00897025">
        <w:rPr>
          <w:rFonts w:hint="eastAsia"/>
        </w:rPr>
        <w:t>70~71</w:t>
      </w:r>
      <w:r w:rsidR="00897025">
        <w:rPr>
          <w:rFonts w:hint="eastAsia"/>
        </w:rPr>
        <w:t>，</w:t>
      </w:r>
      <w:r w:rsidR="00897025">
        <w:rPr>
          <w:rFonts w:hint="eastAsia"/>
        </w:rPr>
        <w:t>2007</w:t>
      </w:r>
    </w:p>
    <w:p w14:paraId="3B341434" w14:textId="77777777" w:rsidR="009E0D61" w:rsidRDefault="009E0D61" w:rsidP="00CE301B"/>
    <w:p w14:paraId="5CDEBD26" w14:textId="77777777" w:rsidR="009E0D61" w:rsidRDefault="009E0D61" w:rsidP="00CE301B"/>
    <w:p w14:paraId="10A1D31C" w14:textId="77777777" w:rsidR="009E0D61" w:rsidRDefault="009E0D61" w:rsidP="00CE301B"/>
    <w:p w14:paraId="6678B559" w14:textId="77777777" w:rsidR="009E0D61" w:rsidRDefault="009E0D61" w:rsidP="00CE301B"/>
    <w:p w14:paraId="74C1CF48" w14:textId="77777777" w:rsidR="009E0D61" w:rsidRDefault="009E0D61" w:rsidP="00CE301B"/>
    <w:p w14:paraId="2CF32D2B" w14:textId="77777777" w:rsidR="009E0D61" w:rsidRDefault="009E0D61" w:rsidP="00CE301B"/>
    <w:p w14:paraId="330E4430" w14:textId="77777777" w:rsidR="009E0D61" w:rsidRDefault="009E0D61" w:rsidP="00CE301B"/>
    <w:p w14:paraId="4554B95F" w14:textId="77777777" w:rsidR="009E0D61" w:rsidRDefault="009E0D61" w:rsidP="00CE301B"/>
    <w:p w14:paraId="7AD13E90" w14:textId="77777777" w:rsidR="009E0D61" w:rsidRDefault="009E0D61" w:rsidP="00CE301B"/>
    <w:p w14:paraId="454D5964" w14:textId="77777777" w:rsidR="009E0D61" w:rsidRDefault="009E0D61" w:rsidP="00CE301B"/>
    <w:p w14:paraId="007B0CC6" w14:textId="77777777" w:rsidR="009E0D61" w:rsidRDefault="009E0D61" w:rsidP="00CE301B"/>
    <w:p w14:paraId="6E4A4B04" w14:textId="77777777" w:rsidR="009E0D61" w:rsidRDefault="009E0D61" w:rsidP="00CE301B"/>
    <w:p w14:paraId="56DE9094" w14:textId="77777777" w:rsidR="009E0D61" w:rsidRDefault="009E0D61" w:rsidP="00CE301B"/>
    <w:p w14:paraId="1DFC923C" w14:textId="77777777" w:rsidR="009E0D61" w:rsidRDefault="009E0D61" w:rsidP="00CE301B"/>
    <w:p w14:paraId="1D42C7FD" w14:textId="77777777" w:rsidR="009E0D61" w:rsidRDefault="009E0D61" w:rsidP="00CE301B"/>
    <w:p w14:paraId="42B80683" w14:textId="77777777" w:rsidR="009E0D61" w:rsidRDefault="009E0D61" w:rsidP="00CE301B"/>
    <w:p w14:paraId="0019BE05" w14:textId="77777777" w:rsidR="009E0D61" w:rsidRDefault="009E0D61" w:rsidP="00CE301B"/>
    <w:p w14:paraId="4252E8E8" w14:textId="77777777" w:rsidR="009E0D61" w:rsidRDefault="009E0D61" w:rsidP="00CE301B"/>
    <w:p w14:paraId="6D998046" w14:textId="77777777" w:rsidR="009E0D61" w:rsidRDefault="009E0D61" w:rsidP="00CE301B"/>
    <w:p w14:paraId="50F35082" w14:textId="77777777" w:rsidR="009E0D61" w:rsidRDefault="009E0D61" w:rsidP="00CE301B"/>
    <w:p w14:paraId="240D28C5" w14:textId="77777777" w:rsidR="009E0D61" w:rsidRDefault="009E0D61" w:rsidP="00CE301B"/>
    <w:p w14:paraId="201E3677" w14:textId="77777777" w:rsidR="009E0D61" w:rsidRDefault="009E0D61" w:rsidP="00CE301B"/>
    <w:p w14:paraId="4EDA4A58" w14:textId="77777777" w:rsidR="009E0D61" w:rsidRDefault="009E0D61" w:rsidP="00CE301B"/>
    <w:p w14:paraId="1BBD7630" w14:textId="77777777" w:rsidR="009E0D61" w:rsidRDefault="009E0D61" w:rsidP="00CE301B"/>
    <w:p w14:paraId="18AC4FB9" w14:textId="7E9D39B2" w:rsidR="009E0D61" w:rsidRPr="000A1365" w:rsidRDefault="009E0D61" w:rsidP="009E0D61">
      <w:pPr>
        <w:jc w:val="center"/>
        <w:rPr>
          <w:rFonts w:hint="eastAsia"/>
        </w:rPr>
      </w:pPr>
      <w:r>
        <w:rPr>
          <w:rFonts w:hint="eastAsia"/>
        </w:rPr>
        <w:t>－</w:t>
      </w:r>
      <w:r>
        <w:rPr>
          <w:rFonts w:hint="eastAsia"/>
        </w:rPr>
        <w:t>10</w:t>
      </w:r>
      <w:r>
        <w:rPr>
          <w:rFonts w:hint="eastAsia"/>
        </w:rPr>
        <w:t>－</w:t>
      </w:r>
    </w:p>
    <w:sectPr w:rsidR="009E0D61" w:rsidRPr="000A1365" w:rsidSect="000A1365">
      <w:pgSz w:w="11906" w:h="16838" w:code="9"/>
      <w:pgMar w:top="1418" w:right="1418" w:bottom="1701" w:left="1418" w:header="851" w:footer="624" w:gutter="0"/>
      <w:paperSrc w:first="7" w:other="7"/>
      <w:pgNumType w:start="2"/>
      <w:cols w:space="425"/>
      <w:docGrid w:type="lines" w:linePitch="330" w:charSpace="-491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633B21" w14:textId="77777777" w:rsidR="008007AC" w:rsidRDefault="008007AC" w:rsidP="00C22077">
      <w:r>
        <w:separator/>
      </w:r>
    </w:p>
  </w:endnote>
  <w:endnote w:type="continuationSeparator" w:id="0">
    <w:p w14:paraId="58231BCF" w14:textId="77777777" w:rsidR="008007AC" w:rsidRDefault="008007AC" w:rsidP="00C220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253FA7" w14:textId="77777777" w:rsidR="008007AC" w:rsidRDefault="008007AC" w:rsidP="00C22077">
      <w:r>
        <w:separator/>
      </w:r>
    </w:p>
  </w:footnote>
  <w:footnote w:type="continuationSeparator" w:id="0">
    <w:p w14:paraId="7691CCB5" w14:textId="77777777" w:rsidR="008007AC" w:rsidRDefault="008007AC" w:rsidP="00C220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750B54"/>
    <w:multiLevelType w:val="hybridMultilevel"/>
    <w:tmpl w:val="F9087208"/>
    <w:lvl w:ilvl="0" w:tplc="881ADAE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7C9A77CE"/>
    <w:multiLevelType w:val="hybridMultilevel"/>
    <w:tmpl w:val="8DDA48FA"/>
    <w:lvl w:ilvl="0" w:tplc="88165064">
      <w:start w:val="1"/>
      <w:numFmt w:val="decimal"/>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562446392">
    <w:abstractNumId w:val="1"/>
  </w:num>
  <w:num w:numId="2" w16cid:durableId="396586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365"/>
    <w:rsid w:val="00027AA0"/>
    <w:rsid w:val="000461D5"/>
    <w:rsid w:val="000A1365"/>
    <w:rsid w:val="000A44BC"/>
    <w:rsid w:val="000A7B00"/>
    <w:rsid w:val="000B567C"/>
    <w:rsid w:val="0011336B"/>
    <w:rsid w:val="001566DB"/>
    <w:rsid w:val="00190DE8"/>
    <w:rsid w:val="001B5EAD"/>
    <w:rsid w:val="001E1962"/>
    <w:rsid w:val="00246D9B"/>
    <w:rsid w:val="002C41EB"/>
    <w:rsid w:val="002F1D14"/>
    <w:rsid w:val="00364B4F"/>
    <w:rsid w:val="00372B13"/>
    <w:rsid w:val="003A7A2A"/>
    <w:rsid w:val="003C5D71"/>
    <w:rsid w:val="003D0CB4"/>
    <w:rsid w:val="003E748C"/>
    <w:rsid w:val="004134AC"/>
    <w:rsid w:val="004A5E2C"/>
    <w:rsid w:val="004E2E35"/>
    <w:rsid w:val="004E3FB6"/>
    <w:rsid w:val="004E6D61"/>
    <w:rsid w:val="004E7488"/>
    <w:rsid w:val="004F4A34"/>
    <w:rsid w:val="00504384"/>
    <w:rsid w:val="00513005"/>
    <w:rsid w:val="00513FE6"/>
    <w:rsid w:val="0051433C"/>
    <w:rsid w:val="00534362"/>
    <w:rsid w:val="00605856"/>
    <w:rsid w:val="006144ED"/>
    <w:rsid w:val="0061580B"/>
    <w:rsid w:val="00625F8F"/>
    <w:rsid w:val="00670E19"/>
    <w:rsid w:val="006B7F9F"/>
    <w:rsid w:val="006F1391"/>
    <w:rsid w:val="00714E62"/>
    <w:rsid w:val="0079478B"/>
    <w:rsid w:val="0079595E"/>
    <w:rsid w:val="007B2B42"/>
    <w:rsid w:val="008007AC"/>
    <w:rsid w:val="00894AF3"/>
    <w:rsid w:val="00897025"/>
    <w:rsid w:val="008A7C3B"/>
    <w:rsid w:val="00936536"/>
    <w:rsid w:val="009368B7"/>
    <w:rsid w:val="00997411"/>
    <w:rsid w:val="009A1A9B"/>
    <w:rsid w:val="009E0D61"/>
    <w:rsid w:val="009E4830"/>
    <w:rsid w:val="009E5E73"/>
    <w:rsid w:val="00A05F7C"/>
    <w:rsid w:val="00A26B9F"/>
    <w:rsid w:val="00A34D35"/>
    <w:rsid w:val="00A5490C"/>
    <w:rsid w:val="00AE65A5"/>
    <w:rsid w:val="00B10DEA"/>
    <w:rsid w:val="00B4792C"/>
    <w:rsid w:val="00B5070B"/>
    <w:rsid w:val="00B570FF"/>
    <w:rsid w:val="00B807FC"/>
    <w:rsid w:val="00B9181F"/>
    <w:rsid w:val="00BA6A1A"/>
    <w:rsid w:val="00BB33BD"/>
    <w:rsid w:val="00BD2984"/>
    <w:rsid w:val="00BF69F7"/>
    <w:rsid w:val="00C22077"/>
    <w:rsid w:val="00C41EB8"/>
    <w:rsid w:val="00C92AF5"/>
    <w:rsid w:val="00CB0E12"/>
    <w:rsid w:val="00CC317D"/>
    <w:rsid w:val="00CC3BC3"/>
    <w:rsid w:val="00CE301B"/>
    <w:rsid w:val="00CF1BD9"/>
    <w:rsid w:val="00D00F62"/>
    <w:rsid w:val="00D170AA"/>
    <w:rsid w:val="00D40753"/>
    <w:rsid w:val="00D4442D"/>
    <w:rsid w:val="00D56387"/>
    <w:rsid w:val="00D81444"/>
    <w:rsid w:val="00D8617C"/>
    <w:rsid w:val="00DB293C"/>
    <w:rsid w:val="00DD1D0B"/>
    <w:rsid w:val="00E86E4E"/>
    <w:rsid w:val="00E93836"/>
    <w:rsid w:val="00E96809"/>
    <w:rsid w:val="00EE4099"/>
    <w:rsid w:val="00F11CDE"/>
    <w:rsid w:val="00F823B9"/>
    <w:rsid w:val="00FB3922"/>
    <w:rsid w:val="00FC07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F03FC74"/>
  <w15:chartTrackingRefBased/>
  <w15:docId w15:val="{1B9A88A9-3C7C-459B-BA3D-483B4F8E5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4A34"/>
    <w:pPr>
      <w:widowControl w:val="0"/>
      <w:jc w:val="both"/>
    </w:pPr>
    <w:rPr>
      <w:rFonts w:ascii="Century" w:eastAsia="ＭＳ 明朝" w:hAnsi="Century" w:cs="Times New Roman"/>
      <w:sz w:val="24"/>
      <w:szCs w:val="20"/>
    </w:rPr>
  </w:style>
  <w:style w:type="paragraph" w:styleId="1">
    <w:name w:val="heading 1"/>
    <w:basedOn w:val="a"/>
    <w:next w:val="a"/>
    <w:link w:val="10"/>
    <w:qFormat/>
    <w:rsid w:val="000A136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0A136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0A1365"/>
    <w:pPr>
      <w:keepNext/>
      <w:keepLines/>
      <w:spacing w:before="160" w:after="80"/>
      <w:outlineLvl w:val="2"/>
    </w:pPr>
    <w:rPr>
      <w:rFonts w:asciiTheme="majorHAnsi" w:eastAsiaTheme="majorEastAsia" w:hAnsiTheme="majorHAnsi" w:cstheme="majorBidi"/>
      <w:color w:val="000000" w:themeColor="text1"/>
      <w:szCs w:val="24"/>
    </w:rPr>
  </w:style>
  <w:style w:type="paragraph" w:styleId="4">
    <w:name w:val="heading 4"/>
    <w:basedOn w:val="a"/>
    <w:next w:val="a"/>
    <w:link w:val="40"/>
    <w:uiPriority w:val="9"/>
    <w:semiHidden/>
    <w:unhideWhenUsed/>
    <w:qFormat/>
    <w:rsid w:val="000A1365"/>
    <w:pPr>
      <w:keepNext/>
      <w:keepLines/>
      <w:spacing w:before="80" w:after="40"/>
      <w:outlineLvl w:val="3"/>
    </w:pPr>
    <w:rPr>
      <w:rFonts w:asciiTheme="majorHAnsi" w:eastAsiaTheme="majorEastAsia" w:hAnsiTheme="majorHAnsi" w:cstheme="majorBidi"/>
      <w:color w:val="000000" w:themeColor="text1"/>
      <w:sz w:val="21"/>
      <w:szCs w:val="22"/>
    </w:rPr>
  </w:style>
  <w:style w:type="paragraph" w:styleId="5">
    <w:name w:val="heading 5"/>
    <w:basedOn w:val="a"/>
    <w:next w:val="a"/>
    <w:link w:val="50"/>
    <w:uiPriority w:val="9"/>
    <w:semiHidden/>
    <w:unhideWhenUsed/>
    <w:qFormat/>
    <w:rsid w:val="000A1365"/>
    <w:pPr>
      <w:keepNext/>
      <w:keepLines/>
      <w:spacing w:before="80" w:after="40"/>
      <w:ind w:leftChars="100" w:left="100"/>
      <w:outlineLvl w:val="4"/>
    </w:pPr>
    <w:rPr>
      <w:rFonts w:asciiTheme="majorHAnsi" w:eastAsiaTheme="majorEastAsia" w:hAnsiTheme="majorHAnsi" w:cstheme="majorBidi"/>
      <w:color w:val="000000" w:themeColor="text1"/>
      <w:sz w:val="21"/>
      <w:szCs w:val="22"/>
    </w:rPr>
  </w:style>
  <w:style w:type="paragraph" w:styleId="6">
    <w:name w:val="heading 6"/>
    <w:basedOn w:val="a"/>
    <w:next w:val="a"/>
    <w:link w:val="60"/>
    <w:uiPriority w:val="9"/>
    <w:semiHidden/>
    <w:unhideWhenUsed/>
    <w:qFormat/>
    <w:rsid w:val="000A1365"/>
    <w:pPr>
      <w:keepNext/>
      <w:keepLines/>
      <w:spacing w:before="80" w:after="40"/>
      <w:ind w:leftChars="200" w:left="200"/>
      <w:outlineLvl w:val="5"/>
    </w:pPr>
    <w:rPr>
      <w:rFonts w:asciiTheme="majorHAnsi" w:eastAsiaTheme="majorEastAsia" w:hAnsiTheme="majorHAnsi" w:cstheme="majorBidi"/>
      <w:color w:val="000000" w:themeColor="text1"/>
      <w:sz w:val="21"/>
      <w:szCs w:val="22"/>
    </w:rPr>
  </w:style>
  <w:style w:type="paragraph" w:styleId="7">
    <w:name w:val="heading 7"/>
    <w:basedOn w:val="a"/>
    <w:next w:val="a"/>
    <w:link w:val="70"/>
    <w:uiPriority w:val="9"/>
    <w:semiHidden/>
    <w:unhideWhenUsed/>
    <w:qFormat/>
    <w:rsid w:val="000A1365"/>
    <w:pPr>
      <w:keepNext/>
      <w:keepLines/>
      <w:spacing w:before="80" w:after="40"/>
      <w:ind w:leftChars="300" w:left="300"/>
      <w:outlineLvl w:val="6"/>
    </w:pPr>
    <w:rPr>
      <w:rFonts w:asciiTheme="majorHAnsi" w:eastAsiaTheme="majorEastAsia" w:hAnsiTheme="majorHAnsi" w:cstheme="majorBidi"/>
      <w:color w:val="000000" w:themeColor="text1"/>
      <w:sz w:val="21"/>
      <w:szCs w:val="22"/>
    </w:rPr>
  </w:style>
  <w:style w:type="paragraph" w:styleId="8">
    <w:name w:val="heading 8"/>
    <w:basedOn w:val="a"/>
    <w:next w:val="a"/>
    <w:link w:val="80"/>
    <w:uiPriority w:val="9"/>
    <w:semiHidden/>
    <w:unhideWhenUsed/>
    <w:qFormat/>
    <w:rsid w:val="000A1365"/>
    <w:pPr>
      <w:keepNext/>
      <w:keepLines/>
      <w:spacing w:before="80" w:after="40"/>
      <w:ind w:leftChars="400" w:left="400"/>
      <w:outlineLvl w:val="7"/>
    </w:pPr>
    <w:rPr>
      <w:rFonts w:asciiTheme="majorHAnsi" w:eastAsiaTheme="majorEastAsia" w:hAnsiTheme="majorHAnsi" w:cstheme="majorBidi"/>
      <w:color w:val="000000" w:themeColor="text1"/>
      <w:sz w:val="21"/>
      <w:szCs w:val="22"/>
    </w:rPr>
  </w:style>
  <w:style w:type="paragraph" w:styleId="9">
    <w:name w:val="heading 9"/>
    <w:basedOn w:val="a"/>
    <w:next w:val="a"/>
    <w:link w:val="90"/>
    <w:uiPriority w:val="9"/>
    <w:semiHidden/>
    <w:unhideWhenUsed/>
    <w:qFormat/>
    <w:rsid w:val="000A1365"/>
    <w:pPr>
      <w:keepNext/>
      <w:keepLines/>
      <w:spacing w:before="80" w:after="40"/>
      <w:ind w:leftChars="500" w:left="500"/>
      <w:outlineLvl w:val="8"/>
    </w:pPr>
    <w:rPr>
      <w:rFonts w:asciiTheme="majorHAnsi" w:eastAsiaTheme="majorEastAsia" w:hAnsiTheme="majorHAnsi" w:cstheme="majorBidi"/>
      <w:color w:val="000000" w:themeColor="text1"/>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rsid w:val="000A1365"/>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0A1365"/>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0A1365"/>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0A1365"/>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0A1365"/>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0A1365"/>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0A1365"/>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0A1365"/>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0A1365"/>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0A136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0A136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A136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0A136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A1365"/>
    <w:pPr>
      <w:spacing w:before="160" w:after="160"/>
      <w:jc w:val="center"/>
    </w:pPr>
    <w:rPr>
      <w:rFonts w:asciiTheme="minorHAnsi" w:eastAsiaTheme="minorEastAsia" w:hAnsiTheme="minorHAnsi" w:cstheme="minorBidi"/>
      <w:i/>
      <w:iCs/>
      <w:color w:val="404040" w:themeColor="text1" w:themeTint="BF"/>
      <w:sz w:val="21"/>
      <w:szCs w:val="22"/>
    </w:rPr>
  </w:style>
  <w:style w:type="character" w:customStyle="1" w:styleId="a8">
    <w:name w:val="引用文 (文字)"/>
    <w:basedOn w:val="a0"/>
    <w:link w:val="a7"/>
    <w:uiPriority w:val="29"/>
    <w:rsid w:val="000A1365"/>
    <w:rPr>
      <w:i/>
      <w:iCs/>
      <w:color w:val="404040" w:themeColor="text1" w:themeTint="BF"/>
    </w:rPr>
  </w:style>
  <w:style w:type="paragraph" w:styleId="a9">
    <w:name w:val="List Paragraph"/>
    <w:basedOn w:val="a"/>
    <w:uiPriority w:val="34"/>
    <w:qFormat/>
    <w:rsid w:val="000A1365"/>
    <w:pPr>
      <w:ind w:left="720"/>
      <w:contextualSpacing/>
    </w:pPr>
    <w:rPr>
      <w:rFonts w:asciiTheme="minorHAnsi" w:eastAsiaTheme="minorEastAsia" w:hAnsiTheme="minorHAnsi" w:cstheme="minorBidi"/>
      <w:sz w:val="21"/>
      <w:szCs w:val="22"/>
    </w:rPr>
  </w:style>
  <w:style w:type="character" w:styleId="21">
    <w:name w:val="Intense Emphasis"/>
    <w:basedOn w:val="a0"/>
    <w:uiPriority w:val="21"/>
    <w:qFormat/>
    <w:rsid w:val="000A1365"/>
    <w:rPr>
      <w:i/>
      <w:iCs/>
      <w:color w:val="0F4761" w:themeColor="accent1" w:themeShade="BF"/>
    </w:rPr>
  </w:style>
  <w:style w:type="paragraph" w:styleId="22">
    <w:name w:val="Intense Quote"/>
    <w:basedOn w:val="a"/>
    <w:next w:val="a"/>
    <w:link w:val="23"/>
    <w:uiPriority w:val="30"/>
    <w:qFormat/>
    <w:rsid w:val="000A1365"/>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EastAsia" w:hAnsiTheme="minorHAnsi" w:cstheme="minorBidi"/>
      <w:i/>
      <w:iCs/>
      <w:color w:val="0F4761" w:themeColor="accent1" w:themeShade="BF"/>
      <w:sz w:val="21"/>
      <w:szCs w:val="22"/>
    </w:rPr>
  </w:style>
  <w:style w:type="character" w:customStyle="1" w:styleId="23">
    <w:name w:val="引用文 2 (文字)"/>
    <w:basedOn w:val="a0"/>
    <w:link w:val="22"/>
    <w:uiPriority w:val="30"/>
    <w:rsid w:val="000A1365"/>
    <w:rPr>
      <w:i/>
      <w:iCs/>
      <w:color w:val="0F4761" w:themeColor="accent1" w:themeShade="BF"/>
    </w:rPr>
  </w:style>
  <w:style w:type="character" w:styleId="24">
    <w:name w:val="Intense Reference"/>
    <w:basedOn w:val="a0"/>
    <w:uiPriority w:val="32"/>
    <w:qFormat/>
    <w:rsid w:val="000A1365"/>
    <w:rPr>
      <w:b/>
      <w:bCs/>
      <w:smallCaps/>
      <w:color w:val="0F4761" w:themeColor="accent1" w:themeShade="BF"/>
      <w:spacing w:val="5"/>
    </w:rPr>
  </w:style>
  <w:style w:type="character" w:styleId="aa">
    <w:name w:val="Placeholder Text"/>
    <w:basedOn w:val="a0"/>
    <w:uiPriority w:val="99"/>
    <w:semiHidden/>
    <w:rsid w:val="00B5070B"/>
    <w:rPr>
      <w:color w:val="666666"/>
    </w:rPr>
  </w:style>
  <w:style w:type="paragraph" w:styleId="ab">
    <w:name w:val="header"/>
    <w:basedOn w:val="a"/>
    <w:link w:val="ac"/>
    <w:uiPriority w:val="99"/>
    <w:unhideWhenUsed/>
    <w:rsid w:val="00C22077"/>
    <w:pPr>
      <w:tabs>
        <w:tab w:val="center" w:pos="4252"/>
        <w:tab w:val="right" w:pos="8504"/>
      </w:tabs>
      <w:snapToGrid w:val="0"/>
    </w:pPr>
  </w:style>
  <w:style w:type="character" w:customStyle="1" w:styleId="ac">
    <w:name w:val="ヘッダー (文字)"/>
    <w:basedOn w:val="a0"/>
    <w:link w:val="ab"/>
    <w:uiPriority w:val="99"/>
    <w:rsid w:val="00C22077"/>
    <w:rPr>
      <w:rFonts w:ascii="Century" w:eastAsia="ＭＳ 明朝" w:hAnsi="Century" w:cs="Times New Roman"/>
      <w:sz w:val="24"/>
      <w:szCs w:val="20"/>
    </w:rPr>
  </w:style>
  <w:style w:type="paragraph" w:styleId="ad">
    <w:name w:val="footer"/>
    <w:basedOn w:val="a"/>
    <w:link w:val="ae"/>
    <w:uiPriority w:val="99"/>
    <w:unhideWhenUsed/>
    <w:rsid w:val="00C22077"/>
    <w:pPr>
      <w:tabs>
        <w:tab w:val="center" w:pos="4252"/>
        <w:tab w:val="right" w:pos="8504"/>
      </w:tabs>
      <w:snapToGrid w:val="0"/>
    </w:pPr>
  </w:style>
  <w:style w:type="character" w:customStyle="1" w:styleId="ae">
    <w:name w:val="フッター (文字)"/>
    <w:basedOn w:val="a0"/>
    <w:link w:val="ad"/>
    <w:uiPriority w:val="99"/>
    <w:rsid w:val="00C22077"/>
    <w:rPr>
      <w:rFonts w:ascii="Century" w:eastAsia="ＭＳ 明朝" w:hAnsi="Century"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750641">
      <w:bodyDiv w:val="1"/>
      <w:marLeft w:val="0"/>
      <w:marRight w:val="0"/>
      <w:marTop w:val="0"/>
      <w:marBottom w:val="0"/>
      <w:divBdr>
        <w:top w:val="none" w:sz="0" w:space="0" w:color="auto"/>
        <w:left w:val="none" w:sz="0" w:space="0" w:color="auto"/>
        <w:bottom w:val="none" w:sz="0" w:space="0" w:color="auto"/>
        <w:right w:val="none" w:sz="0" w:space="0" w:color="auto"/>
      </w:divBdr>
    </w:div>
    <w:div w:id="375591862">
      <w:bodyDiv w:val="1"/>
      <w:marLeft w:val="0"/>
      <w:marRight w:val="0"/>
      <w:marTop w:val="0"/>
      <w:marBottom w:val="0"/>
      <w:divBdr>
        <w:top w:val="none" w:sz="0" w:space="0" w:color="auto"/>
        <w:left w:val="none" w:sz="0" w:space="0" w:color="auto"/>
        <w:bottom w:val="none" w:sz="0" w:space="0" w:color="auto"/>
        <w:right w:val="none" w:sz="0" w:space="0" w:color="auto"/>
      </w:divBdr>
    </w:div>
    <w:div w:id="518084977">
      <w:bodyDiv w:val="1"/>
      <w:marLeft w:val="0"/>
      <w:marRight w:val="0"/>
      <w:marTop w:val="0"/>
      <w:marBottom w:val="0"/>
      <w:divBdr>
        <w:top w:val="none" w:sz="0" w:space="0" w:color="auto"/>
        <w:left w:val="none" w:sz="0" w:space="0" w:color="auto"/>
        <w:bottom w:val="none" w:sz="0" w:space="0" w:color="auto"/>
        <w:right w:val="none" w:sz="0" w:space="0" w:color="auto"/>
      </w:divBdr>
    </w:div>
    <w:div w:id="982735197">
      <w:bodyDiv w:val="1"/>
      <w:marLeft w:val="0"/>
      <w:marRight w:val="0"/>
      <w:marTop w:val="0"/>
      <w:marBottom w:val="0"/>
      <w:divBdr>
        <w:top w:val="none" w:sz="0" w:space="0" w:color="auto"/>
        <w:left w:val="none" w:sz="0" w:space="0" w:color="auto"/>
        <w:bottom w:val="none" w:sz="0" w:space="0" w:color="auto"/>
        <w:right w:val="none" w:sz="0" w:space="0" w:color="auto"/>
      </w:divBdr>
    </w:div>
    <w:div w:id="1397782658">
      <w:bodyDiv w:val="1"/>
      <w:marLeft w:val="0"/>
      <w:marRight w:val="0"/>
      <w:marTop w:val="0"/>
      <w:marBottom w:val="0"/>
      <w:divBdr>
        <w:top w:val="none" w:sz="0" w:space="0" w:color="auto"/>
        <w:left w:val="none" w:sz="0" w:space="0" w:color="auto"/>
        <w:bottom w:val="none" w:sz="0" w:space="0" w:color="auto"/>
        <w:right w:val="none" w:sz="0" w:space="0" w:color="auto"/>
      </w:divBdr>
    </w:div>
    <w:div w:id="1928227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1.xml"/><Relationship Id="rId17" Type="http://schemas.openxmlformats.org/officeDocument/2006/relationships/image" Target="media/image9.emf"/><Relationship Id="rId2" Type="http://schemas.openxmlformats.org/officeDocument/2006/relationships/styles" Target="styles.xml"/><Relationship Id="rId16" Type="http://schemas.openxmlformats.org/officeDocument/2006/relationships/image" Target="media/image8.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D:\Users\kurit\Documents\&#26481;&#20140;&#29702;&#31185;&#22823;&#23398;\&#23398;&#37096;&#65298;&#24180;\&#21069;&#26399;\&#12510;&#12486;&#12522;&#12450;&#12523;&#24037;&#23398;&#23455;&#39443;1\A6&#12288;&#23455;&#39443;&#32080;&#26524;&#12288;&#34920;&#38754;&#31895;&#1237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Users\kurit\Documents\&#26481;&#20140;&#29702;&#31185;&#22823;&#23398;\&#23398;&#37096;&#65298;&#24180;\&#21069;&#26399;\&#12510;&#12486;&#12522;&#12450;&#12523;&#24037;&#23398;&#23455;&#39443;1\A6&#12288;&#23455;&#39443;&#32080;&#26524;&#12288;&#34920;&#38754;&#31895;&#12373;.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ガラス板粗い</c:v>
          </c:tx>
          <c:spPr>
            <a:ln w="38100" cap="rnd">
              <a:noFill/>
              <a:round/>
            </a:ln>
            <a:effectLst/>
          </c:spPr>
          <c:marker>
            <c:symbol val="square"/>
            <c:size val="5"/>
            <c:spPr>
              <a:solidFill>
                <a:schemeClr val="accent1"/>
              </a:solidFill>
              <a:ln w="9525">
                <a:solidFill>
                  <a:schemeClr val="accent1"/>
                </a:solidFill>
              </a:ln>
              <a:effectLst/>
            </c:spPr>
          </c:marker>
          <c:xVal>
            <c:numRef>
              <c:f>Sheet1!$K$15</c:f>
              <c:numCache>
                <c:formatCode>0.000</c:formatCode>
                <c:ptCount val="1"/>
                <c:pt idx="0">
                  <c:v>4.6379999999999999</c:v>
                </c:pt>
              </c:numCache>
            </c:numRef>
          </c:xVal>
          <c:yVal>
            <c:numRef>
              <c:f>Sheet1!$L$15</c:f>
              <c:numCache>
                <c:formatCode>0.000</c:formatCode>
                <c:ptCount val="1"/>
                <c:pt idx="0">
                  <c:v>32.283000000000001</c:v>
                </c:pt>
              </c:numCache>
            </c:numRef>
          </c:yVal>
          <c:smooth val="0"/>
          <c:extLst>
            <c:ext xmlns:c16="http://schemas.microsoft.com/office/drawing/2014/chart" uri="{C3380CC4-5D6E-409C-BE32-E72D297353CC}">
              <c16:uniqueId val="{00000000-DE54-417A-B84C-CA51D1BE4717}"/>
            </c:ext>
          </c:extLst>
        </c:ser>
        <c:ser>
          <c:idx val="1"/>
          <c:order val="1"/>
          <c:tx>
            <c:v>ガラス板</c:v>
          </c:tx>
          <c:spPr>
            <a:ln w="25400" cap="rnd">
              <a:noFill/>
              <a:round/>
            </a:ln>
            <a:effectLst/>
          </c:spPr>
          <c:marker>
            <c:symbol val="circle"/>
            <c:size val="5"/>
            <c:spPr>
              <a:solidFill>
                <a:schemeClr val="accent2"/>
              </a:solidFill>
              <a:ln w="9525">
                <a:solidFill>
                  <a:schemeClr val="accent2"/>
                </a:solidFill>
              </a:ln>
              <a:effectLst/>
            </c:spPr>
          </c:marker>
          <c:xVal>
            <c:numRef>
              <c:f>Sheet1!$K$16</c:f>
              <c:numCache>
                <c:formatCode>0.000</c:formatCode>
                <c:ptCount val="1"/>
                <c:pt idx="0">
                  <c:v>0.27</c:v>
                </c:pt>
              </c:numCache>
            </c:numRef>
          </c:xVal>
          <c:yVal>
            <c:numRef>
              <c:f>Sheet1!$L$16</c:f>
              <c:numCache>
                <c:formatCode>0.000</c:formatCode>
                <c:ptCount val="1"/>
                <c:pt idx="0">
                  <c:v>47.725000000000001</c:v>
                </c:pt>
              </c:numCache>
            </c:numRef>
          </c:yVal>
          <c:smooth val="0"/>
          <c:extLst>
            <c:ext xmlns:c16="http://schemas.microsoft.com/office/drawing/2014/chart" uri="{C3380CC4-5D6E-409C-BE32-E72D297353CC}">
              <c16:uniqueId val="{00000001-DE54-417A-B84C-CA51D1BE4717}"/>
            </c:ext>
          </c:extLst>
        </c:ser>
        <c:ser>
          <c:idx val="2"/>
          <c:order val="2"/>
          <c:tx>
            <c:v>PPシート粗い</c:v>
          </c:tx>
          <c:spPr>
            <a:ln w="25400" cap="rnd">
              <a:noFill/>
              <a:round/>
            </a:ln>
            <a:effectLst/>
          </c:spPr>
          <c:marker>
            <c:symbol val="plus"/>
            <c:size val="5"/>
            <c:spPr>
              <a:noFill/>
              <a:ln w="9525">
                <a:solidFill>
                  <a:schemeClr val="accent3"/>
                </a:solidFill>
              </a:ln>
              <a:effectLst/>
            </c:spPr>
          </c:marker>
          <c:xVal>
            <c:numRef>
              <c:f>Sheet1!$K$17</c:f>
              <c:numCache>
                <c:formatCode>0.000</c:formatCode>
                <c:ptCount val="1"/>
                <c:pt idx="0">
                  <c:v>20.643999999999998</c:v>
                </c:pt>
              </c:numCache>
            </c:numRef>
          </c:xVal>
          <c:yVal>
            <c:numRef>
              <c:f>Sheet1!$L$17</c:f>
              <c:numCache>
                <c:formatCode>0.000</c:formatCode>
                <c:ptCount val="1"/>
                <c:pt idx="0">
                  <c:v>107.598</c:v>
                </c:pt>
              </c:numCache>
            </c:numRef>
          </c:yVal>
          <c:smooth val="0"/>
          <c:extLst>
            <c:ext xmlns:c16="http://schemas.microsoft.com/office/drawing/2014/chart" uri="{C3380CC4-5D6E-409C-BE32-E72D297353CC}">
              <c16:uniqueId val="{00000002-DE54-417A-B84C-CA51D1BE4717}"/>
            </c:ext>
          </c:extLst>
        </c:ser>
        <c:ser>
          <c:idx val="3"/>
          <c:order val="3"/>
          <c:tx>
            <c:v>PPシート</c:v>
          </c:tx>
          <c:spPr>
            <a:ln w="25400" cap="rnd">
              <a:noFill/>
              <a:round/>
            </a:ln>
            <a:effectLst/>
          </c:spPr>
          <c:marker>
            <c:symbol val="diamond"/>
            <c:size val="5"/>
            <c:spPr>
              <a:solidFill>
                <a:schemeClr val="accent4"/>
              </a:solidFill>
              <a:ln w="9525">
                <a:solidFill>
                  <a:schemeClr val="accent4"/>
                </a:solidFill>
              </a:ln>
              <a:effectLst/>
            </c:spPr>
          </c:marker>
          <c:xVal>
            <c:numRef>
              <c:f>Sheet1!$K$18</c:f>
              <c:numCache>
                <c:formatCode>0.000</c:formatCode>
                <c:ptCount val="1"/>
                <c:pt idx="0">
                  <c:v>10.641999999999999</c:v>
                </c:pt>
              </c:numCache>
            </c:numRef>
          </c:xVal>
          <c:yVal>
            <c:numRef>
              <c:f>Sheet1!$L$18</c:f>
              <c:numCache>
                <c:formatCode>0.000</c:formatCode>
                <c:ptCount val="1"/>
                <c:pt idx="0">
                  <c:v>100.45</c:v>
                </c:pt>
              </c:numCache>
            </c:numRef>
          </c:yVal>
          <c:smooth val="0"/>
          <c:extLst>
            <c:ext xmlns:c16="http://schemas.microsoft.com/office/drawing/2014/chart" uri="{C3380CC4-5D6E-409C-BE32-E72D297353CC}">
              <c16:uniqueId val="{00000003-DE54-417A-B84C-CA51D1BE4717}"/>
            </c:ext>
          </c:extLst>
        </c:ser>
        <c:ser>
          <c:idx val="4"/>
          <c:order val="4"/>
          <c:tx>
            <c:v>テフロンシート粗い</c:v>
          </c:tx>
          <c:spPr>
            <a:ln w="25400" cap="rnd">
              <a:noFill/>
              <a:round/>
            </a:ln>
            <a:effectLst/>
          </c:spPr>
          <c:marker>
            <c:symbol val="star"/>
            <c:size val="5"/>
            <c:spPr>
              <a:noFill/>
              <a:ln w="9525">
                <a:solidFill>
                  <a:schemeClr val="accent5"/>
                </a:solidFill>
              </a:ln>
              <a:effectLst/>
            </c:spPr>
          </c:marker>
          <c:xVal>
            <c:numRef>
              <c:f>Sheet1!$K$19</c:f>
              <c:numCache>
                <c:formatCode>0.000</c:formatCode>
                <c:ptCount val="1"/>
                <c:pt idx="0">
                  <c:v>14.755000000000001</c:v>
                </c:pt>
              </c:numCache>
            </c:numRef>
          </c:xVal>
          <c:yVal>
            <c:numRef>
              <c:f>Sheet1!$L$19</c:f>
              <c:numCache>
                <c:formatCode>0.000</c:formatCode>
                <c:ptCount val="1"/>
                <c:pt idx="0">
                  <c:v>105.223</c:v>
                </c:pt>
              </c:numCache>
            </c:numRef>
          </c:yVal>
          <c:smooth val="0"/>
          <c:extLst>
            <c:ext xmlns:c16="http://schemas.microsoft.com/office/drawing/2014/chart" uri="{C3380CC4-5D6E-409C-BE32-E72D297353CC}">
              <c16:uniqueId val="{00000004-DE54-417A-B84C-CA51D1BE4717}"/>
            </c:ext>
          </c:extLst>
        </c:ser>
        <c:ser>
          <c:idx val="5"/>
          <c:order val="5"/>
          <c:tx>
            <c:v>テフロンシート</c:v>
          </c:tx>
          <c:spPr>
            <a:ln w="25400" cap="rnd">
              <a:noFill/>
              <a:round/>
            </a:ln>
            <a:effectLst/>
          </c:spPr>
          <c:marker>
            <c:symbol val="dash"/>
            <c:size val="5"/>
            <c:spPr>
              <a:solidFill>
                <a:schemeClr val="accent6"/>
              </a:solidFill>
              <a:ln w="9525">
                <a:solidFill>
                  <a:schemeClr val="accent6"/>
                </a:solidFill>
              </a:ln>
              <a:effectLst/>
            </c:spPr>
          </c:marker>
          <c:xVal>
            <c:numRef>
              <c:f>Sheet1!$K$20</c:f>
              <c:numCache>
                <c:formatCode>0.000</c:formatCode>
                <c:ptCount val="1"/>
                <c:pt idx="0">
                  <c:v>15.379</c:v>
                </c:pt>
              </c:numCache>
            </c:numRef>
          </c:xVal>
          <c:yVal>
            <c:numRef>
              <c:f>Sheet1!$L$20</c:f>
              <c:numCache>
                <c:formatCode>0.000</c:formatCode>
                <c:ptCount val="1"/>
                <c:pt idx="0">
                  <c:v>106.52800000000001</c:v>
                </c:pt>
              </c:numCache>
            </c:numRef>
          </c:yVal>
          <c:smooth val="0"/>
          <c:extLst>
            <c:ext xmlns:c16="http://schemas.microsoft.com/office/drawing/2014/chart" uri="{C3380CC4-5D6E-409C-BE32-E72D297353CC}">
              <c16:uniqueId val="{00000005-DE54-417A-B84C-CA51D1BE4717}"/>
            </c:ext>
          </c:extLst>
        </c:ser>
        <c:ser>
          <c:idx val="6"/>
          <c:order val="6"/>
          <c:tx>
            <c:v>ガラス板撥水粗い</c:v>
          </c:tx>
          <c:spPr>
            <a:ln w="25400" cap="rnd">
              <a:noFill/>
              <a:round/>
            </a:ln>
            <a:effectLst/>
          </c:spPr>
          <c:marker>
            <c:symbol val="x"/>
            <c:size val="5"/>
            <c:spPr>
              <a:noFill/>
              <a:ln w="9525">
                <a:solidFill>
                  <a:schemeClr val="accent1">
                    <a:lumMod val="60000"/>
                  </a:schemeClr>
                </a:solidFill>
              </a:ln>
              <a:effectLst/>
            </c:spPr>
          </c:marker>
          <c:xVal>
            <c:numRef>
              <c:f>Sheet1!$K$21</c:f>
              <c:numCache>
                <c:formatCode>0.000</c:formatCode>
                <c:ptCount val="1"/>
                <c:pt idx="0">
                  <c:v>4.6379999999999999</c:v>
                </c:pt>
              </c:numCache>
            </c:numRef>
          </c:xVal>
          <c:yVal>
            <c:numRef>
              <c:f>Sheet1!$L$21</c:f>
              <c:numCache>
                <c:formatCode>0.000</c:formatCode>
                <c:ptCount val="1"/>
                <c:pt idx="0">
                  <c:v>120.855</c:v>
                </c:pt>
              </c:numCache>
            </c:numRef>
          </c:yVal>
          <c:smooth val="0"/>
          <c:extLst>
            <c:ext xmlns:c16="http://schemas.microsoft.com/office/drawing/2014/chart" uri="{C3380CC4-5D6E-409C-BE32-E72D297353CC}">
              <c16:uniqueId val="{00000006-DE54-417A-B84C-CA51D1BE4717}"/>
            </c:ext>
          </c:extLst>
        </c:ser>
        <c:ser>
          <c:idx val="7"/>
          <c:order val="7"/>
          <c:tx>
            <c:v>ガラス板撥水</c:v>
          </c:tx>
          <c:spPr>
            <a:ln w="25400" cap="rnd">
              <a:noFill/>
              <a:round/>
            </a:ln>
            <a:effectLst/>
          </c:spPr>
          <c:marker>
            <c:symbol val="triangle"/>
            <c:size val="5"/>
            <c:spPr>
              <a:solidFill>
                <a:schemeClr val="accent2">
                  <a:lumMod val="60000"/>
                </a:schemeClr>
              </a:solidFill>
              <a:ln w="9525">
                <a:solidFill>
                  <a:schemeClr val="accent2">
                    <a:lumMod val="60000"/>
                  </a:schemeClr>
                </a:solidFill>
              </a:ln>
              <a:effectLst/>
            </c:spPr>
          </c:marker>
          <c:xVal>
            <c:numRef>
              <c:f>Sheet1!$K$22</c:f>
              <c:numCache>
                <c:formatCode>0.000</c:formatCode>
                <c:ptCount val="1"/>
                <c:pt idx="0">
                  <c:v>0.27</c:v>
                </c:pt>
              </c:numCache>
            </c:numRef>
          </c:xVal>
          <c:yVal>
            <c:numRef>
              <c:f>Sheet1!$L$22</c:f>
              <c:numCache>
                <c:formatCode>0.000</c:formatCode>
                <c:ptCount val="1"/>
                <c:pt idx="0">
                  <c:v>107.348</c:v>
                </c:pt>
              </c:numCache>
            </c:numRef>
          </c:yVal>
          <c:smooth val="0"/>
          <c:extLst>
            <c:ext xmlns:c16="http://schemas.microsoft.com/office/drawing/2014/chart" uri="{C3380CC4-5D6E-409C-BE32-E72D297353CC}">
              <c16:uniqueId val="{00000007-DE54-417A-B84C-CA51D1BE4717}"/>
            </c:ext>
          </c:extLst>
        </c:ser>
        <c:dLbls>
          <c:showLegendKey val="0"/>
          <c:showVal val="0"/>
          <c:showCatName val="0"/>
          <c:showSerName val="0"/>
          <c:showPercent val="0"/>
          <c:showBubbleSize val="0"/>
        </c:dLbls>
        <c:axId val="1770990064"/>
        <c:axId val="1798716992"/>
      </c:scatterChart>
      <c:valAx>
        <c:axId val="1770990064"/>
        <c:scaling>
          <c:orientation val="minMax"/>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表面粗さ</a:t>
                </a:r>
                <a:r>
                  <a:rPr lang="en-US" altLang="ja-JP"/>
                  <a:t>[μm]</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0.000" sourceLinked="1"/>
        <c:majorTickMark val="in"/>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798716992"/>
        <c:crosses val="autoZero"/>
        <c:crossBetween val="midCat"/>
      </c:valAx>
      <c:valAx>
        <c:axId val="1798716992"/>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接触角</a:t>
                </a:r>
                <a:r>
                  <a:rPr lang="en-US" altLang="ja-JP"/>
                  <a:t>[θ]</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0.000" sourceLinked="1"/>
        <c:majorTickMark val="in"/>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770990064"/>
        <c:crosses val="autoZero"/>
        <c:crossBetween val="midCat"/>
      </c:valAx>
      <c:spPr>
        <a:noFill/>
        <a:ln>
          <a:solidFill>
            <a:schemeClr val="tx1"/>
          </a:solidFill>
        </a:ln>
        <a:effectLst/>
      </c:spPr>
    </c:plotArea>
    <c:legend>
      <c:legendPos val="r"/>
      <c:layout>
        <c:manualLayout>
          <c:xMode val="edge"/>
          <c:yMode val="edge"/>
          <c:x val="0.73970538680192133"/>
          <c:y val="7.6386701662292208E-2"/>
          <c:w val="0.22340169416932107"/>
          <c:h val="0.6250043744531934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082447802481836"/>
          <c:y val="8.7962962962962965E-2"/>
          <c:w val="0.66858364805965398"/>
          <c:h val="0.72292468649752117"/>
        </c:manualLayout>
      </c:layout>
      <c:scatterChart>
        <c:scatterStyle val="lineMarker"/>
        <c:varyColors val="0"/>
        <c:ser>
          <c:idx val="0"/>
          <c:order val="0"/>
          <c:tx>
            <c:v>ガラス板粗い</c:v>
          </c:tx>
          <c:spPr>
            <a:ln w="38100" cap="rnd">
              <a:noFill/>
              <a:round/>
            </a:ln>
            <a:effectLst/>
          </c:spPr>
          <c:marker>
            <c:symbol val="square"/>
            <c:size val="5"/>
            <c:spPr>
              <a:solidFill>
                <a:schemeClr val="accent1"/>
              </a:solidFill>
              <a:ln w="9525">
                <a:solidFill>
                  <a:schemeClr val="accent1"/>
                </a:solidFill>
              </a:ln>
              <a:effectLst/>
            </c:spPr>
          </c:marker>
          <c:xVal>
            <c:numRef>
              <c:f>Sheet1!$N$15</c:f>
              <c:numCache>
                <c:formatCode>General</c:formatCode>
                <c:ptCount val="1"/>
                <c:pt idx="0">
                  <c:v>4.6379999999999999</c:v>
                </c:pt>
              </c:numCache>
            </c:numRef>
          </c:xVal>
          <c:yVal>
            <c:numRef>
              <c:f>Sheet1!$O$15</c:f>
              <c:numCache>
                <c:formatCode>General</c:formatCode>
                <c:ptCount val="1"/>
                <c:pt idx="0">
                  <c:v>40.805</c:v>
                </c:pt>
              </c:numCache>
            </c:numRef>
          </c:yVal>
          <c:smooth val="0"/>
          <c:extLst>
            <c:ext xmlns:c16="http://schemas.microsoft.com/office/drawing/2014/chart" uri="{C3380CC4-5D6E-409C-BE32-E72D297353CC}">
              <c16:uniqueId val="{00000000-6B71-4637-AE4A-85D5C8D3B133}"/>
            </c:ext>
          </c:extLst>
        </c:ser>
        <c:ser>
          <c:idx val="1"/>
          <c:order val="1"/>
          <c:tx>
            <c:v>ガラス板</c:v>
          </c:tx>
          <c:spPr>
            <a:ln w="25400" cap="rnd">
              <a:noFill/>
              <a:round/>
            </a:ln>
            <a:effectLst/>
          </c:spPr>
          <c:marker>
            <c:symbol val="circle"/>
            <c:size val="5"/>
            <c:spPr>
              <a:solidFill>
                <a:schemeClr val="accent2"/>
              </a:solidFill>
              <a:ln w="9525">
                <a:solidFill>
                  <a:schemeClr val="accent2"/>
                </a:solidFill>
              </a:ln>
              <a:effectLst/>
            </c:spPr>
          </c:marker>
          <c:xVal>
            <c:numRef>
              <c:f>Sheet1!$N$16</c:f>
              <c:numCache>
                <c:formatCode>General</c:formatCode>
                <c:ptCount val="1"/>
                <c:pt idx="0">
                  <c:v>0.27</c:v>
                </c:pt>
              </c:numCache>
            </c:numRef>
          </c:xVal>
          <c:yVal>
            <c:numRef>
              <c:f>Sheet1!$O$16</c:f>
              <c:numCache>
                <c:formatCode>General</c:formatCode>
                <c:ptCount val="1"/>
                <c:pt idx="0">
                  <c:v>56.152999999999999</c:v>
                </c:pt>
              </c:numCache>
            </c:numRef>
          </c:yVal>
          <c:smooth val="0"/>
          <c:extLst>
            <c:ext xmlns:c16="http://schemas.microsoft.com/office/drawing/2014/chart" uri="{C3380CC4-5D6E-409C-BE32-E72D297353CC}">
              <c16:uniqueId val="{00000001-6B71-4637-AE4A-85D5C8D3B133}"/>
            </c:ext>
          </c:extLst>
        </c:ser>
        <c:ser>
          <c:idx val="2"/>
          <c:order val="2"/>
          <c:tx>
            <c:v>PPシート粗い</c:v>
          </c:tx>
          <c:spPr>
            <a:ln w="25400" cap="rnd">
              <a:noFill/>
              <a:round/>
            </a:ln>
            <a:effectLst/>
          </c:spPr>
          <c:marker>
            <c:symbol val="plus"/>
            <c:size val="5"/>
            <c:spPr>
              <a:noFill/>
              <a:ln w="9525">
                <a:solidFill>
                  <a:schemeClr val="accent3"/>
                </a:solidFill>
              </a:ln>
              <a:effectLst/>
            </c:spPr>
          </c:marker>
          <c:xVal>
            <c:numRef>
              <c:f>Sheet1!$N$17</c:f>
              <c:numCache>
                <c:formatCode>General</c:formatCode>
                <c:ptCount val="1"/>
                <c:pt idx="0">
                  <c:v>20.643999999999998</c:v>
                </c:pt>
              </c:numCache>
            </c:numRef>
          </c:xVal>
          <c:yVal>
            <c:numRef>
              <c:f>Sheet1!$O$17</c:f>
              <c:numCache>
                <c:formatCode>General</c:formatCode>
                <c:ptCount val="1"/>
                <c:pt idx="0">
                  <c:v>43.792999999999999</c:v>
                </c:pt>
              </c:numCache>
            </c:numRef>
          </c:yVal>
          <c:smooth val="0"/>
          <c:extLst>
            <c:ext xmlns:c16="http://schemas.microsoft.com/office/drawing/2014/chart" uri="{C3380CC4-5D6E-409C-BE32-E72D297353CC}">
              <c16:uniqueId val="{00000002-6B71-4637-AE4A-85D5C8D3B133}"/>
            </c:ext>
          </c:extLst>
        </c:ser>
        <c:ser>
          <c:idx val="3"/>
          <c:order val="3"/>
          <c:tx>
            <c:v>PPシート</c:v>
          </c:tx>
          <c:spPr>
            <a:ln w="25400" cap="rnd">
              <a:noFill/>
              <a:round/>
            </a:ln>
            <a:effectLst/>
          </c:spPr>
          <c:marker>
            <c:symbol val="diamond"/>
            <c:size val="5"/>
            <c:spPr>
              <a:solidFill>
                <a:schemeClr val="accent4"/>
              </a:solidFill>
              <a:ln w="9525">
                <a:solidFill>
                  <a:schemeClr val="accent4"/>
                </a:solidFill>
              </a:ln>
              <a:effectLst/>
            </c:spPr>
          </c:marker>
          <c:xVal>
            <c:numRef>
              <c:f>Sheet1!$N$18</c:f>
              <c:numCache>
                <c:formatCode>General</c:formatCode>
                <c:ptCount val="1"/>
                <c:pt idx="0">
                  <c:v>10.641999999999999</c:v>
                </c:pt>
              </c:numCache>
            </c:numRef>
          </c:xVal>
          <c:yVal>
            <c:numRef>
              <c:f>Sheet1!$O$18</c:f>
              <c:numCache>
                <c:formatCode>General</c:formatCode>
                <c:ptCount val="1"/>
                <c:pt idx="0">
                  <c:v>55.895000000000003</c:v>
                </c:pt>
              </c:numCache>
            </c:numRef>
          </c:yVal>
          <c:smooth val="0"/>
          <c:extLst>
            <c:ext xmlns:c16="http://schemas.microsoft.com/office/drawing/2014/chart" uri="{C3380CC4-5D6E-409C-BE32-E72D297353CC}">
              <c16:uniqueId val="{00000003-6B71-4637-AE4A-85D5C8D3B133}"/>
            </c:ext>
          </c:extLst>
        </c:ser>
        <c:ser>
          <c:idx val="4"/>
          <c:order val="4"/>
          <c:tx>
            <c:v>テフロンシート粗い</c:v>
          </c:tx>
          <c:spPr>
            <a:ln w="25400" cap="rnd">
              <a:noFill/>
              <a:round/>
            </a:ln>
            <a:effectLst/>
          </c:spPr>
          <c:marker>
            <c:symbol val="star"/>
            <c:size val="5"/>
            <c:spPr>
              <a:noFill/>
              <a:ln w="9525">
                <a:solidFill>
                  <a:schemeClr val="accent5"/>
                </a:solidFill>
              </a:ln>
              <a:effectLst/>
            </c:spPr>
          </c:marker>
          <c:xVal>
            <c:numRef>
              <c:f>Sheet1!$N$19</c:f>
              <c:numCache>
                <c:formatCode>General</c:formatCode>
                <c:ptCount val="1"/>
                <c:pt idx="0">
                  <c:v>14.755000000000001</c:v>
                </c:pt>
              </c:numCache>
            </c:numRef>
          </c:xVal>
          <c:yVal>
            <c:numRef>
              <c:f>Sheet1!$O$19</c:f>
              <c:numCache>
                <c:formatCode>General</c:formatCode>
                <c:ptCount val="1"/>
                <c:pt idx="0">
                  <c:v>73.543000000000006</c:v>
                </c:pt>
              </c:numCache>
            </c:numRef>
          </c:yVal>
          <c:smooth val="0"/>
          <c:extLst>
            <c:ext xmlns:c16="http://schemas.microsoft.com/office/drawing/2014/chart" uri="{C3380CC4-5D6E-409C-BE32-E72D297353CC}">
              <c16:uniqueId val="{00000004-6B71-4637-AE4A-85D5C8D3B133}"/>
            </c:ext>
          </c:extLst>
        </c:ser>
        <c:ser>
          <c:idx val="5"/>
          <c:order val="5"/>
          <c:tx>
            <c:v>テフロンシート</c:v>
          </c:tx>
          <c:spPr>
            <a:ln w="25400" cap="rnd">
              <a:noFill/>
              <a:round/>
            </a:ln>
            <a:effectLst/>
          </c:spPr>
          <c:marker>
            <c:symbol val="dash"/>
            <c:size val="5"/>
            <c:spPr>
              <a:solidFill>
                <a:schemeClr val="accent6"/>
              </a:solidFill>
              <a:ln w="9525">
                <a:solidFill>
                  <a:schemeClr val="accent6"/>
                </a:solidFill>
              </a:ln>
              <a:effectLst/>
            </c:spPr>
          </c:marker>
          <c:xVal>
            <c:numRef>
              <c:f>Sheet1!$N$20</c:f>
              <c:numCache>
                <c:formatCode>General</c:formatCode>
                <c:ptCount val="1"/>
                <c:pt idx="0">
                  <c:v>15.379</c:v>
                </c:pt>
              </c:numCache>
            </c:numRef>
          </c:xVal>
          <c:yVal>
            <c:numRef>
              <c:f>Sheet1!$O$20</c:f>
              <c:numCache>
                <c:formatCode>General</c:formatCode>
                <c:ptCount val="1"/>
                <c:pt idx="0">
                  <c:v>79.739999999999995</c:v>
                </c:pt>
              </c:numCache>
            </c:numRef>
          </c:yVal>
          <c:smooth val="0"/>
          <c:extLst>
            <c:ext xmlns:c16="http://schemas.microsoft.com/office/drawing/2014/chart" uri="{C3380CC4-5D6E-409C-BE32-E72D297353CC}">
              <c16:uniqueId val="{00000005-6B71-4637-AE4A-85D5C8D3B133}"/>
            </c:ext>
          </c:extLst>
        </c:ser>
        <c:ser>
          <c:idx val="6"/>
          <c:order val="6"/>
          <c:tx>
            <c:v>ガラス板撥水粗い</c:v>
          </c:tx>
          <c:spPr>
            <a:ln w="25400" cap="rnd">
              <a:noFill/>
              <a:round/>
            </a:ln>
            <a:effectLst/>
          </c:spPr>
          <c:marker>
            <c:symbol val="x"/>
            <c:size val="5"/>
            <c:spPr>
              <a:noFill/>
              <a:ln w="9525">
                <a:solidFill>
                  <a:schemeClr val="accent1">
                    <a:lumMod val="60000"/>
                  </a:schemeClr>
                </a:solidFill>
              </a:ln>
              <a:effectLst/>
            </c:spPr>
          </c:marker>
          <c:xVal>
            <c:numRef>
              <c:f>Sheet1!$N$21</c:f>
              <c:numCache>
                <c:formatCode>General</c:formatCode>
                <c:ptCount val="1"/>
                <c:pt idx="0">
                  <c:v>4.6379999999999999</c:v>
                </c:pt>
              </c:numCache>
            </c:numRef>
          </c:xVal>
          <c:yVal>
            <c:numRef>
              <c:f>Sheet1!$O$21</c:f>
              <c:numCache>
                <c:formatCode>General</c:formatCode>
                <c:ptCount val="1"/>
                <c:pt idx="0">
                  <c:v>70.067999999999998</c:v>
                </c:pt>
              </c:numCache>
            </c:numRef>
          </c:yVal>
          <c:smooth val="0"/>
          <c:extLst>
            <c:ext xmlns:c16="http://schemas.microsoft.com/office/drawing/2014/chart" uri="{C3380CC4-5D6E-409C-BE32-E72D297353CC}">
              <c16:uniqueId val="{00000006-6B71-4637-AE4A-85D5C8D3B133}"/>
            </c:ext>
          </c:extLst>
        </c:ser>
        <c:ser>
          <c:idx val="7"/>
          <c:order val="7"/>
          <c:tx>
            <c:v>ガラス板撥水</c:v>
          </c:tx>
          <c:spPr>
            <a:ln w="25400" cap="rnd">
              <a:noFill/>
              <a:round/>
            </a:ln>
            <a:effectLst/>
          </c:spPr>
          <c:marker>
            <c:symbol val="triangle"/>
            <c:size val="5"/>
            <c:spPr>
              <a:solidFill>
                <a:schemeClr val="accent2">
                  <a:lumMod val="60000"/>
                </a:schemeClr>
              </a:solidFill>
              <a:ln w="9525">
                <a:solidFill>
                  <a:schemeClr val="accent2">
                    <a:lumMod val="60000"/>
                  </a:schemeClr>
                </a:solidFill>
              </a:ln>
              <a:effectLst/>
            </c:spPr>
          </c:marker>
          <c:xVal>
            <c:numRef>
              <c:f>Sheet1!$N$22</c:f>
              <c:numCache>
                <c:formatCode>General</c:formatCode>
                <c:ptCount val="1"/>
                <c:pt idx="0">
                  <c:v>0.27</c:v>
                </c:pt>
              </c:numCache>
            </c:numRef>
          </c:xVal>
          <c:yVal>
            <c:numRef>
              <c:f>Sheet1!$O$22</c:f>
              <c:numCache>
                <c:formatCode>General</c:formatCode>
                <c:ptCount val="1"/>
                <c:pt idx="0">
                  <c:v>62.738</c:v>
                </c:pt>
              </c:numCache>
            </c:numRef>
          </c:yVal>
          <c:smooth val="0"/>
          <c:extLst>
            <c:ext xmlns:c16="http://schemas.microsoft.com/office/drawing/2014/chart" uri="{C3380CC4-5D6E-409C-BE32-E72D297353CC}">
              <c16:uniqueId val="{00000007-6B71-4637-AE4A-85D5C8D3B133}"/>
            </c:ext>
          </c:extLst>
        </c:ser>
        <c:dLbls>
          <c:showLegendKey val="0"/>
          <c:showVal val="0"/>
          <c:showCatName val="0"/>
          <c:showSerName val="0"/>
          <c:showPercent val="0"/>
          <c:showBubbleSize val="0"/>
        </c:dLbls>
        <c:axId val="1585112575"/>
        <c:axId val="1585113055"/>
      </c:scatterChart>
      <c:valAx>
        <c:axId val="1585112575"/>
        <c:scaling>
          <c:orientation val="minMax"/>
        </c:scaling>
        <c:delete val="0"/>
        <c:axPos val="b"/>
        <c:majorGridlines>
          <c:spPr>
            <a:ln w="9525" cap="flat" cmpd="sng" algn="ctr">
              <a:no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ja-JP" altLang="en-US" sz="1000" b="0" i="0" u="none" strike="noStrike" kern="1200" baseline="0">
                    <a:solidFill>
                      <a:sysClr val="windowText" lastClr="000000">
                        <a:lumMod val="65000"/>
                        <a:lumOff val="35000"/>
                      </a:sysClr>
                    </a:solidFill>
                  </a:rPr>
                  <a:t>表面粗さ</a:t>
                </a:r>
                <a:r>
                  <a:rPr lang="en-US" altLang="ja-JP" sz="1000" b="0" i="0" u="none" strike="noStrike" kern="1200" baseline="0">
                    <a:solidFill>
                      <a:sysClr val="windowText" lastClr="000000">
                        <a:lumMod val="65000"/>
                        <a:lumOff val="35000"/>
                      </a:sysClr>
                    </a:solidFill>
                  </a:rPr>
                  <a:t>[μm]</a:t>
                </a:r>
                <a:endParaRPr lang="ja-JP" altLang="en-US" sz="1000" b="0" i="0" u="none" strike="noStrike" kern="1200" baseline="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ja-JP"/>
            </a:p>
          </c:txPr>
        </c:title>
        <c:numFmt formatCode="General" sourceLinked="1"/>
        <c:majorTickMark val="in"/>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585113055"/>
        <c:crosses val="autoZero"/>
        <c:crossBetween val="midCat"/>
      </c:valAx>
      <c:valAx>
        <c:axId val="1585113055"/>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ja-JP" altLang="en-US" sz="1000" b="0" i="0" u="none" strike="noStrike" kern="1200" baseline="0">
                    <a:solidFill>
                      <a:sysClr val="windowText" lastClr="000000">
                        <a:lumMod val="65000"/>
                        <a:lumOff val="35000"/>
                      </a:sysClr>
                    </a:solidFill>
                  </a:rPr>
                  <a:t>接触角</a:t>
                </a:r>
                <a:r>
                  <a:rPr lang="en-US" altLang="ja-JP" sz="1000" b="0" i="0" u="none" strike="noStrike" kern="1200" baseline="0">
                    <a:solidFill>
                      <a:sysClr val="windowText" lastClr="000000">
                        <a:lumMod val="65000"/>
                        <a:lumOff val="35000"/>
                      </a:sysClr>
                    </a:solidFill>
                  </a:rPr>
                  <a:t>[θ]</a:t>
                </a:r>
                <a:endParaRPr lang="ja-JP" altLang="en-US" sz="1000" b="0" i="0" u="none" strike="noStrike" kern="1200" baseline="0">
                  <a:solidFill>
                    <a:sysClr val="windowText" lastClr="000000">
                      <a:lumMod val="65000"/>
                      <a:lumOff val="35000"/>
                    </a:sysClr>
                  </a:solidFill>
                </a:endParaRP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ja-JP"/>
            </a:p>
          </c:txPr>
        </c:title>
        <c:numFmt formatCode="General" sourceLinked="1"/>
        <c:majorTickMark val="in"/>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585112575"/>
        <c:crosses val="autoZero"/>
        <c:crossBetween val="midCat"/>
      </c:valAx>
      <c:spPr>
        <a:noFill/>
        <a:ln>
          <a:solidFill>
            <a:schemeClr val="tx1"/>
          </a:solidFill>
        </a:ln>
        <a:effectLst/>
      </c:spPr>
    </c:plotArea>
    <c:legend>
      <c:legendPos val="r"/>
      <c:layout>
        <c:manualLayout>
          <c:xMode val="edge"/>
          <c:yMode val="edge"/>
          <c:x val="0.77523785759925945"/>
          <c:y val="8.5645960921551467E-2"/>
          <c:w val="0.21629481059730471"/>
          <c:h val="0.6250043744531934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2554</TotalTime>
  <Pages>10</Pages>
  <Words>957</Words>
  <Characters>5457</Characters>
  <Application>Microsoft Office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淳 栗山</dc:creator>
  <cp:keywords/>
  <dc:description/>
  <cp:lastModifiedBy>栗山 淳</cp:lastModifiedBy>
  <cp:revision>49</cp:revision>
  <dcterms:created xsi:type="dcterms:W3CDTF">2024-05-27T07:52:00Z</dcterms:created>
  <dcterms:modified xsi:type="dcterms:W3CDTF">2024-05-29T23:53:00Z</dcterms:modified>
</cp:coreProperties>
</file>