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F6417" w14:textId="39D51CB9" w:rsidR="001062F8" w:rsidRDefault="001062F8">
      <w:pPr>
        <w:rPr>
          <w:rFonts w:hint="eastAsia"/>
        </w:rPr>
      </w:pPr>
      <w:r>
        <w:rPr>
          <w:rFonts w:hint="eastAsia"/>
        </w:rPr>
        <w:t>瞑想</w:t>
      </w:r>
    </w:p>
    <w:p w14:paraId="20F3A988" w14:textId="3A6E5428" w:rsidR="00534362" w:rsidRDefault="001062F8">
      <w:pPr>
        <w:rPr>
          <w:noProof/>
        </w:rPr>
      </w:pPr>
      <w:r>
        <w:rPr>
          <w:noProof/>
        </w:rPr>
        <w:drawing>
          <wp:inline distT="0" distB="0" distL="0" distR="0" wp14:anchorId="290309C9" wp14:editId="1FC9470C">
            <wp:extent cx="6645910" cy="4613910"/>
            <wp:effectExtent l="0" t="0" r="2540" b="0"/>
            <wp:docPr id="1144942040"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42040" name="図 1" descr="グラフィカル ユーザー インターフェイス, テキスト&#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6645910" cy="4613910"/>
                    </a:xfrm>
                    <a:prstGeom prst="rect">
                      <a:avLst/>
                    </a:prstGeom>
                  </pic:spPr>
                </pic:pic>
              </a:graphicData>
            </a:graphic>
          </wp:inline>
        </w:drawing>
      </w:r>
    </w:p>
    <w:p w14:paraId="1FA5CC28" w14:textId="77777777" w:rsidR="001062F8" w:rsidRDefault="001062F8" w:rsidP="001062F8">
      <w:pPr>
        <w:rPr>
          <w:noProof/>
        </w:rPr>
      </w:pPr>
    </w:p>
    <w:p w14:paraId="2D5A6566" w14:textId="7FF0C1C2" w:rsidR="001062F8" w:rsidRDefault="001062F8" w:rsidP="001062F8">
      <w:pPr>
        <w:tabs>
          <w:tab w:val="left" w:pos="870"/>
        </w:tabs>
      </w:pPr>
      <w:r>
        <w:tab/>
      </w:r>
    </w:p>
    <w:p w14:paraId="68A5E322" w14:textId="77777777" w:rsidR="001062F8" w:rsidRDefault="001062F8" w:rsidP="001062F8">
      <w:pPr>
        <w:tabs>
          <w:tab w:val="left" w:pos="870"/>
        </w:tabs>
      </w:pPr>
    </w:p>
    <w:p w14:paraId="1C46D85C" w14:textId="77777777" w:rsidR="001062F8" w:rsidRDefault="001062F8" w:rsidP="001062F8">
      <w:pPr>
        <w:tabs>
          <w:tab w:val="left" w:pos="870"/>
        </w:tabs>
      </w:pPr>
    </w:p>
    <w:p w14:paraId="0EDD243C" w14:textId="77777777" w:rsidR="001062F8" w:rsidRDefault="001062F8" w:rsidP="001062F8">
      <w:pPr>
        <w:tabs>
          <w:tab w:val="left" w:pos="870"/>
        </w:tabs>
      </w:pPr>
    </w:p>
    <w:p w14:paraId="7515045E" w14:textId="77777777" w:rsidR="001062F8" w:rsidRDefault="001062F8" w:rsidP="001062F8">
      <w:pPr>
        <w:tabs>
          <w:tab w:val="left" w:pos="870"/>
        </w:tabs>
      </w:pPr>
    </w:p>
    <w:p w14:paraId="63FA6F46" w14:textId="77777777" w:rsidR="001062F8" w:rsidRDefault="001062F8" w:rsidP="001062F8">
      <w:pPr>
        <w:tabs>
          <w:tab w:val="left" w:pos="870"/>
        </w:tabs>
      </w:pPr>
    </w:p>
    <w:p w14:paraId="21DE5EE6" w14:textId="77777777" w:rsidR="001062F8" w:rsidRDefault="001062F8" w:rsidP="001062F8">
      <w:pPr>
        <w:tabs>
          <w:tab w:val="left" w:pos="870"/>
        </w:tabs>
      </w:pPr>
    </w:p>
    <w:p w14:paraId="63DAABAF" w14:textId="77777777" w:rsidR="001062F8" w:rsidRDefault="001062F8" w:rsidP="001062F8">
      <w:pPr>
        <w:tabs>
          <w:tab w:val="left" w:pos="870"/>
        </w:tabs>
      </w:pPr>
    </w:p>
    <w:p w14:paraId="3406BC0A" w14:textId="77777777" w:rsidR="001062F8" w:rsidRDefault="001062F8" w:rsidP="001062F8">
      <w:pPr>
        <w:tabs>
          <w:tab w:val="left" w:pos="870"/>
        </w:tabs>
      </w:pPr>
    </w:p>
    <w:p w14:paraId="247EBD34" w14:textId="77777777" w:rsidR="001062F8" w:rsidRDefault="001062F8" w:rsidP="001062F8">
      <w:pPr>
        <w:tabs>
          <w:tab w:val="left" w:pos="870"/>
        </w:tabs>
      </w:pPr>
    </w:p>
    <w:p w14:paraId="3A9683F1" w14:textId="77777777" w:rsidR="001062F8" w:rsidRDefault="001062F8" w:rsidP="001062F8">
      <w:pPr>
        <w:tabs>
          <w:tab w:val="left" w:pos="870"/>
        </w:tabs>
      </w:pPr>
    </w:p>
    <w:p w14:paraId="1952D80F" w14:textId="77777777" w:rsidR="001062F8" w:rsidRDefault="001062F8" w:rsidP="001062F8">
      <w:pPr>
        <w:tabs>
          <w:tab w:val="left" w:pos="870"/>
        </w:tabs>
      </w:pPr>
    </w:p>
    <w:p w14:paraId="5B081807" w14:textId="77777777" w:rsidR="001062F8" w:rsidRDefault="001062F8" w:rsidP="001062F8">
      <w:pPr>
        <w:tabs>
          <w:tab w:val="left" w:pos="870"/>
        </w:tabs>
      </w:pPr>
    </w:p>
    <w:p w14:paraId="5B89D9D2" w14:textId="77777777" w:rsidR="001062F8" w:rsidRDefault="001062F8" w:rsidP="001062F8">
      <w:pPr>
        <w:tabs>
          <w:tab w:val="left" w:pos="870"/>
        </w:tabs>
      </w:pPr>
    </w:p>
    <w:p w14:paraId="1E79789B" w14:textId="77777777" w:rsidR="001062F8" w:rsidRDefault="001062F8" w:rsidP="001062F8">
      <w:pPr>
        <w:tabs>
          <w:tab w:val="left" w:pos="870"/>
        </w:tabs>
      </w:pPr>
    </w:p>
    <w:p w14:paraId="207BF2C5" w14:textId="77777777" w:rsidR="001062F8" w:rsidRDefault="001062F8" w:rsidP="001062F8">
      <w:pPr>
        <w:tabs>
          <w:tab w:val="left" w:pos="870"/>
        </w:tabs>
      </w:pPr>
    </w:p>
    <w:p w14:paraId="51FB0A75" w14:textId="77777777" w:rsidR="001062F8" w:rsidRDefault="001062F8" w:rsidP="001062F8">
      <w:pPr>
        <w:tabs>
          <w:tab w:val="left" w:pos="870"/>
        </w:tabs>
      </w:pPr>
    </w:p>
    <w:p w14:paraId="21A83B97" w14:textId="6F7966D9" w:rsidR="001062F8" w:rsidRDefault="001062F8" w:rsidP="001062F8">
      <w:pPr>
        <w:tabs>
          <w:tab w:val="left" w:pos="870"/>
        </w:tabs>
      </w:pPr>
      <w:r>
        <w:rPr>
          <w:rFonts w:hint="eastAsia"/>
        </w:rPr>
        <w:t>人生3万日</w:t>
      </w:r>
    </w:p>
    <w:p w14:paraId="72C4E854" w14:textId="77777777" w:rsidR="001062F8" w:rsidRDefault="001062F8" w:rsidP="001062F8">
      <w:pPr>
        <w:pStyle w:val="aa"/>
      </w:pPr>
      <w:r>
        <w:rPr>
          <w:rFonts w:hint="eastAsia"/>
        </w:rPr>
        <w:t>スカラー量とベクトル量</w:t>
      </w:r>
    </w:p>
    <w:p w14:paraId="0711E311" w14:textId="77777777" w:rsidR="001062F8" w:rsidRDefault="001062F8" w:rsidP="001062F8">
      <w:pPr>
        <w:pStyle w:val="aa"/>
      </w:pPr>
      <w:r>
        <w:t>R</w:t>
      </w:r>
      <w:r>
        <w:rPr>
          <w:rFonts w:hint="eastAsia"/>
        </w:rPr>
        <w:t>をz軸周りθ回転</w:t>
      </w:r>
    </w:p>
    <w:p w14:paraId="5440C317" w14:textId="77777777" w:rsidR="001062F8" w:rsidRDefault="001062F8" w:rsidP="001062F8">
      <w:pPr>
        <w:pStyle w:val="aa"/>
      </w:pPr>
      <w:r>
        <w:rPr>
          <w:rFonts w:hint="eastAsia"/>
        </w:rPr>
        <w:t xml:space="preserve">　　　</w:t>
      </w:r>
      <m:oMath>
        <m:r>
          <w:rPr>
            <w:rFonts w:ascii="Cambria Math" w:hAnsi="Cambria Math" w:hint="eastAsia"/>
          </w:rPr>
          <m:t>r=</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e>
              </m:mr>
              <m:mr>
                <m:e>
                  <m:r>
                    <w:rPr>
                      <w:rFonts w:ascii="Cambria Math" w:hAnsi="Cambria Math" w:hint="eastAsia"/>
                    </w:rPr>
                    <m:t>y</m:t>
                  </m:r>
                </m:e>
              </m:mr>
              <m:mr>
                <m:e>
                  <m:r>
                    <w:rPr>
                      <w:rFonts w:ascii="Cambria Math" w:hAnsi="Cambria Math" w:hint="eastAsia"/>
                    </w:rPr>
                    <m:t>z</m:t>
                  </m:r>
                </m:e>
              </m:mr>
            </m:m>
          </m:e>
        </m:d>
        <m:r>
          <w:rPr>
            <w:rFonts w:ascii="Cambria Math" w:hAnsi="Cambria Math" w:hint="eastAsia"/>
          </w:rPr>
          <m:t>とすると</m:t>
        </m:r>
      </m:oMath>
    </w:p>
    <w:p w14:paraId="538920DF" w14:textId="77777777" w:rsidR="001062F8" w:rsidRDefault="001062F8" w:rsidP="001062F8">
      <w:pPr>
        <w:pStyle w:val="aa"/>
      </w:pPr>
      <w:r>
        <w:rPr>
          <w:rFonts w:hint="eastAsia"/>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hint="eastAsia"/>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e>
              </m:mr>
              <m:mr>
                <m:e>
                  <m:r>
                    <w:rPr>
                      <w:rFonts w:ascii="Cambria Math" w:hAnsi="Cambria Math" w:hint="eastAsia"/>
                    </w:rPr>
                    <m:t>y</m:t>
                  </m:r>
                </m:e>
              </m:mr>
              <m:mr>
                <m:e>
                  <m:r>
                    <w:rPr>
                      <w:rFonts w:ascii="Cambria Math" w:hAnsi="Cambria Math" w:hint="eastAsia"/>
                    </w:rPr>
                    <m:t>z</m:t>
                  </m:r>
                </m:e>
              </m:mr>
            </m:m>
          </m:e>
        </m:d>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r>
                <m:e>
                  <m:r>
                    <w:rPr>
                      <w:rFonts w:ascii="Cambria Math" w:hAnsi="Cambria Math" w:hint="eastAsia"/>
                    </w:rPr>
                    <m:t>z</m:t>
                  </m:r>
                </m:e>
              </m:mr>
            </m:m>
          </m:e>
        </m:d>
      </m:oMath>
    </w:p>
    <w:p w14:paraId="4EBEEAD8" w14:textId="77777777" w:rsidR="001062F8" w:rsidRDefault="001062F8" w:rsidP="001062F8">
      <w:pPr>
        <w:pStyle w:val="aa"/>
      </w:pPr>
      <w:r>
        <w:rPr>
          <w:rFonts w:hint="eastAsia"/>
        </w:rPr>
        <w:t>〈求め方〉</w:t>
      </w:r>
    </w:p>
    <w:p w14:paraId="0D444686" w14:textId="77777777" w:rsidR="001062F8" w:rsidRDefault="001062F8" w:rsidP="001062F8">
      <w:pPr>
        <w:pStyle w:val="aa"/>
      </w:pPr>
      <w:r>
        <w:rPr>
          <w:rFonts w:hint="eastAsia"/>
        </w:rPr>
        <w:t>まず</w:t>
      </w:r>
      <w:proofErr w:type="spellStart"/>
      <w:r>
        <w:rPr>
          <w:rFonts w:hint="eastAsia"/>
        </w:rPr>
        <w:t>xy</w:t>
      </w:r>
      <w:proofErr w:type="spellEnd"/>
      <w:r>
        <w:rPr>
          <w:rFonts w:hint="eastAsia"/>
        </w:rPr>
        <w:t>平面上における</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1</m:t>
                  </m:r>
                </m:e>
              </m:mr>
            </m:m>
          </m:e>
        </m:d>
      </m:oMath>
      <w:r>
        <w:rPr>
          <w:rFonts w:hint="eastAsia"/>
        </w:rPr>
        <w:t>の回転について考えてみる</w:t>
      </w:r>
    </w:p>
    <w:p w14:paraId="0F52454B" w14:textId="77777777" w:rsidR="001062F8" w:rsidRDefault="001062F8" w:rsidP="001062F8">
      <w:pPr>
        <w:pStyle w:val="aa"/>
      </w:pPr>
      <w:r>
        <w:rPr>
          <w:rFonts w:hint="eastAsia"/>
        </w:rPr>
        <w:t>これらを</w:t>
      </w:r>
      <m:oMath>
        <m:r>
          <w:rPr>
            <w:rFonts w:ascii="Cambria Math" w:hAnsi="Cambria Math" w:hint="eastAsia"/>
          </w:rPr>
          <m:t>θ</m:t>
        </m:r>
      </m:oMath>
      <w:r>
        <w:rPr>
          <w:rFonts w:hint="eastAsia"/>
        </w:rPr>
        <w:t>だけ回転すると、</w:t>
      </w:r>
    </w:p>
    <w:p w14:paraId="62391414" w14:textId="77777777" w:rsidR="001062F8" w:rsidRDefault="001062F8" w:rsidP="001062F8">
      <w:pPr>
        <w:pStyle w:val="aa"/>
      </w:pPr>
      <w:r>
        <w:rPr>
          <w:rFonts w:hint="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
          </m:e>
        </m:d>
      </m:oMath>
      <w:r>
        <w:rPr>
          <w:rFonts w:hint="eastAsia"/>
        </w:rPr>
        <w:t>,</w:t>
      </w:r>
    </w:p>
    <w:p w14:paraId="42C42832" w14:textId="77777777" w:rsidR="001062F8" w:rsidRDefault="001062F8" w:rsidP="001062F8">
      <w:pPr>
        <w:pStyle w:val="aa"/>
      </w:pPr>
      <w:r>
        <w:rPr>
          <w:rFonts w:hint="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1</m:t>
                  </m:r>
                </m:e>
              </m:mr>
            </m:m>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f>
                        <m:fPr>
                          <m:type m:val="lin"/>
                          <m:ctrlPr>
                            <w:rPr>
                              <w:rFonts w:ascii="Cambria Math" w:hAnsi="Cambria Math"/>
                              <w:i/>
                            </w:rPr>
                          </m:ctrlPr>
                        </m:fPr>
                        <m:num>
                          <m:r>
                            <w:rPr>
                              <w:rFonts w:ascii="Cambria Math" w:hAnsi="Cambria Math"/>
                            </w:rPr>
                            <m:t>π</m:t>
                          </m:r>
                        </m:num>
                        <m:den>
                          <m:r>
                            <w:rPr>
                              <w:rFonts w:ascii="Cambria Math" w:hAnsi="Cambria Math" w:hint="eastAsia"/>
                            </w:rPr>
                            <m:t>2</m:t>
                          </m:r>
                        </m:den>
                      </m:f>
                    </m:e>
                  </m:func>
                </m:e>
              </m:mr>
              <m:mr>
                <m:e>
                  <m:func>
                    <m:funcPr>
                      <m:ctrlPr>
                        <w:rPr>
                          <w:rFonts w:ascii="Cambria Math" w:hAnsi="Cambria Math"/>
                          <w:i/>
                        </w:rPr>
                      </m:ctrlPr>
                    </m:funcPr>
                    <m:fName>
                      <m:r>
                        <m:rPr>
                          <m:sty m:val="p"/>
                        </m:rPr>
                        <w:rPr>
                          <w:rFonts w:ascii="Cambria Math" w:hAnsi="Cambria Math"/>
                        </w:rPr>
                        <m:t>sin</m:t>
                      </m:r>
                    </m:fName>
                    <m:e>
                      <m:f>
                        <m:fPr>
                          <m:type m:val="lin"/>
                          <m:ctrlPr>
                            <w:rPr>
                              <w:rFonts w:ascii="Cambria Math" w:hAnsi="Cambria Math"/>
                              <w:i/>
                            </w:rPr>
                          </m:ctrlPr>
                        </m:fPr>
                        <m:num>
                          <m:r>
                            <w:rPr>
                              <w:rFonts w:ascii="Cambria Math" w:hAnsi="Cambria Math"/>
                            </w:rPr>
                            <m:t>π</m:t>
                          </m:r>
                        </m:num>
                        <m:den>
                          <m:r>
                            <w:rPr>
                              <w:rFonts w:ascii="Cambria Math" w:hAnsi="Cambria Math" w:hint="eastAsia"/>
                            </w:rPr>
                            <m:t>2</m:t>
                          </m:r>
                        </m:den>
                      </m:f>
                    </m:e>
                  </m:fun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eastAsia="ＭＳ 明朝" w:hAnsi="Cambria Math" w:cs="ＭＳ 明朝" w:hint="eastAsia"/>
                            </w:rPr>
                            <m:t>+</m:t>
                          </m:r>
                          <m:r>
                            <w:rPr>
                              <w:rFonts w:ascii="Cambria Math" w:eastAsia="ＭＳ 明朝" w:hAnsi="Cambria Math" w:cs="ＭＳ 明朝"/>
                            </w:rPr>
                            <m:t>θ</m:t>
                          </m:r>
                        </m:e>
                      </m:d>
                    </m:e>
                  </m:func>
                </m:e>
              </m:m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hint="eastAsia"/>
                            </w:rPr>
                            <m:t>+θ</m:t>
                          </m:r>
                        </m:e>
                      </m:d>
                    </m:e>
                  </m:func>
                </m:e>
              </m:mr>
            </m:m>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p>
    <w:p w14:paraId="7A46D356" w14:textId="77777777" w:rsidR="001062F8" w:rsidRDefault="001062F8" w:rsidP="001062F8">
      <w:pPr>
        <w:pStyle w:val="aa"/>
      </w:pPr>
      <w:r>
        <w:rPr>
          <w:rFonts w:hint="eastAsia"/>
        </w:rPr>
        <w:t>であることを考え、</w:t>
      </w:r>
      <m:oMath>
        <m:sSub>
          <m:sSubPr>
            <m:ctrlPr>
              <w:rPr>
                <w:rFonts w:ascii="Cambria Math" w:hAnsi="Cambria Math"/>
                <w:i/>
              </w:rPr>
            </m:ctrlPr>
          </m:sSubPr>
          <m:e>
            <m:r>
              <w:rPr>
                <w:rFonts w:ascii="Cambria Math" w:hAnsi="Cambria Math" w:hint="eastAsia"/>
              </w:rPr>
              <m:t>R</m:t>
            </m:r>
          </m:e>
          <m:sub>
            <m:r>
              <w:rPr>
                <w:rFonts w:ascii="Cambria Math" w:hAnsi="Cambria Math" w:hint="eastAsia"/>
              </w:rPr>
              <m:t>θ</m:t>
            </m:r>
          </m:sub>
        </m:sSub>
        <m:r>
          <w:rPr>
            <w:rFonts w:ascii="Cambria Math" w:hAnsi="Cambria Math" w:hint="eastAsia"/>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Pr>
          <w:rFonts w:hint="eastAsia"/>
        </w:rPr>
        <w:t>に代入すると</w:t>
      </w:r>
    </w:p>
    <w:p w14:paraId="0A268DE5" w14:textId="77777777" w:rsidR="001062F8" w:rsidRDefault="001062F8" w:rsidP="001062F8">
      <w:pPr>
        <w:pStyle w:val="aa"/>
      </w:pPr>
      <w:r>
        <w:rPr>
          <w:rFonts w:hint="eastAsia"/>
        </w:rPr>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
          </m:e>
        </m:d>
        <m:r>
          <w:rPr>
            <w:rFonts w:ascii="Cambria Math" w:hAnsi="Cambria Math" w:hint="eastAsia"/>
          </w:rPr>
          <m:t>,</m:t>
        </m:r>
      </m:oMath>
    </w:p>
    <w:p w14:paraId="041E4337" w14:textId="77777777" w:rsidR="001062F8" w:rsidRDefault="001062F8" w:rsidP="001062F8">
      <w:pPr>
        <w:pStyle w:val="aa"/>
      </w:pPr>
      <w:r>
        <w:rPr>
          <w:rFonts w:hint="eastAsia"/>
        </w:rPr>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1</m:t>
                  </m:r>
                </m:e>
              </m:mr>
            </m:m>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w:t>
      </w:r>
    </w:p>
    <w:p w14:paraId="1805513A" w14:textId="77777777" w:rsidR="001062F8" w:rsidRDefault="001062F8" w:rsidP="001062F8">
      <w:pPr>
        <w:pStyle w:val="aa"/>
      </w:pPr>
      <w:r>
        <w:rPr>
          <w:rFonts w:hint="eastAsia"/>
        </w:rPr>
        <w:t>すなわち、</w:t>
      </w:r>
    </w:p>
    <w:p w14:paraId="1F09D30C" w14:textId="77777777" w:rsidR="001062F8" w:rsidRDefault="001062F8" w:rsidP="001062F8">
      <w:pPr>
        <w:pStyle w:val="aa"/>
      </w:pPr>
      <w:r>
        <w:rPr>
          <w:rFonts w:hint="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
          </m:e>
        </m:d>
      </m:oMath>
      <w:r>
        <w:rPr>
          <w:rFonts w:hint="eastAsia"/>
        </w:rPr>
        <w:t>,</w:t>
      </w:r>
    </w:p>
    <w:p w14:paraId="56F236F2" w14:textId="77777777" w:rsidR="001062F8" w:rsidRDefault="001062F8" w:rsidP="001062F8">
      <w:pPr>
        <w:pStyle w:val="aa"/>
      </w:pPr>
      <w:r>
        <w:rPr>
          <w:rFonts w:hint="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b</m:t>
                  </m:r>
                </m:e>
              </m:mr>
              <m:mr>
                <m:e>
                  <m:r>
                    <w:rPr>
                      <w:rFonts w:ascii="Cambria Math" w:hAnsi="Cambria Math" w:hint="eastAsia"/>
                    </w:rPr>
                    <m:t>d</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
          </m:e>
        </m:d>
      </m:oMath>
    </w:p>
    <w:p w14:paraId="2532B59C" w14:textId="77777777" w:rsidR="001062F8" w:rsidRDefault="001062F8" w:rsidP="001062F8">
      <w:pPr>
        <w:pStyle w:val="aa"/>
      </w:pPr>
      <w:r>
        <w:rPr>
          <w:rFonts w:hint="eastAsia"/>
        </w:rPr>
        <w:t>であるから</w:t>
      </w:r>
      <m:oMath>
        <m:sSub>
          <m:sSubPr>
            <m:ctrlPr>
              <w:rPr>
                <w:rFonts w:ascii="Cambria Math" w:hAnsi="Cambria Math"/>
                <w:i/>
              </w:rPr>
            </m:ctrlPr>
          </m:sSubPr>
          <m:e>
            <m:r>
              <w:rPr>
                <w:rFonts w:ascii="Cambria Math" w:hAnsi="Cambria Math" w:hint="eastAsia"/>
              </w:rPr>
              <m:t>R</m:t>
            </m:r>
          </m:e>
          <m:sub>
            <m:r>
              <w:rPr>
                <w:rFonts w:ascii="Cambria Math" w:hAnsi="Cambria Math" w:hint="eastAsia"/>
              </w:rPr>
              <m:t>θ</m:t>
            </m:r>
          </m:sub>
        </m:sSub>
        <m:r>
          <w:rPr>
            <w:rFonts w:ascii="Cambria Math" w:hAnsi="Cambria Math" w:hint="eastAsia"/>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
          </m:e>
        </m:d>
      </m:oMath>
      <w:r>
        <w:rPr>
          <w:rFonts w:hint="eastAsia"/>
        </w:rPr>
        <w:t>となるので</w:t>
      </w:r>
    </w:p>
    <w:p w14:paraId="256DF764" w14:textId="77777777" w:rsidR="001062F8" w:rsidRDefault="001062F8" w:rsidP="001062F8">
      <w:pPr>
        <w:pStyle w:val="aa"/>
        <w:rPr>
          <w:iCs/>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e>
              </m:mr>
              <m:mr>
                <m:e>
                  <m:r>
                    <w:rPr>
                      <w:rFonts w:ascii="Cambria Math" w:hAnsi="Cambria Math" w:hint="eastAsia"/>
                    </w:rPr>
                    <m:t>y</m:t>
                  </m:r>
                </m:e>
              </m:mr>
            </m:m>
          </m:e>
        </m:d>
      </m:oMath>
      <w:r>
        <w:rPr>
          <w:rFonts w:hint="eastAsia"/>
          <w:iCs/>
        </w:rPr>
        <w:t>を原点中心(z軸周り)に</w:t>
      </w:r>
      <m:oMath>
        <m:r>
          <w:rPr>
            <w:rFonts w:ascii="Cambria Math" w:hAnsi="Cambria Math"/>
          </w:rPr>
          <m:t>θ</m:t>
        </m:r>
      </m:oMath>
      <w:r>
        <w:rPr>
          <w:rFonts w:hint="eastAsia"/>
          <w:iCs/>
        </w:rPr>
        <w:t>だけ回転させた点は次のように表される</w:t>
      </w:r>
    </w:p>
    <w:p w14:paraId="06B88961" w14:textId="77777777" w:rsidR="001062F8" w:rsidRDefault="001062F8" w:rsidP="001062F8">
      <w:pPr>
        <w:pStyle w:val="aa"/>
      </w:pPr>
      <w:r>
        <w:rPr>
          <w:rFonts w:hint="eastAsia"/>
          <w:iCs/>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e>
              </m:mr>
              <m:mr>
                <m:e>
                  <m:r>
                    <w:rPr>
                      <w:rFonts w:ascii="Cambria Math" w:hAnsi="Cambria Math" w:hint="eastAsia"/>
                    </w:rPr>
                    <m:t>y</m:t>
                  </m:r>
                </m:e>
              </m:mr>
            </m:m>
          </m:e>
        </m:d>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e>
              </m:mr>
            </m:m>
          </m:e>
        </m:d>
      </m:oMath>
      <w:r>
        <w:rPr>
          <w:rFonts w:hint="eastAsia"/>
        </w:rPr>
        <w:t>となる</w:t>
      </w:r>
    </w:p>
    <w:p w14:paraId="707AFDBD" w14:textId="77777777" w:rsidR="001062F8" w:rsidRDefault="001062F8" w:rsidP="001062F8">
      <w:pPr>
        <w:pStyle w:val="aa"/>
      </w:pPr>
      <w:r>
        <w:rPr>
          <w:rFonts w:hint="eastAsia"/>
        </w:rPr>
        <w:t>外積</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p>
    <w:p w14:paraId="39654202" w14:textId="77777777" w:rsidR="001062F8" w:rsidRPr="001F308B" w:rsidRDefault="001062F8" w:rsidP="001062F8">
      <w:pPr>
        <w:pStyle w:val="aa"/>
      </w:pP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b</m:t>
                      </m:r>
                    </m:e>
                    <m:sub>
                      <m:r>
                        <w:rPr>
                          <w:rFonts w:ascii="Cambria Math" w:hAnsi="Cambria Math"/>
                        </w:rPr>
                        <m:t>z</m:t>
                      </m:r>
                    </m:sub>
                  </m:sSub>
                </m:e>
              </m:mr>
            </m:m>
          </m:e>
        </m:d>
      </m:oMath>
      <w:r>
        <w:rPr>
          <w:rFonts w:hint="eastAsia"/>
        </w:rPr>
        <w:t>と置き、</w:t>
      </w:r>
      <m:oMath>
        <m:r>
          <w:rPr>
            <w:rFonts w:ascii="Cambria Math" w:hAnsi="Cambria Math" w:hint="eastAsia"/>
          </w:rPr>
          <m:t>x,y,z</m:t>
        </m:r>
      </m:oMath>
      <w:r>
        <w:rPr>
          <w:rFonts w:hint="eastAsia"/>
        </w:rPr>
        <w:t>軸方向の単位ベクトルをそれぞれ</w:t>
      </w:r>
      <m:oMath>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r>
          <w:rPr>
            <w:rFonts w:ascii="Cambria Math" w:hAnsi="Cambria Math"/>
          </w:rPr>
          <m:t>,</m:t>
        </m:r>
        <m:acc>
          <m:accPr>
            <m:chr m:val="⃗"/>
            <m:ctrlPr>
              <w:rPr>
                <w:rFonts w:ascii="Cambria Math" w:hAnsi="Cambria Math"/>
                <w:i/>
              </w:rPr>
            </m:ctrlPr>
          </m:accPr>
          <m:e>
            <m:r>
              <w:rPr>
                <w:rFonts w:ascii="Cambria Math" w:hAnsi="Cambria Math"/>
              </w:rPr>
              <m:t>k</m:t>
            </m:r>
          </m:e>
        </m:acc>
      </m:oMath>
      <w:r>
        <w:rPr>
          <w:rFonts w:hint="eastAsia"/>
        </w:rPr>
        <w:t>とおくと</w:t>
      </w:r>
    </w:p>
    <w:p w14:paraId="7CA2146C" w14:textId="77777777" w:rsidR="001062F8" w:rsidRDefault="001062F8" w:rsidP="001062F8">
      <w:pPr>
        <w:pStyle w:val="aa"/>
      </w:pPr>
      <w:r>
        <w:rPr>
          <w:rFonts w:hint="eastAsia"/>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i</m:t>
                      </m:r>
                    </m:e>
                  </m:acc>
                </m:e>
                <m:e>
                  <m:acc>
                    <m:accPr>
                      <m:chr m:val="⃗"/>
                      <m:ctrlPr>
                        <w:rPr>
                          <w:rFonts w:ascii="Cambria Math" w:hAnsi="Cambria Math"/>
                          <w:i/>
                        </w:rPr>
                      </m:ctrlPr>
                    </m:accPr>
                    <m:e>
                      <m:r>
                        <w:rPr>
                          <w:rFonts w:ascii="Cambria Math" w:hAnsi="Cambria Math"/>
                        </w:rPr>
                        <m:t>j</m:t>
                      </m:r>
                    </m:e>
                  </m:acc>
                </m:e>
                <m:e>
                  <m:acc>
                    <m:accPr>
                      <m:chr m:val="⃗"/>
                      <m:ctrlPr>
                        <w:rPr>
                          <w:rFonts w:ascii="Cambria Math" w:hAnsi="Cambria Math"/>
                          <w:i/>
                        </w:rPr>
                      </m:ctrlPr>
                    </m:accPr>
                    <m:e>
                      <m:r>
                        <w:rPr>
                          <w:rFonts w:ascii="Cambria Math" w:hAnsi="Cambria Math"/>
                        </w:rPr>
                        <m:t>k</m:t>
                      </m:r>
                    </m:e>
                  </m:acc>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oMath>
    </w:p>
    <w:p w14:paraId="70F6814C" w14:textId="77777777" w:rsidR="001062F8" w:rsidRDefault="001062F8" w:rsidP="001062F8">
      <w:pPr>
        <w:pStyle w:val="aa"/>
        <w:ind w:firstLineChars="200" w:firstLine="420"/>
      </w:pPr>
      <w:r>
        <w:rPr>
          <w:rFonts w:hint="eastAsia"/>
        </w:rPr>
        <w:t xml:space="preserve">　  </w:t>
      </w:r>
      <m:oMath>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d>
        <m:acc>
          <m:accPr>
            <m:chr m:val="⃗"/>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e>
        </m:d>
        <m:acc>
          <m:accPr>
            <m:chr m:val="⃗"/>
            <m:ctrlPr>
              <w:rPr>
                <w:rFonts w:ascii="Cambria Math" w:hAnsi="Cambria Math"/>
                <w:i/>
              </w:rPr>
            </m:ctrlPr>
          </m:accPr>
          <m:e>
            <m:r>
              <w:rPr>
                <w:rFonts w:ascii="Cambria Math" w:hAnsi="Cambria Math"/>
              </w:rPr>
              <m:t>j</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acc>
          <m:accPr>
            <m:chr m:val="⃗"/>
            <m:ctrlPr>
              <w:rPr>
                <w:rFonts w:ascii="Cambria Math" w:hAnsi="Cambria Math"/>
                <w:i/>
              </w:rPr>
            </m:ctrlPr>
          </m:accPr>
          <m:e>
            <m:r>
              <w:rPr>
                <w:rFonts w:ascii="Cambria Math" w:hAnsi="Cambria Math"/>
              </w:rPr>
              <m:t>k</m:t>
            </m:r>
          </m:e>
        </m:acc>
      </m:oMath>
      <w:r>
        <w:rPr>
          <w:rFonts w:hint="eastAsia"/>
        </w:rPr>
        <w:t xml:space="preserve"> より</w:t>
      </w:r>
    </w:p>
    <w:p w14:paraId="3BCB296F" w14:textId="77777777" w:rsidR="001062F8" w:rsidRDefault="001062F8" w:rsidP="001062F8">
      <w:pPr>
        <w:pStyle w:val="aa"/>
      </w:pPr>
      <w:r>
        <w:rPr>
          <w:rFonts w:hint="eastAsia"/>
        </w:rPr>
        <w:t>外積</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Pr>
          <w:rFonts w:hint="eastAsia"/>
        </w:rPr>
        <w:t>の成分表示は次のように表される</w:t>
      </w:r>
    </w:p>
    <w:p w14:paraId="7C0165A8" w14:textId="77777777" w:rsidR="001062F8" w:rsidRDefault="001062F8" w:rsidP="001062F8">
      <w:pPr>
        <w:pStyle w:val="aa"/>
      </w:pPr>
      <w:r>
        <w:rPr>
          <w:rFonts w:hint="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oMath>
    </w:p>
    <w:p w14:paraId="5CA5D22B" w14:textId="77777777" w:rsidR="001062F8" w:rsidRDefault="001062F8" w:rsidP="001062F8">
      <w:pPr>
        <w:pStyle w:val="aa"/>
      </w:pPr>
      <w:r>
        <w:rPr>
          <w:rFonts w:hint="eastAsia"/>
        </w:rPr>
        <w:t>また外積</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Pr>
          <w:rFonts w:hint="eastAsia"/>
        </w:rPr>
        <w:t>は</w:t>
      </w:r>
      <m:oMath>
        <m:r>
          <w:rPr>
            <w:rFonts w:ascii="Cambria Math" w:hAnsi="Cambria Math"/>
          </w:rPr>
          <m:t>θ</m:t>
        </m:r>
      </m:oMath>
      <w:r>
        <w:rPr>
          <w:rFonts w:hint="eastAsia"/>
        </w:rPr>
        <w:t>を用いると次のようにも表せる</w:t>
      </w:r>
    </w:p>
    <w:p w14:paraId="607CAA70" w14:textId="77777777" w:rsidR="001062F8" w:rsidRPr="009801B4" w:rsidRDefault="001062F8" w:rsidP="001062F8">
      <w:pPr>
        <w:pStyle w:val="aa"/>
        <w:rPr>
          <w:lang w:val="es-ES"/>
        </w:rPr>
      </w:pPr>
      <w:r>
        <w:rPr>
          <w:rFonts w:hint="eastAsia"/>
        </w:rP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lang w:val="es-ES"/>
              </w:rPr>
              <m:t>×</m:t>
            </m:r>
            <m:acc>
              <m:accPr>
                <m:chr m:val="⃗"/>
                <m:ctrlPr>
                  <w:rPr>
                    <w:rFonts w:ascii="Cambria Math" w:hAnsi="Cambria Math"/>
                    <w:i/>
                  </w:rPr>
                </m:ctrlPr>
              </m:accPr>
              <m:e>
                <m:r>
                  <w:rPr>
                    <w:rFonts w:ascii="Cambria Math" w:hAnsi="Cambria Math"/>
                  </w:rPr>
                  <m:t>b</m:t>
                </m:r>
              </m:e>
            </m:acc>
          </m:e>
        </m:d>
        <m:r>
          <w:rPr>
            <w:rFonts w:ascii="Cambria Math" w:hAnsi="Cambria Math"/>
            <w:lang w:val="es-ES"/>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func>
          <m:funcPr>
            <m:ctrlPr>
              <w:rPr>
                <w:rFonts w:ascii="Cambria Math" w:hAnsi="Cambria Math"/>
                <w:i/>
              </w:rPr>
            </m:ctrlPr>
          </m:funcPr>
          <m:fName>
            <m:r>
              <m:rPr>
                <m:sty m:val="p"/>
              </m:rPr>
              <w:rPr>
                <w:rFonts w:ascii="Cambria Math" w:hAnsi="Cambria Math"/>
                <w:lang w:val="es-ES"/>
              </w:rPr>
              <m:t>sin</m:t>
            </m:r>
          </m:fName>
          <m:e>
            <m:r>
              <w:rPr>
                <w:rFonts w:ascii="Cambria Math" w:hAnsi="Cambria Math"/>
              </w:rPr>
              <m:t>θ</m:t>
            </m:r>
          </m:e>
        </m:func>
      </m:oMath>
      <w:r w:rsidRPr="009801B4">
        <w:rPr>
          <w:rFonts w:hint="eastAsia"/>
          <w:lang w:val="es-ES"/>
        </w:rPr>
        <w:t xml:space="preserve"> </w:t>
      </w:r>
      <w:r>
        <w:rPr>
          <w:rFonts w:hint="eastAsia"/>
          <w:lang w:val="es-ES"/>
        </w:rPr>
        <w:t>これは下図に示す平行四辺形の面積と等しい</w:t>
      </w:r>
    </w:p>
    <w:p w14:paraId="29A37D54" w14:textId="77777777" w:rsidR="001062F8" w:rsidRPr="001F308B" w:rsidRDefault="001062F8" w:rsidP="001062F8">
      <w:pPr>
        <w:pStyle w:val="aa"/>
      </w:pPr>
      <w:r>
        <w:rPr>
          <w:rFonts w:hint="eastAsia"/>
          <w:noProof/>
        </w:rPr>
        <mc:AlternateContent>
          <mc:Choice Requires="wps">
            <w:drawing>
              <wp:anchor distT="0" distB="0" distL="114300" distR="114300" simplePos="0" relativeHeight="251659264" behindDoc="0" locked="0" layoutInCell="1" allowOverlap="1" wp14:anchorId="000BD5EA" wp14:editId="611A0FAD">
                <wp:simplePos x="0" y="0"/>
                <wp:positionH relativeFrom="column">
                  <wp:posOffset>825567</wp:posOffset>
                </wp:positionH>
                <wp:positionV relativeFrom="paragraph">
                  <wp:posOffset>243673</wp:posOffset>
                </wp:positionV>
                <wp:extent cx="796757" cy="272716"/>
                <wp:effectExtent l="0" t="0" r="3810" b="0"/>
                <wp:wrapNone/>
                <wp:docPr id="68504714" name="テキスト ボックス 321"/>
                <wp:cNvGraphicFramePr/>
                <a:graphic xmlns:a="http://schemas.openxmlformats.org/drawingml/2006/main">
                  <a:graphicData uri="http://schemas.microsoft.com/office/word/2010/wordprocessingShape">
                    <wps:wsp>
                      <wps:cNvSpPr txBox="1"/>
                      <wps:spPr>
                        <a:xfrm>
                          <a:off x="0" y="0"/>
                          <a:ext cx="796757" cy="272716"/>
                        </a:xfrm>
                        <a:prstGeom prst="rect">
                          <a:avLst/>
                        </a:prstGeom>
                        <a:solidFill>
                          <a:schemeClr val="lt1"/>
                        </a:solidFill>
                        <a:ln w="6350">
                          <a:noFill/>
                        </a:ln>
                      </wps:spPr>
                      <wps:txbx>
                        <w:txbxContent>
                          <w:p w14:paraId="2C7FF20E" w14:textId="77777777" w:rsidR="001062F8" w:rsidRDefault="001062F8" w:rsidP="001062F8">
                            <m:oMathPara>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0BD5EA" id="_x0000_t202" coordsize="21600,21600" o:spt="202" path="m,l,21600r21600,l21600,xe">
                <v:stroke joinstyle="miter"/>
                <v:path gradientshapeok="t" o:connecttype="rect"/>
              </v:shapetype>
              <v:shape id="テキスト ボックス 321" o:spid="_x0000_s1026" type="#_x0000_t202" style="position:absolute;left:0;text-align:left;margin-left:65pt;margin-top:19.2pt;width:62.75pt;height:2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aVLAIAAFMEAAAOAAAAZHJzL2Uyb0RvYy54bWysVEuP2jAQvlfqf7B8LwEKZDcirCgrqkpo&#10;dyW22rNxbBLJ8bi2IaG/vmMnPLrtqerFmfGMv3l9k/lDWytyFNZVoHM6GgwpEZpDUel9Tr+/rj/d&#10;UeI80wVToEVOT8LRh8XHD/PGZGIMJahCWIIg2mWNyWnpvcmSxPFS1MwNwAiNRgm2Zh5Vu08KyxpE&#10;r1UyHg5nSQO2MBa4cA5vHzsjXUR8KQX3z1I64YnKKebm42njuQtnspizbG+ZKSvep8H+IYuaVRqD&#10;XqAemWfkYKs/oOqKW3Ag/YBDnYCUFRexBqxmNHxXzbZkRsRasDnOXNrk/h8sfzpuzYslvv0CLQ4w&#10;NKQxLnN4Gepppa3DFzMlaMcWni5tE60nHC/T+1k6TSnhaBqn43Q0CyjJ9bGxzn8VUJMg5NTiVGKz&#10;2HHjfOd6dgmxHKiqWFdKRSUwQayUJUeGM1Q+pojgv3kpTZqczj5PhxFYQ3jeISuNuVxLCpJvd21f&#10;5w6KE5ZvoWOGM3xdYZIb5vwLs0gFrBjp7Z/xkAowCPQSJSXYn3+7D/44IbRS0iC1cup+HJgVlKhv&#10;Gmd3P5pMAhejMpmmY1TsrWV3a9GHegVY+QgXyfAoBn+vzqK0UL/hFixDVDQxzTF2Tv1ZXPmO8LhF&#10;XCyX0QnZZ5jf6K3hATp0OozgtX1j1vRz8jjgJziTkGXvxtX5hpcalgcPsoqzDA3uutr3HZkb2dBv&#10;WViNWz16Xf8Fi18AAAD//wMAUEsDBBQABgAIAAAAIQC/Zgwm4AAAAAkBAAAPAAAAZHJzL2Rvd25y&#10;ZXYueG1sTI/NS8QwFMTvgv9DeIIXcdPdWC216SLiB3hz6wfess2zLTYvpcm29b/3edLjMMPMb4rt&#10;4nox4Rg6TxrWqwQEUu1tR42Gl+r+PAMRoiFrek+o4RsDbMvjo8Lk1s/0jNMuNoJLKORGQxvjkEsZ&#10;6hadCSs/ILH36UdnIsuxkXY0M5e7Xm6S5FI60xEvtGbA2xbrr93Bafg4a96fwvLwOqtUDXePU3X1&#10;ZiutT0+Wm2sQEZf4F4ZffEaHkpn2/kA2iJ61SvhL1KCyCxAc2KRpCmKvIVsrkGUh/z8ofwAAAP//&#10;AwBQSwECLQAUAAYACAAAACEAtoM4kv4AAADhAQAAEwAAAAAAAAAAAAAAAAAAAAAAW0NvbnRlbnRf&#10;VHlwZXNdLnhtbFBLAQItABQABgAIAAAAIQA4/SH/1gAAAJQBAAALAAAAAAAAAAAAAAAAAC8BAABf&#10;cmVscy8ucmVsc1BLAQItABQABgAIAAAAIQCWpsaVLAIAAFMEAAAOAAAAAAAAAAAAAAAAAC4CAABk&#10;cnMvZTJvRG9jLnhtbFBLAQItABQABgAIAAAAIQC/Zgwm4AAAAAkBAAAPAAAAAAAAAAAAAAAAAIYE&#10;AABkcnMvZG93bnJldi54bWxQSwUGAAAAAAQABADzAAAAkwUAAAAA&#10;" fillcolor="white [3201]" stroked="f" strokeweight=".5pt">
                <v:textbox>
                  <w:txbxContent>
                    <w:p w14:paraId="2C7FF20E" w14:textId="77777777" w:rsidR="001062F8" w:rsidRDefault="001062F8" w:rsidP="001062F8">
                      <m:oMathPara>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3FD85D5B" wp14:editId="6A8236AF">
                <wp:simplePos x="0" y="0"/>
                <wp:positionH relativeFrom="column">
                  <wp:posOffset>1739966</wp:posOffset>
                </wp:positionH>
                <wp:positionV relativeFrom="paragraph">
                  <wp:posOffset>431232</wp:posOffset>
                </wp:positionV>
                <wp:extent cx="253933" cy="251327"/>
                <wp:effectExtent l="0" t="0" r="0" b="0"/>
                <wp:wrapNone/>
                <wp:docPr id="1040722611" name="テキスト ボックス 313"/>
                <wp:cNvGraphicFramePr/>
                <a:graphic xmlns:a="http://schemas.openxmlformats.org/drawingml/2006/main">
                  <a:graphicData uri="http://schemas.microsoft.com/office/word/2010/wordprocessingShape">
                    <wps:wsp>
                      <wps:cNvSpPr txBox="1"/>
                      <wps:spPr>
                        <a:xfrm>
                          <a:off x="0" y="0"/>
                          <a:ext cx="253933" cy="251327"/>
                        </a:xfrm>
                        <a:prstGeom prst="rect">
                          <a:avLst/>
                        </a:prstGeom>
                        <a:solidFill>
                          <a:schemeClr val="lt1"/>
                        </a:solidFill>
                        <a:ln w="6350">
                          <a:noFill/>
                        </a:ln>
                      </wps:spPr>
                      <wps:txbx>
                        <w:txbxContent>
                          <w:p w14:paraId="1803174E" w14:textId="77777777" w:rsidR="001062F8" w:rsidRPr="00D814A9" w:rsidRDefault="001062F8" w:rsidP="001062F8">
                            <m:oMathPara>
                              <m:oMath>
                                <m:acc>
                                  <m:accPr>
                                    <m:chr m:val="⃗"/>
                                    <m:ctrlPr>
                                      <w:rPr>
                                        <w:rFonts w:ascii="Cambria Math" w:hAnsi="Cambria Math"/>
                                        <w:i/>
                                      </w:rPr>
                                    </m:ctrlPr>
                                  </m:accPr>
                                  <m:e>
                                    <m:r>
                                      <w:rPr>
                                        <w:rFonts w:ascii="Cambria Math" w:hAnsi="Cambria Math"/>
                                      </w:rPr>
                                      <m:t>b</m:t>
                                    </m:r>
                                  </m:e>
                                </m:acc>
                              </m:oMath>
                            </m:oMathPara>
                          </w:p>
                          <w:p w14:paraId="49A1C9AD" w14:textId="77777777" w:rsidR="001062F8" w:rsidRPr="00D814A9" w:rsidRDefault="001062F8" w:rsidP="001062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5D5B" id="テキスト ボックス 313" o:spid="_x0000_s1027" type="#_x0000_t202" style="position:absolute;left:0;text-align:left;margin-left:137pt;margin-top:33.95pt;width:20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FMLwIAAFoEAAAOAAAAZHJzL2Uyb0RvYy54bWysVFFv2jAQfp+0/2D5fQQCtGtEqBgV0yTU&#10;VqJTn41jE0uOz7MNCfv1OztQWLenaS/One/8+e67z5ndd40mB+G8AlPS0WBIiTAcKmV2Jf3+svr0&#10;mRIfmKmYBiNKehSe3s8/fpi1thA51KAr4QiCGF+0tqR1CLbIMs9r0TA/ACsMBiW4hgV03S6rHGsR&#10;vdFZPhzeZC24yjrgwnvcfeiDdJ7wpRQ8PEnpRSC6pFhbSKtL6zau2XzGip1jtlb8VAb7hyoapgxe&#10;+gb1wAIje6f+gGoUd+BBhgGHJgMpFRepB+xmNHzXzaZmVqRekBxv32jy/w+WPx429tmR0H2BDgcY&#10;CWmtLzxuxn466Zr4xUoJxpHC4xttoguE42Y+Hd+Nx5RwDOXT0Ti/jSjZ5bB1PnwV0JBolNThVBJZ&#10;7LD2oU89p8S7PGhVrZTWyYlKEEvtyIHhDHVIJSL4b1nakLakN+PpMAEbiMd7ZG2wlktL0QrdtiOq&#10;ump3C9URWXDQC8RbvlJY65r58MwcKgIbR5WHJ1ykBrwLThYlNbiff9uP+TgojFLSosJK6n/smROU&#10;6G8GR3g3mkyiJJMzmd7m6LjryPY6YvbNEpCAEb4ny5MZ84M+m9JB84qPYRFvxRAzHO8uaTiby9Dr&#10;Hh8TF4tFSkIRWhbWZmN5hI6Ex0m8dK/M2dO4As75Ec5aZMW7qfW58aSBxT6AVGmkkeee1RP9KOAk&#10;itNjiy/k2k9Zl1/C/BcAAAD//wMAUEsDBBQABgAIAAAAIQBs/YC54QAAAAoBAAAPAAAAZHJzL2Rv&#10;d25yZXYueG1sTI/BTsMwDIbvSLxDZCQuiKVb2Qql6YQQMIkb6wbiljWmrWicqsna8vZ4Jzja/vT7&#10;+7P1ZFsxYO8bRwrmswgEUulMQ5WCXfF8fQvCB01Gt45QwQ96WOfnZ5lOjRvpDYdtqASHkE+1gjqE&#10;LpXSlzVa7WeuQ+Lbl+utDjz2lTS9HjnctnIRRStpdUP8odYdPtZYfm+PVsHnVfXx6qeX/Rgv4+5p&#10;MxTJuymUuryYHu5BBJzCHwwnfVaHnJ0O7kjGi1bBIrnhLkHBKrkDwUA8Py0OTEbJEmSeyf8V8l8A&#10;AAD//wMAUEsBAi0AFAAGAAgAAAAhALaDOJL+AAAA4QEAABMAAAAAAAAAAAAAAAAAAAAAAFtDb250&#10;ZW50X1R5cGVzXS54bWxQSwECLQAUAAYACAAAACEAOP0h/9YAAACUAQAACwAAAAAAAAAAAAAAAAAv&#10;AQAAX3JlbHMvLnJlbHNQSwECLQAUAAYACAAAACEA8zMxTC8CAABaBAAADgAAAAAAAAAAAAAAAAAu&#10;AgAAZHJzL2Uyb0RvYy54bWxQSwECLQAUAAYACAAAACEAbP2AueEAAAAKAQAADwAAAAAAAAAAAAAA&#10;AACJBAAAZHJzL2Rvd25yZXYueG1sUEsFBgAAAAAEAAQA8wAAAJcFAAAAAA==&#10;" fillcolor="white [3201]" stroked="f" strokeweight=".5pt">
                <v:textbox>
                  <w:txbxContent>
                    <w:p w14:paraId="1803174E" w14:textId="77777777" w:rsidR="001062F8" w:rsidRPr="00D814A9" w:rsidRDefault="001062F8" w:rsidP="001062F8">
                      <m:oMathPara>
                        <m:oMath>
                          <m:acc>
                            <m:accPr>
                              <m:chr m:val="⃗"/>
                              <m:ctrlPr>
                                <w:rPr>
                                  <w:rFonts w:ascii="Cambria Math" w:hAnsi="Cambria Math"/>
                                  <w:i/>
                                </w:rPr>
                              </m:ctrlPr>
                            </m:accPr>
                            <m:e>
                              <m:r>
                                <w:rPr>
                                  <w:rFonts w:ascii="Cambria Math" w:hAnsi="Cambria Math"/>
                                </w:rPr>
                                <m:t>b</m:t>
                              </m:r>
                            </m:e>
                          </m:acc>
                        </m:oMath>
                      </m:oMathPara>
                    </w:p>
                    <w:p w14:paraId="49A1C9AD" w14:textId="77777777" w:rsidR="001062F8" w:rsidRPr="00D814A9" w:rsidRDefault="001062F8" w:rsidP="001062F8"/>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078D47B" wp14:editId="567C44A7">
                <wp:simplePos x="0" y="0"/>
                <wp:positionH relativeFrom="column">
                  <wp:posOffset>1467853</wp:posOffset>
                </wp:positionH>
                <wp:positionV relativeFrom="paragraph">
                  <wp:posOffset>222785</wp:posOffset>
                </wp:positionV>
                <wp:extent cx="16042" cy="1058612"/>
                <wp:effectExtent l="95250" t="38100" r="60325" b="8255"/>
                <wp:wrapNone/>
                <wp:docPr id="1175587524" name="直線矢印コネクタ 315"/>
                <wp:cNvGraphicFramePr/>
                <a:graphic xmlns:a="http://schemas.openxmlformats.org/drawingml/2006/main">
                  <a:graphicData uri="http://schemas.microsoft.com/office/word/2010/wordprocessingShape">
                    <wps:wsp>
                      <wps:cNvCnPr/>
                      <wps:spPr>
                        <a:xfrm flipV="1">
                          <a:off x="0" y="0"/>
                          <a:ext cx="16042" cy="1058612"/>
                        </a:xfrm>
                        <a:prstGeom prst="straightConnector1">
                          <a:avLst/>
                        </a:prstGeom>
                        <a:ln w="381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654D8" id="_x0000_t32" coordsize="21600,21600" o:spt="32" o:oned="t" path="m,l21600,21600e" filled="f">
                <v:path arrowok="t" fillok="f" o:connecttype="none"/>
                <o:lock v:ext="edit" shapetype="t"/>
              </v:shapetype>
              <v:shape id="直線矢印コネクタ 315" o:spid="_x0000_s1026" type="#_x0000_t32" style="position:absolute;margin-left:115.6pt;margin-top:17.55pt;width:1.25pt;height:83.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Yt4AEAABcEAAAOAAAAZHJzL2Uyb0RvYy54bWysU02v0zAQvCPxHyzfaZICVRU1fYc+ygXB&#10;Ezy4u46dWHJsa700zb9n7bR5fAkJxMWK453ZmfF6d3cZLDsriMa7hlerkjPlpG+N6xr++fH4YstZ&#10;ROFaYb1TDZ9U5Hf75892Y6jV2vfetgoYkbhYj6HhPWKoiyLKXg0irnxQjg61h0EgbaErWhAjsQ+2&#10;WJflphg9tAG8VDHS3/v5kO8zv9ZK4geto0JmG07aMK+Q11Nai/1O1B2I0Bt5lSH+QcUgjKOmC9W9&#10;QMG+gvmFajASfPQaV9IPhdfaSJU9kJuq/MnNp14Elb1QODEsMcX/Ryvfnw/uASiGMcQ6hgdILi4a&#10;BqatCV/oTrMvUsouObZpiU1dkEn6WW3KV2vOJJ1U5evtplqnWIuZJtEFiPhW+YGlj4ZHBGG6Hg/e&#10;ObogD3MLcX4XcQbeAAlsHRsb/nJblWVWEr017dFYmw4jdKeDBXYWdL/H46GkopnihzIUxr5xLcMp&#10;0AwiGOE6q66V1pHYJ/f5Cyer5uYflWamTS7n7mkw1dJSSKkcVgsTVSeYJnkL8Cr7T8BrfYKqPLR/&#10;A14QubN3uIAH4zz8TjZebpL1XH9LYPadIjj5dspzkaOh6cs3en0paby/32f403vefwMAAP//AwBQ&#10;SwMEFAAGAAgAAAAhAJ+PeBjiAAAACgEAAA8AAABkcnMvZG93bnJldi54bWxMj0FOwzAQRfdI3MEa&#10;JHbUdiIghDgVEAGVKAtaDuDGQxKIxyF227Snx6xgN6N5+vN+MZ9sz3Y4+s6RAjkTwJBqZzpqFLyv&#10;Hy8yYD5oMrp3hAoO6GFenp4UOjduT2+4W4WGxRDyuVbQhjDknPu6Rav9zA1I8fbhRqtDXMeGm1Hv&#10;Y7jteSLEFbe6o/ih1QM+tFh/rbZWwXrxvajuK529fL4+Hyp5XD7diKVS52fT3S2wgFP4g+FXP6pD&#10;GZ02bkvGs15BksokogrSSwksAkmaXgPbxEHIDHhZ8P8Vyh8AAAD//wMAUEsBAi0AFAAGAAgAAAAh&#10;ALaDOJL+AAAA4QEAABMAAAAAAAAAAAAAAAAAAAAAAFtDb250ZW50X1R5cGVzXS54bWxQSwECLQAU&#10;AAYACAAAACEAOP0h/9YAAACUAQAACwAAAAAAAAAAAAAAAAAvAQAAX3JlbHMvLnJlbHNQSwECLQAU&#10;AAYACAAAACEAruMmLeABAAAXBAAADgAAAAAAAAAAAAAAAAAuAgAAZHJzL2Uyb0RvYy54bWxQSwEC&#10;LQAUAAYACAAAACEAn494GOIAAAAKAQAADwAAAAAAAAAAAAAAAAA6BAAAZHJzL2Rvd25yZXYueG1s&#10;UEsFBgAAAAAEAAQA8wAAAEkFAAAAAA==&#10;" strokecolor="#ffc000" strokeweight="3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862AFED" wp14:editId="7D042190">
                <wp:simplePos x="0" y="0"/>
                <wp:positionH relativeFrom="column">
                  <wp:posOffset>1478547</wp:posOffset>
                </wp:positionH>
                <wp:positionV relativeFrom="paragraph">
                  <wp:posOffset>351055</wp:posOffset>
                </wp:positionV>
                <wp:extent cx="203200" cy="930442"/>
                <wp:effectExtent l="19050" t="38100" r="44450" b="22225"/>
                <wp:wrapNone/>
                <wp:docPr id="45776699" name="直線矢印コネクタ 308"/>
                <wp:cNvGraphicFramePr/>
                <a:graphic xmlns:a="http://schemas.openxmlformats.org/drawingml/2006/main">
                  <a:graphicData uri="http://schemas.microsoft.com/office/word/2010/wordprocessingShape">
                    <wps:wsp>
                      <wps:cNvCnPr/>
                      <wps:spPr>
                        <a:xfrm flipV="1">
                          <a:off x="0" y="0"/>
                          <a:ext cx="203200" cy="930442"/>
                        </a:xfrm>
                        <a:prstGeom prst="straightConnector1">
                          <a:avLst/>
                        </a:prstGeom>
                        <a:ln w="3810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366A3" id="直線矢印コネクタ 308" o:spid="_x0000_s1026" type="#_x0000_t32" style="position:absolute;margin-left:116.4pt;margin-top:27.65pt;width:16pt;height:73.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b1+QEAAFEEAAAOAAAAZHJzL2Uyb0RvYy54bWysVMtu2zAQvBfoPxC815LttEgFyzk4TS99&#10;BOnjzlCkRYAvkBtL+vsuSVmp01OL6kCIS87szuxKu5vRaHISISpnW7pe1ZQIy12n7LGlP77fvbmm&#10;JAKzHdPOipZOItKb/etXu8E3YuN6pzsRCJLY2Ay+pT2Ab6oq8l4YFlfOC4uH0gXDALfhWHWBDchu&#10;dLWp63fV4ELng+MiRozelkO6z/xSCg5fpYwCiG4p1gZ5DXl9TGu137HmGJjvFZ/LYP9QhWHKYtKF&#10;6pYBI09B/UFlFA8uOgkr7kzlpFRcZA2oZl2/UPOtZ15kLWhO9ItN8f/R8i+ng70PaMPgYxP9fUgq&#10;RhkMkVr5n9jTrAsrJWO2bVpsEyMQjsFNvcVWUMLx6P22vrraJFurQpPofIjwUThD0ktLIwSmjj0c&#10;nLXYIBdKCnb6FKEAz4AE1pYMLd1erzFF2kenVXentM6bNCfioAM5MewwjJt8Rz+Zz64rsbc1PqXP&#10;GMZpeBHGOvO0JZZc9UUCYEp/sB2ByeP0QlDMHrWY9WmLgGff8htMWpSyH4QkqkN/irwlScnPOBcW&#10;1gsT3k4wicIW4Cz4UuMlcL6foCKP+9+AF0TO7CwsYKOsC8Xuy+wwnkuW5f7ZgaI7WfDouilPVLYG&#10;5za7On9j6cP4fZ/hz3+C/S8AAAD//wMAUEsDBBQABgAIAAAAIQDMxuEZ4QAAAAoBAAAPAAAAZHJz&#10;L2Rvd25yZXYueG1sTI/BTsMwEETvSPyDtUjcqNOUplWIUyEUJE5QSkFwc2PjRNjryHbb9O+7nOC2&#10;OzuaeVutRmfZQYfYexQwnWTANLZe9WgEbN8eb5bAYpKopPWoBZx0hFV9eVHJUvkjvurDJhlGIRhL&#10;KaBLaSg5j22nnYwTP2ik27cPTiZag+EqyCOFO8vzLCu4kz1SQycH/dDp9mezdwK+mubj+T08NcXn&#10;+uXULqSxJq2FuL4a7++AJT2mPzP84hM61MS083tUkVkB+Swn9CRgPp8BI0Ne3JKwoyGbLoHXFf//&#10;Qn0GAAD//wMAUEsBAi0AFAAGAAgAAAAhALaDOJL+AAAA4QEAABMAAAAAAAAAAAAAAAAAAAAAAFtD&#10;b250ZW50X1R5cGVzXS54bWxQSwECLQAUAAYACAAAACEAOP0h/9YAAACUAQAACwAAAAAAAAAAAAAA&#10;AAAvAQAAX3JlbHMvLnJlbHNQSwECLQAUAAYACAAAACEAzhoG9fkBAABRBAAADgAAAAAAAAAAAAAA&#10;AAAuAgAAZHJzL2Uyb0RvYy54bWxQSwECLQAUAAYACAAAACEAzMbhGeEAAAAKAQAADwAAAAAAAAAA&#10;AAAAAABTBAAAZHJzL2Rvd25yZXYueG1sUEsFBgAAAAAEAAQA8wAAAGEFAAAAAA==&#10;" strokecolor="#4e95d9 [1631]" strokeweight="3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228884EE" wp14:editId="6A605C6D">
                <wp:simplePos x="0" y="0"/>
                <wp:positionH relativeFrom="column">
                  <wp:posOffset>1462505</wp:posOffset>
                </wp:positionH>
                <wp:positionV relativeFrom="paragraph">
                  <wp:posOffset>377792</wp:posOffset>
                </wp:positionV>
                <wp:extent cx="1700463" cy="930442"/>
                <wp:effectExtent l="19050" t="0" r="33655" b="22225"/>
                <wp:wrapNone/>
                <wp:docPr id="1605909843" name="平行四辺形 307"/>
                <wp:cNvGraphicFramePr/>
                <a:graphic xmlns:a="http://schemas.openxmlformats.org/drawingml/2006/main">
                  <a:graphicData uri="http://schemas.microsoft.com/office/word/2010/wordprocessingShape">
                    <wps:wsp>
                      <wps:cNvSpPr/>
                      <wps:spPr>
                        <a:xfrm>
                          <a:off x="0" y="0"/>
                          <a:ext cx="1700463" cy="930442"/>
                        </a:xfrm>
                        <a:prstGeom prst="parallelogram">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40789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307" o:spid="_x0000_s1026" type="#_x0000_t7" style="position:absolute;margin-left:115.15pt;margin-top:29.75pt;width:133.9pt;height:7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0VcAIAAGgFAAAOAAAAZHJzL2Uyb0RvYy54bWysVN9P2zAQfp+0/8Hy+0hSOhgVKapATJMQ&#10;VMDEs+vYrTXb59lu0+6v39lJU2CVJk17cXy+++5XvrvLq63RZCN8UGBrWp2UlAjLoVF2WdPvz7ef&#10;vlASIrMN02BFTXci0Kvpxw+XrZuIEaxAN8ITdGLDpHU1XcXoJkUR+EoYFk7ACYtKCd6wiKJfFo1n&#10;LXo3uhiV5VnRgm+cBy5CwNebTkmn2b+UgscHKYOIRNcUc4v59PlcpLOYXrLJ0jO3UrxPg/1DFoYp&#10;i0EHVzcsMrL26g9XRnEPAWQ84WAKkFJxkWvAaqryXTVPK+ZErgWbE9zQpvD/3PL7zZObe2xD68Ik&#10;4DVVsZXepC/mR7a5WbuhWWIbCcfH6rwsx2enlHDUXZyW4/EodbM4oJ0P8asAQ9Klpo55prXQgO02&#10;uVlscxdih9nbpqgBtGpuldZZSEwQ19qTDcN/uFhWfZQ3Vtr+DRi3R4CYbEIWh9rzLe60SP60fRSS&#10;qAarHeWEMy0PyTDOhY1nfULZOsEkpj4Aq2NAHffJ9LYJJjJdB2B5DPg24oDIUcHGAWyUBX/MQfNj&#10;iNzZ76vvak7lL6DZzT3x0A1LcPxW4Q+8YyHO8RdmOuDExwc8pIa2ptDfKFmB/3XsPdkjaVFLSYvT&#10;VtPwc828oER/s0jni2o8TuOZhfHn8xEK/rVm8Vpj1+YakAwV7hbH8zXZR72/Sg/mBRfDLEVFFbMc&#10;Y9eUR78XrmO3BXC1cDGbZTMcScfinX1yPDlPXU28fN6+MO96Fkfk/z3sJ5NN3nG4s01IC7N1BKky&#10;wQ997fuN45xnpV89aV+8lrPVYUFOfwMAAP//AwBQSwMEFAAGAAgAAAAhAAwbnbTgAAAACgEAAA8A&#10;AABkcnMvZG93bnJldi54bWxMj8tuwjAQRfeV+g/WVOqu2DwFIQ6qkLJiVVpUdWdikxjicWSbEPr1&#10;na7a5ege3Xsm3wyuZb0J0XqUMB4JYAYrry3WEj7ey5clsJgUatV6NBLuJsKmeHzIVab9Dd9Mv081&#10;oxKMmZLQpNRlnMeqMU7Fke8MUnbywalEZ6i5DupG5a7lEyEW3CmLtNCozmwbU132Vydh9zm7f4VL&#10;uUVe7uz5ZA/xuz9I+fw0vK6BJTOkPxh+9UkdCnI6+ivqyFoJk6mYEiphvpoDI2C2Wo6BHSkRCwG8&#10;yPn/F4ofAAAA//8DAFBLAQItABQABgAIAAAAIQC2gziS/gAAAOEBAAATAAAAAAAAAAAAAAAAAAAA&#10;AABbQ29udGVudF9UeXBlc10ueG1sUEsBAi0AFAAGAAgAAAAhADj9If/WAAAAlAEAAAsAAAAAAAAA&#10;AAAAAAAALwEAAF9yZWxzLy5yZWxzUEsBAi0AFAAGAAgAAAAhANdrTRVwAgAAaAUAAA4AAAAAAAAA&#10;AAAAAAAALgIAAGRycy9lMm9Eb2MueG1sUEsBAi0AFAAGAAgAAAAhAAwbnbTgAAAACgEAAA8AAAAA&#10;AAAAAAAAAAAAygQAAGRycy9kb3ducmV2LnhtbFBLBQYAAAAABAAEAPMAAADXBQAAAAA=&#10;" adj="2955" fillcolor="white [3212]" strokecolor="black [3213]" strokeweight="1pt"/>
            </w:pict>
          </mc:Fallback>
        </mc:AlternateContent>
      </w:r>
      <w:r>
        <w:rPr>
          <w:rFonts w:hint="eastAsia"/>
        </w:rPr>
        <w:t>外積</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Pr>
          <w:rFonts w:hint="eastAsia"/>
        </w:rPr>
        <w:t xml:space="preserve"> を具体的な図で表すと次のようになる</w:t>
      </w:r>
    </w:p>
    <w:p w14:paraId="7B56A4A3" w14:textId="77777777" w:rsidR="001062F8" w:rsidRDefault="001062F8" w:rsidP="001062F8">
      <w:pPr>
        <w:tabs>
          <w:tab w:val="left" w:pos="870"/>
        </w:tabs>
        <w:rPr>
          <w:rFonts w:hint="eastAsia"/>
        </w:rPr>
      </w:pPr>
    </w:p>
    <w:p w14:paraId="38B557A7" w14:textId="77777777" w:rsidR="001062F8" w:rsidRPr="001062F8" w:rsidRDefault="001062F8" w:rsidP="001062F8">
      <w:pPr>
        <w:rPr>
          <w:rFonts w:hint="eastAsia"/>
        </w:rPr>
      </w:pPr>
    </w:p>
    <w:p w14:paraId="66A268B3" w14:textId="77777777" w:rsidR="001062F8" w:rsidRPr="001062F8" w:rsidRDefault="001062F8" w:rsidP="001062F8">
      <w:pPr>
        <w:rPr>
          <w:rFonts w:hint="eastAsia"/>
        </w:rPr>
      </w:pPr>
    </w:p>
    <w:p w14:paraId="74003110" w14:textId="77777777" w:rsidR="001062F8" w:rsidRPr="001062F8" w:rsidRDefault="001062F8" w:rsidP="001062F8">
      <w:pPr>
        <w:rPr>
          <w:rFonts w:hint="eastAsia"/>
        </w:rPr>
      </w:pPr>
    </w:p>
    <w:p w14:paraId="7E84C490" w14:textId="77777777" w:rsidR="001062F8" w:rsidRPr="001062F8" w:rsidRDefault="001062F8" w:rsidP="001062F8">
      <w:pPr>
        <w:rPr>
          <w:rFonts w:hint="eastAsia"/>
        </w:rPr>
      </w:pPr>
    </w:p>
    <w:p w14:paraId="2C4A47C7" w14:textId="38B06AC5" w:rsidR="001062F8" w:rsidRDefault="001062F8" w:rsidP="001062F8">
      <w:pPr>
        <w:tabs>
          <w:tab w:val="left" w:pos="2168"/>
        </w:tabs>
      </w:pPr>
      <w:r>
        <w:tab/>
      </w:r>
    </w:p>
    <w:p w14:paraId="70C11CEA" w14:textId="77777777" w:rsidR="007C76B6" w:rsidRDefault="007C76B6" w:rsidP="007C76B6">
      <w:r>
        <w:rPr>
          <w:rFonts w:hint="eastAsia"/>
        </w:rPr>
        <w:t>波と数学的表現</w:t>
      </w:r>
    </w:p>
    <w:p w14:paraId="3B7F34D2" w14:textId="77777777" w:rsidR="007C76B6" w:rsidRDefault="007C76B6" w:rsidP="007C76B6">
      <w:r>
        <w:rPr>
          <w:rFonts w:hint="eastAsia"/>
        </w:rPr>
        <w:t>波は三角関数や複素数を用いて表現される。基本的な波の形は正弦関数や余弦関数で記述され，複素数を使うと指数関数の形式で表現できる。</w:t>
      </w:r>
    </w:p>
    <w:p w14:paraId="1A1A20DA" w14:textId="77777777" w:rsidR="007C76B6" w:rsidRDefault="007C76B6" w:rsidP="007C76B6"/>
    <w:p w14:paraId="776B0663" w14:textId="77777777" w:rsidR="007C76B6" w:rsidRDefault="007C76B6" w:rsidP="007C76B6">
      <w:r>
        <w:rPr>
          <w:rFonts w:hint="eastAsia"/>
        </w:rPr>
        <w:t>音波の例</w:t>
      </w:r>
    </w:p>
    <w:p w14:paraId="5FE0F0D6" w14:textId="77777777" w:rsidR="007C76B6" w:rsidRDefault="007C76B6" w:rsidP="007C76B6">
      <w:r>
        <w:rPr>
          <w:rFonts w:hint="eastAsia"/>
        </w:rPr>
        <w:t>音叉の振動によって生じる音波は，空気中を伝わる疎密波として表現される。変位波と密度波の数式を示すと以下のようになる。</w:t>
      </w:r>
    </w:p>
    <w:p w14:paraId="538418BC" w14:textId="77777777" w:rsidR="007C76B6" w:rsidRDefault="007C76B6" w:rsidP="007C76B6"/>
    <w:p w14:paraId="0DB5B9B8" w14:textId="77777777" w:rsidR="007C76B6" w:rsidRDefault="007C76B6" w:rsidP="007C76B6">
      <w:pPr>
        <w:rPr>
          <w:iCs/>
        </w:rPr>
      </w:pPr>
      <w:r>
        <w:rPr>
          <w:rFonts w:hint="eastAsia"/>
          <w:iCs/>
        </w:rPr>
        <w:t xml:space="preserve">　　　</w:t>
      </w:r>
      <m:oMath>
        <m:r>
          <w:rPr>
            <w:rFonts w:ascii="Cambria Math" w:hAnsi="Cambria Math" w:hint="eastAsia"/>
          </w:rPr>
          <m:t>d</m:t>
        </m:r>
        <m:r>
          <w:rPr>
            <w:rFonts w:ascii="Cambria Math" w:hAnsi="Cambria Math"/>
          </w:rPr>
          <m:t>=</m:t>
        </m:r>
        <m:sSub>
          <m:sSubPr>
            <m:ctrlPr>
              <w:rPr>
                <w:rFonts w:ascii="Cambria Math" w:hAnsi="Cambria Math"/>
                <w:i/>
                <w:iCs/>
              </w:rPr>
            </m:ctrlPr>
          </m:sSubPr>
          <m:e>
            <m:r>
              <w:rPr>
                <w:rFonts w:ascii="Cambria Math" w:hAnsi="Cambria Math" w:hint="eastAsia"/>
              </w:rPr>
              <m:t>d</m:t>
            </m:r>
          </m:e>
          <m:sub>
            <m:r>
              <w:rPr>
                <w:rFonts w:ascii="Cambria Math" w:hAnsi="Cambria Math" w:hint="eastAsia"/>
              </w:rPr>
              <m:t>0</m:t>
            </m:r>
          </m:sub>
        </m:sSub>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ω</m:t>
                </m:r>
                <m:r>
                  <w:rPr>
                    <w:rFonts w:ascii="Cambria Math" w:hAnsi="Cambria Math" w:hint="eastAsia"/>
                  </w:rPr>
                  <m:t>t</m:t>
                </m:r>
                <m:r>
                  <w:rPr>
                    <w:rFonts w:ascii="Cambria Math" w:hAnsi="Cambria Math" w:hint="eastAsia"/>
                  </w:rPr>
                  <m:t>-</m:t>
                </m:r>
                <m:r>
                  <w:rPr>
                    <w:rFonts w:ascii="Cambria Math" w:hAnsi="Cambria Math" w:hint="eastAsia"/>
                  </w:rPr>
                  <m:t>kx</m:t>
                </m:r>
              </m:e>
            </m:d>
          </m:e>
        </m:func>
      </m:oMath>
    </w:p>
    <w:p w14:paraId="0FA27E05" w14:textId="77777777" w:rsidR="007C76B6" w:rsidRDefault="007C76B6" w:rsidP="007C76B6">
      <w:pPr>
        <w:rPr>
          <w:iCs/>
        </w:rPr>
      </w:pPr>
    </w:p>
    <w:p w14:paraId="67C945CE" w14:textId="77777777" w:rsidR="007C76B6" w:rsidRDefault="007C76B6" w:rsidP="007C76B6">
      <w:pPr>
        <w:rPr>
          <w:iCs/>
        </w:rPr>
      </w:pPr>
      <w:r>
        <w:rPr>
          <w:rFonts w:hint="eastAsia"/>
          <w:iCs/>
        </w:rPr>
        <w:t xml:space="preserve">　　　</w:t>
      </w:r>
      <m:oMath>
        <m:r>
          <w:rPr>
            <w:rFonts w:ascii="Cambria Math" w:hAnsi="Cambria Math"/>
          </w:rPr>
          <m:t>ρ</m:t>
        </m:r>
        <m:r>
          <w:rPr>
            <w:rFonts w:ascii="Cambria Math" w:hAnsi="Cambria Math" w:hint="eastAsia"/>
          </w:rPr>
          <m:t>=</m:t>
        </m:r>
        <m:sSub>
          <m:sSubPr>
            <m:ctrlPr>
              <w:rPr>
                <w:rFonts w:ascii="Cambria Math" w:hAnsi="Cambria Math"/>
                <w:i/>
                <w:iCs/>
              </w:rPr>
            </m:ctrlPr>
          </m:sSubPr>
          <m:e>
            <m:r>
              <w:rPr>
                <w:rFonts w:ascii="Cambria Math" w:hAnsi="Cambria Math"/>
              </w:rPr>
              <m:t>ρ</m:t>
            </m:r>
          </m:e>
          <m:sub>
            <m:r>
              <w:rPr>
                <w:rFonts w:ascii="Cambria Math" w:hAnsi="Cambria Math" w:hint="eastAsia"/>
              </w:rPr>
              <m:t>0</m:t>
            </m:r>
          </m:sub>
        </m:sSub>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ω</m:t>
                </m:r>
                <m:r>
                  <w:rPr>
                    <w:rFonts w:ascii="Cambria Math" w:hAnsi="Cambria Math" w:hint="eastAsia"/>
                  </w:rPr>
                  <m:t>t</m:t>
                </m:r>
                <m:r>
                  <w:rPr>
                    <w:rFonts w:ascii="Cambria Math" w:hAnsi="Cambria Math" w:hint="eastAsia"/>
                  </w:rPr>
                  <m:t>-</m:t>
                </m:r>
                <m:r>
                  <w:rPr>
                    <w:rFonts w:ascii="Cambria Math" w:hAnsi="Cambria Math" w:hint="eastAsia"/>
                  </w:rPr>
                  <m:t>kx</m:t>
                </m:r>
              </m:e>
            </m:d>
          </m:e>
        </m:func>
      </m:oMath>
    </w:p>
    <w:p w14:paraId="2F87CE52" w14:textId="77777777" w:rsidR="007C76B6" w:rsidRDefault="007C76B6" w:rsidP="007C76B6">
      <w:pPr>
        <w:rPr>
          <w:iCs/>
        </w:rPr>
      </w:pPr>
      <w:r>
        <w:rPr>
          <w:rFonts w:hint="eastAsia"/>
          <w:iCs/>
        </w:rPr>
        <w:t>ここで</w:t>
      </w:r>
      <m:oMath>
        <m:r>
          <w:rPr>
            <w:rFonts w:ascii="Cambria Math" w:hAnsi="Cambria Math"/>
          </w:rPr>
          <m:t>ω</m:t>
        </m:r>
      </m:oMath>
      <w:r>
        <w:rPr>
          <w:rFonts w:hint="eastAsia"/>
          <w:iCs/>
        </w:rPr>
        <w:t>は各振動数，</w:t>
      </w:r>
      <m:oMath>
        <m:r>
          <w:rPr>
            <w:rFonts w:ascii="Cambria Math" w:hAnsi="Cambria Math" w:hint="eastAsia"/>
          </w:rPr>
          <m:t>k</m:t>
        </m:r>
      </m:oMath>
      <w:r>
        <w:rPr>
          <w:rFonts w:hint="eastAsia"/>
          <w:iCs/>
        </w:rPr>
        <w:t>は角波数を表す。媒質の位置によって波の進行方向が決まる。</w:t>
      </w:r>
    </w:p>
    <w:p w14:paraId="0802FB81" w14:textId="77777777" w:rsidR="007C76B6" w:rsidRPr="00147443" w:rsidRDefault="007C76B6" w:rsidP="007C76B6">
      <w:pPr>
        <w:rPr>
          <w:iCs/>
        </w:rPr>
      </w:pPr>
    </w:p>
    <w:p w14:paraId="757743ED" w14:textId="77777777" w:rsidR="007C76B6" w:rsidRDefault="007C76B6" w:rsidP="007C76B6">
      <w:r>
        <w:rPr>
          <w:rFonts w:hint="eastAsia"/>
        </w:rPr>
        <w:t>三角関数と複素数</w:t>
      </w:r>
    </w:p>
    <w:p w14:paraId="7B75C08C" w14:textId="77777777" w:rsidR="007C76B6" w:rsidRDefault="007C76B6" w:rsidP="007C76B6">
      <w:r>
        <w:rPr>
          <w:rFonts w:hint="eastAsia"/>
        </w:rPr>
        <w:t>三角関数はピタゴラスの定理に基づいており，複素数の実部と虚部に対応している。複素数</w:t>
      </w:r>
      <m:oMath>
        <m:r>
          <w:rPr>
            <w:rFonts w:ascii="Cambria Math" w:hAnsi="Cambria Math" w:hint="eastAsia"/>
          </w:rPr>
          <m:t>z=A</m:t>
        </m:r>
        <m:d>
          <m:dPr>
            <m:ctrlPr>
              <w:rPr>
                <w:rFonts w:ascii="Cambria Math" w:hAnsi="Cambria Math"/>
                <w:i/>
              </w:rPr>
            </m:ctrlPr>
          </m:dPr>
          <m:e>
            <m:r>
              <w:rPr>
                <w:rFonts w:ascii="Cambria Math" w:hAnsi="Cambria Math" w:hint="eastAsia"/>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θ</m:t>
                </m:r>
              </m:e>
            </m:func>
            <m:r>
              <w:rPr>
                <w:rFonts w:ascii="Cambria Math" w:hAnsi="Cambria Math" w:hint="eastAsia"/>
              </w:rPr>
              <m:t>+</m:t>
            </m:r>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w:r>
        <w:rPr>
          <w:rFonts w:hint="eastAsia"/>
        </w:rPr>
        <w:t>は波の振幅Aと偏角θで表される。この形式を使うことで，波の位相と進行を書くことができる。</w:t>
      </w:r>
    </w:p>
    <w:p w14:paraId="6F68B8F6" w14:textId="77777777" w:rsidR="007C76B6" w:rsidRDefault="007C76B6" w:rsidP="007C76B6"/>
    <w:p w14:paraId="1F8CAA2F" w14:textId="77777777" w:rsidR="007C76B6" w:rsidRDefault="007C76B6" w:rsidP="007C76B6">
      <w:r>
        <w:rPr>
          <w:rFonts w:hint="eastAsia"/>
        </w:rPr>
        <w:t>複素数の極形式と指数関数</w:t>
      </w:r>
    </w:p>
    <w:p w14:paraId="72698771" w14:textId="77777777" w:rsidR="007C76B6" w:rsidRDefault="007C76B6" w:rsidP="007C76B6">
      <w:r>
        <w:rPr>
          <w:rFonts w:hint="eastAsia"/>
        </w:rPr>
        <w:t>オイラーの公式(</w:t>
      </w: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w:r>
        <w:rPr>
          <w:rFonts w:hint="eastAsia"/>
        </w:rPr>
        <w:t>により，複素数は指数関数的に表される。これは波の式において重要な役割を果たし，波の進行は以下のように表すことができる。</w:t>
      </w:r>
    </w:p>
    <w:p w14:paraId="557DE6FF" w14:textId="77777777" w:rsidR="007C76B6" w:rsidRDefault="007C76B6" w:rsidP="007C76B6"/>
    <w:p w14:paraId="5A13A2AC" w14:textId="77777777" w:rsidR="007C76B6" w:rsidRDefault="007C76B6" w:rsidP="007C76B6">
      <w:pPr>
        <w:jc w:val="left"/>
      </w:pPr>
      <w:r>
        <w:rPr>
          <w:rFonts w:hint="eastAsia"/>
        </w:rPr>
        <w:t xml:space="preserve">　　　</w:t>
      </w:r>
      <m:oMath>
        <m:r>
          <w:rPr>
            <w:rFonts w:ascii="Cambria Math" w:hAnsi="Cambria Math" w:hint="eastAsia"/>
          </w:rPr>
          <m:t>z=A</m:t>
        </m:r>
        <m:sSup>
          <m:sSupPr>
            <m:ctrlPr>
              <w:rPr>
                <w:rFonts w:ascii="Cambria Math" w:hAnsi="Cambria Math"/>
                <w:i/>
              </w:rPr>
            </m:ctrlPr>
          </m:sSupPr>
          <m:e>
            <m:r>
              <w:rPr>
                <w:rFonts w:ascii="Cambria Math" w:hAnsi="Cambria Math"/>
              </w:rPr>
              <m:t>e</m:t>
            </m:r>
          </m:e>
          <m:sup>
            <m:r>
              <w:rPr>
                <w:rFonts w:ascii="Cambria Math" w:hAnsi="Cambria Math"/>
              </w:rPr>
              <m:t>i(kx-ωt)</m:t>
            </m:r>
          </m:sup>
        </m:sSup>
      </m:oMath>
    </w:p>
    <w:p w14:paraId="3E5478C0" w14:textId="77777777" w:rsidR="007C76B6" w:rsidRDefault="007C76B6" w:rsidP="007C76B6">
      <w:pPr>
        <w:jc w:val="left"/>
      </w:pPr>
    </w:p>
    <w:p w14:paraId="49A9368A" w14:textId="77777777" w:rsidR="007C76B6" w:rsidRDefault="007C76B6" w:rsidP="007C76B6">
      <w:pPr>
        <w:jc w:val="left"/>
      </w:pPr>
      <w:r>
        <w:rPr>
          <w:rFonts w:hint="eastAsia"/>
        </w:rPr>
        <w:t>微分と積分</w:t>
      </w:r>
    </w:p>
    <w:p w14:paraId="7B9E2F56" w14:textId="77777777" w:rsidR="007C76B6" w:rsidRDefault="007C76B6" w:rsidP="007C76B6">
      <w:pPr>
        <w:jc w:val="left"/>
      </w:pPr>
      <w:r>
        <w:rPr>
          <w:rFonts w:hint="eastAsia"/>
        </w:rPr>
        <w:t>波の微分と積分は，三角関数や指数関数を使って簡単に行うことができる。複素数形式の波の微分は以下の通りに表すことができる。</w:t>
      </w:r>
    </w:p>
    <w:p w14:paraId="7E8AE2F6" w14:textId="77777777" w:rsidR="007C76B6" w:rsidRDefault="007C76B6" w:rsidP="007C76B6">
      <w:pPr>
        <w:jc w:val="left"/>
      </w:pPr>
    </w:p>
    <w:p w14:paraId="3131E6C9" w14:textId="77777777" w:rsidR="007C76B6" w:rsidRDefault="007C76B6" w:rsidP="007C76B6">
      <w:r>
        <w:rPr>
          <w:rFonts w:hint="eastAsia"/>
        </w:rPr>
        <w:t xml:space="preserve">　　　</w:t>
      </w:r>
      <m:oMath>
        <m:f>
          <m:fPr>
            <m:ctrlPr>
              <w:rPr>
                <w:rFonts w:ascii="Cambria Math" w:hAnsi="Cambria Math"/>
                <w:i/>
              </w:rPr>
            </m:ctrlPr>
          </m:fPr>
          <m:num>
            <m:r>
              <w:rPr>
                <w:rFonts w:ascii="Cambria Math" w:hAnsi="Cambria Math" w:hint="eastAsia"/>
              </w:rPr>
              <m:t>dz</m:t>
            </m:r>
          </m:num>
          <m:den>
            <m:r>
              <w:rPr>
                <w:rFonts w:ascii="Cambria Math" w:hAnsi="Cambria Math" w:hint="eastAsia"/>
              </w:rPr>
              <m:t>dx</m:t>
            </m:r>
          </m:den>
        </m:f>
        <m:r>
          <w:rPr>
            <w:rFonts w:ascii="Cambria Math" w:hAnsi="Cambria Math" w:hint="eastAsia"/>
          </w:rPr>
          <m:t>=</m:t>
        </m:r>
        <m:r>
          <w:rPr>
            <w:rFonts w:ascii="Cambria Math" w:hAnsi="Cambria Math"/>
          </w:rPr>
          <m:t>ikz</m:t>
        </m:r>
      </m:oMath>
    </w:p>
    <w:p w14:paraId="626F8AC1" w14:textId="77777777" w:rsidR="007C76B6" w:rsidRDefault="007C76B6" w:rsidP="007C76B6"/>
    <w:p w14:paraId="6C2AF0DE" w14:textId="77777777" w:rsidR="007C76B6" w:rsidRDefault="007C76B6" w:rsidP="007C76B6">
      <w:r>
        <w:rPr>
          <w:rFonts w:hint="eastAsia"/>
        </w:rPr>
        <w:t xml:space="preserve">　　　</w:t>
      </w:r>
      <m:oMath>
        <m:f>
          <m:fPr>
            <m:ctrlPr>
              <w:rPr>
                <w:rFonts w:ascii="Cambria Math" w:hAnsi="Cambria Math"/>
                <w:i/>
              </w:rPr>
            </m:ctrlPr>
          </m:fPr>
          <m:num>
            <m:r>
              <w:rPr>
                <w:rFonts w:ascii="Cambria Math" w:hAnsi="Cambria Math" w:hint="eastAsia"/>
              </w:rPr>
              <m:t>dz</m:t>
            </m:r>
          </m:num>
          <m:den>
            <m:r>
              <w:rPr>
                <w:rFonts w:ascii="Cambria Math" w:hAnsi="Cambria Math" w:hint="eastAsia"/>
              </w:rPr>
              <m:t>dt</m:t>
            </m:r>
          </m:den>
        </m:f>
        <m:r>
          <w:rPr>
            <w:rFonts w:ascii="Cambria Math" w:hAnsi="Cambria Math" w:hint="eastAsia"/>
          </w:rPr>
          <m:t>=</m:t>
        </m:r>
        <m:r>
          <w:rPr>
            <w:rFonts w:ascii="Cambria Math" w:hAnsi="Cambria Math" w:hint="eastAsia"/>
          </w:rPr>
          <m:t>-</m:t>
        </m:r>
        <m:r>
          <w:rPr>
            <w:rFonts w:ascii="Cambria Math" w:hAnsi="Cambria Math" w:hint="eastAsia"/>
          </w:rPr>
          <m:t>i</m:t>
        </m:r>
        <m:r>
          <w:rPr>
            <w:rFonts w:ascii="Cambria Math" w:hAnsi="Cambria Math"/>
          </w:rPr>
          <m:t>ω</m:t>
        </m:r>
        <m:r>
          <w:rPr>
            <w:rFonts w:ascii="Cambria Math" w:hAnsi="Cambria Math" w:hint="eastAsia"/>
          </w:rPr>
          <m:t>z</m:t>
        </m:r>
      </m:oMath>
    </w:p>
    <w:p w14:paraId="46675DEC" w14:textId="77777777" w:rsidR="007C76B6" w:rsidRDefault="007C76B6" w:rsidP="007C76B6"/>
    <w:p w14:paraId="068B0885" w14:textId="77777777" w:rsidR="007C76B6" w:rsidRPr="0067389B" w:rsidRDefault="007C76B6" w:rsidP="007C76B6">
      <w:r>
        <w:rPr>
          <w:rFonts w:hint="eastAsia"/>
        </w:rPr>
        <w:t>波の式はピタゴラスの定理から始まり，三角関数，複素数，オイラーの公式を経て波の表現をすることができる。この一連の公式などは物理的な波を正確に記述し，解析するための基盤となる。特に複素数の形式を用いることで，波の計算が効率的かつ直感的に行うことができる。</w:t>
      </w:r>
    </w:p>
    <w:p w14:paraId="47E96F92" w14:textId="77777777" w:rsidR="001062F8" w:rsidRDefault="001062F8" w:rsidP="001062F8">
      <w:pPr>
        <w:tabs>
          <w:tab w:val="left" w:pos="2168"/>
        </w:tabs>
      </w:pPr>
    </w:p>
    <w:p w14:paraId="71DAA70C" w14:textId="77777777" w:rsidR="007C76B6" w:rsidRDefault="007C76B6" w:rsidP="001062F8">
      <w:pPr>
        <w:tabs>
          <w:tab w:val="left" w:pos="2168"/>
        </w:tabs>
      </w:pPr>
    </w:p>
    <w:p w14:paraId="090E0BBE" w14:textId="77777777" w:rsidR="007C76B6" w:rsidRDefault="007C76B6" w:rsidP="001062F8">
      <w:pPr>
        <w:tabs>
          <w:tab w:val="left" w:pos="2168"/>
        </w:tabs>
      </w:pPr>
    </w:p>
    <w:p w14:paraId="4294F843" w14:textId="77777777" w:rsidR="007C76B6" w:rsidRDefault="007C76B6" w:rsidP="001062F8">
      <w:pPr>
        <w:tabs>
          <w:tab w:val="left" w:pos="2168"/>
        </w:tabs>
      </w:pPr>
    </w:p>
    <w:p w14:paraId="214E4DC4" w14:textId="77777777" w:rsidR="007C76B6" w:rsidRDefault="007C76B6" w:rsidP="001062F8">
      <w:pPr>
        <w:tabs>
          <w:tab w:val="left" w:pos="2168"/>
        </w:tabs>
      </w:pPr>
    </w:p>
    <w:p w14:paraId="5D40A168" w14:textId="77777777" w:rsidR="007C76B6" w:rsidRDefault="007C76B6" w:rsidP="007C76B6">
      <w:r>
        <w:rPr>
          <w:rFonts w:hint="eastAsia"/>
        </w:rPr>
        <w:t>固体構造解析学　第3講</w:t>
      </w:r>
    </w:p>
    <w:p w14:paraId="137D02F4" w14:textId="77777777" w:rsidR="007C76B6" w:rsidRDefault="007C76B6" w:rsidP="007C76B6">
      <w:r>
        <w:rPr>
          <w:rFonts w:hint="eastAsia"/>
        </w:rPr>
        <w:t>平面波・球面波・波の重ね合わせ</w:t>
      </w:r>
    </w:p>
    <w:p w14:paraId="3DE6FAE5" w14:textId="77777777" w:rsidR="007C76B6" w:rsidRDefault="007C76B6" w:rsidP="007C76B6">
      <w:pPr>
        <w:pStyle w:val="a9"/>
        <w:numPr>
          <w:ilvl w:val="0"/>
          <w:numId w:val="1"/>
        </w:numPr>
      </w:pPr>
      <w:r>
        <w:rPr>
          <w:rFonts w:hint="eastAsia"/>
        </w:rPr>
        <w:t>平面波</w:t>
      </w:r>
    </w:p>
    <w:p w14:paraId="6133FC21" w14:textId="77777777" w:rsidR="007C76B6" w:rsidRPr="008E5B40" w:rsidRDefault="007C76B6" w:rsidP="007C76B6">
      <w:pPr>
        <w:rPr>
          <w:i/>
        </w:rPr>
      </w:pPr>
      <w:r>
        <w:rPr>
          <w:rFonts w:hint="eastAsia"/>
        </w:rPr>
        <w:t>平面波は空間の一定方向に進む波であり，複素数を用いて以下のように表現される。ここで，振幅</w:t>
      </w:r>
      <m:oMath>
        <m:r>
          <w:rPr>
            <w:rFonts w:ascii="Cambria Math" w:hAnsi="Cambria Math" w:hint="eastAsia"/>
          </w:rPr>
          <m:t>A</m:t>
        </m:r>
      </m:oMath>
      <w:r>
        <w:rPr>
          <w:rFonts w:hint="eastAsia"/>
        </w:rPr>
        <w:t>，波数</w:t>
      </w:r>
      <m:oMath>
        <m:r>
          <w:rPr>
            <w:rFonts w:ascii="Cambria Math" w:hAnsi="Cambria Math" w:hint="eastAsia"/>
          </w:rPr>
          <m:t>k=</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λ</m:t>
            </m:r>
          </m:den>
        </m:f>
      </m:oMath>
      <w:r>
        <w:rPr>
          <w:rFonts w:hint="eastAsia"/>
        </w:rPr>
        <w:t>，振動数</w:t>
      </w:r>
      <m:oMath>
        <m:r>
          <w:rPr>
            <w:rFonts w:ascii="Cambria Math" w:hAnsi="Cambria Math"/>
          </w:rPr>
          <m:t>ν</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T</m:t>
            </m:r>
          </m:den>
        </m:f>
      </m:oMath>
      <w:r>
        <w:rPr>
          <w:rFonts w:hint="eastAsia"/>
        </w:rPr>
        <w:t>，位相</w:t>
      </w:r>
      <m:oMath>
        <m:d>
          <m:dPr>
            <m:ctrlPr>
              <w:rPr>
                <w:rFonts w:ascii="Cambria Math" w:hAnsi="Cambria Math"/>
                <w:i/>
              </w:rPr>
            </m:ctrlPr>
          </m:dPr>
          <m:e>
            <m:r>
              <w:rPr>
                <w:rFonts w:ascii="Cambria Math" w:hAnsi="Cambria Math"/>
              </w:rPr>
              <m:t>ω</m:t>
            </m:r>
            <m:r>
              <w:rPr>
                <w:rFonts w:ascii="Cambria Math" w:hAnsi="Cambria Math" w:hint="eastAsia"/>
              </w:rPr>
              <m:t>t</m:t>
            </m:r>
            <m:r>
              <w:rPr>
                <w:rFonts w:ascii="Cambria Math" w:hAnsi="Cambria Math" w:hint="eastAsia"/>
              </w:rPr>
              <m:t>-</m:t>
            </m:r>
            <m:r>
              <w:rPr>
                <w:rFonts w:ascii="Cambria Math" w:hAnsi="Cambria Math" w:hint="eastAsia"/>
              </w:rPr>
              <m:t>kx</m:t>
            </m:r>
          </m:e>
        </m:d>
      </m:oMath>
      <w:r>
        <w:rPr>
          <w:rFonts w:hint="eastAsia"/>
        </w:rPr>
        <w:t>を示す。</w:t>
      </w:r>
    </w:p>
    <w:p w14:paraId="225C6F22" w14:textId="77777777" w:rsidR="007C76B6" w:rsidRDefault="007C76B6" w:rsidP="007C76B6">
      <w:r>
        <w:rPr>
          <w:rFonts w:hint="eastAsia"/>
        </w:rPr>
        <w:t>・軸正の無機に進行する平面波</w:t>
      </w:r>
    </w:p>
    <w:p w14:paraId="4F202977" w14:textId="77777777" w:rsidR="007C76B6" w:rsidRDefault="007C76B6" w:rsidP="007C76B6"/>
    <w:p w14:paraId="1FE3AA53" w14:textId="77777777" w:rsidR="007C76B6" w:rsidRDefault="007C76B6" w:rsidP="007C76B6">
      <w:r>
        <w:rPr>
          <w:rFonts w:hint="eastAsia"/>
        </w:rPr>
        <w:t xml:space="preserve">　　　</w:t>
      </w:r>
      <m:oMath>
        <m:r>
          <w:rPr>
            <w:rFonts w:ascii="Cambria Math" w:hAnsi="Cambria Math" w:hint="eastAsia"/>
          </w:rPr>
          <m:t>A</m:t>
        </m:r>
        <m:sSup>
          <m:sSupPr>
            <m:ctrlPr>
              <w:rPr>
                <w:rFonts w:ascii="Cambria Math" w:hAnsi="Cambria Math"/>
                <w:i/>
              </w:rPr>
            </m:ctrlPr>
          </m:sSupPr>
          <m:e>
            <m:r>
              <w:rPr>
                <w:rFonts w:ascii="Cambria Math" w:hAnsi="Cambria Math"/>
              </w:rPr>
              <m:t>e</m:t>
            </m:r>
          </m:e>
          <m:sup>
            <m:r>
              <w:rPr>
                <w:rFonts w:ascii="Cambria Math" w:hAnsi="Cambria Math"/>
              </w:rPr>
              <m:t>i(2πνt-kx)</m:t>
            </m:r>
          </m:sup>
        </m:sSup>
      </m:oMath>
      <w:r>
        <w:rPr>
          <w:rFonts w:hint="eastAsia"/>
        </w:rPr>
        <w:t xml:space="preserve">　または　</w:t>
      </w:r>
      <m:oMath>
        <m:r>
          <w:rPr>
            <w:rFonts w:ascii="Cambria Math" w:hAnsi="Cambria Math" w:hint="eastAsia"/>
          </w:rPr>
          <m:t>A</m:t>
        </m:r>
        <m:sSup>
          <m:sSupPr>
            <m:ctrlPr>
              <w:rPr>
                <w:rFonts w:ascii="Cambria Math" w:hAnsi="Cambria Math"/>
                <w:i/>
              </w:rPr>
            </m:ctrlPr>
          </m:sSupPr>
          <m:e>
            <m:r>
              <w:rPr>
                <w:rFonts w:ascii="Cambria Math" w:hAnsi="Cambria Math"/>
              </w:rPr>
              <m:t>e</m:t>
            </m:r>
          </m:e>
          <m:sup>
            <m:r>
              <w:rPr>
                <w:rFonts w:ascii="Cambria Math" w:hAnsi="Cambria Math"/>
              </w:rPr>
              <m:t>i(kx-ωt)</m:t>
            </m:r>
          </m:sup>
        </m:sSup>
      </m:oMath>
    </w:p>
    <w:p w14:paraId="7C0A01CC" w14:textId="77777777" w:rsidR="007C76B6" w:rsidRDefault="007C76B6" w:rsidP="007C76B6"/>
    <w:p w14:paraId="26F3F289" w14:textId="77777777" w:rsidR="007C76B6" w:rsidRDefault="007C76B6" w:rsidP="007C76B6">
      <w:r>
        <w:rPr>
          <w:rFonts w:hint="eastAsia"/>
        </w:rPr>
        <w:t>・軸負の無機の進行する平面波</w:t>
      </w:r>
    </w:p>
    <w:p w14:paraId="77AC3C52" w14:textId="77777777" w:rsidR="007C76B6" w:rsidRDefault="007C76B6" w:rsidP="007C76B6"/>
    <w:p w14:paraId="25930BBA" w14:textId="77777777" w:rsidR="007C76B6" w:rsidRDefault="007C76B6" w:rsidP="007C76B6">
      <w:r>
        <w:rPr>
          <w:rFonts w:hint="eastAsia"/>
        </w:rPr>
        <w:t xml:space="preserve">　　　</w:t>
      </w:r>
      <m:oMath>
        <m:r>
          <w:rPr>
            <w:rFonts w:ascii="Cambria Math" w:hAnsi="Cambria Math" w:hint="eastAsia"/>
          </w:rPr>
          <m:t>A</m:t>
        </m:r>
        <m:sSup>
          <m:sSupPr>
            <m:ctrlPr>
              <w:rPr>
                <w:rFonts w:ascii="Cambria Math" w:hAnsi="Cambria Math"/>
                <w:i/>
              </w:rPr>
            </m:ctrlPr>
          </m:sSupPr>
          <m:e>
            <m:r>
              <w:rPr>
                <w:rFonts w:ascii="Cambria Math" w:hAnsi="Cambria Math"/>
              </w:rPr>
              <m:t>e</m:t>
            </m:r>
          </m:e>
          <m:sup>
            <m:r>
              <w:rPr>
                <w:rFonts w:ascii="Cambria Math" w:hAnsi="Cambria Math"/>
              </w:rPr>
              <m:t>i(2πνt</m:t>
            </m:r>
            <m:r>
              <w:rPr>
                <w:rFonts w:ascii="Cambria Math" w:hAnsi="Cambria Math" w:hint="eastAsia"/>
              </w:rPr>
              <m:t>+</m:t>
            </m:r>
            <m:r>
              <w:rPr>
                <w:rFonts w:ascii="Cambria Math" w:hAnsi="Cambria Math"/>
              </w:rPr>
              <m:t>kx)</m:t>
            </m:r>
          </m:sup>
        </m:sSup>
      </m:oMath>
      <w:r>
        <w:rPr>
          <w:rFonts w:hint="eastAsia"/>
        </w:rPr>
        <w:t xml:space="preserve">　または　</w:t>
      </w:r>
      <m:oMath>
        <m:r>
          <w:rPr>
            <w:rFonts w:ascii="Cambria Math" w:hAnsi="Cambria Math" w:hint="eastAsia"/>
          </w:rPr>
          <m:t>A</m:t>
        </m:r>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eastAsia="ＭＳ 明朝" w:hAnsi="Cambria Math" w:cs="ＭＳ 明朝" w:hint="eastAsia"/>
              </w:rPr>
              <m:t>-</m:t>
            </m:r>
            <m:r>
              <w:rPr>
                <w:rFonts w:ascii="Cambria Math" w:hAnsi="Cambria Math"/>
              </w:rPr>
              <m:t>kx-ωt)</m:t>
            </m:r>
          </m:sup>
        </m:sSup>
      </m:oMath>
    </w:p>
    <w:p w14:paraId="1535B4D1" w14:textId="77777777" w:rsidR="007C76B6" w:rsidRDefault="007C76B6" w:rsidP="007C76B6"/>
    <w:p w14:paraId="48666C06" w14:textId="77777777" w:rsidR="007C76B6" w:rsidRDefault="007C76B6" w:rsidP="007C76B6">
      <w:r>
        <w:rPr>
          <w:rFonts w:hint="eastAsia"/>
        </w:rPr>
        <w:t>2．3次元空間の平面波</w:t>
      </w:r>
    </w:p>
    <w:p w14:paraId="1C4B0191" w14:textId="77777777" w:rsidR="007C76B6" w:rsidRPr="005D048A" w:rsidRDefault="007C76B6" w:rsidP="007C76B6">
      <w:r>
        <w:rPr>
          <w:rFonts w:hint="eastAsia"/>
        </w:rPr>
        <w:t>3次元空間での平面波は次のように記述することができる。ここで</w:t>
      </w:r>
      <m:oMath>
        <m:r>
          <m:rPr>
            <m:sty m:val="bi"/>
          </m:rPr>
          <w:rPr>
            <w:rFonts w:ascii="Cambria Math" w:hAnsi="Cambria Math" w:hint="eastAsia"/>
          </w:rPr>
          <m:t>r</m:t>
        </m:r>
      </m:oMath>
      <w:r>
        <w:rPr>
          <w:rFonts w:hint="eastAsia"/>
        </w:rPr>
        <w:t>は空間ベクトル，</w:t>
      </w:r>
      <m:oMath>
        <m:r>
          <m:rPr>
            <m:sty m:val="bi"/>
          </m:rPr>
          <w:rPr>
            <w:rFonts w:ascii="Cambria Math" w:hAnsi="Cambria Math" w:hint="eastAsia"/>
          </w:rPr>
          <m:t>k</m:t>
        </m:r>
      </m:oMath>
      <w:r>
        <w:rPr>
          <w:rFonts w:hint="eastAsia"/>
        </w:rPr>
        <w:t>は波数ベクトルである。位相が一定の平面が波面となり，これは波数ベクトルに垂直です。</w:t>
      </w:r>
    </w:p>
    <w:p w14:paraId="0487D3EC" w14:textId="77777777" w:rsidR="007C76B6" w:rsidRDefault="007C76B6" w:rsidP="007C76B6"/>
    <w:p w14:paraId="69D9B9B5" w14:textId="77777777" w:rsidR="007C76B6" w:rsidRDefault="007C76B6" w:rsidP="007C76B6">
      <w:r>
        <w:rPr>
          <w:rFonts w:hint="eastAsia"/>
        </w:rPr>
        <w:t xml:space="preserve">　　　</w:t>
      </w:r>
      <m:oMath>
        <m:r>
          <w:rPr>
            <w:rFonts w:ascii="Cambria Math" w:hAnsi="Cambria Math" w:hint="eastAsia"/>
          </w:rPr>
          <m:t>A</m:t>
        </m:r>
        <m:sSup>
          <m:sSupPr>
            <m:ctrlPr>
              <w:rPr>
                <w:rFonts w:ascii="Cambria Math" w:hAnsi="Cambria Math"/>
                <w:i/>
              </w:rPr>
            </m:ctrlPr>
          </m:sSupPr>
          <m:e>
            <m:r>
              <w:rPr>
                <w:rFonts w:ascii="Cambria Math" w:hAnsi="Cambria Math"/>
              </w:rPr>
              <m:t>e</m:t>
            </m:r>
          </m:e>
          <m:sup>
            <m:r>
              <w:rPr>
                <w:rFonts w:ascii="Cambria Math" w:hAnsi="Cambria Math"/>
              </w:rPr>
              <m:t>i(2πνt-</m:t>
            </m:r>
            <m:r>
              <m:rPr>
                <m:sty m:val="b"/>
              </m:rPr>
              <w:rPr>
                <w:rFonts w:ascii="Cambria Math" w:hAnsi="Cambria Math" w:hint="eastAsia"/>
              </w:rPr>
              <m:t>k</m:t>
            </m:r>
            <m:r>
              <m:rPr>
                <m:sty m:val="b"/>
              </m:rPr>
              <w:rPr>
                <w:rFonts w:ascii="Cambria Math" w:hAnsi="Cambria Math"/>
              </w:rPr>
              <m:t>∙</m:t>
            </m:r>
            <m:r>
              <m:rPr>
                <m:sty m:val="b"/>
              </m:rPr>
              <w:rPr>
                <w:rFonts w:ascii="Cambria Math" w:hAnsi="Cambria Math" w:hint="eastAsia"/>
              </w:rPr>
              <m:t>r</m:t>
            </m:r>
            <m:r>
              <w:rPr>
                <w:rFonts w:ascii="Cambria Math" w:hAnsi="Cambria Math"/>
              </w:rPr>
              <m:t>)</m:t>
            </m:r>
          </m:sup>
        </m:sSup>
      </m:oMath>
    </w:p>
    <w:p w14:paraId="60B63EB3" w14:textId="77777777" w:rsidR="007C76B6" w:rsidRDefault="007C76B6" w:rsidP="007C76B6"/>
    <w:p w14:paraId="4A905316" w14:textId="77777777" w:rsidR="007C76B6" w:rsidRDefault="007C76B6" w:rsidP="007C76B6">
      <w:pPr>
        <w:pStyle w:val="a9"/>
        <w:numPr>
          <w:ilvl w:val="0"/>
          <w:numId w:val="1"/>
        </w:numPr>
      </w:pPr>
      <w:r>
        <w:rPr>
          <w:rFonts w:hint="eastAsia"/>
        </w:rPr>
        <w:t>球面波</w:t>
      </w:r>
    </w:p>
    <w:p w14:paraId="1DD048B6" w14:textId="77777777" w:rsidR="007C76B6" w:rsidRDefault="007C76B6" w:rsidP="007C76B6">
      <w:r>
        <w:rPr>
          <w:rFonts w:hint="eastAsia"/>
        </w:rPr>
        <w:t>球面波は波源中心から全方向に進行し，振幅が距離</w:t>
      </w:r>
      <m:oMath>
        <m:r>
          <w:rPr>
            <w:rFonts w:ascii="Cambria Math" w:hAnsi="Cambria Math" w:hint="eastAsia"/>
          </w:rPr>
          <m:t>r</m:t>
        </m:r>
      </m:oMath>
      <w:r>
        <w:rPr>
          <w:rFonts w:hint="eastAsia"/>
        </w:rPr>
        <w:t>に反比例する</w:t>
      </w:r>
    </w:p>
    <w:p w14:paraId="5A82402A" w14:textId="77777777" w:rsidR="007C76B6" w:rsidRDefault="007C76B6" w:rsidP="007C76B6"/>
    <w:p w14:paraId="416EE89C" w14:textId="7F4A1D2B" w:rsidR="007C76B6" w:rsidRDefault="007C76B6" w:rsidP="007C76B6">
      <w:r>
        <w:rPr>
          <w:rFonts w:hint="eastAsia"/>
        </w:rPr>
        <w:t xml:space="preserve">　　　</w:t>
      </w:r>
      <m:oMath>
        <m:f>
          <m:fPr>
            <m:ctrlPr>
              <w:rPr>
                <w:rFonts w:ascii="Cambria Math" w:hAnsi="Cambria Math"/>
                <w:i/>
              </w:rPr>
            </m:ctrlPr>
          </m:fPr>
          <m:num>
            <m:r>
              <w:rPr>
                <w:rFonts w:ascii="Cambria Math" w:hAnsi="Cambria Math" w:hint="eastAsia"/>
              </w:rPr>
              <m:t>A</m:t>
            </m:r>
          </m:num>
          <m:den>
            <m:r>
              <w:rPr>
                <w:rFonts w:ascii="Cambria Math" w:hAnsi="Cambria Math" w:hint="eastAsia"/>
              </w:rPr>
              <m:t>r</m:t>
            </m:r>
          </m:den>
        </m:f>
        <m:sSup>
          <m:sSupPr>
            <m:ctrlPr>
              <w:rPr>
                <w:rFonts w:ascii="Cambria Math" w:hAnsi="Cambria Math"/>
                <w:i/>
              </w:rPr>
            </m:ctrlPr>
          </m:sSupPr>
          <m:e>
            <m:r>
              <w:rPr>
                <w:rFonts w:ascii="Cambria Math" w:hAnsi="Cambria Math"/>
              </w:rPr>
              <m:t>e</m:t>
            </m:r>
          </m:e>
          <m:sup>
            <m:r>
              <w:rPr>
                <w:rFonts w:ascii="Cambria Math" w:hAnsi="Cambria Math"/>
              </w:rPr>
              <m:t>i(2πνt-kr)</m:t>
            </m:r>
          </m:sup>
        </m:sSup>
        <m:r>
          <w:rPr>
            <w:rFonts w:ascii="Cambria Math" w:hAnsi="Cambria Math"/>
          </w:rPr>
          <m:t xml:space="preserve"> </m:t>
        </m:r>
      </m:oMath>
    </w:p>
    <w:p w14:paraId="4B9AACA6" w14:textId="77777777" w:rsidR="007C76B6" w:rsidRDefault="007C76B6" w:rsidP="007C76B6">
      <w:pPr>
        <w:rPr>
          <w:rFonts w:hint="eastAsia"/>
        </w:rPr>
      </w:pPr>
    </w:p>
    <w:p w14:paraId="56DE764C" w14:textId="77777777" w:rsidR="007C76B6" w:rsidRDefault="007C76B6" w:rsidP="007C76B6">
      <w:r>
        <w:rPr>
          <w:rFonts w:hint="eastAsia"/>
        </w:rPr>
        <w:t>ここで，波源中心からの距離</w:t>
      </w:r>
      <m:oMath>
        <m:r>
          <w:rPr>
            <w:rFonts w:ascii="Cambria Math" w:hAnsi="Cambria Math" w:hint="eastAsia"/>
          </w:rPr>
          <m:t>r</m:t>
        </m:r>
      </m:oMath>
      <w:r>
        <w:rPr>
          <w:rFonts w:hint="eastAsia"/>
        </w:rPr>
        <w:t>が増大すると球面波は平面波に近づく。</w:t>
      </w:r>
    </w:p>
    <w:p w14:paraId="2F6D2258" w14:textId="77777777" w:rsidR="007C76B6" w:rsidRDefault="007C76B6" w:rsidP="007C76B6"/>
    <w:p w14:paraId="08CB508E" w14:textId="77777777" w:rsidR="007C76B6" w:rsidRDefault="007C76B6" w:rsidP="007C76B6">
      <w:pPr>
        <w:pStyle w:val="a9"/>
        <w:numPr>
          <w:ilvl w:val="0"/>
          <w:numId w:val="1"/>
        </w:numPr>
      </w:pPr>
      <w:r>
        <w:rPr>
          <w:rFonts w:hint="eastAsia"/>
        </w:rPr>
        <w:t>波の重ね合わせ</w:t>
      </w:r>
    </w:p>
    <w:p w14:paraId="7ADE0F1B" w14:textId="77777777" w:rsidR="007C76B6" w:rsidRPr="00C943FE" w:rsidRDefault="007C76B6" w:rsidP="007C76B6">
      <w:r>
        <w:rPr>
          <w:rFonts w:hint="eastAsia"/>
        </w:rPr>
        <w:t>複雑な波形は複数の正弦波や余弦波の重ね合わせで表現できる。この手法をフーリエ変換といい，波を周波数ごとに分解することができる。</w:t>
      </w:r>
    </w:p>
    <w:p w14:paraId="22F886A8" w14:textId="77777777" w:rsidR="007C76B6" w:rsidRDefault="007C76B6" w:rsidP="001062F8">
      <w:pPr>
        <w:tabs>
          <w:tab w:val="left" w:pos="2168"/>
        </w:tabs>
      </w:pPr>
    </w:p>
    <w:p w14:paraId="0A42D049" w14:textId="77777777" w:rsidR="007C76B6" w:rsidRDefault="007C76B6" w:rsidP="001062F8">
      <w:pPr>
        <w:tabs>
          <w:tab w:val="left" w:pos="2168"/>
        </w:tabs>
      </w:pPr>
    </w:p>
    <w:p w14:paraId="5A408BFC" w14:textId="77777777" w:rsidR="007C76B6" w:rsidRDefault="007C76B6" w:rsidP="001062F8">
      <w:pPr>
        <w:tabs>
          <w:tab w:val="left" w:pos="2168"/>
        </w:tabs>
      </w:pPr>
    </w:p>
    <w:p w14:paraId="37949996" w14:textId="77777777" w:rsidR="007C76B6" w:rsidRDefault="007C76B6" w:rsidP="001062F8">
      <w:pPr>
        <w:tabs>
          <w:tab w:val="left" w:pos="2168"/>
        </w:tabs>
      </w:pPr>
    </w:p>
    <w:p w14:paraId="34A0B835" w14:textId="77777777" w:rsidR="007C76B6" w:rsidRDefault="007C76B6" w:rsidP="001062F8">
      <w:pPr>
        <w:tabs>
          <w:tab w:val="left" w:pos="2168"/>
        </w:tabs>
      </w:pPr>
    </w:p>
    <w:p w14:paraId="48F3EAF6" w14:textId="77777777" w:rsidR="007C76B6" w:rsidRDefault="007C76B6" w:rsidP="001062F8">
      <w:pPr>
        <w:tabs>
          <w:tab w:val="left" w:pos="2168"/>
        </w:tabs>
      </w:pPr>
    </w:p>
    <w:p w14:paraId="4E36FC10" w14:textId="77777777" w:rsidR="007C76B6" w:rsidRDefault="007C76B6" w:rsidP="001062F8">
      <w:pPr>
        <w:tabs>
          <w:tab w:val="left" w:pos="2168"/>
        </w:tabs>
      </w:pPr>
    </w:p>
    <w:p w14:paraId="3AB43B26" w14:textId="77777777" w:rsidR="007C76B6" w:rsidRDefault="007C76B6" w:rsidP="001062F8">
      <w:pPr>
        <w:tabs>
          <w:tab w:val="left" w:pos="2168"/>
        </w:tabs>
      </w:pPr>
    </w:p>
    <w:p w14:paraId="5B1CFA10" w14:textId="77777777" w:rsidR="007C76B6" w:rsidRDefault="007C76B6" w:rsidP="001062F8">
      <w:pPr>
        <w:tabs>
          <w:tab w:val="left" w:pos="2168"/>
        </w:tabs>
      </w:pPr>
    </w:p>
    <w:p w14:paraId="2AEE1C37" w14:textId="77777777" w:rsidR="007C76B6" w:rsidRDefault="007C76B6" w:rsidP="001062F8">
      <w:pPr>
        <w:tabs>
          <w:tab w:val="left" w:pos="2168"/>
        </w:tabs>
      </w:pPr>
    </w:p>
    <w:p w14:paraId="75E2C357" w14:textId="77777777" w:rsidR="007C76B6" w:rsidRDefault="007C76B6" w:rsidP="001062F8">
      <w:pPr>
        <w:tabs>
          <w:tab w:val="left" w:pos="2168"/>
        </w:tabs>
      </w:pPr>
    </w:p>
    <w:p w14:paraId="4827094B" w14:textId="77777777" w:rsidR="007C76B6" w:rsidRDefault="007C76B6" w:rsidP="001062F8">
      <w:pPr>
        <w:tabs>
          <w:tab w:val="left" w:pos="2168"/>
        </w:tabs>
      </w:pPr>
    </w:p>
    <w:p w14:paraId="5E32F870" w14:textId="77777777" w:rsidR="007C76B6" w:rsidRDefault="007C76B6" w:rsidP="007C76B6">
      <w:r>
        <w:rPr>
          <w:rFonts w:hint="eastAsia"/>
        </w:rPr>
        <w:t>固体構造解析学　第4回　キルヒホッフの回折理論ノートの概要</w:t>
      </w:r>
    </w:p>
    <w:p w14:paraId="6471C337" w14:textId="77777777" w:rsidR="007C76B6" w:rsidRDefault="007C76B6" w:rsidP="007C76B6">
      <w:pPr>
        <w:rPr>
          <w:rFonts w:hint="eastAsia"/>
        </w:rPr>
      </w:pPr>
    </w:p>
    <w:p w14:paraId="7B5B0FB6" w14:textId="77777777" w:rsidR="007C76B6" w:rsidRDefault="007C76B6" w:rsidP="007C76B6">
      <w:pPr>
        <w:pStyle w:val="a9"/>
        <w:numPr>
          <w:ilvl w:val="0"/>
          <w:numId w:val="2"/>
        </w:numPr>
        <w:rPr>
          <w:rFonts w:hint="eastAsia"/>
        </w:rPr>
      </w:pPr>
      <w:r>
        <w:rPr>
          <w:rFonts w:hint="eastAsia"/>
        </w:rPr>
        <w:t>波の重ね合わせ</w:t>
      </w:r>
    </w:p>
    <w:p w14:paraId="6F76A72F" w14:textId="77777777" w:rsidR="007C76B6" w:rsidRDefault="007C76B6" w:rsidP="007C76B6">
      <w:pPr>
        <w:rPr>
          <w:rFonts w:hint="eastAsia"/>
        </w:rPr>
      </w:pPr>
      <w:r>
        <w:rPr>
          <w:rFonts w:hint="eastAsia"/>
        </w:rPr>
        <w:t>・基本概念：複数の波源から発生した球面波が重なり合うと，干渉が生じる。</w:t>
      </w:r>
    </w:p>
    <w:p w14:paraId="35F8AFD5" w14:textId="77777777" w:rsidR="007C76B6" w:rsidRDefault="007C76B6" w:rsidP="007C76B6">
      <w:pPr>
        <w:rPr>
          <w:rFonts w:hint="eastAsia"/>
        </w:rPr>
      </w:pPr>
      <w:r>
        <w:rPr>
          <w:rFonts w:hint="eastAsia"/>
        </w:rPr>
        <w:t>・単一フォトンによるヤングの干渉実験では，光が2つのスリットを通過する際に干渉縞が観察される</w:t>
      </w:r>
    </w:p>
    <w:p w14:paraId="207E5EAA" w14:textId="77777777" w:rsidR="007C76B6" w:rsidRDefault="007C76B6" w:rsidP="007C76B6">
      <w:pPr>
        <w:rPr>
          <w:rFonts w:hint="eastAsia"/>
        </w:rPr>
      </w:pPr>
    </w:p>
    <w:p w14:paraId="2B0262E5" w14:textId="77777777" w:rsidR="007C76B6" w:rsidRDefault="007C76B6" w:rsidP="007C76B6">
      <w:pPr>
        <w:pStyle w:val="a9"/>
        <w:numPr>
          <w:ilvl w:val="0"/>
          <w:numId w:val="2"/>
        </w:numPr>
        <w:rPr>
          <w:rFonts w:hint="eastAsia"/>
        </w:rPr>
      </w:pPr>
      <w:r>
        <w:rPr>
          <w:rFonts w:hint="eastAsia"/>
        </w:rPr>
        <w:t>位相空間の構造と観察</w:t>
      </w:r>
    </w:p>
    <w:p w14:paraId="1598BB71" w14:textId="77777777" w:rsidR="007C76B6" w:rsidRDefault="007C76B6" w:rsidP="007C76B6">
      <w:pPr>
        <w:rPr>
          <w:rFonts w:hint="eastAsia"/>
        </w:rPr>
      </w:pPr>
      <w:r>
        <w:rPr>
          <w:rFonts w:hint="eastAsia"/>
        </w:rPr>
        <w:t>・波の記述：波は以下のように表現される。</w:t>
      </w:r>
    </w:p>
    <w:p w14:paraId="1F5BA622" w14:textId="77777777" w:rsidR="007C76B6" w:rsidRDefault="007C76B6" w:rsidP="007C76B6">
      <w:pPr>
        <w:rPr>
          <w:rFonts w:hint="eastAsia"/>
        </w:rPr>
      </w:pPr>
    </w:p>
    <w:p w14:paraId="1A013627" w14:textId="77777777" w:rsidR="007C76B6" w:rsidRDefault="007C76B6" w:rsidP="007C76B6">
      <w:pPr>
        <w:rPr>
          <w:rFonts w:hint="eastAsia"/>
        </w:rPr>
      </w:pPr>
      <w:r>
        <w:rPr>
          <w:rFonts w:hint="eastAsia"/>
        </w:rPr>
        <w:t xml:space="preserve">　　　</w:t>
      </w:r>
      <m:oMath>
        <m:r>
          <w:rPr>
            <w:rFonts w:ascii="Cambria Math" w:hAnsi="Cambria Math"/>
          </w:rPr>
          <m:t>ψ</m:t>
        </m:r>
        <m:d>
          <m:dPr>
            <m:ctrlPr>
              <w:rPr>
                <w:rFonts w:ascii="Cambria Math" w:hAnsi="Cambria Math"/>
                <w:i/>
              </w:rPr>
            </m:ctrlPr>
          </m:dPr>
          <m:e>
            <m:r>
              <w:rPr>
                <w:rFonts w:ascii="Cambria Math" w:hAnsi="Cambria Math"/>
              </w:rPr>
              <m:t>r</m:t>
            </m:r>
            <m:r>
              <w:rPr>
                <w:rFonts w:ascii="Cambria Math" w:hAnsi="Cambria Math" w:hint="eastAsia"/>
              </w:rPr>
              <m:t>，</m:t>
            </m:r>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2π</m:t>
                </m:r>
                <m:d>
                  <m:dPr>
                    <m:ctrlPr>
                      <w:rPr>
                        <w:rFonts w:ascii="Cambria Math" w:hAnsi="Cambria Math"/>
                        <w:i/>
                      </w:rPr>
                    </m:ctrlPr>
                  </m:dPr>
                  <m:e>
                    <m:r>
                      <w:rPr>
                        <w:rFonts w:ascii="Cambria Math" w:hAnsi="Cambria Math"/>
                      </w:rPr>
                      <m:t>k∙r-vt</m:t>
                    </m:r>
                  </m:e>
                </m:d>
              </m:e>
            </m:d>
          </m:sup>
        </m:sSup>
        <m:r>
          <w:rPr>
            <w:rFonts w:ascii="Cambria Math" w:hAnsi="Cambria Math"/>
          </w:rPr>
          <m:t xml:space="preserve"> </m:t>
        </m:r>
      </m:oMath>
    </w:p>
    <w:p w14:paraId="3B873ACE" w14:textId="77777777" w:rsidR="007C76B6" w:rsidRDefault="007C76B6" w:rsidP="007C76B6">
      <w:pPr>
        <w:rPr>
          <w:rFonts w:hint="eastAsia"/>
        </w:rPr>
      </w:pPr>
    </w:p>
    <w:p w14:paraId="4DE7B2FF" w14:textId="77777777" w:rsidR="007C76B6" w:rsidRDefault="007C76B6" w:rsidP="007C76B6">
      <w:pPr>
        <w:rPr>
          <w:rFonts w:hint="eastAsia"/>
        </w:rPr>
      </w:pPr>
      <w:r>
        <w:rPr>
          <w:rFonts w:hint="eastAsia"/>
        </w:rPr>
        <w:t>・空間の対応：実空間，波数空間，位相空間，エネルギーの対応があり，Fourier変換でそれぞれが変換される。</w:t>
      </w:r>
    </w:p>
    <w:p w14:paraId="4CCAC963" w14:textId="77777777" w:rsidR="007C76B6" w:rsidRDefault="007C76B6" w:rsidP="007C76B6">
      <w:pPr>
        <w:rPr>
          <w:rFonts w:hint="eastAsia"/>
        </w:rPr>
      </w:pPr>
      <w:r>
        <w:rPr>
          <w:rFonts w:hint="eastAsia"/>
        </w:rPr>
        <w:t>・構造解析の目的：実空間で原子の位置rを決定すること。</w:t>
      </w:r>
    </w:p>
    <w:p w14:paraId="1A9CB242" w14:textId="77777777" w:rsidR="007C76B6" w:rsidRDefault="007C76B6" w:rsidP="007C76B6">
      <w:pPr>
        <w:rPr>
          <w:rFonts w:hint="eastAsia"/>
        </w:rPr>
      </w:pPr>
    </w:p>
    <w:p w14:paraId="086F58E9" w14:textId="77777777" w:rsidR="007C76B6" w:rsidRDefault="007C76B6" w:rsidP="007C76B6">
      <w:pPr>
        <w:rPr>
          <w:rFonts w:hint="eastAsia"/>
        </w:rPr>
      </w:pPr>
      <w:r>
        <w:rPr>
          <w:rFonts w:hint="eastAsia"/>
        </w:rPr>
        <w:t>３．スリットによる回折</w:t>
      </w:r>
    </w:p>
    <w:p w14:paraId="32B28856" w14:textId="77777777" w:rsidR="007C76B6" w:rsidRDefault="007C76B6" w:rsidP="007C76B6">
      <w:pPr>
        <w:rPr>
          <w:rFonts w:hint="eastAsia"/>
        </w:rPr>
      </w:pPr>
      <w:r>
        <w:rPr>
          <w:rFonts w:hint="eastAsia"/>
        </w:rPr>
        <w:t>・スリット関数：開口幅aのスリットを通過した波の振幅は，遠方の点Pで次のように与えられる。</w:t>
      </w:r>
    </w:p>
    <w:p w14:paraId="06250CBC" w14:textId="77777777" w:rsidR="007C76B6" w:rsidRDefault="007C76B6" w:rsidP="007C76B6">
      <w:pPr>
        <w:rPr>
          <w:rFonts w:hint="eastAsia"/>
        </w:rPr>
      </w:pPr>
    </w:p>
    <w:p w14:paraId="56663255" w14:textId="77777777" w:rsidR="007C76B6" w:rsidRDefault="007C76B6" w:rsidP="007C76B6">
      <w:pPr>
        <w:rPr>
          <w:rFonts w:hint="eastAsia"/>
        </w:rPr>
      </w:pPr>
      <w:r>
        <w:rPr>
          <w:rFonts w:hint="eastAsia"/>
        </w:rPr>
        <w:t xml:space="preserve">　　　</w:t>
      </w:r>
      <m:oMath>
        <m:r>
          <m:rPr>
            <m:sty m:val="p"/>
          </m:rP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func>
                      <m:funcPr>
                        <m:ctrlPr>
                          <w:rPr>
                            <w:rFonts w:ascii="Cambria Math" w:hAnsi="Cambria Math"/>
                            <w:i/>
                          </w:rPr>
                        </m:ctrlPr>
                      </m:funcPr>
                      <m:fName>
                        <m:r>
                          <w:rPr>
                            <w:rFonts w:ascii="Cambria Math" w:hAnsi="Cambria Math"/>
                          </w:rPr>
                          <m:t>asin</m:t>
                        </m:r>
                      </m:fName>
                      <m:e>
                        <m:d>
                          <m:dPr>
                            <m:ctrlPr>
                              <w:rPr>
                                <w:rFonts w:ascii="Cambria Math" w:hAnsi="Cambria Math"/>
                                <w:i/>
                              </w:rPr>
                            </m:ctrlPr>
                          </m:dPr>
                          <m:e>
                            <m:f>
                              <m:fPr>
                                <m:ctrlPr>
                                  <w:rPr>
                                    <w:rFonts w:ascii="Cambria Math" w:hAnsi="Cambria Math"/>
                                    <w:i/>
                                  </w:rPr>
                                </m:ctrlPr>
                              </m:fPr>
                              <m:num>
                                <m:r>
                                  <w:rPr>
                                    <w:rFonts w:ascii="Cambria Math" w:hAnsi="Cambria Math"/>
                                  </w:rPr>
                                  <m:t>γ</m:t>
                                </m:r>
                              </m:num>
                              <m:den>
                                <m:r>
                                  <w:rPr>
                                    <w:rFonts w:ascii="Cambria Math" w:hAnsi="Cambria Math"/>
                                  </w:rPr>
                                  <m:t>λ</m:t>
                                </m:r>
                              </m:den>
                            </m:f>
                          </m:e>
                        </m:d>
                      </m:e>
                    </m:func>
                  </m:e>
                </m:d>
              </m:e>
            </m:func>
          </m:num>
          <m:den>
            <m:r>
              <w:rPr>
                <w:rFonts w:ascii="Cambria Math" w:hAnsi="Cambria Math"/>
              </w:rPr>
              <m:t>2π</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
                      <m:fPr>
                        <m:ctrlPr>
                          <w:rPr>
                            <w:rFonts w:ascii="Cambria Math" w:hAnsi="Cambria Math"/>
                            <w:i/>
                          </w:rPr>
                        </m:ctrlPr>
                      </m:fPr>
                      <m:num>
                        <m:r>
                          <w:rPr>
                            <w:rFonts w:ascii="Cambria Math" w:hAnsi="Cambria Math"/>
                          </w:rPr>
                          <m:t>γ</m:t>
                        </m:r>
                      </m:num>
                      <m:den>
                        <m:r>
                          <w:rPr>
                            <w:rFonts w:ascii="Cambria Math" w:hAnsi="Cambria Math"/>
                          </w:rPr>
                          <m:t>λ</m:t>
                        </m:r>
                      </m:den>
                    </m:f>
                  </m:e>
                </m:d>
              </m:e>
            </m:func>
          </m:den>
        </m:f>
        <m:r>
          <w:rPr>
            <w:rFonts w:ascii="Cambria Math" w:hAnsi="Cambria Math"/>
          </w:rPr>
          <m:t xml:space="preserve">  </m:t>
        </m:r>
      </m:oMath>
    </w:p>
    <w:p w14:paraId="29A5BCE6" w14:textId="77777777" w:rsidR="007C76B6" w:rsidRDefault="007C76B6" w:rsidP="007C76B6">
      <w:pPr>
        <w:rPr>
          <w:rFonts w:hint="eastAsia"/>
        </w:rPr>
      </w:pPr>
    </w:p>
    <w:p w14:paraId="564C8B1C" w14:textId="77777777" w:rsidR="007C76B6" w:rsidRDefault="007C76B6" w:rsidP="007C76B6">
      <w:pPr>
        <w:rPr>
          <w:rFonts w:hint="eastAsia"/>
        </w:rPr>
      </w:pPr>
      <w:r>
        <w:rPr>
          <w:rFonts w:hint="eastAsia"/>
        </w:rPr>
        <w:t>・回折像：観測される強度は，上記の式の2乗で表現される。</w:t>
      </w:r>
    </w:p>
    <w:p w14:paraId="51819CEB" w14:textId="77777777" w:rsidR="007C76B6" w:rsidRDefault="007C76B6" w:rsidP="007C76B6">
      <w:pPr>
        <w:rPr>
          <w:rFonts w:hint="eastAsia"/>
        </w:rPr>
      </w:pPr>
    </w:p>
    <w:p w14:paraId="746DC4DA" w14:textId="77777777" w:rsidR="007C76B6" w:rsidRDefault="007C76B6" w:rsidP="007C76B6">
      <w:pPr>
        <w:rPr>
          <w:rFonts w:hint="eastAsia"/>
        </w:rPr>
      </w:pPr>
      <w:r>
        <w:rPr>
          <w:rFonts w:hint="eastAsia"/>
        </w:rPr>
        <w:t>４．回折格子</w:t>
      </w:r>
    </w:p>
    <w:p w14:paraId="3225C519" w14:textId="77777777" w:rsidR="007C76B6" w:rsidRDefault="007C76B6" w:rsidP="007C76B6">
      <w:pPr>
        <w:rPr>
          <w:rFonts w:hint="eastAsia"/>
        </w:rPr>
      </w:pPr>
      <w:r>
        <w:rPr>
          <w:rFonts w:hint="eastAsia"/>
        </w:rPr>
        <w:t>・回折格子の説明：回折格子は多くのスリットが規則的に並んだもので，各スリットの間隔をｄとし，回折格子の関数は次のようになる。</w:t>
      </w:r>
    </w:p>
    <w:p w14:paraId="6E072B1E" w14:textId="77777777" w:rsidR="007C76B6" w:rsidRDefault="007C76B6" w:rsidP="007C76B6">
      <w:pPr>
        <w:rPr>
          <w:rFonts w:hint="eastAsia"/>
        </w:rPr>
      </w:pPr>
    </w:p>
    <w:p w14:paraId="240E1257" w14:textId="77777777" w:rsidR="007C76B6" w:rsidRDefault="007C76B6" w:rsidP="007C76B6">
      <w:pPr>
        <w:rPr>
          <w:rFonts w:hint="eastAsia"/>
        </w:rPr>
      </w:pPr>
      <w:r>
        <w:rPr>
          <w:rFonts w:hint="eastAsia"/>
        </w:rPr>
        <w:t xml:space="preserv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jd≤x≤jd+a</m:t>
                  </m:r>
                </m:e>
              </m:mr>
              <m:mr>
                <m:e>
                  <m:r>
                    <w:rPr>
                      <w:rFonts w:ascii="Cambria Math" w:hAnsi="Cambria Math"/>
                    </w:rPr>
                    <m:t xml:space="preserve">0  </m:t>
                  </m:r>
                  <m:r>
                    <w:rPr>
                      <w:rFonts w:ascii="Cambria Math" w:hAnsi="Cambria Math" w:hint="eastAsia"/>
                    </w:rPr>
                    <m:t>その他</m:t>
                  </m:r>
                </m:e>
              </m:mr>
            </m:m>
          </m:e>
        </m:d>
        <m:r>
          <w:rPr>
            <w:rFonts w:ascii="Cambria Math" w:hAnsi="Cambria Math"/>
          </w:rPr>
          <m:t xml:space="preserve"> </m:t>
        </m:r>
      </m:oMath>
    </w:p>
    <w:p w14:paraId="4AE25192" w14:textId="77777777" w:rsidR="007C76B6" w:rsidRDefault="007C76B6" w:rsidP="007C76B6">
      <w:pPr>
        <w:rPr>
          <w:rFonts w:hint="eastAsia"/>
        </w:rPr>
      </w:pPr>
    </w:p>
    <w:p w14:paraId="67603031" w14:textId="77777777" w:rsidR="007C76B6" w:rsidRDefault="007C76B6" w:rsidP="007C76B6">
      <w:pPr>
        <w:rPr>
          <w:rFonts w:hint="eastAsia"/>
        </w:rPr>
      </w:pPr>
      <w:r>
        <w:rPr>
          <w:rFonts w:hint="eastAsia"/>
        </w:rPr>
        <w:t>・波の振幅：点Pでの波の振幅は以下の積分で与えられる。</w:t>
      </w:r>
    </w:p>
    <w:p w14:paraId="7025C60D" w14:textId="77777777" w:rsidR="007C76B6" w:rsidRDefault="007C76B6" w:rsidP="007C76B6">
      <w:pPr>
        <w:rPr>
          <w:rFonts w:hint="eastAsia"/>
        </w:rPr>
      </w:pPr>
    </w:p>
    <w:p w14:paraId="742BE365" w14:textId="77777777" w:rsidR="007C76B6" w:rsidRDefault="007C76B6" w:rsidP="007C76B6">
      <w:pPr>
        <w:rPr>
          <w:rFonts w:hint="eastAsia"/>
        </w:rPr>
      </w:pPr>
      <w:r>
        <w:rPr>
          <w:rFonts w:hint="eastAsia"/>
        </w:rPr>
        <w:t xml:space="preserve">　　　</w:t>
      </w:r>
      <m:oMath>
        <m:r>
          <m:rPr>
            <m:sty m:val="p"/>
          </m:rP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nary>
              <m:naryPr>
                <m:ctrlPr>
                  <w:rPr>
                    <w:rFonts w:ascii="Cambria Math" w:hAnsi="Cambria Math"/>
                    <w:i/>
                  </w:rPr>
                </m:ctrlPr>
              </m:naryPr>
              <m:sub>
                <m:r>
                  <w:rPr>
                    <w:rFonts w:ascii="Cambria Math" w:hAnsi="Cambria Math"/>
                  </w:rPr>
                  <m:t>jd</m:t>
                </m:r>
              </m:sub>
              <m:sup>
                <m:r>
                  <w:rPr>
                    <w:rFonts w:ascii="Cambria Math" w:hAnsi="Cambria Math"/>
                  </w:rPr>
                  <m:t>jd+a</m:t>
                </m:r>
              </m:sup>
              <m:e>
                <m:sSup>
                  <m:sSupPr>
                    <m:ctrlPr>
                      <w:rPr>
                        <w:rFonts w:ascii="Cambria Math" w:hAnsi="Cambria Math"/>
                        <w:i/>
                      </w:rPr>
                    </m:ctrlPr>
                  </m:sSupPr>
                  <m:e>
                    <m:r>
                      <w:rPr>
                        <w:rFonts w:ascii="Cambria Math" w:hAnsi="Cambria Math"/>
                      </w:rPr>
                      <m:t>e</m:t>
                    </m:r>
                  </m:e>
                  <m:sup>
                    <m:r>
                      <w:rPr>
                        <w:rFonts w:ascii="Cambria Math" w:hAnsi="Cambria Math"/>
                      </w:rPr>
                      <m:t>ikxsinγ</m:t>
                    </m:r>
                  </m:sup>
                </m:sSup>
                <m:r>
                  <w:rPr>
                    <w:rFonts w:ascii="Cambria Math" w:hAnsi="Cambria Math"/>
                  </w:rPr>
                  <m:t>dx</m:t>
                </m:r>
              </m:e>
            </m:nary>
          </m:e>
        </m:nary>
        <m:r>
          <m:rPr>
            <m:sty m:val="p"/>
          </m:rPr>
          <w:rPr>
            <w:rFonts w:ascii="Cambria Math" w:hAnsi="Cambria Math"/>
          </w:rPr>
          <m:t xml:space="preserve">  </m:t>
        </m:r>
      </m:oMath>
    </w:p>
    <w:p w14:paraId="52BF9180" w14:textId="77777777" w:rsidR="007C76B6" w:rsidRDefault="007C76B6" w:rsidP="007C76B6">
      <w:pPr>
        <w:rPr>
          <w:rFonts w:hint="eastAsia"/>
        </w:rPr>
      </w:pPr>
    </w:p>
    <w:p w14:paraId="1A3DC66D" w14:textId="77777777" w:rsidR="007C76B6" w:rsidRDefault="007C76B6" w:rsidP="007C76B6">
      <w:pPr>
        <w:rPr>
          <w:rFonts w:hint="eastAsia"/>
          <w:i/>
        </w:rPr>
      </w:pPr>
      <w:r>
        <w:rPr>
          <w:rFonts w:hint="eastAsia"/>
        </w:rPr>
        <w:t>・回折像：観測される強度は上記の式を2乗したもの。</w:t>
      </w:r>
    </w:p>
    <w:p w14:paraId="33D93CEF" w14:textId="77777777" w:rsidR="007C76B6" w:rsidRDefault="007C76B6" w:rsidP="001062F8">
      <w:pPr>
        <w:tabs>
          <w:tab w:val="left" w:pos="2168"/>
        </w:tabs>
      </w:pPr>
    </w:p>
    <w:p w14:paraId="36FF6E18" w14:textId="77777777" w:rsidR="007C76B6" w:rsidRDefault="007C76B6" w:rsidP="001062F8">
      <w:pPr>
        <w:tabs>
          <w:tab w:val="left" w:pos="2168"/>
        </w:tabs>
      </w:pPr>
    </w:p>
    <w:p w14:paraId="3474F703" w14:textId="77777777" w:rsidR="007C76B6" w:rsidRDefault="007C76B6" w:rsidP="001062F8">
      <w:pPr>
        <w:tabs>
          <w:tab w:val="left" w:pos="2168"/>
        </w:tabs>
      </w:pPr>
    </w:p>
    <w:p w14:paraId="3A2DC4A7" w14:textId="77777777" w:rsidR="007C76B6" w:rsidRDefault="007C76B6" w:rsidP="001062F8">
      <w:pPr>
        <w:tabs>
          <w:tab w:val="left" w:pos="2168"/>
        </w:tabs>
      </w:pPr>
    </w:p>
    <w:p w14:paraId="47811688" w14:textId="77777777" w:rsidR="007C76B6" w:rsidRDefault="007C76B6" w:rsidP="001062F8">
      <w:pPr>
        <w:tabs>
          <w:tab w:val="left" w:pos="2168"/>
        </w:tabs>
      </w:pPr>
    </w:p>
    <w:p w14:paraId="2D43340A" w14:textId="77777777" w:rsidR="007C76B6" w:rsidRDefault="007C76B6" w:rsidP="007C76B6">
      <w:r>
        <w:rPr>
          <w:rFonts w:hint="eastAsia"/>
        </w:rPr>
        <w:t>固体構造解析学　第5講　まとめ</w:t>
      </w:r>
    </w:p>
    <w:p w14:paraId="06302B7E" w14:textId="77777777" w:rsidR="007C76B6" w:rsidRDefault="007C76B6" w:rsidP="007C76B6">
      <w:pPr>
        <w:rPr>
          <w:rFonts w:hint="eastAsia"/>
        </w:rPr>
      </w:pPr>
    </w:p>
    <w:p w14:paraId="01013BAC" w14:textId="77777777" w:rsidR="007C76B6" w:rsidRDefault="007C76B6" w:rsidP="007C76B6">
      <w:pPr>
        <w:rPr>
          <w:rFonts w:hint="eastAsia"/>
        </w:rPr>
      </w:pPr>
      <w:r>
        <w:rPr>
          <w:rFonts w:hint="eastAsia"/>
        </w:rPr>
        <w:t>結晶，液体，非晶質の構造とキルヒホッフの回折理論</w:t>
      </w:r>
    </w:p>
    <w:p w14:paraId="275AE01F" w14:textId="77777777" w:rsidR="007C76B6" w:rsidRDefault="007C76B6" w:rsidP="007C76B6">
      <w:pPr>
        <w:rPr>
          <w:rFonts w:hint="eastAsia"/>
        </w:rPr>
      </w:pPr>
    </w:p>
    <w:p w14:paraId="6454C64C" w14:textId="77777777" w:rsidR="007C76B6" w:rsidRDefault="007C76B6" w:rsidP="007C76B6">
      <w:pPr>
        <w:rPr>
          <w:rFonts w:hint="eastAsia"/>
        </w:rPr>
      </w:pPr>
      <w:r>
        <w:rPr>
          <w:rFonts w:hint="eastAsia"/>
        </w:rPr>
        <w:t>結晶構造</w:t>
      </w:r>
    </w:p>
    <w:p w14:paraId="2348506D" w14:textId="77777777" w:rsidR="007C76B6" w:rsidRDefault="007C76B6" w:rsidP="007C76B6">
      <w:pPr>
        <w:rPr>
          <w:rFonts w:hint="eastAsia"/>
        </w:rPr>
      </w:pPr>
      <w:r>
        <w:rPr>
          <w:rFonts w:hint="eastAsia"/>
        </w:rPr>
        <w:t>結晶は規則正しい原子配列を持ち，概形の対称性によって分類される。結晶系は7種類あり，それぞれの結晶系に対して14種類のブラベー格子，32種類の点群，230種類の空間軍が存在する。結晶の例としては，単純立方格子，ダイヤモンド構造，グラファイト構造，ガリウムナイトライドなどがある。</w:t>
      </w:r>
    </w:p>
    <w:p w14:paraId="28423CAB" w14:textId="77777777" w:rsidR="007C76B6" w:rsidRDefault="007C76B6" w:rsidP="007C76B6">
      <w:pPr>
        <w:rPr>
          <w:rFonts w:hint="eastAsia"/>
        </w:rPr>
      </w:pPr>
    </w:p>
    <w:p w14:paraId="101E2226" w14:textId="77777777" w:rsidR="007C76B6" w:rsidRDefault="007C76B6" w:rsidP="007C76B6">
      <w:pPr>
        <w:rPr>
          <w:rFonts w:hint="eastAsia"/>
        </w:rPr>
      </w:pPr>
      <w:r>
        <w:rPr>
          <w:rFonts w:hint="eastAsia"/>
        </w:rPr>
        <w:t>共有結合とイオン結合</w:t>
      </w:r>
    </w:p>
    <w:p w14:paraId="6F10BDDB" w14:textId="77777777" w:rsidR="007C76B6" w:rsidRDefault="007C76B6" w:rsidP="007C76B6">
      <w:pPr>
        <w:rPr>
          <w:rFonts w:hint="eastAsia"/>
        </w:rPr>
      </w:pPr>
      <w:r>
        <w:rPr>
          <w:rFonts w:hint="eastAsia"/>
        </w:rPr>
        <w:t>結晶の結合方式には共有結合とイオン結合がある。共有結合の例としてダイヤモンドやグラファイトがあり，これらは炭素原子のsp3およびsp2混成軌道による結合で特徴づけることができる。一方，食塩のような結晶はイオン結合によるものである。共有結合とイオン結合の両方を持つ結晶も存在し，これにより多様な物性が現れる。</w:t>
      </w:r>
    </w:p>
    <w:p w14:paraId="70506148" w14:textId="77777777" w:rsidR="007C76B6" w:rsidRDefault="007C76B6" w:rsidP="007C76B6">
      <w:pPr>
        <w:rPr>
          <w:rFonts w:hint="eastAsia"/>
        </w:rPr>
      </w:pPr>
    </w:p>
    <w:p w14:paraId="56B1088E" w14:textId="77777777" w:rsidR="007C76B6" w:rsidRDefault="007C76B6" w:rsidP="007C76B6">
      <w:pPr>
        <w:rPr>
          <w:rFonts w:hint="eastAsia"/>
        </w:rPr>
      </w:pPr>
      <w:r>
        <w:rPr>
          <w:rFonts w:hint="eastAsia"/>
        </w:rPr>
        <w:t>液体と非晶質</w:t>
      </w:r>
    </w:p>
    <w:p w14:paraId="60A22419" w14:textId="77777777" w:rsidR="007C76B6" w:rsidRDefault="007C76B6" w:rsidP="007C76B6">
      <w:pPr>
        <w:rPr>
          <w:rFonts w:hint="eastAsia"/>
        </w:rPr>
      </w:pPr>
      <w:r>
        <w:rPr>
          <w:rFonts w:hint="eastAsia"/>
        </w:rPr>
        <w:t>液体と非晶質(アモルファス)構造では，原子の配列が規則的でないため，結晶とは異なる物性を示す。例えば，溶融状態のCuBrのイオン分布は逆モンテカルロシミュレーションによってモデル化され，実験データから部分動径分布関数が算出される。非晶質の代表例としては，石英ガラスが挙げられる。</w:t>
      </w:r>
    </w:p>
    <w:p w14:paraId="474FBE3B" w14:textId="77777777" w:rsidR="007C76B6" w:rsidRDefault="007C76B6" w:rsidP="007C76B6">
      <w:pPr>
        <w:rPr>
          <w:rFonts w:hint="eastAsia"/>
        </w:rPr>
      </w:pPr>
    </w:p>
    <w:p w14:paraId="5941AD88" w14:textId="77777777" w:rsidR="007C76B6" w:rsidRDefault="007C76B6" w:rsidP="007C76B6">
      <w:pPr>
        <w:rPr>
          <w:rFonts w:hint="eastAsia"/>
        </w:rPr>
      </w:pPr>
      <w:r>
        <w:rPr>
          <w:rFonts w:hint="eastAsia"/>
        </w:rPr>
        <w:t>キルヒホッフの回折理論</w:t>
      </w:r>
    </w:p>
    <w:p w14:paraId="47AB1AEA" w14:textId="77777777" w:rsidR="007C76B6" w:rsidRDefault="007C76B6" w:rsidP="007C76B6">
      <w:pPr>
        <w:rPr>
          <w:rFonts w:hint="eastAsia"/>
        </w:rPr>
      </w:pPr>
      <w:r>
        <w:rPr>
          <w:rFonts w:hint="eastAsia"/>
        </w:rPr>
        <w:t>キルヒホッフの回折理論は，光波が障害物の縁で解説する現象を説明する理論である。ホイヘンスの原理を基に，回折波の振幅を計算する。回折理論は，光学機器や材料の微細構造解析において重要な役割を果たす。特に，光の波長と障害物の寸法の関係が回折パターンに影響を与えるため，高精度な解析が求められる。</w:t>
      </w:r>
    </w:p>
    <w:p w14:paraId="0A345B0D" w14:textId="77777777" w:rsidR="007C76B6" w:rsidRDefault="007C76B6" w:rsidP="007C76B6">
      <w:pPr>
        <w:rPr>
          <w:rFonts w:hint="eastAsia"/>
        </w:rPr>
      </w:pPr>
    </w:p>
    <w:p w14:paraId="1595C59C" w14:textId="77777777" w:rsidR="007C76B6" w:rsidRDefault="007C76B6" w:rsidP="007C76B6">
      <w:pPr>
        <w:rPr>
          <w:rFonts w:hint="eastAsia"/>
        </w:rPr>
      </w:pPr>
      <w:r>
        <w:rPr>
          <w:rFonts w:hint="eastAsia"/>
        </w:rPr>
        <w:t>結晶の対称性や原子配列の規則性が物性に与える影響を理解することは，材料科学や固体物理の基礎を学ぶ上で重要である。</w:t>
      </w:r>
    </w:p>
    <w:p w14:paraId="41F00722" w14:textId="77777777" w:rsidR="007C76B6" w:rsidRDefault="007C76B6" w:rsidP="001062F8">
      <w:pPr>
        <w:tabs>
          <w:tab w:val="left" w:pos="2168"/>
        </w:tabs>
      </w:pPr>
    </w:p>
    <w:p w14:paraId="328E9C76" w14:textId="77777777" w:rsidR="007C76B6" w:rsidRDefault="007C76B6" w:rsidP="001062F8">
      <w:pPr>
        <w:tabs>
          <w:tab w:val="left" w:pos="2168"/>
        </w:tabs>
      </w:pPr>
    </w:p>
    <w:p w14:paraId="58CB2102" w14:textId="77777777" w:rsidR="007C76B6" w:rsidRDefault="007C76B6" w:rsidP="001062F8">
      <w:pPr>
        <w:tabs>
          <w:tab w:val="left" w:pos="2168"/>
        </w:tabs>
      </w:pPr>
    </w:p>
    <w:p w14:paraId="317E16CE" w14:textId="77777777" w:rsidR="007C76B6" w:rsidRDefault="007C76B6" w:rsidP="001062F8">
      <w:pPr>
        <w:tabs>
          <w:tab w:val="left" w:pos="2168"/>
        </w:tabs>
      </w:pPr>
    </w:p>
    <w:p w14:paraId="511A991A" w14:textId="77777777" w:rsidR="007C76B6" w:rsidRDefault="007C76B6" w:rsidP="001062F8">
      <w:pPr>
        <w:tabs>
          <w:tab w:val="left" w:pos="2168"/>
        </w:tabs>
      </w:pPr>
    </w:p>
    <w:p w14:paraId="62CEB82A" w14:textId="77777777" w:rsidR="007C76B6" w:rsidRDefault="007C76B6" w:rsidP="001062F8">
      <w:pPr>
        <w:tabs>
          <w:tab w:val="left" w:pos="2168"/>
        </w:tabs>
      </w:pPr>
    </w:p>
    <w:p w14:paraId="47F35CD7" w14:textId="77777777" w:rsidR="007C76B6" w:rsidRDefault="007C76B6" w:rsidP="001062F8">
      <w:pPr>
        <w:tabs>
          <w:tab w:val="left" w:pos="2168"/>
        </w:tabs>
      </w:pPr>
    </w:p>
    <w:p w14:paraId="7A574497" w14:textId="77777777" w:rsidR="007C76B6" w:rsidRDefault="007C76B6" w:rsidP="001062F8">
      <w:pPr>
        <w:tabs>
          <w:tab w:val="left" w:pos="2168"/>
        </w:tabs>
      </w:pPr>
    </w:p>
    <w:p w14:paraId="7526BA3B" w14:textId="77777777" w:rsidR="007C76B6" w:rsidRDefault="007C76B6" w:rsidP="001062F8">
      <w:pPr>
        <w:tabs>
          <w:tab w:val="left" w:pos="2168"/>
        </w:tabs>
      </w:pPr>
    </w:p>
    <w:p w14:paraId="061AAD90" w14:textId="77777777" w:rsidR="007C76B6" w:rsidRDefault="007C76B6" w:rsidP="001062F8">
      <w:pPr>
        <w:tabs>
          <w:tab w:val="left" w:pos="2168"/>
        </w:tabs>
      </w:pPr>
    </w:p>
    <w:p w14:paraId="1CC557B4" w14:textId="77777777" w:rsidR="007C76B6" w:rsidRDefault="007C76B6" w:rsidP="001062F8">
      <w:pPr>
        <w:tabs>
          <w:tab w:val="left" w:pos="2168"/>
        </w:tabs>
      </w:pPr>
    </w:p>
    <w:p w14:paraId="10511E89" w14:textId="77777777" w:rsidR="007C76B6" w:rsidRDefault="007C76B6" w:rsidP="001062F8">
      <w:pPr>
        <w:tabs>
          <w:tab w:val="left" w:pos="2168"/>
        </w:tabs>
      </w:pPr>
    </w:p>
    <w:p w14:paraId="7A48597A" w14:textId="77777777" w:rsidR="007C76B6" w:rsidRDefault="007C76B6" w:rsidP="001062F8">
      <w:pPr>
        <w:tabs>
          <w:tab w:val="left" w:pos="2168"/>
        </w:tabs>
      </w:pPr>
    </w:p>
    <w:p w14:paraId="6D57D35C" w14:textId="77777777" w:rsidR="007C76B6" w:rsidRDefault="007C76B6" w:rsidP="001062F8">
      <w:pPr>
        <w:tabs>
          <w:tab w:val="left" w:pos="2168"/>
        </w:tabs>
      </w:pPr>
    </w:p>
    <w:p w14:paraId="07864916" w14:textId="77777777" w:rsidR="007C76B6" w:rsidRDefault="007C76B6" w:rsidP="001062F8">
      <w:pPr>
        <w:tabs>
          <w:tab w:val="left" w:pos="2168"/>
        </w:tabs>
      </w:pPr>
    </w:p>
    <w:p w14:paraId="67222152" w14:textId="77777777" w:rsidR="007C76B6" w:rsidRDefault="007C76B6" w:rsidP="007C76B6">
      <w:pPr>
        <w:rPr>
          <w:lang w:eastAsia="zh-CN"/>
        </w:rPr>
      </w:pPr>
      <w:r>
        <w:rPr>
          <w:rFonts w:hint="eastAsia"/>
          <w:lang w:eastAsia="zh-CN"/>
        </w:rPr>
        <w:t>個体構造解析学　第6回</w:t>
      </w:r>
    </w:p>
    <w:p w14:paraId="2365474B" w14:textId="77777777" w:rsidR="007C76B6" w:rsidRDefault="007C76B6" w:rsidP="007C76B6">
      <w:pPr>
        <w:rPr>
          <w:rFonts w:hint="eastAsia"/>
          <w:lang w:eastAsia="zh-CN"/>
        </w:rPr>
      </w:pPr>
      <w:r>
        <w:rPr>
          <w:rFonts w:hint="eastAsia"/>
          <w:lang w:eastAsia="zh-CN"/>
        </w:rPr>
        <w:t>点群　変換行列</w:t>
      </w:r>
    </w:p>
    <w:p w14:paraId="7F6CCF6D" w14:textId="77777777" w:rsidR="007C76B6" w:rsidRDefault="007C76B6" w:rsidP="007C76B6">
      <w:pPr>
        <w:rPr>
          <w:rFonts w:hint="eastAsia"/>
          <w:lang w:eastAsia="zh-CN"/>
        </w:rPr>
      </w:pPr>
    </w:p>
    <w:p w14:paraId="0C5E77DF" w14:textId="77777777" w:rsidR="007C76B6" w:rsidRDefault="007C76B6" w:rsidP="007C76B6">
      <w:pPr>
        <w:rPr>
          <w:rFonts w:hint="eastAsia"/>
          <w:b/>
          <w:bCs/>
          <w:sz w:val="22"/>
        </w:rPr>
      </w:pPr>
      <w:r>
        <w:rPr>
          <w:rFonts w:hint="eastAsia"/>
          <w:b/>
          <w:bCs/>
          <w:sz w:val="22"/>
        </w:rPr>
        <w:t>対称操作と対称要素</w:t>
      </w:r>
    </w:p>
    <w:p w14:paraId="1F294F73" w14:textId="77777777" w:rsidR="007C76B6" w:rsidRDefault="007C76B6" w:rsidP="007C76B6">
      <w:pPr>
        <w:rPr>
          <w:rFonts w:hint="eastAsia"/>
        </w:rPr>
      </w:pPr>
      <w:r>
        <w:rPr>
          <w:rFonts w:hint="eastAsia"/>
        </w:rPr>
        <w:t>対称操作：ある操作を行い，元の形に重なる場合，その操作を対称操作と呼ぶ。</w:t>
      </w:r>
    </w:p>
    <w:p w14:paraId="0ED9B36A" w14:textId="77777777" w:rsidR="007C76B6" w:rsidRDefault="007C76B6" w:rsidP="007C76B6">
      <w:pPr>
        <w:rPr>
          <w:rFonts w:hint="eastAsia"/>
        </w:rPr>
      </w:pPr>
      <w:r>
        <w:rPr>
          <w:rFonts w:hint="eastAsia"/>
        </w:rPr>
        <w:t>対称軸：物体をある角度回転させても元の形と一致する軸。</w:t>
      </w:r>
    </w:p>
    <w:p w14:paraId="50C4ABAB" w14:textId="77777777" w:rsidR="007C76B6" w:rsidRDefault="007C76B6" w:rsidP="007C76B6">
      <w:pPr>
        <w:rPr>
          <w:rFonts w:hint="eastAsia"/>
        </w:rPr>
      </w:pPr>
      <w:r>
        <w:rPr>
          <w:rFonts w:hint="eastAsia"/>
        </w:rPr>
        <w:t>対称面：物体をこの面で鏡に映した場合，元の形と一致する面。</w:t>
      </w:r>
    </w:p>
    <w:p w14:paraId="23FAA7DF" w14:textId="77777777" w:rsidR="007C76B6" w:rsidRDefault="007C76B6" w:rsidP="007C76B6">
      <w:pPr>
        <w:rPr>
          <w:rFonts w:hint="eastAsia"/>
        </w:rPr>
      </w:pPr>
      <w:r>
        <w:rPr>
          <w:rFonts w:hint="eastAsia"/>
        </w:rPr>
        <w:t>回映軸：回転と鏡映を組み合わせた軸。</w:t>
      </w:r>
    </w:p>
    <w:p w14:paraId="6206ED4D" w14:textId="77777777" w:rsidR="007C76B6" w:rsidRDefault="007C76B6" w:rsidP="007C76B6">
      <w:pPr>
        <w:rPr>
          <w:rFonts w:hint="eastAsia"/>
        </w:rPr>
      </w:pPr>
      <w:r>
        <w:rPr>
          <w:rFonts w:hint="eastAsia"/>
        </w:rPr>
        <w:t>対称心：物体の各点を中心に反転させた場合，元の形と一致する点。</w:t>
      </w:r>
    </w:p>
    <w:p w14:paraId="3ECA9444" w14:textId="77777777" w:rsidR="007C76B6" w:rsidRDefault="007C76B6" w:rsidP="007C76B6">
      <w:pPr>
        <w:rPr>
          <w:rFonts w:hint="eastAsia"/>
          <w:b/>
          <w:bCs/>
          <w:sz w:val="22"/>
        </w:rPr>
      </w:pPr>
      <w:r>
        <w:rPr>
          <w:rFonts w:hint="eastAsia"/>
          <w:b/>
          <w:bCs/>
          <w:sz w:val="22"/>
        </w:rPr>
        <w:t>点群と結晶対称</w:t>
      </w:r>
    </w:p>
    <w:p w14:paraId="7CA6C0C1" w14:textId="77777777" w:rsidR="007C76B6" w:rsidRDefault="007C76B6" w:rsidP="007C76B6">
      <w:pPr>
        <w:rPr>
          <w:rFonts w:hint="eastAsia"/>
        </w:rPr>
      </w:pPr>
      <w:r>
        <w:rPr>
          <w:rFonts w:hint="eastAsia"/>
        </w:rPr>
        <w:t>点群：不動点の周りの対称操作を組み合わせたもの。結晶の対称性を分類する際に用いる。全体で32種類存在する。</w:t>
      </w:r>
    </w:p>
    <w:p w14:paraId="243D93F7" w14:textId="77777777" w:rsidR="007C76B6" w:rsidRDefault="007C76B6" w:rsidP="007C76B6">
      <w:pPr>
        <w:rPr>
          <w:rFonts w:hint="eastAsia"/>
        </w:rPr>
      </w:pPr>
      <w:r>
        <w:rPr>
          <w:rFonts w:hint="eastAsia"/>
        </w:rPr>
        <w:t>空間投影：結晶の対称性を表す手法として，球面投影やステレオ投影を使用する。</w:t>
      </w:r>
    </w:p>
    <w:p w14:paraId="69623B47" w14:textId="77777777" w:rsidR="007C76B6" w:rsidRDefault="007C76B6" w:rsidP="007C76B6">
      <w:pPr>
        <w:rPr>
          <w:rFonts w:hint="eastAsia"/>
        </w:rPr>
      </w:pPr>
      <w:r>
        <w:rPr>
          <w:rFonts w:hint="eastAsia"/>
        </w:rPr>
        <w:t>・球面投影：結晶の中心に半径1の球を置き，結晶面を法線で表す。</w:t>
      </w:r>
    </w:p>
    <w:p w14:paraId="7888F6BF" w14:textId="77777777" w:rsidR="007C76B6" w:rsidRDefault="007C76B6" w:rsidP="007C76B6">
      <w:pPr>
        <w:rPr>
          <w:rFonts w:hint="eastAsia"/>
        </w:rPr>
      </w:pPr>
      <w:r>
        <w:rPr>
          <w:rFonts w:hint="eastAsia"/>
        </w:rPr>
        <w:t>・ステレオ投影：球面投影を平面に図示する方法。北半球の点と南極点を結ぶ直線が赤道面と交わる点を示す。</w:t>
      </w:r>
    </w:p>
    <w:p w14:paraId="396EE311" w14:textId="77777777" w:rsidR="007C76B6" w:rsidRDefault="007C76B6" w:rsidP="007C76B6">
      <w:pPr>
        <w:rPr>
          <w:rFonts w:hint="eastAsia"/>
          <w:b/>
          <w:bCs/>
          <w:sz w:val="22"/>
        </w:rPr>
      </w:pPr>
      <w:r>
        <w:rPr>
          <w:rFonts w:hint="eastAsia"/>
          <w:b/>
          <w:bCs/>
          <w:sz w:val="22"/>
        </w:rPr>
        <w:t>対称要素の記号と符合</w:t>
      </w:r>
    </w:p>
    <w:p w14:paraId="6E09C962" w14:textId="77777777" w:rsidR="007C76B6" w:rsidRDefault="007C76B6" w:rsidP="007C76B6">
      <w:pPr>
        <w:rPr>
          <w:rFonts w:hint="eastAsia"/>
          <w:szCs w:val="21"/>
        </w:rPr>
      </w:pPr>
      <w:r>
        <w:rPr>
          <w:rFonts w:hint="eastAsia"/>
          <w:szCs w:val="21"/>
        </w:rPr>
        <w:t>対称要素はHermann-</w:t>
      </w:r>
      <w:proofErr w:type="spellStart"/>
      <w:r>
        <w:rPr>
          <w:rFonts w:hint="eastAsia"/>
          <w:szCs w:val="21"/>
        </w:rPr>
        <w:t>Mauguin</w:t>
      </w:r>
      <w:proofErr w:type="spellEnd"/>
      <w:r>
        <w:rPr>
          <w:rFonts w:hint="eastAsia"/>
          <w:szCs w:val="21"/>
        </w:rPr>
        <w:t xml:space="preserve"> 記号や</w:t>
      </w:r>
      <w:proofErr w:type="spellStart"/>
      <w:r>
        <w:rPr>
          <w:rFonts w:hint="eastAsia"/>
          <w:szCs w:val="21"/>
        </w:rPr>
        <w:t>Schoenflies</w:t>
      </w:r>
      <w:proofErr w:type="spellEnd"/>
      <w:r>
        <w:rPr>
          <w:rFonts w:hint="eastAsia"/>
          <w:szCs w:val="21"/>
        </w:rPr>
        <w:t>記号で表され，特殊符号も用いられる。</w:t>
      </w:r>
    </w:p>
    <w:p w14:paraId="087F9603" w14:textId="77777777" w:rsidR="007C76B6" w:rsidRDefault="007C76B6" w:rsidP="007C76B6">
      <w:pPr>
        <w:rPr>
          <w:rFonts w:hint="eastAsia"/>
          <w:b/>
          <w:bCs/>
          <w:sz w:val="22"/>
        </w:rPr>
      </w:pPr>
      <w:r>
        <w:rPr>
          <w:rFonts w:hint="eastAsia"/>
          <w:b/>
          <w:bCs/>
          <w:sz w:val="22"/>
        </w:rPr>
        <w:t>主要な点群</w:t>
      </w:r>
    </w:p>
    <w:p w14:paraId="21AAA9AA" w14:textId="77777777" w:rsidR="007C76B6" w:rsidRDefault="007C76B6" w:rsidP="007C76B6">
      <w:pPr>
        <w:rPr>
          <w:rFonts w:hint="eastAsia"/>
          <w:szCs w:val="21"/>
        </w:rPr>
      </w:pPr>
      <w:r>
        <w:rPr>
          <w:rFonts w:hint="eastAsia"/>
          <w:szCs w:val="21"/>
        </w:rPr>
        <w:t>1．回反心のみを持つ点群: 例えば、図10のステレオ投影。</w:t>
      </w:r>
    </w:p>
    <w:p w14:paraId="2B3B978E" w14:textId="77777777" w:rsidR="007C76B6" w:rsidRDefault="007C76B6" w:rsidP="007C76B6">
      <w:pPr>
        <w:rPr>
          <w:rFonts w:hint="eastAsia"/>
          <w:szCs w:val="21"/>
        </w:rPr>
      </w:pPr>
      <w:r>
        <w:rPr>
          <w:rFonts w:hint="eastAsia"/>
          <w:szCs w:val="21"/>
        </w:rPr>
        <w:t>2．n回軸と2回軸が直交する点群: 例えば、点群222や422。</w:t>
      </w:r>
    </w:p>
    <w:p w14:paraId="2831F04A" w14:textId="77777777" w:rsidR="007C76B6" w:rsidRDefault="007C76B6" w:rsidP="007C76B6">
      <w:pPr>
        <w:rPr>
          <w:rFonts w:hint="eastAsia"/>
          <w:szCs w:val="21"/>
        </w:rPr>
      </w:pPr>
      <w:r>
        <w:rPr>
          <w:rFonts w:hint="eastAsia"/>
          <w:szCs w:val="21"/>
        </w:rPr>
        <w:t>3．n回軸に垂直な対称面を持つ点群: 例えば、点群3/m。</w:t>
      </w:r>
    </w:p>
    <w:p w14:paraId="1EDC0839" w14:textId="77777777" w:rsidR="007C76B6" w:rsidRDefault="007C76B6" w:rsidP="007C76B6">
      <w:pPr>
        <w:rPr>
          <w:rFonts w:hint="eastAsia"/>
          <w:szCs w:val="21"/>
        </w:rPr>
      </w:pPr>
      <w:r>
        <w:rPr>
          <w:rFonts w:hint="eastAsia"/>
          <w:szCs w:val="21"/>
        </w:rPr>
        <w:t>4．n回軸に平行な対称面を持つ点群: 例えば、点群3m。</w:t>
      </w:r>
    </w:p>
    <w:p w14:paraId="7A34352A" w14:textId="77777777" w:rsidR="007C76B6" w:rsidRDefault="007C76B6" w:rsidP="007C76B6">
      <w:pPr>
        <w:rPr>
          <w:rFonts w:hint="eastAsia"/>
          <w:szCs w:val="21"/>
        </w:rPr>
      </w:pPr>
      <w:r>
        <w:rPr>
          <w:rFonts w:hint="eastAsia"/>
          <w:szCs w:val="21"/>
        </w:rPr>
        <w:t>5．複数の対称軸や対称面を持つ点群: 例えば、点群mmmや点群432。</w:t>
      </w:r>
    </w:p>
    <w:p w14:paraId="3FE890E2" w14:textId="77777777" w:rsidR="007C76B6" w:rsidRDefault="007C76B6" w:rsidP="007C76B6">
      <w:pPr>
        <w:rPr>
          <w:rFonts w:hint="eastAsia"/>
          <w:b/>
          <w:bCs/>
          <w:sz w:val="22"/>
        </w:rPr>
      </w:pPr>
      <w:r>
        <w:rPr>
          <w:rFonts w:hint="eastAsia"/>
          <w:b/>
          <w:bCs/>
          <w:sz w:val="22"/>
        </w:rPr>
        <w:t>行列と行列式</w:t>
      </w:r>
    </w:p>
    <w:p w14:paraId="580AF50F" w14:textId="77777777" w:rsidR="007C76B6" w:rsidRDefault="007C76B6" w:rsidP="007C76B6">
      <w:pPr>
        <w:rPr>
          <w:rFonts w:hint="eastAsia"/>
          <w:szCs w:val="21"/>
        </w:rPr>
      </w:pPr>
      <w:r>
        <w:rPr>
          <w:rFonts w:hint="eastAsia"/>
          <w:szCs w:val="21"/>
        </w:rPr>
        <w:t>物質の構造における対称性は，3次元空間における変換として3×３の行列で表される。行列から逆行列を求める方法は以下の通りである。</w:t>
      </w:r>
    </w:p>
    <w:p w14:paraId="37681AD0" w14:textId="77777777" w:rsidR="007C76B6" w:rsidRDefault="007C76B6" w:rsidP="007C76B6">
      <w:pPr>
        <w:rPr>
          <w:rFonts w:hint="eastAsia"/>
          <w:szCs w:val="21"/>
        </w:rPr>
      </w:pPr>
      <w:r>
        <w:rPr>
          <w:rFonts w:hint="eastAsia"/>
          <w:szCs w:val="21"/>
        </w:rPr>
        <w:t>・行列式：置換に関する和を取る。</w:t>
      </w:r>
    </w:p>
    <w:p w14:paraId="2FD979A7" w14:textId="77777777" w:rsidR="007C76B6" w:rsidRDefault="007C76B6" w:rsidP="007C76B6">
      <w:pPr>
        <w:rPr>
          <w:rFonts w:hint="eastAsia"/>
          <w:szCs w:val="21"/>
        </w:rPr>
      </w:pPr>
      <w:r>
        <w:rPr>
          <w:rFonts w:hint="eastAsia"/>
          <w:szCs w:val="21"/>
        </w:rPr>
        <w:t>・逆行列：行列の要素から求める。</w:t>
      </w:r>
    </w:p>
    <w:p w14:paraId="451CB836" w14:textId="77777777" w:rsidR="007C76B6" w:rsidRDefault="007C76B6" w:rsidP="007C76B6">
      <w:pPr>
        <w:rPr>
          <w:rFonts w:hint="eastAsia"/>
          <w:b/>
          <w:bCs/>
          <w:sz w:val="22"/>
        </w:rPr>
      </w:pPr>
      <w:r>
        <w:rPr>
          <w:rFonts w:hint="eastAsia"/>
          <w:b/>
          <w:bCs/>
          <w:sz w:val="22"/>
        </w:rPr>
        <w:t>映進面</w:t>
      </w:r>
    </w:p>
    <w:p w14:paraId="79D3C076" w14:textId="77777777" w:rsidR="007C76B6" w:rsidRDefault="007C76B6" w:rsidP="007C76B6">
      <w:pPr>
        <w:rPr>
          <w:rFonts w:hint="eastAsia"/>
          <w:szCs w:val="21"/>
        </w:rPr>
      </w:pPr>
      <w:r>
        <w:rPr>
          <w:rFonts w:hint="eastAsia"/>
          <w:szCs w:val="21"/>
        </w:rPr>
        <w:t>鏡映と平行移動の組み合わせで，特定の距離だけ移動する操作。</w:t>
      </w:r>
    </w:p>
    <w:p w14:paraId="4B8B6EB2" w14:textId="77777777" w:rsidR="007C76B6" w:rsidRDefault="007C76B6" w:rsidP="007C76B6">
      <w:pPr>
        <w:rPr>
          <w:rFonts w:hint="eastAsia"/>
          <w:szCs w:val="21"/>
        </w:rPr>
      </w:pPr>
      <w:r>
        <w:rPr>
          <w:rFonts w:hint="eastAsia"/>
          <w:szCs w:val="21"/>
        </w:rPr>
        <w:t>・a映進面: a軸方向に1/2周期移動。</w:t>
      </w:r>
    </w:p>
    <w:p w14:paraId="3F227802" w14:textId="77777777" w:rsidR="007C76B6" w:rsidRDefault="007C76B6" w:rsidP="007C76B6">
      <w:pPr>
        <w:rPr>
          <w:rFonts w:hint="eastAsia"/>
          <w:szCs w:val="21"/>
        </w:rPr>
      </w:pPr>
      <w:r>
        <w:rPr>
          <w:rFonts w:hint="eastAsia"/>
          <w:szCs w:val="21"/>
        </w:rPr>
        <w:t>・c映進面: c軸方向に1/2周期移動。</w:t>
      </w:r>
    </w:p>
    <w:p w14:paraId="5233EBBD" w14:textId="77777777" w:rsidR="007C76B6" w:rsidRDefault="007C76B6" w:rsidP="007C76B6">
      <w:pPr>
        <w:tabs>
          <w:tab w:val="left" w:pos="2168"/>
        </w:tabs>
      </w:pPr>
    </w:p>
    <w:p w14:paraId="1839483A" w14:textId="77777777" w:rsidR="007C76B6" w:rsidRDefault="007C76B6" w:rsidP="007C76B6">
      <w:pPr>
        <w:tabs>
          <w:tab w:val="left" w:pos="2168"/>
        </w:tabs>
      </w:pPr>
    </w:p>
    <w:p w14:paraId="27C0B2F0" w14:textId="77777777" w:rsidR="007C76B6" w:rsidRDefault="007C76B6" w:rsidP="007C76B6">
      <w:pPr>
        <w:tabs>
          <w:tab w:val="left" w:pos="2168"/>
        </w:tabs>
      </w:pPr>
    </w:p>
    <w:p w14:paraId="14CFAFAC" w14:textId="77777777" w:rsidR="007C76B6" w:rsidRDefault="007C76B6" w:rsidP="007C76B6">
      <w:r>
        <w:rPr>
          <w:rFonts w:hint="eastAsia"/>
        </w:rPr>
        <w:t>個体構造解析学　第7回　格子と逆格子の概要</w:t>
      </w:r>
    </w:p>
    <w:p w14:paraId="7E931E57" w14:textId="77777777" w:rsidR="007C76B6" w:rsidRDefault="007C76B6" w:rsidP="007C76B6">
      <w:pPr>
        <w:rPr>
          <w:b/>
          <w:bCs/>
          <w:sz w:val="22"/>
        </w:rPr>
      </w:pPr>
      <w:r w:rsidRPr="007F0339">
        <w:rPr>
          <w:rFonts w:hint="eastAsia"/>
          <w:b/>
          <w:bCs/>
          <w:sz w:val="22"/>
        </w:rPr>
        <w:t>格子の基本概念</w:t>
      </w:r>
    </w:p>
    <w:p w14:paraId="6CFFED08" w14:textId="77777777" w:rsidR="007C76B6" w:rsidRDefault="007C76B6" w:rsidP="007C76B6">
      <w:pPr>
        <w:rPr>
          <w:szCs w:val="21"/>
        </w:rPr>
      </w:pPr>
      <w:r>
        <w:rPr>
          <w:rFonts w:hint="eastAsia"/>
          <w:b/>
          <w:bCs/>
          <w:sz w:val="22"/>
        </w:rPr>
        <w:t>・</w:t>
      </w:r>
      <w:r>
        <w:rPr>
          <w:rFonts w:hint="eastAsia"/>
          <w:szCs w:val="21"/>
        </w:rPr>
        <w:t>格子とは，格子点の周期的な集合である。3次元の格子は14種類のブラベー格子に分類される。</w:t>
      </w:r>
    </w:p>
    <w:p w14:paraId="31354ECF" w14:textId="77777777" w:rsidR="007C76B6" w:rsidRDefault="007C76B6" w:rsidP="007C76B6">
      <w:pPr>
        <w:rPr>
          <w:szCs w:val="21"/>
        </w:rPr>
      </w:pPr>
      <w:r>
        <w:rPr>
          <w:rFonts w:hint="eastAsia"/>
          <w:szCs w:val="21"/>
        </w:rPr>
        <w:t>・結晶構造は，ブラベー格子の格子点に基底を置いたものである。基底は原子や分子の単位構造を指す。</w:t>
      </w:r>
    </w:p>
    <w:p w14:paraId="651D1B43" w14:textId="77777777" w:rsidR="007C76B6" w:rsidRDefault="007C76B6" w:rsidP="007C76B6">
      <w:pPr>
        <w:rPr>
          <w:b/>
          <w:bCs/>
          <w:sz w:val="22"/>
        </w:rPr>
      </w:pPr>
      <w:r>
        <w:rPr>
          <w:rFonts w:hint="eastAsia"/>
          <w:b/>
          <w:bCs/>
          <w:sz w:val="22"/>
        </w:rPr>
        <w:t>格子の分類</w:t>
      </w:r>
    </w:p>
    <w:p w14:paraId="28ABBECB" w14:textId="77777777" w:rsidR="007C76B6" w:rsidRDefault="007C76B6" w:rsidP="007C76B6">
      <w:pPr>
        <w:pStyle w:val="a9"/>
        <w:numPr>
          <w:ilvl w:val="0"/>
          <w:numId w:val="3"/>
        </w:numPr>
        <w:rPr>
          <w:szCs w:val="21"/>
        </w:rPr>
      </w:pPr>
      <w:r w:rsidRPr="007F0339">
        <w:rPr>
          <w:rFonts w:hint="eastAsia"/>
          <w:szCs w:val="21"/>
        </w:rPr>
        <w:t>三斜格子</w:t>
      </w:r>
    </w:p>
    <w:p w14:paraId="5FC34956" w14:textId="77777777" w:rsidR="007C76B6" w:rsidRPr="007F0339" w:rsidRDefault="007C76B6" w:rsidP="007C76B6">
      <w:pPr>
        <w:rPr>
          <w:szCs w:val="21"/>
        </w:rPr>
      </w:pPr>
      <w:r>
        <w:rPr>
          <w:rFonts w:hint="eastAsia"/>
          <w:szCs w:val="21"/>
        </w:rPr>
        <w:t>・対称心のみを持ち，</w:t>
      </w:r>
      <m:oMath>
        <m:r>
          <w:rPr>
            <w:rFonts w:ascii="Cambria Math" w:hAnsi="Cambria Math"/>
            <w:szCs w:val="21"/>
          </w:rPr>
          <m:t>a≠b≠c</m:t>
        </m:r>
      </m:oMath>
      <w:r>
        <w:rPr>
          <w:rFonts w:hint="eastAsia"/>
          <w:szCs w:val="21"/>
        </w:rPr>
        <w:t>，</w:t>
      </w:r>
      <m:oMath>
        <m:r>
          <w:rPr>
            <w:rFonts w:ascii="Cambria Math" w:hAnsi="Cambria Math"/>
            <w:szCs w:val="21"/>
          </w:rPr>
          <m:t>α≠β≠γ</m:t>
        </m:r>
      </m:oMath>
    </w:p>
    <w:p w14:paraId="61E14F0B" w14:textId="77777777" w:rsidR="007C76B6" w:rsidRDefault="007C76B6" w:rsidP="007C76B6">
      <w:pPr>
        <w:pStyle w:val="a9"/>
        <w:numPr>
          <w:ilvl w:val="0"/>
          <w:numId w:val="3"/>
        </w:numPr>
        <w:rPr>
          <w:szCs w:val="21"/>
        </w:rPr>
      </w:pPr>
      <w:r>
        <w:rPr>
          <w:rFonts w:hint="eastAsia"/>
          <w:szCs w:val="21"/>
        </w:rPr>
        <w:t>単斜格子</w:t>
      </w:r>
    </w:p>
    <w:p w14:paraId="1BA23AEE" w14:textId="77777777" w:rsidR="007C76B6" w:rsidRPr="007F0339" w:rsidRDefault="007C76B6" w:rsidP="007C76B6">
      <w:pPr>
        <w:rPr>
          <w:szCs w:val="21"/>
        </w:rPr>
      </w:pPr>
      <w:r>
        <w:rPr>
          <w:rFonts w:hint="eastAsia"/>
          <w:szCs w:val="21"/>
        </w:rPr>
        <w:t>・2回軸を1本持ち，</w:t>
      </w:r>
      <m:oMath>
        <m:r>
          <w:rPr>
            <w:rFonts w:ascii="Cambria Math" w:hAnsi="Cambria Math"/>
            <w:szCs w:val="21"/>
          </w:rPr>
          <m:t>a≠b≠c</m:t>
        </m:r>
      </m:oMath>
      <w:r>
        <w:rPr>
          <w:rFonts w:hint="eastAsia"/>
          <w:szCs w:val="21"/>
        </w:rPr>
        <w:t>，</w:t>
      </w:r>
      <m:oMath>
        <m:r>
          <w:rPr>
            <w:rFonts w:ascii="Cambria Math" w:hAnsi="Cambria Math"/>
            <w:szCs w:val="21"/>
          </w:rPr>
          <m:t>α=γ=90°</m:t>
        </m:r>
      </m:oMath>
      <w:r>
        <w:rPr>
          <w:rFonts w:hint="eastAsia"/>
          <w:szCs w:val="21"/>
        </w:rPr>
        <w:t>，</w:t>
      </w:r>
      <m:oMath>
        <m:r>
          <w:rPr>
            <w:rFonts w:ascii="Cambria Math" w:hAnsi="Cambria Math"/>
            <w:szCs w:val="21"/>
          </w:rPr>
          <m:t>β&gt;90°</m:t>
        </m:r>
      </m:oMath>
    </w:p>
    <w:p w14:paraId="39BB7F73" w14:textId="77777777" w:rsidR="007C76B6" w:rsidRDefault="007C76B6" w:rsidP="007C76B6">
      <w:pPr>
        <w:pStyle w:val="a9"/>
        <w:numPr>
          <w:ilvl w:val="0"/>
          <w:numId w:val="3"/>
        </w:numPr>
        <w:rPr>
          <w:szCs w:val="21"/>
        </w:rPr>
      </w:pPr>
      <w:r>
        <w:rPr>
          <w:rFonts w:hint="eastAsia"/>
          <w:szCs w:val="21"/>
        </w:rPr>
        <w:t>直方格子</w:t>
      </w:r>
    </w:p>
    <w:p w14:paraId="69152116" w14:textId="77777777" w:rsidR="007C76B6" w:rsidRPr="00A25B7B" w:rsidRDefault="007C76B6" w:rsidP="007C76B6">
      <w:pPr>
        <w:rPr>
          <w:szCs w:val="21"/>
        </w:rPr>
      </w:pPr>
      <w:r>
        <w:rPr>
          <w:rFonts w:hint="eastAsia"/>
          <w:szCs w:val="21"/>
        </w:rPr>
        <w:t>・3本の2回軸が直交し，</w:t>
      </w:r>
      <m:oMath>
        <m:r>
          <w:rPr>
            <w:rFonts w:ascii="Cambria Math" w:hAnsi="Cambria Math"/>
            <w:szCs w:val="21"/>
          </w:rPr>
          <m:t>a≠b≠c</m:t>
        </m:r>
      </m:oMath>
      <w:r>
        <w:rPr>
          <w:rFonts w:hint="eastAsia"/>
          <w:szCs w:val="21"/>
        </w:rPr>
        <w:t>，</w:t>
      </w:r>
      <m:oMath>
        <m:r>
          <w:rPr>
            <w:rFonts w:ascii="Cambria Math" w:hAnsi="Cambria Math"/>
            <w:szCs w:val="21"/>
          </w:rPr>
          <m:t>α=β=γ=90°</m:t>
        </m:r>
      </m:oMath>
    </w:p>
    <w:p w14:paraId="6AA33FAD" w14:textId="77777777" w:rsidR="007C76B6" w:rsidRDefault="007C76B6" w:rsidP="007C76B6">
      <w:pPr>
        <w:pStyle w:val="a9"/>
        <w:numPr>
          <w:ilvl w:val="0"/>
          <w:numId w:val="3"/>
        </w:numPr>
        <w:rPr>
          <w:szCs w:val="21"/>
        </w:rPr>
      </w:pPr>
      <w:r>
        <w:rPr>
          <w:rFonts w:hint="eastAsia"/>
          <w:szCs w:val="21"/>
        </w:rPr>
        <w:t>正方格子</w:t>
      </w:r>
    </w:p>
    <w:p w14:paraId="13CEC543" w14:textId="77777777" w:rsidR="007C76B6" w:rsidRPr="00A25B7B" w:rsidRDefault="007C76B6" w:rsidP="007C76B6">
      <w:pPr>
        <w:rPr>
          <w:szCs w:val="21"/>
        </w:rPr>
      </w:pPr>
      <w:r>
        <w:rPr>
          <w:rFonts w:hint="eastAsia"/>
          <w:szCs w:val="21"/>
        </w:rPr>
        <w:t>・1本の4回軸とそれに垂直な2回軸を持ち，</w:t>
      </w:r>
      <m:oMath>
        <m:r>
          <w:rPr>
            <w:rFonts w:ascii="Cambria Math" w:hAnsi="Cambria Math"/>
            <w:szCs w:val="21"/>
          </w:rPr>
          <m:t>a=b≠c</m:t>
        </m:r>
      </m:oMath>
      <w:r>
        <w:rPr>
          <w:rFonts w:hint="eastAsia"/>
          <w:szCs w:val="21"/>
        </w:rPr>
        <w:t>，</w:t>
      </w:r>
      <m:oMath>
        <m:r>
          <w:rPr>
            <w:rFonts w:ascii="Cambria Math" w:hAnsi="Cambria Math"/>
            <w:szCs w:val="21"/>
          </w:rPr>
          <m:t>α=β=γ=90°</m:t>
        </m:r>
      </m:oMath>
    </w:p>
    <w:p w14:paraId="7E726704" w14:textId="77777777" w:rsidR="007C76B6" w:rsidRPr="00A25B7B" w:rsidRDefault="007C76B6" w:rsidP="007C76B6">
      <w:pPr>
        <w:pStyle w:val="a9"/>
        <w:numPr>
          <w:ilvl w:val="0"/>
          <w:numId w:val="3"/>
        </w:numPr>
        <w:rPr>
          <w:szCs w:val="21"/>
        </w:rPr>
      </w:pPr>
      <w:r>
        <w:rPr>
          <w:rFonts w:hint="eastAsia"/>
          <w:szCs w:val="21"/>
        </w:rPr>
        <w:t>菱面体格子と六方格子</w:t>
      </w:r>
    </w:p>
    <w:p w14:paraId="05E6EFD4" w14:textId="77777777" w:rsidR="007C76B6" w:rsidRDefault="007C76B6" w:rsidP="007C76B6">
      <w:pPr>
        <w:rPr>
          <w:szCs w:val="21"/>
        </w:rPr>
      </w:pPr>
      <w:r>
        <w:rPr>
          <w:rFonts w:hint="eastAsia"/>
          <w:szCs w:val="21"/>
        </w:rPr>
        <w:t>・それぞれ3回回反軸や6回軸を持つ。六方格子は</w:t>
      </w:r>
      <m:oMath>
        <m:r>
          <w:rPr>
            <w:rFonts w:ascii="Cambria Math" w:hAnsi="Cambria Math" w:hint="eastAsia"/>
            <w:szCs w:val="21"/>
          </w:rPr>
          <m:t>120</m:t>
        </m:r>
        <m:r>
          <w:rPr>
            <w:rFonts w:ascii="Cambria Math" w:hAnsi="Cambria Math"/>
            <w:szCs w:val="21"/>
          </w:rPr>
          <m:t>°</m:t>
        </m:r>
      </m:oMath>
      <w:r>
        <w:rPr>
          <w:rFonts w:hint="eastAsia"/>
          <w:szCs w:val="21"/>
        </w:rPr>
        <w:t>の</w:t>
      </w:r>
      <m:oMath>
        <m:r>
          <w:rPr>
            <w:rFonts w:ascii="Cambria Math" w:hAnsi="Cambria Math"/>
            <w:szCs w:val="21"/>
          </w:rPr>
          <m:t>γ</m:t>
        </m:r>
      </m:oMath>
      <w:r>
        <w:rPr>
          <w:rFonts w:hint="eastAsia"/>
          <w:szCs w:val="21"/>
        </w:rPr>
        <w:t>角を持ち，</w:t>
      </w:r>
      <m:oMath>
        <m:r>
          <w:rPr>
            <w:rFonts w:ascii="Cambria Math" w:hAnsi="Cambria Math"/>
            <w:szCs w:val="21"/>
          </w:rPr>
          <m:t>a=b≠c</m:t>
        </m:r>
      </m:oMath>
      <w:r>
        <w:rPr>
          <w:rFonts w:hint="eastAsia"/>
          <w:szCs w:val="21"/>
        </w:rPr>
        <w:t>，</w:t>
      </w:r>
      <m:oMath>
        <m:r>
          <w:rPr>
            <w:rFonts w:ascii="Cambria Math" w:hAnsi="Cambria Math"/>
            <w:szCs w:val="21"/>
          </w:rPr>
          <m:t>α=β=90°</m:t>
        </m:r>
      </m:oMath>
    </w:p>
    <w:p w14:paraId="078B56BC" w14:textId="77777777" w:rsidR="007C76B6" w:rsidRPr="00A25B7B" w:rsidRDefault="007C76B6" w:rsidP="007C76B6">
      <w:pPr>
        <w:rPr>
          <w:szCs w:val="21"/>
        </w:rPr>
      </w:pPr>
      <w:r>
        <w:rPr>
          <w:rFonts w:hint="eastAsia"/>
          <w:szCs w:val="21"/>
        </w:rPr>
        <w:t>菱面体格子の場合は</w:t>
      </w:r>
      <m:oMath>
        <m:r>
          <w:rPr>
            <w:rFonts w:ascii="Cambria Math" w:hAnsi="Cambria Math"/>
            <w:szCs w:val="21"/>
          </w:rPr>
          <m:t>a=b=c</m:t>
        </m:r>
      </m:oMath>
      <w:r>
        <w:rPr>
          <w:rFonts w:hint="eastAsia"/>
          <w:szCs w:val="21"/>
        </w:rPr>
        <w:t>，</w:t>
      </w:r>
      <m:oMath>
        <m:r>
          <w:rPr>
            <w:rFonts w:ascii="Cambria Math" w:hAnsi="Cambria Math"/>
            <w:szCs w:val="21"/>
          </w:rPr>
          <m:t>α=β=γ≠90°</m:t>
        </m:r>
      </m:oMath>
    </w:p>
    <w:p w14:paraId="078B1F0D" w14:textId="77777777" w:rsidR="007C76B6" w:rsidRDefault="007C76B6" w:rsidP="007C76B6">
      <w:pPr>
        <w:pStyle w:val="a9"/>
        <w:numPr>
          <w:ilvl w:val="0"/>
          <w:numId w:val="3"/>
        </w:numPr>
        <w:rPr>
          <w:szCs w:val="21"/>
        </w:rPr>
      </w:pPr>
      <w:r>
        <w:rPr>
          <w:rFonts w:hint="eastAsia"/>
          <w:szCs w:val="21"/>
        </w:rPr>
        <w:t>立方格子</w:t>
      </w:r>
    </w:p>
    <w:p w14:paraId="7F32E466" w14:textId="77777777" w:rsidR="007C76B6" w:rsidRPr="001B37FB" w:rsidRDefault="007C76B6" w:rsidP="007C76B6">
      <w:pPr>
        <w:rPr>
          <w:szCs w:val="21"/>
        </w:rPr>
      </w:pPr>
      <w:r>
        <w:rPr>
          <w:rFonts w:hint="eastAsia"/>
          <w:szCs w:val="21"/>
        </w:rPr>
        <w:t>・3本の4回軸が直交し，</w:t>
      </w:r>
      <m:oMath>
        <m:r>
          <w:rPr>
            <w:rFonts w:ascii="Cambria Math" w:hAnsi="Cambria Math"/>
            <w:szCs w:val="21"/>
          </w:rPr>
          <m:t>a=b=c</m:t>
        </m:r>
      </m:oMath>
      <w:r>
        <w:rPr>
          <w:rFonts w:hint="eastAsia"/>
          <w:szCs w:val="21"/>
        </w:rPr>
        <w:t>，</w:t>
      </w:r>
      <m:oMath>
        <m:r>
          <w:rPr>
            <w:rFonts w:ascii="Cambria Math" w:hAnsi="Cambria Math"/>
            <w:szCs w:val="21"/>
          </w:rPr>
          <m:t>α=β=γ=90°</m:t>
        </m:r>
      </m:oMath>
    </w:p>
    <w:p w14:paraId="5E712379" w14:textId="77777777" w:rsidR="007C76B6" w:rsidRDefault="007C76B6" w:rsidP="007C76B6">
      <w:pPr>
        <w:rPr>
          <w:b/>
          <w:bCs/>
          <w:sz w:val="22"/>
        </w:rPr>
      </w:pPr>
      <w:r w:rsidRPr="001B37FB">
        <w:rPr>
          <w:rFonts w:hint="eastAsia"/>
          <w:b/>
          <w:bCs/>
          <w:sz w:val="22"/>
        </w:rPr>
        <w:t>逆格子</w:t>
      </w:r>
    </w:p>
    <w:p w14:paraId="356AD411" w14:textId="77777777" w:rsidR="007C76B6" w:rsidRDefault="007C76B6" w:rsidP="007C76B6">
      <w:pPr>
        <w:rPr>
          <w:szCs w:val="21"/>
        </w:rPr>
      </w:pPr>
      <w:r>
        <w:rPr>
          <w:rFonts w:hint="eastAsia"/>
          <w:b/>
          <w:bCs/>
          <w:sz w:val="22"/>
        </w:rPr>
        <w:t>・</w:t>
      </w:r>
      <w:r>
        <w:rPr>
          <w:rFonts w:hint="eastAsia"/>
          <w:szCs w:val="21"/>
        </w:rPr>
        <w:t>逆格子は，格子ベクトルの集合で，実空間の格子の逆数の次元を持つ。基本ベクトル</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oMath>
      <w:r>
        <w:rPr>
          <w:rFonts w:hint="eastAsia"/>
          <w:szCs w:val="21"/>
        </w:rPr>
        <w:t>に対し，逆格子の基本ベクトルは</w:t>
      </w:r>
      <m:oMath>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3</m:t>
            </m:r>
          </m:sub>
        </m:sSub>
      </m:oMath>
      <w:r>
        <w:rPr>
          <w:rFonts w:hint="eastAsia"/>
          <w:szCs w:val="21"/>
        </w:rPr>
        <w:t>である。</w:t>
      </w:r>
    </w:p>
    <w:p w14:paraId="5E56545C" w14:textId="77777777" w:rsidR="007C76B6" w:rsidRDefault="007C76B6" w:rsidP="007C76B6">
      <w:pPr>
        <w:rPr>
          <w:b/>
          <w:bCs/>
          <w:sz w:val="22"/>
        </w:rPr>
      </w:pPr>
      <w:r>
        <w:rPr>
          <w:rFonts w:hint="eastAsia"/>
          <w:b/>
          <w:bCs/>
          <w:sz w:val="22"/>
        </w:rPr>
        <w:t>幾何学的諸量の公式</w:t>
      </w:r>
    </w:p>
    <w:p w14:paraId="30EF3280" w14:textId="77777777" w:rsidR="007C76B6" w:rsidRDefault="007C76B6" w:rsidP="007C76B6">
      <w:pPr>
        <w:rPr>
          <w:szCs w:val="21"/>
        </w:rPr>
      </w:pPr>
      <w:r>
        <w:rPr>
          <w:rFonts w:hint="eastAsia"/>
          <w:szCs w:val="21"/>
        </w:rPr>
        <w:t>・単位格子の体積や面間隔，Bragg反射の公式が含まれる。</w:t>
      </w:r>
    </w:p>
    <w:p w14:paraId="6371339C" w14:textId="77777777" w:rsidR="007C76B6" w:rsidRDefault="007C76B6" w:rsidP="007C76B6">
      <w:pPr>
        <w:rPr>
          <w:szCs w:val="21"/>
        </w:rPr>
      </w:pPr>
      <w:r>
        <w:rPr>
          <w:rFonts w:hint="eastAsia"/>
          <w:szCs w:val="21"/>
        </w:rPr>
        <w:t>・単位格子の体積：</w:t>
      </w:r>
    </w:p>
    <w:p w14:paraId="08D5E315" w14:textId="77777777" w:rsidR="007C76B6" w:rsidRDefault="007C76B6" w:rsidP="007C76B6">
      <w:pPr>
        <w:rPr>
          <w:szCs w:val="21"/>
        </w:rPr>
      </w:pPr>
      <w:r>
        <w:rPr>
          <w:rFonts w:hint="eastAsia"/>
          <w:szCs w:val="21"/>
        </w:rPr>
        <w:t xml:space="preserve">　　　</w:t>
      </w:r>
      <m:oMath>
        <m:r>
          <w:rPr>
            <w:rFonts w:ascii="Cambria Math" w:hAnsi="Cambria Math" w:hint="eastAsia"/>
            <w:szCs w:val="21"/>
          </w:rPr>
          <m:t>V=a</m:t>
        </m:r>
        <m:r>
          <w:rPr>
            <w:rFonts w:ascii="Cambria Math" w:hAnsi="Cambria Math"/>
            <w:szCs w:val="21"/>
          </w:rPr>
          <m:t xml:space="preserve">∙(b×c) </m:t>
        </m:r>
      </m:oMath>
    </w:p>
    <w:p w14:paraId="10755654" w14:textId="77777777" w:rsidR="007C76B6" w:rsidRDefault="007C76B6" w:rsidP="007C76B6">
      <w:pPr>
        <w:rPr>
          <w:szCs w:val="21"/>
        </w:rPr>
      </w:pPr>
    </w:p>
    <w:p w14:paraId="007D82C0" w14:textId="77777777" w:rsidR="007C76B6" w:rsidRDefault="007C76B6" w:rsidP="007C76B6">
      <w:pPr>
        <w:rPr>
          <w:szCs w:val="21"/>
        </w:rPr>
      </w:pPr>
      <w:r>
        <w:rPr>
          <w:rFonts w:hint="eastAsia"/>
          <w:szCs w:val="21"/>
        </w:rPr>
        <w:t>・面間隔(d)：</w:t>
      </w:r>
    </w:p>
    <w:p w14:paraId="6A0DB5FF" w14:textId="77777777" w:rsidR="007C76B6" w:rsidRDefault="007C76B6" w:rsidP="007C76B6">
      <w:pPr>
        <w:rPr>
          <w:szCs w:val="21"/>
        </w:rPr>
      </w:pPr>
      <w:r>
        <w:rPr>
          <w:rFonts w:hint="eastAsia"/>
          <w:szCs w:val="21"/>
        </w:rPr>
        <w:t xml:space="preserve">　　　</w:t>
      </w:r>
      <m:oMath>
        <m:r>
          <w:rPr>
            <w:rFonts w:ascii="Cambria Math" w:hAnsi="Cambria Math" w:hint="eastAsia"/>
            <w:szCs w:val="21"/>
          </w:rPr>
          <m:t>d=</m:t>
        </m:r>
        <m:f>
          <m:fPr>
            <m:ctrlPr>
              <w:rPr>
                <w:rFonts w:ascii="Cambria Math" w:hAnsi="Cambria Math"/>
                <w:i/>
                <w:szCs w:val="21"/>
              </w:rPr>
            </m:ctrlPr>
          </m:fPr>
          <m:num>
            <m:r>
              <w:rPr>
                <w:rFonts w:ascii="Cambria Math" w:hAnsi="Cambria Math"/>
                <w:szCs w:val="21"/>
              </w:rPr>
              <m:t>a</m:t>
            </m:r>
          </m:num>
          <m:den>
            <m:rad>
              <m:radPr>
                <m:degHide m:val="1"/>
                <m:ctrlPr>
                  <w:rPr>
                    <w:rFonts w:ascii="Cambria Math" w:hAnsi="Cambria Math"/>
                    <w:i/>
                    <w:szCs w:val="21"/>
                  </w:rPr>
                </m:ctrlPr>
              </m:radPr>
              <m:deg/>
              <m:e>
                <m:sSup>
                  <m:sSupPr>
                    <m:ctrlPr>
                      <w:rPr>
                        <w:rFonts w:ascii="Cambria Math" w:hAnsi="Cambria Math"/>
                        <w:i/>
                        <w:szCs w:val="21"/>
                      </w:rPr>
                    </m:ctrlPr>
                  </m:sSupPr>
                  <m:e>
                    <m:r>
                      <w:rPr>
                        <w:rFonts w:ascii="Cambria Math" w:hAnsi="Cambria Math"/>
                        <w:szCs w:val="21"/>
                      </w:rPr>
                      <m:t>h</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k</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l</m:t>
                    </m:r>
                  </m:e>
                  <m:sup>
                    <m:r>
                      <w:rPr>
                        <w:rFonts w:ascii="Cambria Math" w:hAnsi="Cambria Math"/>
                        <w:szCs w:val="21"/>
                      </w:rPr>
                      <m:t>2</m:t>
                    </m:r>
                  </m:sup>
                </m:sSup>
              </m:e>
            </m:rad>
          </m:den>
        </m:f>
        <m:r>
          <w:rPr>
            <w:rFonts w:ascii="Cambria Math" w:hAnsi="Cambria Math"/>
            <w:szCs w:val="21"/>
          </w:rPr>
          <m:t xml:space="preserve"> </m:t>
        </m:r>
      </m:oMath>
    </w:p>
    <w:p w14:paraId="2B0BE4F6" w14:textId="77777777" w:rsidR="007C76B6" w:rsidRDefault="007C76B6" w:rsidP="007C76B6">
      <w:pPr>
        <w:rPr>
          <w:szCs w:val="21"/>
        </w:rPr>
      </w:pPr>
    </w:p>
    <w:p w14:paraId="025B70D6" w14:textId="77777777" w:rsidR="007C76B6" w:rsidRDefault="007C76B6" w:rsidP="007C76B6">
      <w:pPr>
        <w:rPr>
          <w:szCs w:val="21"/>
        </w:rPr>
      </w:pPr>
      <w:r>
        <w:rPr>
          <w:rFonts w:hint="eastAsia"/>
          <w:szCs w:val="21"/>
        </w:rPr>
        <w:t>・Bragg反射：</w:t>
      </w:r>
    </w:p>
    <w:p w14:paraId="09046F74" w14:textId="77777777" w:rsidR="007C76B6" w:rsidRDefault="007C76B6" w:rsidP="007C76B6">
      <w:pPr>
        <w:rPr>
          <w:szCs w:val="21"/>
        </w:rPr>
      </w:pPr>
      <w:r>
        <w:rPr>
          <w:rFonts w:hint="eastAsia"/>
          <w:szCs w:val="21"/>
        </w:rPr>
        <w:t xml:space="preserve">　　　</w:t>
      </w:r>
      <m:oMath>
        <m:r>
          <w:rPr>
            <w:rFonts w:ascii="Cambria Math" w:hAnsi="Cambria Math"/>
            <w:szCs w:val="21"/>
          </w:rPr>
          <m:t xml:space="preserve">2dsinθ=λ </m:t>
        </m:r>
      </m:oMath>
    </w:p>
    <w:p w14:paraId="0A3460FB" w14:textId="77777777" w:rsidR="007C76B6" w:rsidRPr="00406855" w:rsidRDefault="007C76B6" w:rsidP="007C76B6">
      <w:pPr>
        <w:rPr>
          <w:i/>
          <w:szCs w:val="21"/>
        </w:rPr>
      </w:pPr>
      <w:r>
        <w:rPr>
          <w:rFonts w:hint="eastAsia"/>
          <w:szCs w:val="21"/>
        </w:rPr>
        <w:t>(</w:t>
      </w:r>
      <m:oMath>
        <m:r>
          <w:rPr>
            <w:rFonts w:ascii="Cambria Math" w:hAnsi="Cambria Math"/>
            <w:szCs w:val="21"/>
          </w:rPr>
          <m:t>θ</m:t>
        </m:r>
      </m:oMath>
      <w:r>
        <w:rPr>
          <w:rFonts w:hint="eastAsia"/>
          <w:szCs w:val="21"/>
        </w:rPr>
        <w:t>はBragg角，</w:t>
      </w:r>
      <m:oMath>
        <m:r>
          <w:rPr>
            <w:rFonts w:ascii="Cambria Math" w:hAnsi="Cambria Math"/>
            <w:szCs w:val="21"/>
          </w:rPr>
          <m:t>λ</m:t>
        </m:r>
      </m:oMath>
      <w:r>
        <w:rPr>
          <w:rFonts w:hint="eastAsia"/>
          <w:szCs w:val="21"/>
        </w:rPr>
        <w:t>は波長)</w:t>
      </w:r>
    </w:p>
    <w:p w14:paraId="16792B42" w14:textId="77777777" w:rsidR="007C76B6" w:rsidRPr="00407EFB" w:rsidRDefault="007C76B6" w:rsidP="007C76B6">
      <w:pPr>
        <w:rPr>
          <w:szCs w:val="21"/>
        </w:rPr>
      </w:pPr>
    </w:p>
    <w:p w14:paraId="417D4265" w14:textId="77777777" w:rsidR="007C76B6" w:rsidRPr="001B37FB" w:rsidRDefault="007C76B6" w:rsidP="007C76B6">
      <w:pPr>
        <w:rPr>
          <w:szCs w:val="21"/>
        </w:rPr>
      </w:pPr>
    </w:p>
    <w:p w14:paraId="7D0DAC31" w14:textId="77777777" w:rsidR="007C76B6" w:rsidRDefault="007C76B6" w:rsidP="007C76B6">
      <w:pPr>
        <w:tabs>
          <w:tab w:val="left" w:pos="2168"/>
        </w:tabs>
      </w:pPr>
    </w:p>
    <w:p w14:paraId="4C95BD63" w14:textId="77777777" w:rsidR="007C76B6" w:rsidRDefault="007C76B6" w:rsidP="007C76B6">
      <w:r>
        <w:rPr>
          <w:rFonts w:hint="eastAsia"/>
        </w:rPr>
        <w:t>個体構造解析学　第8回：結晶構造，空間群，回折条件の概要</w:t>
      </w:r>
    </w:p>
    <w:p w14:paraId="278F50F1" w14:textId="77777777" w:rsidR="007C76B6" w:rsidRDefault="007C76B6" w:rsidP="007C76B6">
      <w:pPr>
        <w:rPr>
          <w:b/>
          <w:bCs/>
          <w:sz w:val="22"/>
          <w:szCs w:val="24"/>
        </w:rPr>
      </w:pPr>
      <w:r>
        <w:rPr>
          <w:rFonts w:hint="eastAsia"/>
          <w:b/>
          <w:bCs/>
          <w:sz w:val="22"/>
          <w:szCs w:val="24"/>
        </w:rPr>
        <w:t>結晶構造</w:t>
      </w:r>
    </w:p>
    <w:p w14:paraId="4020ED17" w14:textId="77777777" w:rsidR="007C76B6" w:rsidRDefault="007C76B6" w:rsidP="007C76B6">
      <w:r>
        <w:rPr>
          <w:rFonts w:hint="eastAsia"/>
        </w:rPr>
        <w:t>・結晶構造は，空間格子と単位構造から構成される。固体では，原子や分子が3次元的に規則正しく配列される。</w:t>
      </w:r>
    </w:p>
    <w:p w14:paraId="4A346665" w14:textId="77777777" w:rsidR="007C76B6" w:rsidRDefault="007C76B6" w:rsidP="007C76B6">
      <w:r>
        <w:rPr>
          <w:rFonts w:hint="eastAsia"/>
        </w:rPr>
        <w:t>・並進対称：結晶内の任意の2点の周囲の原子配列が同じ場合，これらの点を結ぶベクトル(並進ベクトル)によって定義される。</w:t>
      </w:r>
    </w:p>
    <w:p w14:paraId="5748FEC4" w14:textId="77777777" w:rsidR="007C76B6" w:rsidRDefault="007C76B6" w:rsidP="007C76B6"/>
    <w:p w14:paraId="26628962" w14:textId="77777777" w:rsidR="007C76B6" w:rsidRDefault="007C76B6" w:rsidP="007C76B6">
      <w:r>
        <w:rPr>
          <w:rFonts w:hint="eastAsia"/>
        </w:rPr>
        <w:t>・並進ベクトル</w:t>
      </w:r>
    </w:p>
    <w:p w14:paraId="2D3D48D3" w14:textId="77777777" w:rsidR="007C76B6" w:rsidRDefault="007C76B6" w:rsidP="007C76B6"/>
    <w:p w14:paraId="231F806D" w14:textId="77777777" w:rsidR="007C76B6" w:rsidRPr="00793474" w:rsidRDefault="007C76B6" w:rsidP="007C76B6">
      <w:r>
        <w:rPr>
          <w:rFonts w:hint="eastAsia"/>
        </w:rPr>
        <w:t xml:space="preserve">　　　</w:t>
      </w:r>
      <m:oMath>
        <m:r>
          <m:rPr>
            <m:sty m:val="bi"/>
          </m:rPr>
          <w:rPr>
            <w:rFonts w:ascii="Cambria Math" w:hAnsi="Cambria Math" w:hint="eastAsia"/>
          </w:rPr>
          <m:t>R=</m:t>
        </m:r>
        <m:sSub>
          <m:sSubPr>
            <m:ctrlPr>
              <w:rPr>
                <w:rFonts w:ascii="Cambria Math" w:hAnsi="Cambria Math"/>
                <w:i/>
              </w:rPr>
            </m:ctrlPr>
          </m:sSubPr>
          <m:e>
            <m:r>
              <w:rPr>
                <w:rFonts w:ascii="Cambria Math" w:hAnsi="Cambria Math"/>
              </w:rPr>
              <m:t>n</m:t>
            </m:r>
          </m:e>
          <m:sub>
            <m:r>
              <w:rPr>
                <w:rFonts w:ascii="Cambria Math" w:hAnsi="Cambria Math"/>
              </w:rPr>
              <m:t>1</m:t>
            </m:r>
          </m:sub>
        </m:sSub>
        <m:r>
          <m:rPr>
            <m:sty m:val="bi"/>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m:rPr>
            <m:sty m:val="bi"/>
          </m:rPr>
          <w:rPr>
            <w:rFonts w:ascii="Cambria Math" w:hAnsi="Cambria Math"/>
          </w:rPr>
          <m:t xml:space="preserve">c </m:t>
        </m:r>
      </m:oMath>
    </w:p>
    <w:p w14:paraId="0A8E8ACD" w14:textId="77777777" w:rsidR="007C76B6" w:rsidRDefault="007C76B6" w:rsidP="007C76B6">
      <w:r>
        <w:rPr>
          <w:rFonts w:hint="eastAsia"/>
          <w:b/>
          <w:bCs/>
        </w:rPr>
        <w:t>(ここで</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oMath>
      <w:r>
        <w:rPr>
          <w:rFonts w:hint="eastAsia"/>
        </w:rPr>
        <w:t>は任意の整数，</w:t>
      </w:r>
      <m:oMath>
        <m:r>
          <m:rPr>
            <m:sty m:val="bi"/>
          </m:rPr>
          <w:rPr>
            <w:rFonts w:ascii="Cambria Math" w:hAnsi="Cambria Math"/>
          </w:rPr>
          <m:t>a,b,c</m:t>
        </m:r>
      </m:oMath>
      <w:r>
        <w:rPr>
          <w:rFonts w:hint="eastAsia"/>
        </w:rPr>
        <w:t>は基本並進ベクトル)</w:t>
      </w:r>
    </w:p>
    <w:p w14:paraId="196F8C9A" w14:textId="77777777" w:rsidR="007C76B6" w:rsidRDefault="007C76B6" w:rsidP="007C76B6"/>
    <w:p w14:paraId="6771B746" w14:textId="77777777" w:rsidR="007C76B6" w:rsidRDefault="007C76B6" w:rsidP="007C76B6">
      <w:pPr>
        <w:rPr>
          <w:b/>
          <w:bCs/>
          <w:sz w:val="20"/>
          <w:szCs w:val="21"/>
        </w:rPr>
      </w:pPr>
      <w:r>
        <w:rPr>
          <w:rFonts w:hint="eastAsia"/>
          <w:b/>
          <w:bCs/>
          <w:sz w:val="20"/>
          <w:szCs w:val="21"/>
        </w:rPr>
        <w:t>空間格子と単位胞</w:t>
      </w:r>
    </w:p>
    <w:p w14:paraId="1090F5A3" w14:textId="77777777" w:rsidR="007C76B6" w:rsidRDefault="007C76B6" w:rsidP="007C76B6">
      <w:r>
        <w:rPr>
          <w:rFonts w:hint="eastAsia"/>
        </w:rPr>
        <w:t>・空間格子は純粋に幾何学的な概念であり，各点に単位構造を配置すると結晶構造となる。</w:t>
      </w:r>
    </w:p>
    <w:p w14:paraId="242C35B3" w14:textId="77777777" w:rsidR="007C76B6" w:rsidRDefault="007C76B6" w:rsidP="007C76B6">
      <w:r>
        <w:rPr>
          <w:rFonts w:hint="eastAsia"/>
        </w:rPr>
        <w:t>・単純単位胞：格子点の対称性を最もよく表す基本並進ベクトルによって定義される平行六面体。</w:t>
      </w:r>
    </w:p>
    <w:p w14:paraId="4F14D271" w14:textId="77777777" w:rsidR="007C76B6" w:rsidRDefault="007C76B6" w:rsidP="007C76B6"/>
    <w:p w14:paraId="6CDA1EA7" w14:textId="77777777" w:rsidR="007C76B6" w:rsidRDefault="007C76B6" w:rsidP="007C76B6">
      <w:pPr>
        <w:rPr>
          <w:b/>
          <w:bCs/>
          <w:sz w:val="20"/>
          <w:szCs w:val="21"/>
        </w:rPr>
      </w:pPr>
      <w:r>
        <w:rPr>
          <w:rFonts w:hint="eastAsia"/>
          <w:b/>
          <w:bCs/>
          <w:sz w:val="20"/>
          <w:szCs w:val="21"/>
        </w:rPr>
        <w:t>空間群</w:t>
      </w:r>
    </w:p>
    <w:p w14:paraId="06D6D233" w14:textId="77777777" w:rsidR="007C76B6" w:rsidRDefault="007C76B6" w:rsidP="007C76B6">
      <w:r>
        <w:rPr>
          <w:rFonts w:hint="eastAsia"/>
        </w:rPr>
        <w:t>・14種類のブラベー格子に32種類の点群及び並進を含む対称要素を組み合わせることで230種類の空間群が存在する</w:t>
      </w:r>
    </w:p>
    <w:p w14:paraId="7A4AA6CC" w14:textId="77777777" w:rsidR="007C76B6" w:rsidRDefault="007C76B6" w:rsidP="007C76B6"/>
    <w:p w14:paraId="1CEDC9C3" w14:textId="77777777" w:rsidR="007C76B6" w:rsidRDefault="007C76B6" w:rsidP="007C76B6">
      <w:pPr>
        <w:rPr>
          <w:b/>
          <w:bCs/>
          <w:sz w:val="20"/>
          <w:szCs w:val="21"/>
        </w:rPr>
      </w:pPr>
      <w:r>
        <w:rPr>
          <w:rFonts w:hint="eastAsia"/>
          <w:b/>
          <w:bCs/>
          <w:sz w:val="20"/>
          <w:szCs w:val="21"/>
        </w:rPr>
        <w:t>回折条件</w:t>
      </w:r>
    </w:p>
    <w:p w14:paraId="6961F5CF" w14:textId="77777777" w:rsidR="007C76B6" w:rsidRDefault="007C76B6" w:rsidP="007C76B6">
      <w:r>
        <w:rPr>
          <w:rFonts w:hint="eastAsia"/>
        </w:rPr>
        <w:t>・結晶による回折条件は，結晶中の原子間距離が波長と同程度またはそれ以下の場合に顕著に現れる。</w:t>
      </w:r>
    </w:p>
    <w:p w14:paraId="6E1FFA56" w14:textId="77777777" w:rsidR="007C76B6" w:rsidRDefault="007C76B6" w:rsidP="007C76B6">
      <w:r>
        <w:rPr>
          <w:rFonts w:hint="eastAsia"/>
        </w:rPr>
        <w:t>・ラウエ条件：入射波と散乱波の波数ベクトルが基本並進ベクトルと整数倍の関係にあるときに成立する。</w:t>
      </w:r>
    </w:p>
    <w:p w14:paraId="5BD3A3E9" w14:textId="77777777" w:rsidR="007C76B6" w:rsidRDefault="007C76B6" w:rsidP="007C76B6">
      <w:r>
        <w:rPr>
          <w:rFonts w:hint="eastAsia"/>
        </w:rPr>
        <w:t>・ブラッグ条件：格子面からの反射による回折条件。面間隔</w:t>
      </w:r>
      <m:oMath>
        <m:r>
          <w:rPr>
            <w:rFonts w:ascii="Cambria Math" w:hAnsi="Cambria Math" w:hint="eastAsia"/>
          </w:rPr>
          <m:t>d</m:t>
        </m:r>
      </m:oMath>
      <w:r>
        <w:rPr>
          <w:rFonts w:hint="eastAsia"/>
        </w:rPr>
        <w:t>と入射角</w:t>
      </w:r>
      <m:oMath>
        <m:r>
          <w:rPr>
            <w:rFonts w:ascii="Cambria Math" w:hAnsi="Cambria Math"/>
          </w:rPr>
          <m:t>θ</m:t>
        </m:r>
      </m:oMath>
      <w:r>
        <w:rPr>
          <w:rFonts w:hint="eastAsia"/>
        </w:rPr>
        <w:t>との関係式</w:t>
      </w:r>
      <m:oMath>
        <m:r>
          <w:rPr>
            <w:rFonts w:ascii="Cambria Math" w:hAnsi="Cambria Math"/>
          </w:rPr>
          <m:t>2dsinθ=nλ</m:t>
        </m:r>
      </m:oMath>
      <w:r>
        <w:rPr>
          <w:rFonts w:hint="eastAsia"/>
        </w:rPr>
        <w:t>で表される。</w:t>
      </w:r>
    </w:p>
    <w:p w14:paraId="6144066C" w14:textId="77777777" w:rsidR="007C76B6" w:rsidRDefault="007C76B6" w:rsidP="007C76B6"/>
    <w:p w14:paraId="09B742D7" w14:textId="77777777" w:rsidR="007C76B6" w:rsidRDefault="007C76B6" w:rsidP="007C76B6">
      <w:r>
        <w:rPr>
          <w:rFonts w:hint="eastAsia"/>
        </w:rPr>
        <w:t>・回折の光路差：</w:t>
      </w:r>
    </w:p>
    <w:p w14:paraId="568BF145" w14:textId="77777777" w:rsidR="007C76B6" w:rsidRDefault="007C76B6" w:rsidP="007C76B6"/>
    <w:p w14:paraId="51B3C2A0" w14:textId="77777777" w:rsidR="007C76B6" w:rsidRPr="00793474" w:rsidRDefault="007C76B6" w:rsidP="007C76B6">
      <w:r>
        <w:rPr>
          <w:rFonts w:hint="eastAsia"/>
        </w:rPr>
        <w:t xml:space="preserve">　　　</w:t>
      </w:r>
      <m:oMath>
        <m:r>
          <w:rPr>
            <w:rFonts w:ascii="Cambria Math" w:hAnsi="Cambria Math"/>
          </w:rPr>
          <m:t xml:space="preserve">∆=2dsinθ=nλ </m:t>
        </m:r>
      </m:oMath>
    </w:p>
    <w:p w14:paraId="783E56CD" w14:textId="77777777" w:rsidR="007C76B6" w:rsidRDefault="007C76B6" w:rsidP="007C76B6">
      <w:r>
        <w:rPr>
          <w:rFonts w:hint="eastAsia"/>
        </w:rPr>
        <w:t>(</w:t>
      </w:r>
      <m:oMath>
        <m:r>
          <w:rPr>
            <w:rFonts w:ascii="Cambria Math" w:hAnsi="Cambria Math"/>
          </w:rPr>
          <m:t>θ</m:t>
        </m:r>
      </m:oMath>
      <w:r>
        <w:rPr>
          <w:rFonts w:hint="eastAsia"/>
        </w:rPr>
        <w:t>は入射角，</w:t>
      </w:r>
      <m:oMath>
        <m:r>
          <w:rPr>
            <w:rFonts w:ascii="Cambria Math" w:hAnsi="Cambria Math"/>
          </w:rPr>
          <m:t>λ</m:t>
        </m:r>
      </m:oMath>
      <w:r>
        <w:rPr>
          <w:rFonts w:hint="eastAsia"/>
        </w:rPr>
        <w:t>は波長，</w:t>
      </w:r>
      <m:oMath>
        <m:r>
          <w:rPr>
            <w:rFonts w:ascii="Cambria Math" w:hAnsi="Cambria Math"/>
          </w:rPr>
          <m:t>n</m:t>
        </m:r>
      </m:oMath>
      <w:r>
        <w:rPr>
          <w:rFonts w:hint="eastAsia"/>
        </w:rPr>
        <w:t>は整数)</w:t>
      </w:r>
    </w:p>
    <w:p w14:paraId="0A94FF25" w14:textId="77777777" w:rsidR="007C76B6" w:rsidRDefault="007C76B6" w:rsidP="007C76B6"/>
    <w:p w14:paraId="110CEDE9" w14:textId="77777777" w:rsidR="007C76B6" w:rsidRDefault="007C76B6" w:rsidP="007C76B6">
      <w:r>
        <w:rPr>
          <w:rFonts w:hint="eastAsia"/>
        </w:rPr>
        <w:t>・ド・ブロイ波長：</w:t>
      </w:r>
    </w:p>
    <w:p w14:paraId="380FB15A" w14:textId="77777777" w:rsidR="007C76B6" w:rsidRDefault="007C76B6" w:rsidP="007C76B6"/>
    <w:p w14:paraId="4D139BE4" w14:textId="77777777" w:rsidR="007C76B6" w:rsidRPr="00793474" w:rsidRDefault="007C76B6" w:rsidP="007C76B6">
      <w:r>
        <w:rPr>
          <w:rFonts w:hint="eastAsia"/>
        </w:rPr>
        <w:t xml:space="preserve">　　　</w:t>
      </w:r>
      <m:oMath>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p</m:t>
            </m:r>
          </m:den>
        </m:f>
        <m:r>
          <w:rPr>
            <w:rFonts w:ascii="Cambria Math" w:hAnsi="Cambria Math"/>
          </w:rPr>
          <m:t xml:space="preserve"> </m:t>
        </m:r>
      </m:oMath>
    </w:p>
    <w:p w14:paraId="04505DA3" w14:textId="77777777" w:rsidR="007C76B6" w:rsidRPr="00A367E5" w:rsidRDefault="007C76B6" w:rsidP="007C76B6">
      <w:r>
        <w:rPr>
          <w:rFonts w:hint="eastAsia"/>
        </w:rPr>
        <w:t>(</w:t>
      </w:r>
      <m:oMath>
        <m:r>
          <w:rPr>
            <w:rFonts w:ascii="Cambria Math" w:eastAsia="ＭＳ 明朝" w:hAnsi="Cambria Math" w:cs="ＭＳ 明朝" w:hint="eastAsia"/>
          </w:rPr>
          <m:t>h</m:t>
        </m:r>
      </m:oMath>
      <w:r>
        <w:rPr>
          <w:rFonts w:hint="eastAsia"/>
        </w:rPr>
        <w:t>はプランク定数，</w:t>
      </w:r>
      <m:oMath>
        <m:r>
          <w:rPr>
            <w:rFonts w:ascii="Cambria Math" w:hAnsi="Cambria Math" w:hint="eastAsia"/>
          </w:rPr>
          <m:t>p</m:t>
        </m:r>
      </m:oMath>
      <w:r>
        <w:rPr>
          <w:rFonts w:hint="eastAsia"/>
        </w:rPr>
        <w:t>は運動量)</w:t>
      </w:r>
    </w:p>
    <w:p w14:paraId="1CA866B0" w14:textId="77777777" w:rsidR="007C76B6" w:rsidRDefault="007C76B6" w:rsidP="007C76B6">
      <w:pPr>
        <w:tabs>
          <w:tab w:val="left" w:pos="2168"/>
        </w:tabs>
      </w:pPr>
    </w:p>
    <w:p w14:paraId="3C552840" w14:textId="77777777" w:rsidR="007C76B6" w:rsidRDefault="007C76B6" w:rsidP="007C76B6">
      <w:pPr>
        <w:tabs>
          <w:tab w:val="left" w:pos="2168"/>
        </w:tabs>
      </w:pPr>
    </w:p>
    <w:p w14:paraId="5AF4A973" w14:textId="77777777" w:rsidR="007C76B6" w:rsidRDefault="007C76B6" w:rsidP="007C76B6">
      <w:pPr>
        <w:tabs>
          <w:tab w:val="left" w:pos="2168"/>
        </w:tabs>
      </w:pPr>
    </w:p>
    <w:p w14:paraId="11AE474D" w14:textId="77777777" w:rsidR="007C76B6" w:rsidRDefault="007C76B6" w:rsidP="007C76B6">
      <w:pPr>
        <w:tabs>
          <w:tab w:val="left" w:pos="2168"/>
        </w:tabs>
      </w:pPr>
    </w:p>
    <w:p w14:paraId="12EA220E" w14:textId="77777777" w:rsidR="007C76B6" w:rsidRDefault="007C76B6" w:rsidP="007C76B6">
      <w:pPr>
        <w:tabs>
          <w:tab w:val="left" w:pos="2168"/>
        </w:tabs>
      </w:pPr>
    </w:p>
    <w:p w14:paraId="34013C43" w14:textId="77777777" w:rsidR="007C76B6" w:rsidRDefault="007C76B6" w:rsidP="007C76B6">
      <w:pPr>
        <w:tabs>
          <w:tab w:val="left" w:pos="2168"/>
        </w:tabs>
      </w:pPr>
    </w:p>
    <w:p w14:paraId="17FD838D" w14:textId="77777777" w:rsidR="007C76B6" w:rsidRDefault="007C76B6" w:rsidP="007C76B6">
      <w:r>
        <w:rPr>
          <w:rFonts w:hint="eastAsia"/>
        </w:rPr>
        <w:t>固体構造解析学　第9回　逆空間における回折条件</w:t>
      </w:r>
    </w:p>
    <w:p w14:paraId="73AC761C" w14:textId="77777777" w:rsidR="007C76B6" w:rsidRDefault="007C76B6" w:rsidP="007C76B6"/>
    <w:p w14:paraId="3A3C11B9" w14:textId="77777777" w:rsidR="007C76B6" w:rsidRDefault="007C76B6" w:rsidP="007C76B6">
      <w:pPr>
        <w:rPr>
          <w:b/>
          <w:bCs/>
          <w:sz w:val="20"/>
          <w:szCs w:val="21"/>
        </w:rPr>
      </w:pPr>
      <w:r>
        <w:rPr>
          <w:rFonts w:hint="eastAsia"/>
          <w:b/>
          <w:bCs/>
          <w:sz w:val="20"/>
          <w:szCs w:val="21"/>
        </w:rPr>
        <w:t>逆空間における回折条件の表現</w:t>
      </w:r>
    </w:p>
    <w:p w14:paraId="2D80C24C" w14:textId="77777777" w:rsidR="007C76B6" w:rsidRDefault="007C76B6" w:rsidP="007C76B6">
      <w:pPr>
        <w:rPr>
          <w:b/>
          <w:bCs/>
          <w:sz w:val="20"/>
          <w:szCs w:val="21"/>
        </w:rPr>
      </w:pPr>
    </w:p>
    <w:p w14:paraId="3FAA9A27" w14:textId="77777777" w:rsidR="007C76B6" w:rsidRDefault="007C76B6" w:rsidP="007C76B6">
      <w:r>
        <w:rPr>
          <w:rFonts w:hint="eastAsia"/>
        </w:rPr>
        <w:t>・散乱ベクトル：</w:t>
      </w:r>
      <m:oMath>
        <m:r>
          <w:rPr>
            <w:rFonts w:ascii="Cambria Math" w:hAnsi="Cambria Math"/>
          </w:rPr>
          <m:t>∆K=k-</m:t>
        </m:r>
        <m:sSub>
          <m:sSubPr>
            <m:ctrlPr>
              <w:rPr>
                <w:rFonts w:ascii="Cambria Math" w:hAnsi="Cambria Math"/>
                <w:i/>
              </w:rPr>
            </m:ctrlPr>
          </m:sSubPr>
          <m:e>
            <m:r>
              <w:rPr>
                <w:rFonts w:ascii="Cambria Math" w:hAnsi="Cambria Math"/>
              </w:rPr>
              <m:t>k</m:t>
            </m:r>
          </m:e>
          <m:sub>
            <m:r>
              <w:rPr>
                <w:rFonts w:ascii="Cambria Math" w:hAnsi="Cambria Math"/>
              </w:rPr>
              <m:t>0</m:t>
            </m:r>
          </m:sub>
        </m:sSub>
      </m:oMath>
    </w:p>
    <w:p w14:paraId="0EE89B05" w14:textId="77777777" w:rsidR="007C76B6" w:rsidRDefault="007C76B6" w:rsidP="007C76B6">
      <w:r>
        <w:rPr>
          <w:rFonts w:hint="eastAsia"/>
        </w:rPr>
        <w:t>・逆格子ベクトル：</w:t>
      </w:r>
      <m:oMath>
        <m:sSub>
          <m:sSubPr>
            <m:ctrlPr>
              <w:rPr>
                <w:rFonts w:ascii="Cambria Math" w:hAnsi="Cambria Math"/>
                <w:i/>
              </w:rPr>
            </m:ctrlPr>
          </m:sSubPr>
          <m:e>
            <m:r>
              <w:rPr>
                <w:rFonts w:ascii="Cambria Math" w:hAnsi="Cambria Math"/>
              </w:rPr>
              <m:t>G</m:t>
            </m:r>
          </m:e>
          <m:sub>
            <m:r>
              <w:rPr>
                <w:rFonts w:ascii="Cambria Math" w:hAnsi="Cambria Math"/>
              </w:rPr>
              <m:t>hkl</m:t>
            </m:r>
          </m:sub>
        </m:sSub>
      </m:oMath>
    </w:p>
    <w:p w14:paraId="0C8FC1EC" w14:textId="77777777" w:rsidR="007C76B6" w:rsidRDefault="007C76B6" w:rsidP="007C76B6">
      <w:r>
        <w:rPr>
          <w:rFonts w:hint="eastAsia"/>
        </w:rPr>
        <w:t>・Bragg反射の条件：散乱ベクトルと逆格子ベクトルが等しい時，強い回折波が生じる。</w:t>
      </w:r>
    </w:p>
    <w:p w14:paraId="020F2992" w14:textId="77777777" w:rsidR="007C76B6" w:rsidRDefault="007C76B6" w:rsidP="007C76B6">
      <w:r>
        <w:rPr>
          <w:rFonts w:hint="eastAsia"/>
        </w:rPr>
        <w:t>・回折条件：</w:t>
      </w:r>
      <m:oMath>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hkl</m:t>
            </m:r>
          </m:sub>
        </m:sSub>
        <m:r>
          <w:rPr>
            <w:rFonts w:ascii="Cambria Math" w:hAnsi="Cambria Math"/>
          </w:rPr>
          <m:t>sinθ=λ</m:t>
        </m:r>
      </m:oMath>
    </w:p>
    <w:p w14:paraId="1ABA674F" w14:textId="77777777" w:rsidR="007C76B6" w:rsidRDefault="007C76B6" w:rsidP="007C76B6">
      <w:r>
        <w:rPr>
          <w:rFonts w:hint="eastAsia"/>
        </w:rPr>
        <w:t>・面間隔：</w:t>
      </w:r>
      <m:oMath>
        <m:sSub>
          <m:sSubPr>
            <m:ctrlPr>
              <w:rPr>
                <w:rFonts w:ascii="Cambria Math" w:hAnsi="Cambria Math"/>
                <w:i/>
              </w:rPr>
            </m:ctrlPr>
          </m:sSubPr>
          <m:e>
            <m:r>
              <w:rPr>
                <w:rFonts w:ascii="Cambria Math" w:hAnsi="Cambria Math"/>
              </w:rPr>
              <m:t>d</m:t>
            </m:r>
          </m:e>
          <m:sub>
            <m:r>
              <w:rPr>
                <w:rFonts w:ascii="Cambria Math" w:hAnsi="Cambria Math"/>
              </w:rPr>
              <m:t>hkl</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G</m:t>
                </m:r>
              </m:e>
              <m:sub>
                <m:r>
                  <w:rPr>
                    <w:rFonts w:ascii="Cambria Math" w:hAnsi="Cambria Math"/>
                  </w:rPr>
                  <m:t>hkl</m:t>
                </m:r>
              </m:sub>
              <m:sup>
                <m:r>
                  <w:rPr>
                    <w:rFonts w:ascii="Cambria Math" w:hAnsi="Cambria Math"/>
                  </w:rPr>
                  <m:t>*</m:t>
                </m:r>
              </m:sup>
            </m:sSubSup>
          </m:den>
        </m:f>
      </m:oMath>
    </w:p>
    <w:p w14:paraId="7C1A0E0D" w14:textId="77777777" w:rsidR="007C76B6" w:rsidRDefault="007C76B6" w:rsidP="007C76B6"/>
    <w:p w14:paraId="0E99FD17" w14:textId="77777777" w:rsidR="007C76B6" w:rsidRDefault="007C76B6" w:rsidP="007C76B6">
      <w:pPr>
        <w:rPr>
          <w:b/>
          <w:bCs/>
          <w:sz w:val="20"/>
          <w:szCs w:val="21"/>
        </w:rPr>
      </w:pPr>
      <w:r>
        <w:rPr>
          <w:rFonts w:hint="eastAsia"/>
          <w:b/>
          <w:bCs/>
          <w:sz w:val="20"/>
          <w:szCs w:val="21"/>
        </w:rPr>
        <w:t>エバルドの作図</w:t>
      </w:r>
    </w:p>
    <w:p w14:paraId="448F1247" w14:textId="77777777" w:rsidR="007C76B6" w:rsidRDefault="007C76B6" w:rsidP="007C76B6">
      <w:pPr>
        <w:rPr>
          <w:b/>
          <w:bCs/>
          <w:sz w:val="20"/>
          <w:szCs w:val="21"/>
        </w:rPr>
      </w:pPr>
    </w:p>
    <w:p w14:paraId="3FBD0D1A" w14:textId="77777777" w:rsidR="007C76B6" w:rsidRDefault="007C76B6" w:rsidP="007C76B6">
      <w:r>
        <w:rPr>
          <w:rFonts w:hint="eastAsia"/>
        </w:rPr>
        <w:t>・要素：入射波数ベクトル</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rFonts w:hint="eastAsia"/>
        </w:rPr>
        <w:t>，回折波数ベクトル</w:t>
      </w:r>
      <m:oMath>
        <m:r>
          <w:rPr>
            <w:rFonts w:ascii="Cambria Math" w:hAnsi="Cambria Math" w:hint="eastAsia"/>
          </w:rPr>
          <m:t>k</m:t>
        </m:r>
      </m:oMath>
      <w:r>
        <w:rPr>
          <w:rFonts w:hint="eastAsia"/>
        </w:rPr>
        <w:t>，波長</w:t>
      </w:r>
      <m:oMath>
        <m:r>
          <w:rPr>
            <w:rFonts w:ascii="Cambria Math" w:hAnsi="Cambria Math"/>
          </w:rPr>
          <m:t>λ</m:t>
        </m:r>
      </m:oMath>
      <w:r>
        <w:rPr>
          <w:rFonts w:hint="eastAsia"/>
        </w:rPr>
        <w:t>，回折角</w:t>
      </w:r>
      <m:oMath>
        <m:r>
          <w:rPr>
            <w:rFonts w:ascii="Cambria Math" w:hAnsi="Cambria Math"/>
          </w:rPr>
          <m:t>2θ</m:t>
        </m:r>
      </m:oMath>
      <w:r>
        <w:rPr>
          <w:rFonts w:hint="eastAsia"/>
        </w:rPr>
        <w:t>，Bragg角</w:t>
      </w:r>
      <m:oMath>
        <m:r>
          <w:rPr>
            <w:rFonts w:ascii="Cambria Math" w:hAnsi="Cambria Math"/>
          </w:rPr>
          <m:t>θ</m:t>
        </m:r>
      </m:oMath>
    </w:p>
    <w:p w14:paraId="52AC7A15" w14:textId="77777777" w:rsidR="007C76B6" w:rsidRDefault="007C76B6" w:rsidP="007C76B6">
      <w:r>
        <w:rPr>
          <w:rFonts w:hint="eastAsia"/>
        </w:rPr>
        <w:t>・エバルド球：半径</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hint="eastAsia"/>
        </w:rPr>
        <w:t>，中心</w:t>
      </w:r>
      <m:oMath>
        <m:r>
          <w:rPr>
            <w:rFonts w:ascii="Cambria Math" w:hAnsi="Cambria Math" w:hint="eastAsia"/>
          </w:rPr>
          <m:t>T</m:t>
        </m:r>
      </m:oMath>
    </w:p>
    <w:p w14:paraId="3DD45717" w14:textId="77777777" w:rsidR="007C76B6" w:rsidRDefault="007C76B6" w:rsidP="007C76B6">
      <w:r>
        <w:rPr>
          <w:rFonts w:hint="eastAsia"/>
        </w:rPr>
        <w:t>・逆格子：原点</w:t>
      </w:r>
      <m:oMath>
        <m:sSup>
          <m:sSupPr>
            <m:ctrlPr>
              <w:rPr>
                <w:rFonts w:ascii="Cambria Math" w:hAnsi="Cambria Math"/>
                <w:i/>
              </w:rPr>
            </m:ctrlPr>
          </m:sSupPr>
          <m:e>
            <m:r>
              <w:rPr>
                <w:rFonts w:ascii="Cambria Math" w:hAnsi="Cambria Math" w:hint="eastAsia"/>
              </w:rPr>
              <m:t>O</m:t>
            </m:r>
            <m:ctrlPr>
              <w:rPr>
                <w:rFonts w:ascii="Cambria Math" w:hAnsi="Cambria Math" w:hint="eastAsia"/>
                <w:i/>
              </w:rPr>
            </m:ctrlPr>
          </m:e>
          <m:sup>
            <m:r>
              <w:rPr>
                <w:rFonts w:ascii="Cambria Math" w:eastAsia="ＭＳ 明朝" w:hAnsi="Cambria Math" w:cs="ＭＳ 明朝" w:hint="eastAsia"/>
              </w:rPr>
              <m:t>*</m:t>
            </m:r>
          </m:sup>
        </m:sSup>
      </m:oMath>
      <w:r>
        <w:rPr>
          <w:rFonts w:hint="eastAsia"/>
        </w:rPr>
        <w:t>，逆格子点</w:t>
      </w:r>
      <m:oMath>
        <m:r>
          <w:rPr>
            <w:rFonts w:ascii="Cambria Math" w:hAnsi="Cambria Math" w:hint="eastAsia"/>
          </w:rPr>
          <m:t>G</m:t>
        </m:r>
      </m:oMath>
    </w:p>
    <w:p w14:paraId="161DD092" w14:textId="77777777" w:rsidR="007C76B6" w:rsidRDefault="007C76B6" w:rsidP="007C76B6">
      <w:r>
        <w:rPr>
          <w:rFonts w:hint="eastAsia"/>
        </w:rPr>
        <w:t>・関係式：</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hkl</m:t>
            </m:r>
          </m:sub>
        </m:sSub>
        <m:r>
          <w:rPr>
            <w:rFonts w:ascii="Cambria Math" w:hAnsi="Cambria Math"/>
          </w:rPr>
          <m:t>=k</m:t>
        </m:r>
      </m:oMath>
    </w:p>
    <w:p w14:paraId="10D721E5" w14:textId="77777777" w:rsidR="007C76B6" w:rsidRDefault="007C76B6" w:rsidP="007C76B6"/>
    <w:p w14:paraId="283C1227" w14:textId="77777777" w:rsidR="007C76B6" w:rsidRDefault="007C76B6" w:rsidP="007C76B6">
      <w:pPr>
        <w:rPr>
          <w:b/>
          <w:bCs/>
          <w:sz w:val="20"/>
          <w:szCs w:val="21"/>
        </w:rPr>
      </w:pPr>
      <w:r>
        <w:rPr>
          <w:rFonts w:hint="eastAsia"/>
          <w:b/>
          <w:bCs/>
          <w:sz w:val="20"/>
          <w:szCs w:val="21"/>
        </w:rPr>
        <w:t>格子と逆格子</w:t>
      </w:r>
    </w:p>
    <w:p w14:paraId="23913258" w14:textId="77777777" w:rsidR="007C76B6" w:rsidRDefault="007C76B6" w:rsidP="007C76B6">
      <w:pPr>
        <w:rPr>
          <w:b/>
          <w:bCs/>
          <w:sz w:val="20"/>
          <w:szCs w:val="21"/>
        </w:rPr>
      </w:pPr>
    </w:p>
    <w:p w14:paraId="14451B16" w14:textId="77777777" w:rsidR="007C76B6" w:rsidRDefault="007C76B6" w:rsidP="007C76B6">
      <w:r>
        <w:rPr>
          <w:rFonts w:hint="eastAsia"/>
        </w:rPr>
        <w:t>・逆格子点の配置：</w:t>
      </w:r>
      <m:oMath>
        <m:r>
          <w:rPr>
            <w:rFonts w:ascii="Cambria Math" w:hAnsi="Cambria Math"/>
          </w:rPr>
          <m:t>h,k,l</m:t>
        </m:r>
      </m:oMath>
      <w:r>
        <w:rPr>
          <w:rFonts w:hint="eastAsia"/>
        </w:rPr>
        <w:t>に対応する逆格子点の位置を示す。</w:t>
      </w:r>
    </w:p>
    <w:p w14:paraId="3A2CC88D" w14:textId="77777777" w:rsidR="007C76B6" w:rsidRDefault="007C76B6" w:rsidP="007C76B6">
      <w:r>
        <w:rPr>
          <w:rFonts w:hint="eastAsia"/>
        </w:rPr>
        <w:t>・逆格子の構造：逆格子は元の格子の空間周波数を表し，エバルド球との交点で回折条件が満たされる。</w:t>
      </w:r>
    </w:p>
    <w:p w14:paraId="63168D7B" w14:textId="77777777" w:rsidR="007C76B6" w:rsidRDefault="007C76B6" w:rsidP="007C76B6"/>
    <w:p w14:paraId="733E93BA" w14:textId="77777777" w:rsidR="007C76B6" w:rsidRDefault="007C76B6" w:rsidP="007C76B6">
      <w:pPr>
        <w:rPr>
          <w:b/>
          <w:bCs/>
          <w:sz w:val="20"/>
          <w:szCs w:val="21"/>
        </w:rPr>
      </w:pPr>
      <w:r>
        <w:rPr>
          <w:rFonts w:hint="eastAsia"/>
          <w:b/>
          <w:bCs/>
          <w:sz w:val="20"/>
          <w:szCs w:val="21"/>
        </w:rPr>
        <w:t>回折実験の流れ</w:t>
      </w:r>
    </w:p>
    <w:p w14:paraId="42B643ED" w14:textId="77777777" w:rsidR="007C76B6" w:rsidRDefault="007C76B6" w:rsidP="007C76B6">
      <w:pPr>
        <w:rPr>
          <w:b/>
          <w:bCs/>
          <w:sz w:val="20"/>
          <w:szCs w:val="21"/>
        </w:rPr>
      </w:pPr>
    </w:p>
    <w:p w14:paraId="6558B097" w14:textId="77777777" w:rsidR="007C76B6" w:rsidRDefault="007C76B6" w:rsidP="007C76B6">
      <w:r>
        <w:rPr>
          <w:rFonts w:hint="eastAsia"/>
        </w:rPr>
        <w:t>・結晶構造解析：</w:t>
      </w:r>
    </w:p>
    <w:p w14:paraId="167B745D" w14:textId="77777777" w:rsidR="007C76B6" w:rsidRDefault="007C76B6" w:rsidP="007C76B6">
      <w:r>
        <w:rPr>
          <w:rFonts w:hint="eastAsia"/>
        </w:rPr>
        <w:t>・入射X線が原子面で散乱し，回折角</w:t>
      </w:r>
      <m:oMath>
        <m:r>
          <w:rPr>
            <w:rFonts w:ascii="Cambria Math" w:hAnsi="Cambria Math"/>
          </w:rPr>
          <m:t>2θ</m:t>
        </m:r>
      </m:oMath>
      <w:r>
        <w:rPr>
          <w:rFonts w:hint="eastAsia"/>
        </w:rPr>
        <w:t>を測定。</w:t>
      </w:r>
    </w:p>
    <w:p w14:paraId="192BCFA8" w14:textId="77777777" w:rsidR="007C76B6" w:rsidRDefault="007C76B6" w:rsidP="007C76B6">
      <w:r>
        <w:rPr>
          <w:rFonts w:hint="eastAsia"/>
        </w:rPr>
        <w:t>・測定データから面間隔</w:t>
      </w:r>
      <m:oMath>
        <m:sSub>
          <m:sSubPr>
            <m:ctrlPr>
              <w:rPr>
                <w:rFonts w:ascii="Cambria Math" w:hAnsi="Cambria Math"/>
                <w:i/>
              </w:rPr>
            </m:ctrlPr>
          </m:sSubPr>
          <m:e>
            <m:r>
              <w:rPr>
                <w:rFonts w:ascii="Cambria Math" w:hAnsi="Cambria Math"/>
              </w:rPr>
              <m:t>d</m:t>
            </m:r>
          </m:e>
          <m:sub>
            <m:r>
              <w:rPr>
                <w:rFonts w:ascii="Cambria Math" w:hAnsi="Cambria Math"/>
              </w:rPr>
              <m:t>hkl</m:t>
            </m:r>
          </m:sub>
        </m:sSub>
      </m:oMath>
      <w:r>
        <w:rPr>
          <w:rFonts w:hint="eastAsia"/>
        </w:rPr>
        <w:t>を算出。</w:t>
      </w:r>
    </w:p>
    <w:p w14:paraId="40CA1887" w14:textId="77777777" w:rsidR="007C76B6" w:rsidRPr="00B043CE" w:rsidRDefault="007C76B6" w:rsidP="007C76B6">
      <w:r>
        <w:rPr>
          <w:rFonts w:hint="eastAsia"/>
        </w:rPr>
        <w:t>・格子定数</w:t>
      </w:r>
      <m:oMath>
        <m:r>
          <w:rPr>
            <w:rFonts w:ascii="Cambria Math" w:hAnsi="Cambria Math"/>
          </w:rPr>
          <m:t>a,b,c</m:t>
        </m:r>
      </m:oMath>
      <w:r>
        <w:rPr>
          <w:rFonts w:hint="eastAsia"/>
        </w:rPr>
        <w:t>を決定し，単位胞内の原子配置を解析。</w:t>
      </w:r>
    </w:p>
    <w:p w14:paraId="0715AE4F" w14:textId="77777777" w:rsidR="007C76B6" w:rsidRDefault="007C76B6" w:rsidP="007C76B6">
      <w:pPr>
        <w:tabs>
          <w:tab w:val="left" w:pos="2168"/>
        </w:tabs>
      </w:pPr>
    </w:p>
    <w:p w14:paraId="49EA391C" w14:textId="77777777" w:rsidR="007C76B6" w:rsidRDefault="007C76B6" w:rsidP="007C76B6">
      <w:pPr>
        <w:tabs>
          <w:tab w:val="left" w:pos="2168"/>
        </w:tabs>
      </w:pPr>
    </w:p>
    <w:p w14:paraId="746CBCF9" w14:textId="77777777" w:rsidR="007C76B6" w:rsidRDefault="007C76B6" w:rsidP="007C76B6">
      <w:pPr>
        <w:tabs>
          <w:tab w:val="left" w:pos="2168"/>
        </w:tabs>
      </w:pPr>
    </w:p>
    <w:p w14:paraId="688CF04F" w14:textId="77777777" w:rsidR="007C76B6" w:rsidRDefault="007C76B6" w:rsidP="007C76B6">
      <w:pPr>
        <w:tabs>
          <w:tab w:val="left" w:pos="2168"/>
        </w:tabs>
      </w:pPr>
    </w:p>
    <w:p w14:paraId="5484581A" w14:textId="77777777" w:rsidR="007C76B6" w:rsidRDefault="007C76B6" w:rsidP="007C76B6">
      <w:pPr>
        <w:tabs>
          <w:tab w:val="left" w:pos="2168"/>
        </w:tabs>
      </w:pPr>
    </w:p>
    <w:p w14:paraId="2576B38D" w14:textId="77777777" w:rsidR="007C76B6" w:rsidRDefault="007C76B6" w:rsidP="007C76B6">
      <w:pPr>
        <w:tabs>
          <w:tab w:val="left" w:pos="2168"/>
        </w:tabs>
      </w:pPr>
    </w:p>
    <w:p w14:paraId="16852538" w14:textId="77777777" w:rsidR="007C76B6" w:rsidRDefault="007C76B6" w:rsidP="007C76B6">
      <w:pPr>
        <w:tabs>
          <w:tab w:val="left" w:pos="2168"/>
        </w:tabs>
      </w:pPr>
    </w:p>
    <w:p w14:paraId="28DB74CF" w14:textId="77777777" w:rsidR="007C76B6" w:rsidRDefault="007C76B6" w:rsidP="007C76B6">
      <w:pPr>
        <w:tabs>
          <w:tab w:val="left" w:pos="2168"/>
        </w:tabs>
      </w:pPr>
    </w:p>
    <w:p w14:paraId="1E50133E" w14:textId="77777777" w:rsidR="007C76B6" w:rsidRDefault="007C76B6" w:rsidP="007C76B6">
      <w:pPr>
        <w:tabs>
          <w:tab w:val="left" w:pos="2168"/>
        </w:tabs>
      </w:pPr>
    </w:p>
    <w:p w14:paraId="5164177A" w14:textId="77777777" w:rsidR="007C76B6" w:rsidRDefault="007C76B6" w:rsidP="007C76B6">
      <w:pPr>
        <w:tabs>
          <w:tab w:val="left" w:pos="2168"/>
        </w:tabs>
      </w:pPr>
    </w:p>
    <w:p w14:paraId="0AA063CB" w14:textId="77777777" w:rsidR="007C76B6" w:rsidRDefault="007C76B6" w:rsidP="007C76B6">
      <w:pPr>
        <w:tabs>
          <w:tab w:val="left" w:pos="2168"/>
        </w:tabs>
      </w:pPr>
    </w:p>
    <w:p w14:paraId="7026AF51" w14:textId="77777777" w:rsidR="007C76B6" w:rsidRDefault="007C76B6" w:rsidP="007C76B6">
      <w:pPr>
        <w:tabs>
          <w:tab w:val="left" w:pos="2168"/>
        </w:tabs>
      </w:pPr>
    </w:p>
    <w:p w14:paraId="2C399F4D" w14:textId="77777777" w:rsidR="007C76B6" w:rsidRDefault="007C76B6" w:rsidP="007C76B6">
      <w:pPr>
        <w:rPr>
          <w:lang w:eastAsia="zh-CN"/>
        </w:rPr>
      </w:pPr>
      <w:r>
        <w:rPr>
          <w:rFonts w:hint="eastAsia"/>
          <w:lang w:eastAsia="zh-CN"/>
        </w:rPr>
        <w:t>固体構造解析学　第10回　原子散乱因子</w:t>
      </w:r>
    </w:p>
    <w:p w14:paraId="39A10612" w14:textId="77777777" w:rsidR="007C76B6" w:rsidRDefault="007C76B6" w:rsidP="007C76B6">
      <w:pPr>
        <w:rPr>
          <w:lang w:eastAsia="zh-CN"/>
        </w:rPr>
      </w:pPr>
    </w:p>
    <w:p w14:paraId="7172A3BF" w14:textId="77777777" w:rsidR="007C76B6" w:rsidRDefault="007C76B6" w:rsidP="007C76B6">
      <w:pPr>
        <w:rPr>
          <w:b/>
          <w:bCs/>
          <w:sz w:val="20"/>
          <w:szCs w:val="21"/>
        </w:rPr>
      </w:pPr>
      <w:r>
        <w:rPr>
          <w:rFonts w:hint="eastAsia"/>
          <w:b/>
          <w:bCs/>
          <w:sz w:val="20"/>
          <w:szCs w:val="21"/>
        </w:rPr>
        <w:t>原子散乱因子とは</w:t>
      </w:r>
    </w:p>
    <w:p w14:paraId="5600D3F7" w14:textId="77777777" w:rsidR="007C76B6" w:rsidRDefault="007C76B6" w:rsidP="007C76B6">
      <w:r>
        <w:rPr>
          <w:rFonts w:hint="eastAsia"/>
        </w:rPr>
        <w:t>・原子からの散乱波に関する理論で，特にX線回折に焦点を当てている。</w:t>
      </w:r>
    </w:p>
    <w:p w14:paraId="78D0950D" w14:textId="77777777" w:rsidR="007C76B6" w:rsidRDefault="007C76B6" w:rsidP="007C76B6">
      <w:r>
        <w:rPr>
          <w:rFonts w:hint="eastAsia"/>
        </w:rPr>
        <w:t>・原子散乱因子は，電子密度の分布に基づいて，原子核周りの電子による散乱波の振幅を計算するものである。</w:t>
      </w:r>
    </w:p>
    <w:p w14:paraId="74F30A42" w14:textId="77777777" w:rsidR="007C76B6" w:rsidRDefault="007C76B6" w:rsidP="007C76B6"/>
    <w:p w14:paraId="2ADD6D9B" w14:textId="77777777" w:rsidR="007C76B6" w:rsidRDefault="007C76B6" w:rsidP="007C76B6">
      <w:pPr>
        <w:rPr>
          <w:b/>
          <w:bCs/>
          <w:sz w:val="20"/>
          <w:szCs w:val="21"/>
        </w:rPr>
      </w:pPr>
      <w:proofErr w:type="spellStart"/>
      <w:r>
        <w:rPr>
          <w:rFonts w:hint="eastAsia"/>
          <w:b/>
          <w:bCs/>
          <w:sz w:val="20"/>
          <w:szCs w:val="21"/>
        </w:rPr>
        <w:t>Thomaon</w:t>
      </w:r>
      <w:proofErr w:type="spellEnd"/>
      <w:r>
        <w:rPr>
          <w:rFonts w:hint="eastAsia"/>
          <w:b/>
          <w:bCs/>
          <w:sz w:val="20"/>
          <w:szCs w:val="21"/>
        </w:rPr>
        <w:t>散乱</w:t>
      </w:r>
    </w:p>
    <w:p w14:paraId="0BC28EE1" w14:textId="77777777" w:rsidR="007C76B6" w:rsidRDefault="007C76B6" w:rsidP="007C76B6">
      <w:r>
        <w:rPr>
          <w:rFonts w:hint="eastAsia"/>
        </w:rPr>
        <w:t>・1個の自由な電子が真空中にあり，X線が入射すると電子は強制振動し，入射波と同じ振動数の波が発生する。</w:t>
      </w:r>
    </w:p>
    <w:p w14:paraId="41F010B9" w14:textId="77777777" w:rsidR="007C76B6" w:rsidRDefault="007C76B6" w:rsidP="007C76B6">
      <w:r>
        <w:rPr>
          <w:rFonts w:hint="eastAsia"/>
        </w:rPr>
        <w:t>・この散乱波の強度は，入射波の電界による電子の振動によって決まる。</w:t>
      </w:r>
    </w:p>
    <w:p w14:paraId="31BE71E2" w14:textId="77777777" w:rsidR="007C76B6" w:rsidRDefault="007C76B6" w:rsidP="007C76B6"/>
    <w:p w14:paraId="7223BB6C" w14:textId="77777777" w:rsidR="007C76B6" w:rsidRDefault="007C76B6" w:rsidP="007C76B6">
      <w:pPr>
        <w:rPr>
          <w:b/>
          <w:bCs/>
          <w:sz w:val="20"/>
          <w:szCs w:val="21"/>
        </w:rPr>
      </w:pPr>
      <w:r>
        <w:rPr>
          <w:rFonts w:hint="eastAsia"/>
          <w:b/>
          <w:bCs/>
          <w:sz w:val="20"/>
          <w:szCs w:val="21"/>
        </w:rPr>
        <w:t>原子散乱因子の計算</w:t>
      </w:r>
    </w:p>
    <w:p w14:paraId="5FDA13A5" w14:textId="77777777" w:rsidR="007C76B6" w:rsidRDefault="007C76B6" w:rsidP="007C76B6">
      <w:pPr>
        <w:pStyle w:val="a9"/>
        <w:numPr>
          <w:ilvl w:val="0"/>
          <w:numId w:val="4"/>
        </w:numPr>
      </w:pPr>
      <w:r>
        <w:rPr>
          <w:rFonts w:hint="eastAsia"/>
        </w:rPr>
        <w:t>電子数密度分布：原子内の電子は原子核周りに数密度</w:t>
      </w:r>
      <m:oMath>
        <m:r>
          <w:rPr>
            <w:rFonts w:ascii="Cambria Math" w:hAnsi="Cambria Math"/>
          </w:rPr>
          <m:t>ρ</m:t>
        </m:r>
        <m:d>
          <m:dPr>
            <m:ctrlPr>
              <w:rPr>
                <w:rFonts w:ascii="Cambria Math" w:hAnsi="Cambria Math"/>
                <w:i/>
              </w:rPr>
            </m:ctrlPr>
          </m:dPr>
          <m:e>
            <m:r>
              <w:rPr>
                <w:rFonts w:ascii="Cambria Math" w:hAnsi="Cambria Math"/>
              </w:rPr>
              <m:t>x</m:t>
            </m:r>
          </m:e>
        </m:d>
      </m:oMath>
      <w:r>
        <w:rPr>
          <w:rFonts w:hint="eastAsia"/>
        </w:rPr>
        <w:t>で分布している。</w:t>
      </w:r>
    </w:p>
    <w:p w14:paraId="4C30930F" w14:textId="77777777" w:rsidR="007C76B6" w:rsidRDefault="007C76B6" w:rsidP="007C76B6"/>
    <w:p w14:paraId="7E86726C" w14:textId="77777777" w:rsidR="007C76B6" w:rsidRDefault="007C76B6" w:rsidP="007C76B6">
      <w:pPr>
        <w:pStyle w:val="a9"/>
        <w:numPr>
          <w:ilvl w:val="0"/>
          <w:numId w:val="4"/>
        </w:numPr>
      </w:pPr>
      <w:r>
        <w:rPr>
          <w:rFonts w:hint="eastAsia"/>
        </w:rPr>
        <w:t>電子の散乱強度：1個の電子の散乱強度</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hint="eastAsia"/>
        </w:rPr>
        <w:t>は</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に比例する。</w:t>
      </w:r>
    </w:p>
    <w:p w14:paraId="06E0A07C" w14:textId="77777777" w:rsidR="007C76B6" w:rsidRDefault="007C76B6" w:rsidP="007C76B6"/>
    <w:p w14:paraId="72796346" w14:textId="77777777" w:rsidR="007C76B6" w:rsidRDefault="007C76B6" w:rsidP="007C76B6">
      <w:pPr>
        <w:pStyle w:val="a9"/>
        <w:numPr>
          <w:ilvl w:val="0"/>
          <w:numId w:val="4"/>
        </w:numPr>
      </w:pPr>
      <w:r>
        <w:rPr>
          <w:rFonts w:hint="eastAsia"/>
        </w:rPr>
        <w:t>位相差：散乱波の位相差は</w:t>
      </w:r>
      <m:oMath>
        <m:r>
          <w:rPr>
            <w:rFonts w:ascii="Cambria Math" w:hAnsi="Cambria Math"/>
          </w:rPr>
          <m:t>δ=</m:t>
        </m:r>
        <m:f>
          <m:fPr>
            <m:ctrlPr>
              <w:rPr>
                <w:rFonts w:ascii="Cambria Math" w:hAnsi="Cambria Math"/>
                <w:i/>
              </w:rPr>
            </m:ctrlPr>
          </m:fPr>
          <m:num>
            <m:r>
              <w:rPr>
                <w:rFonts w:ascii="Cambria Math" w:hAnsi="Cambria Math"/>
              </w:rPr>
              <m:t>2π</m:t>
            </m:r>
          </m:num>
          <m:den>
            <m:r>
              <w:rPr>
                <w:rFonts w:ascii="Cambria Math" w:hAnsi="Cambria Math"/>
              </w:rPr>
              <m:t>λ</m:t>
            </m:r>
          </m:den>
        </m:f>
        <m:r>
          <m:rPr>
            <m:sty m:val="bi"/>
          </m:rPr>
          <w:rPr>
            <w:rFonts w:ascii="Cambria Math" w:hAnsi="Cambria Math"/>
          </w:rPr>
          <m:t>s∙r</m:t>
        </m:r>
      </m:oMath>
      <w:r>
        <w:rPr>
          <w:rFonts w:hint="eastAsia"/>
        </w:rPr>
        <w:t>で計算される。</w:t>
      </w:r>
    </w:p>
    <w:p w14:paraId="35E27768" w14:textId="77777777" w:rsidR="007C76B6" w:rsidRDefault="007C76B6" w:rsidP="007C76B6"/>
    <w:p w14:paraId="4C0B97BD" w14:textId="77777777" w:rsidR="007C76B6" w:rsidRDefault="007C76B6" w:rsidP="007C76B6">
      <w:pPr>
        <w:pStyle w:val="a9"/>
        <w:numPr>
          <w:ilvl w:val="0"/>
          <w:numId w:val="4"/>
        </w:numPr>
      </w:pPr>
      <w:r>
        <w:rPr>
          <w:rFonts w:hint="eastAsia"/>
        </w:rPr>
        <w:t>散乱振幅：ｎ番目の電子の散乱振幅</w:t>
      </w:r>
      <m:oMath>
        <m:sSub>
          <m:sSubPr>
            <m:ctrlPr>
              <w:rPr>
                <w:rFonts w:ascii="Cambria Math" w:hAnsi="Cambria Math"/>
                <w:i/>
              </w:rPr>
            </m:ctrlPr>
          </m:sSubPr>
          <m:e>
            <m:r>
              <w:rPr>
                <w:rFonts w:ascii="Cambria Math" w:hAnsi="Cambria Math"/>
              </w:rPr>
              <m:t>q</m:t>
            </m:r>
          </m:e>
          <m:sub>
            <m:r>
              <w:rPr>
                <w:rFonts w:ascii="Cambria Math" w:hAnsi="Cambria Math"/>
              </w:rPr>
              <m:t>n</m:t>
            </m:r>
          </m:sub>
        </m:sSub>
      </m:oMath>
      <w:r>
        <w:rPr>
          <w:rFonts w:hint="eastAsia"/>
        </w:rPr>
        <w:t>は</w:t>
      </w:r>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m:rPr>
                <m:sty m:val="bi"/>
              </m:rPr>
              <w:rPr>
                <w:rFonts w:ascii="Cambria Math" w:hAnsi="Cambria Math"/>
              </w:rPr>
              <m:t>r</m:t>
            </m:r>
            <m:ctrlPr>
              <w:rPr>
                <w:rFonts w:ascii="Cambria Math" w:hAnsi="Cambria Math"/>
                <w:b/>
                <w:bCs/>
                <w:i/>
              </w:rPr>
            </m:ctrlPr>
          </m:e>
        </m:d>
        <m:sSup>
          <m:sSupPr>
            <m:ctrlPr>
              <w:rPr>
                <w:rFonts w:ascii="Cambria Math" w:hAnsi="Cambria Math"/>
                <w:i/>
              </w:rPr>
            </m:ctrlPr>
          </m:sSupPr>
          <m:e>
            <m:r>
              <w:rPr>
                <w:rFonts w:ascii="Cambria Math" w:hAnsi="Cambria Math"/>
              </w:rPr>
              <m:t>e</m:t>
            </m:r>
          </m:e>
          <m:sup>
            <m:r>
              <w:rPr>
                <w:rFonts w:ascii="Cambria Math" w:hAnsi="Cambria Math"/>
              </w:rPr>
              <m:t>i</m:t>
            </m:r>
            <m:r>
              <m:rPr>
                <m:sty m:val="bi"/>
              </m:rPr>
              <w:rPr>
                <w:rFonts w:ascii="Cambria Math" w:hAnsi="Cambria Math"/>
              </w:rPr>
              <m:t>K∙r</m:t>
            </m:r>
          </m:sup>
        </m:sSup>
        <m:r>
          <w:rPr>
            <w:rFonts w:ascii="Cambria Math" w:hAnsi="Cambria Math"/>
          </w:rPr>
          <m:t>dr</m:t>
        </m:r>
      </m:oMath>
      <w:r>
        <w:rPr>
          <w:rFonts w:hint="eastAsia"/>
        </w:rPr>
        <w:t>で求める。</w:t>
      </w:r>
    </w:p>
    <w:p w14:paraId="73C90805" w14:textId="77777777" w:rsidR="007C76B6" w:rsidRDefault="007C76B6" w:rsidP="007C76B6"/>
    <w:p w14:paraId="0245AA45" w14:textId="77777777" w:rsidR="007C76B6" w:rsidRDefault="007C76B6" w:rsidP="007C76B6">
      <w:pPr>
        <w:pStyle w:val="a9"/>
        <w:numPr>
          <w:ilvl w:val="0"/>
          <w:numId w:val="4"/>
        </w:numPr>
      </w:pPr>
      <w:r>
        <w:rPr>
          <w:rFonts w:hint="eastAsia"/>
        </w:rPr>
        <w:t>原子全体の散乱振幅：原子内の全電子からの散乱振幅を合計し，原子散乱因子</w:t>
      </w:r>
      <m:oMath>
        <m:r>
          <w:rPr>
            <w:rFonts w:ascii="Cambria Math" w:hAnsi="Cambria Math" w:hint="eastAsia"/>
          </w:rPr>
          <m:t>f</m:t>
        </m:r>
      </m:oMath>
      <w:r>
        <w:rPr>
          <w:rFonts w:hint="eastAsia"/>
        </w:rPr>
        <w:t>は</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n</m:t>
                </m:r>
              </m:sub>
            </m:sSub>
          </m:e>
        </m:nary>
      </m:oMath>
      <w:r>
        <w:rPr>
          <w:rFonts w:hint="eastAsia"/>
        </w:rPr>
        <w:t>で表される。</w:t>
      </w:r>
    </w:p>
    <w:p w14:paraId="45A1D5AF" w14:textId="77777777" w:rsidR="007C76B6" w:rsidRDefault="007C76B6" w:rsidP="007C76B6">
      <w:pPr>
        <w:pStyle w:val="a9"/>
      </w:pPr>
    </w:p>
    <w:p w14:paraId="6C8F7264" w14:textId="77777777" w:rsidR="007C76B6" w:rsidRDefault="007C76B6" w:rsidP="007C76B6">
      <w:pPr>
        <w:rPr>
          <w:b/>
          <w:bCs/>
          <w:sz w:val="20"/>
          <w:szCs w:val="21"/>
        </w:rPr>
      </w:pPr>
      <w:r>
        <w:rPr>
          <w:rFonts w:hint="eastAsia"/>
          <w:b/>
          <w:bCs/>
          <w:sz w:val="20"/>
          <w:szCs w:val="21"/>
        </w:rPr>
        <w:t>まとめ</w:t>
      </w:r>
    </w:p>
    <w:p w14:paraId="562452AC" w14:textId="77777777" w:rsidR="007C76B6" w:rsidRDefault="007C76B6" w:rsidP="007C76B6">
      <w:r>
        <w:rPr>
          <w:rFonts w:hint="eastAsia"/>
        </w:rPr>
        <w:t>・原子散乱因子は、</w:t>
      </w:r>
      <w:r>
        <w:t>X線回折における重要なパラメータであり、原子内の電子の分布に依存する。</w:t>
      </w:r>
    </w:p>
    <w:p w14:paraId="5895E3A7" w14:textId="02141488" w:rsidR="007C76B6" w:rsidRDefault="007C76B6" w:rsidP="007C76B6">
      <w:pPr>
        <w:tabs>
          <w:tab w:val="left" w:pos="2168"/>
        </w:tabs>
      </w:pPr>
      <w:r>
        <w:rPr>
          <w:rFonts w:hint="eastAsia"/>
        </w:rPr>
        <w:t>・散乱波の振幅と位相差を考慮することで、原子全体の散乱特性を理解できる</w:t>
      </w:r>
      <w:r>
        <w:rPr>
          <w:rFonts w:hint="eastAsia"/>
        </w:rPr>
        <w:t>。</w:t>
      </w:r>
    </w:p>
    <w:p w14:paraId="3F622B66" w14:textId="77777777" w:rsidR="007C76B6" w:rsidRDefault="007C76B6" w:rsidP="007C76B6">
      <w:pPr>
        <w:tabs>
          <w:tab w:val="left" w:pos="2168"/>
        </w:tabs>
      </w:pPr>
    </w:p>
    <w:p w14:paraId="71F33AA2" w14:textId="77777777" w:rsidR="007C76B6" w:rsidRDefault="007C76B6" w:rsidP="007C76B6">
      <w:pPr>
        <w:tabs>
          <w:tab w:val="left" w:pos="2168"/>
        </w:tabs>
      </w:pPr>
    </w:p>
    <w:p w14:paraId="4B791340" w14:textId="77777777" w:rsidR="007C76B6" w:rsidRDefault="007C76B6" w:rsidP="007C76B6">
      <w:pPr>
        <w:tabs>
          <w:tab w:val="left" w:pos="2168"/>
        </w:tabs>
      </w:pPr>
    </w:p>
    <w:p w14:paraId="19115C29" w14:textId="77777777" w:rsidR="007C76B6" w:rsidRDefault="007C76B6" w:rsidP="007C76B6">
      <w:pPr>
        <w:tabs>
          <w:tab w:val="left" w:pos="2168"/>
        </w:tabs>
      </w:pPr>
    </w:p>
    <w:p w14:paraId="61207BB7" w14:textId="77777777" w:rsidR="007C76B6" w:rsidRDefault="007C76B6" w:rsidP="007C76B6">
      <w:pPr>
        <w:tabs>
          <w:tab w:val="left" w:pos="2168"/>
        </w:tabs>
      </w:pPr>
    </w:p>
    <w:p w14:paraId="78FA7397" w14:textId="77777777" w:rsidR="007C76B6" w:rsidRDefault="007C76B6" w:rsidP="007C76B6">
      <w:pPr>
        <w:tabs>
          <w:tab w:val="left" w:pos="2168"/>
        </w:tabs>
      </w:pPr>
    </w:p>
    <w:p w14:paraId="71B11659" w14:textId="77777777" w:rsidR="007C76B6" w:rsidRDefault="007C76B6" w:rsidP="007C76B6">
      <w:pPr>
        <w:tabs>
          <w:tab w:val="left" w:pos="2168"/>
        </w:tabs>
      </w:pPr>
    </w:p>
    <w:p w14:paraId="46A24A3F" w14:textId="77777777" w:rsidR="007C76B6" w:rsidRDefault="007C76B6" w:rsidP="007C76B6">
      <w:pPr>
        <w:tabs>
          <w:tab w:val="left" w:pos="2168"/>
        </w:tabs>
      </w:pPr>
    </w:p>
    <w:p w14:paraId="3B20E634" w14:textId="77777777" w:rsidR="007C76B6" w:rsidRDefault="007C76B6" w:rsidP="007C76B6">
      <w:pPr>
        <w:tabs>
          <w:tab w:val="left" w:pos="2168"/>
        </w:tabs>
      </w:pPr>
    </w:p>
    <w:p w14:paraId="5107F419" w14:textId="77777777" w:rsidR="007C76B6" w:rsidRDefault="007C76B6" w:rsidP="007C76B6">
      <w:pPr>
        <w:tabs>
          <w:tab w:val="left" w:pos="2168"/>
        </w:tabs>
      </w:pPr>
    </w:p>
    <w:p w14:paraId="732F6420" w14:textId="77777777" w:rsidR="007C76B6" w:rsidRDefault="007C76B6" w:rsidP="007C76B6">
      <w:pPr>
        <w:tabs>
          <w:tab w:val="left" w:pos="2168"/>
        </w:tabs>
      </w:pPr>
    </w:p>
    <w:p w14:paraId="1BCF30C9" w14:textId="77777777" w:rsidR="007C76B6" w:rsidRDefault="007C76B6" w:rsidP="007C76B6">
      <w:pPr>
        <w:tabs>
          <w:tab w:val="left" w:pos="2168"/>
        </w:tabs>
      </w:pPr>
    </w:p>
    <w:p w14:paraId="72A60068" w14:textId="77777777" w:rsidR="007C76B6" w:rsidRDefault="007C76B6" w:rsidP="007C76B6">
      <w:pPr>
        <w:tabs>
          <w:tab w:val="left" w:pos="2168"/>
        </w:tabs>
      </w:pPr>
    </w:p>
    <w:p w14:paraId="4450BE92" w14:textId="77777777" w:rsidR="007C76B6" w:rsidRDefault="007C76B6" w:rsidP="007C76B6">
      <w:pPr>
        <w:tabs>
          <w:tab w:val="left" w:pos="2168"/>
        </w:tabs>
      </w:pPr>
    </w:p>
    <w:p w14:paraId="20556670" w14:textId="77777777" w:rsidR="007C76B6" w:rsidRDefault="007C76B6" w:rsidP="007C76B6">
      <w:pPr>
        <w:tabs>
          <w:tab w:val="left" w:pos="2168"/>
        </w:tabs>
      </w:pPr>
    </w:p>
    <w:p w14:paraId="2120C428" w14:textId="77777777" w:rsidR="007C76B6" w:rsidRDefault="007C76B6" w:rsidP="007C76B6">
      <w:pPr>
        <w:tabs>
          <w:tab w:val="left" w:pos="2168"/>
        </w:tabs>
      </w:pPr>
    </w:p>
    <w:p w14:paraId="60B9DF2C" w14:textId="77777777" w:rsidR="007C76B6" w:rsidRDefault="007C76B6" w:rsidP="007C76B6">
      <w:r>
        <w:rPr>
          <w:rFonts w:hint="eastAsia"/>
        </w:rPr>
        <w:t>固体構造解析学　第11回　Laue関数・結晶構造因子の概要</w:t>
      </w:r>
    </w:p>
    <w:p w14:paraId="55B3780B" w14:textId="77777777" w:rsidR="007C76B6" w:rsidRDefault="007C76B6" w:rsidP="007C76B6"/>
    <w:p w14:paraId="61112EC3" w14:textId="77777777" w:rsidR="007C76B6" w:rsidRDefault="007C76B6" w:rsidP="007C76B6">
      <w:pPr>
        <w:rPr>
          <w:b/>
          <w:bCs/>
          <w:sz w:val="20"/>
          <w:szCs w:val="21"/>
        </w:rPr>
      </w:pPr>
      <w:r>
        <w:rPr>
          <w:rFonts w:hint="eastAsia"/>
          <w:b/>
          <w:bCs/>
          <w:sz w:val="20"/>
          <w:szCs w:val="21"/>
        </w:rPr>
        <w:t>結晶からのＸ線回折とLaue関数</w:t>
      </w:r>
    </w:p>
    <w:p w14:paraId="6B3BD6D7" w14:textId="77777777" w:rsidR="007C76B6" w:rsidRDefault="007C76B6" w:rsidP="007C76B6">
      <w:r>
        <w:rPr>
          <w:rFonts w:hint="eastAsia"/>
        </w:rPr>
        <w:t>・散乱波の強度：散乱波の強度</w:t>
      </w:r>
      <m:oMath>
        <m:r>
          <w:rPr>
            <w:rFonts w:ascii="Cambria Math" w:hAnsi="Cambria Math" w:hint="eastAsia"/>
          </w:rPr>
          <m:t>I</m:t>
        </m:r>
      </m:oMath>
      <w:r>
        <w:rPr>
          <w:rFonts w:hint="eastAsia"/>
        </w:rPr>
        <w:t>は以下の式で表される。</w:t>
      </w:r>
    </w:p>
    <w:p w14:paraId="71ADD470" w14:textId="77777777" w:rsidR="007C76B6" w:rsidRDefault="007C76B6" w:rsidP="007C76B6"/>
    <w:p w14:paraId="34BBC0E7" w14:textId="77777777" w:rsidR="007C76B6" w:rsidRDefault="007C76B6" w:rsidP="007C76B6">
      <w:r>
        <w:rPr>
          <w:rFonts w:hint="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|∫ρ</m:t>
            </m:r>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2πi</m:t>
                </m:r>
                <m:r>
                  <m:rPr>
                    <m:sty m:val="bi"/>
                  </m:rPr>
                  <w:rPr>
                    <w:rFonts w:ascii="Cambria Math" w:hAnsi="Cambria Math"/>
                  </w:rPr>
                  <m:t>k∙r</m:t>
                </m:r>
              </m:sup>
            </m:sSup>
            <m:r>
              <w:rPr>
                <w:rFonts w:ascii="Cambria Math" w:hAnsi="Cambria Math"/>
              </w:rPr>
              <m:t>dr|</m:t>
            </m:r>
          </m:e>
          <m:sup>
            <m:r>
              <w:rPr>
                <w:rFonts w:ascii="Cambria Math" w:hAnsi="Cambria Math"/>
              </w:rPr>
              <m:t>2</m:t>
            </m:r>
          </m:sup>
        </m:sSup>
        <m:r>
          <w:rPr>
            <w:rFonts w:ascii="Cambria Math" w:hAnsi="Cambria Math"/>
          </w:rPr>
          <m:t xml:space="preserve"> </m:t>
        </m:r>
      </m:oMath>
    </w:p>
    <w:p w14:paraId="21E42D45" w14:textId="77777777" w:rsidR="007C76B6" w:rsidRDefault="007C76B6" w:rsidP="007C76B6"/>
    <w:p w14:paraId="49A97141" w14:textId="77777777" w:rsidR="007C76B6" w:rsidRDefault="007C76B6" w:rsidP="007C76B6">
      <w:r>
        <w:rPr>
          <w:rFonts w:hint="eastAsia"/>
        </w:rPr>
        <w:t>ここで，</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は入射波強度，</w:t>
      </w:r>
      <m:oMath>
        <m:r>
          <w:rPr>
            <w:rFonts w:ascii="Cambria Math" w:hAnsi="Cambria Math" w:hint="eastAsia"/>
          </w:rPr>
          <m:t>C</m:t>
        </m:r>
      </m:oMath>
      <w:r>
        <w:rPr>
          <w:rFonts w:hint="eastAsia"/>
        </w:rPr>
        <w:t>は散乱断面積に比例する定数，</w:t>
      </w:r>
      <m:oMath>
        <m:r>
          <m:rPr>
            <m:sty m:val="bi"/>
          </m:rPr>
          <w:rPr>
            <w:rFonts w:ascii="Cambria Math" w:hAnsi="Cambria Math"/>
          </w:rPr>
          <m:t>k</m:t>
        </m:r>
      </m:oMath>
      <w:r>
        <w:rPr>
          <w:rFonts w:hint="eastAsia"/>
        </w:rPr>
        <w:t>は散乱ベクトルである。</w:t>
      </w:r>
    </w:p>
    <w:p w14:paraId="046AA581" w14:textId="77777777" w:rsidR="007C76B6" w:rsidRDefault="007C76B6" w:rsidP="007C76B6">
      <w:r>
        <w:rPr>
          <w:rFonts w:hint="eastAsia"/>
        </w:rPr>
        <w:t>・Fourier変換：</w:t>
      </w:r>
      <m:oMath>
        <m:r>
          <w:rPr>
            <w:rFonts w:ascii="Cambria Math" w:hAnsi="Cambria Math"/>
          </w:rPr>
          <m:t>ρ(</m:t>
        </m:r>
        <m:r>
          <m:rPr>
            <m:sty m:val="bi"/>
          </m:rPr>
          <w:rPr>
            <w:rFonts w:ascii="Cambria Math" w:hAnsi="Cambria Math"/>
          </w:rPr>
          <m:t>r)</m:t>
        </m:r>
      </m:oMath>
      <w:r>
        <w:rPr>
          <w:rFonts w:hint="eastAsia"/>
          <w:b/>
          <w:bCs/>
        </w:rPr>
        <w:t>の</w:t>
      </w:r>
      <w:r>
        <w:rPr>
          <w:rFonts w:hint="eastAsia"/>
        </w:rPr>
        <w:t>Fourier変換</w:t>
      </w:r>
      <m:oMath>
        <m:r>
          <w:rPr>
            <w:rFonts w:ascii="Cambria Math" w:hAnsi="Cambria Math" w:hint="eastAsia"/>
          </w:rPr>
          <m:t>G(S)</m:t>
        </m:r>
      </m:oMath>
      <w:r>
        <w:rPr>
          <w:rFonts w:hint="eastAsia"/>
        </w:rPr>
        <w:t>は次のように定義される。</w:t>
      </w:r>
    </w:p>
    <w:p w14:paraId="0A5C0601" w14:textId="77777777" w:rsidR="007C76B6" w:rsidRDefault="007C76B6" w:rsidP="007C76B6"/>
    <w:p w14:paraId="075F1A6D" w14:textId="77777777" w:rsidR="007C76B6" w:rsidRDefault="007C76B6" w:rsidP="007C76B6">
      <w:r>
        <w:rPr>
          <w:rFonts w:hint="eastAsia"/>
        </w:rP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=∫ρ</m:t>
        </m:r>
        <m:d>
          <m:dPr>
            <m:ctrlPr>
              <w:rPr>
                <w:rFonts w:ascii="Cambria Math" w:hAnsi="Cambria Math"/>
                <w:i/>
              </w:rPr>
            </m:ctrlPr>
          </m:dPr>
          <m:e>
            <m:r>
              <m:rPr>
                <m:sty m:val="bi"/>
              </m:rPr>
              <w:rPr>
                <w:rFonts w:ascii="Cambria Math" w:hAnsi="Cambria Math"/>
              </w:rPr>
              <m:t>r</m:t>
            </m:r>
            <m:ctrlPr>
              <w:rPr>
                <w:rFonts w:ascii="Cambria Math" w:hAnsi="Cambria Math"/>
                <w:b/>
                <w:bCs/>
                <w:i/>
              </w:rPr>
            </m:ctrlPr>
          </m:e>
        </m:d>
        <m:sSup>
          <m:sSupPr>
            <m:ctrlPr>
              <w:rPr>
                <w:rFonts w:ascii="Cambria Math" w:hAnsi="Cambria Math"/>
                <w:i/>
              </w:rPr>
            </m:ctrlPr>
          </m:sSupPr>
          <m:e>
            <m:r>
              <w:rPr>
                <w:rFonts w:ascii="Cambria Math" w:hAnsi="Cambria Math"/>
              </w:rPr>
              <m:t>e</m:t>
            </m:r>
          </m:e>
          <m:sup>
            <m:r>
              <w:rPr>
                <w:rFonts w:ascii="Cambria Math" w:hAnsi="Cambria Math"/>
              </w:rPr>
              <m:t>2πi</m:t>
            </m:r>
            <m:r>
              <m:rPr>
                <m:sty m:val="bi"/>
              </m:rPr>
              <w:rPr>
                <w:rFonts w:ascii="Cambria Math" w:hAnsi="Cambria Math"/>
              </w:rPr>
              <m:t>S∙r</m:t>
            </m:r>
          </m:sup>
        </m:sSup>
        <m:r>
          <w:rPr>
            <w:rFonts w:ascii="Cambria Math" w:hAnsi="Cambria Math"/>
          </w:rPr>
          <m:t xml:space="preserve">dr  </m:t>
        </m:r>
      </m:oMath>
    </w:p>
    <w:p w14:paraId="668574B4" w14:textId="77777777" w:rsidR="007C76B6" w:rsidRDefault="007C76B6" w:rsidP="007C76B6"/>
    <w:p w14:paraId="28DB0492" w14:textId="77777777" w:rsidR="007C76B6" w:rsidRDefault="007C76B6" w:rsidP="007C76B6">
      <w:pPr>
        <w:rPr>
          <w:b/>
          <w:bCs/>
          <w:sz w:val="22"/>
          <w:szCs w:val="24"/>
        </w:rPr>
      </w:pPr>
      <w:r>
        <w:rPr>
          <w:rFonts w:hint="eastAsia"/>
          <w:b/>
          <w:bCs/>
          <w:sz w:val="22"/>
          <w:szCs w:val="24"/>
        </w:rPr>
        <w:t>結晶の電子密度分布と単位胞</w:t>
      </w:r>
    </w:p>
    <w:p w14:paraId="754B0D15" w14:textId="77777777" w:rsidR="007C76B6" w:rsidRDefault="007C76B6" w:rsidP="007C76B6">
      <w:r>
        <w:rPr>
          <w:rFonts w:hint="eastAsia"/>
        </w:rPr>
        <w:t>・電子密度分布：結晶全体の電子密度分布</w:t>
      </w: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ry</m:t>
            </m:r>
          </m:sub>
        </m:sSub>
        <m:r>
          <w:rPr>
            <w:rFonts w:ascii="Cambria Math" w:hAnsi="Cambria Math"/>
          </w:rPr>
          <m:t>(</m:t>
        </m:r>
        <m:r>
          <m:rPr>
            <m:sty m:val="bi"/>
          </m:rPr>
          <w:rPr>
            <w:rFonts w:ascii="Cambria Math" w:hAnsi="Cambria Math"/>
          </w:rPr>
          <m:t>r)</m:t>
        </m:r>
      </m:oMath>
      <w:r>
        <w:rPr>
          <w:rFonts w:hint="eastAsia"/>
        </w:rPr>
        <w:t>は，次のようにＸ線散乱波の振幅</w:t>
      </w:r>
      <m:oMath>
        <m:r>
          <w:rPr>
            <w:rFonts w:ascii="Cambria Math" w:hAnsi="Cambria Math"/>
          </w:rPr>
          <m:t>G</m:t>
        </m:r>
        <m:d>
          <m:dPr>
            <m:ctrlPr>
              <w:rPr>
                <w:rFonts w:ascii="Cambria Math" w:hAnsi="Cambria Math"/>
                <w:i/>
              </w:rPr>
            </m:ctrlPr>
          </m:dPr>
          <m:e>
            <m:r>
              <w:rPr>
                <w:rFonts w:ascii="Cambria Math" w:hAnsi="Cambria Math"/>
              </w:rPr>
              <m:t>S</m:t>
            </m:r>
          </m:e>
        </m:d>
      </m:oMath>
      <w:r>
        <w:rPr>
          <w:rFonts w:hint="eastAsia"/>
        </w:rPr>
        <w:t>を与える。</w:t>
      </w:r>
    </w:p>
    <w:p w14:paraId="5B41D9BC" w14:textId="77777777" w:rsidR="007C76B6" w:rsidRDefault="007C76B6" w:rsidP="007C76B6"/>
    <w:p w14:paraId="084AEBEC" w14:textId="77777777" w:rsidR="007C76B6" w:rsidRDefault="007C76B6" w:rsidP="007C76B6">
      <w:r>
        <w:rPr>
          <w:rFonts w:hint="eastAsia"/>
        </w:rP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ry</m:t>
            </m:r>
          </m:sub>
        </m:sSub>
        <m:d>
          <m:dPr>
            <m:ctrlPr>
              <w:rPr>
                <w:rFonts w:ascii="Cambria Math" w:hAnsi="Cambria Math"/>
                <w:i/>
              </w:rPr>
            </m:ctrlPr>
          </m:dPr>
          <m:e>
            <m:r>
              <m:rPr>
                <m:sty m:val="bi"/>
              </m:rPr>
              <w:rPr>
                <w:rFonts w:ascii="Cambria Math" w:hAnsi="Cambria Math"/>
              </w:rPr>
              <m:t>r</m:t>
            </m:r>
            <m:ctrlPr>
              <w:rPr>
                <w:rFonts w:ascii="Cambria Math" w:hAnsi="Cambria Math"/>
                <w:b/>
                <w:bCs/>
                <w:i/>
              </w:rPr>
            </m:ctrlPr>
          </m:e>
        </m:d>
        <m:sSup>
          <m:sSupPr>
            <m:ctrlPr>
              <w:rPr>
                <w:rFonts w:ascii="Cambria Math" w:hAnsi="Cambria Math"/>
                <w:i/>
              </w:rPr>
            </m:ctrlPr>
          </m:sSupPr>
          <m:e>
            <m:r>
              <w:rPr>
                <w:rFonts w:ascii="Cambria Math" w:hAnsi="Cambria Math"/>
              </w:rPr>
              <m:t>e</m:t>
            </m:r>
          </m:e>
          <m:sup>
            <m:r>
              <w:rPr>
                <w:rFonts w:ascii="Cambria Math" w:hAnsi="Cambria Math"/>
              </w:rPr>
              <m:t>2πi</m:t>
            </m:r>
            <m:r>
              <m:rPr>
                <m:sty m:val="bi"/>
              </m:rPr>
              <w:rPr>
                <w:rFonts w:ascii="Cambria Math" w:hAnsi="Cambria Math"/>
              </w:rPr>
              <m:t>S∙r</m:t>
            </m:r>
          </m:sup>
        </m:sSup>
        <m:r>
          <w:rPr>
            <w:rFonts w:ascii="Cambria Math" w:hAnsi="Cambria Math"/>
          </w:rPr>
          <m:t xml:space="preserve">dr  </m:t>
        </m:r>
      </m:oMath>
    </w:p>
    <w:p w14:paraId="3D49826B" w14:textId="77777777" w:rsidR="007C76B6" w:rsidRDefault="007C76B6" w:rsidP="007C76B6"/>
    <w:p w14:paraId="481D19DD" w14:textId="77777777" w:rsidR="007C76B6" w:rsidRDefault="007C76B6" w:rsidP="007C76B6">
      <w:r>
        <w:rPr>
          <w:rFonts w:hint="eastAsia"/>
        </w:rPr>
        <w:t>・単位胞からの散乱：単位胞の電子密度分布を</w:t>
      </w:r>
      <m:oMath>
        <m:sSub>
          <m:sSubPr>
            <m:ctrlPr>
              <w:rPr>
                <w:rFonts w:ascii="Cambria Math" w:hAnsi="Cambria Math"/>
                <w:i/>
              </w:rPr>
            </m:ctrlPr>
          </m:sSubPr>
          <m:e>
            <m:r>
              <w:rPr>
                <w:rFonts w:ascii="Cambria Math" w:hAnsi="Cambria Math"/>
              </w:rPr>
              <m:t>ρ</m:t>
            </m:r>
          </m:e>
          <m:sub>
            <m:r>
              <w:rPr>
                <w:rFonts w:ascii="Cambria Math" w:hAnsi="Cambria Math"/>
              </w:rPr>
              <m:t>UC</m:t>
            </m:r>
          </m:sub>
        </m:sSub>
        <m:r>
          <w:rPr>
            <w:rFonts w:ascii="Cambria Math" w:hAnsi="Cambria Math"/>
          </w:rPr>
          <m:t>(</m:t>
        </m:r>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r>
          <w:rPr>
            <w:rFonts w:ascii="Cambria Math" w:hAnsi="Cambria Math"/>
          </w:rPr>
          <m:t>)</m:t>
        </m:r>
      </m:oMath>
      <w:r>
        <w:rPr>
          <w:rFonts w:hint="eastAsia"/>
        </w:rPr>
        <w:t>とし，並進対称性を考慮すると，次の式が得られる。</w:t>
      </w:r>
    </w:p>
    <w:p w14:paraId="1F7608B5" w14:textId="77777777" w:rsidR="007C76B6" w:rsidRDefault="007C76B6" w:rsidP="007C76B6"/>
    <w:p w14:paraId="0E38BDEE" w14:textId="77777777" w:rsidR="007C76B6" w:rsidRDefault="007C76B6" w:rsidP="007C76B6">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UC</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UC</m:t>
            </m:r>
          </m:sub>
        </m:sSub>
        <m:r>
          <w:rPr>
            <w:rFonts w:ascii="Cambria Math" w:hAnsi="Cambria Math"/>
          </w:rPr>
          <m:t>(</m:t>
        </m:r>
        <m:r>
          <m:rPr>
            <m:sty m:val="bi"/>
          </m:rPr>
          <w:rPr>
            <w:rFonts w:ascii="Cambria Math" w:hAnsi="Cambria Math"/>
          </w:rPr>
          <m:t>r+</m:t>
        </m:r>
        <m:sSub>
          <m:sSubPr>
            <m:ctrlPr>
              <w:rPr>
                <w:rFonts w:ascii="Cambria Math" w:hAnsi="Cambria Math"/>
                <w:i/>
              </w:rPr>
            </m:ctrlPr>
          </m:sSubPr>
          <m:e>
            <m:r>
              <m:rPr>
                <m:sty m:val="bi"/>
              </m:rPr>
              <w:rPr>
                <w:rFonts w:ascii="Cambria Math" w:hAnsi="Cambria Math"/>
              </w:rPr>
              <m:t>R</m:t>
            </m:r>
            <m:ctrlPr>
              <w:rPr>
                <w:rFonts w:ascii="Cambria Math" w:hAnsi="Cambria Math"/>
                <w:b/>
                <w:bCs/>
                <w:i/>
              </w:rPr>
            </m:ctrlPr>
          </m:e>
          <m: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3</m:t>
                </m:r>
              </m:sub>
            </m:sSub>
          </m:sub>
        </m:sSub>
        <m:r>
          <w:rPr>
            <w:rFonts w:ascii="Cambria Math" w:hAnsi="Cambria Math"/>
          </w:rPr>
          <m:t xml:space="preserve">) </m:t>
        </m:r>
      </m:oMath>
    </w:p>
    <w:p w14:paraId="31DB1373" w14:textId="77777777" w:rsidR="007C76B6" w:rsidRDefault="007C76B6" w:rsidP="007C76B6">
      <w:r>
        <w:rPr>
          <w:rFonts w:hint="eastAsia"/>
        </w:rPr>
        <w:t>ここで，</w:t>
      </w:r>
      <m:oMath>
        <m:sSub>
          <m:sSubPr>
            <m:ctrlPr>
              <w:rPr>
                <w:rFonts w:ascii="Cambria Math" w:hAnsi="Cambria Math"/>
                <w:i/>
              </w:rPr>
            </m:ctrlPr>
          </m:sSubPr>
          <m:e>
            <m:r>
              <m:rPr>
                <m:sty m:val="bi"/>
              </m:rPr>
              <w:rPr>
                <w:rFonts w:ascii="Cambria Math" w:hAnsi="Cambria Math"/>
              </w:rPr>
              <m:t>R</m:t>
            </m:r>
            <m:ctrlPr>
              <w:rPr>
                <w:rFonts w:ascii="Cambria Math" w:hAnsi="Cambria Math"/>
                <w:b/>
                <w:bCs/>
                <w:i/>
              </w:rPr>
            </m:ctrlPr>
          </m:e>
          <m: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3</m:t>
                </m:r>
              </m:sub>
            </m:sSub>
          </m:sub>
        </m:sSub>
      </m:oMath>
      <w:r>
        <w:rPr>
          <w:rFonts w:hint="eastAsia"/>
        </w:rPr>
        <w:t>は並進ベクトル。</w:t>
      </w:r>
    </w:p>
    <w:p w14:paraId="3C860143" w14:textId="77777777" w:rsidR="007C76B6" w:rsidRDefault="007C76B6" w:rsidP="007C76B6"/>
    <w:p w14:paraId="7BEB430C" w14:textId="77777777" w:rsidR="007C76B6" w:rsidRDefault="007C76B6" w:rsidP="007C76B6">
      <w:pPr>
        <w:rPr>
          <w:b/>
          <w:bCs/>
          <w:sz w:val="22"/>
          <w:szCs w:val="24"/>
        </w:rPr>
      </w:pPr>
      <w:r>
        <w:rPr>
          <w:rFonts w:hint="eastAsia"/>
          <w:b/>
          <w:bCs/>
          <w:sz w:val="22"/>
          <w:szCs w:val="24"/>
        </w:rPr>
        <w:t>Laue関数と結晶構造因子</w:t>
      </w:r>
    </w:p>
    <w:p w14:paraId="0B783027" w14:textId="77777777" w:rsidR="007C76B6" w:rsidRDefault="007C76B6" w:rsidP="007C76B6">
      <w:r>
        <w:rPr>
          <w:rFonts w:hint="eastAsia"/>
        </w:rPr>
        <w:t>・結晶構造因子：結晶構造因子</w:t>
      </w:r>
      <m:oMath>
        <m:r>
          <w:rPr>
            <w:rFonts w:ascii="Cambria Math" w:hAnsi="Cambria Math"/>
          </w:rPr>
          <m:t>F(S)</m:t>
        </m:r>
      </m:oMath>
      <w:r>
        <w:rPr>
          <w:rFonts w:hint="eastAsia"/>
        </w:rPr>
        <w:t>は以下のように定義される。</w:t>
      </w:r>
    </w:p>
    <w:p w14:paraId="1CDC0756" w14:textId="77777777" w:rsidR="007C76B6" w:rsidRDefault="007C76B6" w:rsidP="007C76B6"/>
    <w:p w14:paraId="40122670" w14:textId="77777777" w:rsidR="007C76B6" w:rsidRDefault="007C76B6" w:rsidP="007C76B6">
      <w:pPr>
        <w:rPr>
          <w:iCs/>
        </w:rPr>
      </w:pPr>
      <w:r>
        <w:rPr>
          <w:rFonts w:hint="eastAsia"/>
          <w:iCs/>
        </w:rP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UC</m:t>
            </m:r>
          </m:sub>
        </m:sSub>
        <m:d>
          <m:dPr>
            <m:ctrlPr>
              <w:rPr>
                <w:rFonts w:ascii="Cambria Math" w:hAnsi="Cambria Math"/>
                <w:i/>
              </w:rPr>
            </m:ctrlPr>
          </m:dPr>
          <m:e>
            <m:r>
              <m:rPr>
                <m:sty m:val="bi"/>
              </m:rPr>
              <w:rPr>
                <w:rFonts w:ascii="Cambria Math" w:hAnsi="Cambria Math"/>
              </w:rPr>
              <m:t>r</m:t>
            </m:r>
            <m:ctrlPr>
              <w:rPr>
                <w:rFonts w:ascii="Cambria Math" w:hAnsi="Cambria Math"/>
                <w:b/>
                <w:bCs/>
                <w:i/>
              </w:rPr>
            </m:ctrlPr>
          </m:e>
        </m:d>
        <m:sSup>
          <m:sSupPr>
            <m:ctrlPr>
              <w:rPr>
                <w:rFonts w:ascii="Cambria Math" w:hAnsi="Cambria Math"/>
                <w:i/>
              </w:rPr>
            </m:ctrlPr>
          </m:sSupPr>
          <m:e>
            <m:r>
              <w:rPr>
                <w:rFonts w:ascii="Cambria Math" w:hAnsi="Cambria Math"/>
              </w:rPr>
              <m:t>e</m:t>
            </m:r>
          </m:e>
          <m:sup>
            <m:r>
              <w:rPr>
                <w:rFonts w:ascii="Cambria Math" w:hAnsi="Cambria Math"/>
              </w:rPr>
              <m:t>2πi</m:t>
            </m:r>
            <m:r>
              <m:rPr>
                <m:sty m:val="bi"/>
              </m:rPr>
              <w:rPr>
                <w:rFonts w:ascii="Cambria Math" w:hAnsi="Cambria Math"/>
              </w:rPr>
              <m:t>S∙r</m:t>
            </m:r>
          </m:sup>
        </m:sSup>
        <m:r>
          <w:rPr>
            <w:rFonts w:ascii="Cambria Math" w:hAnsi="Cambria Math"/>
          </w:rPr>
          <m:t xml:space="preserve">dr </m:t>
        </m:r>
      </m:oMath>
    </w:p>
    <w:p w14:paraId="1359795F" w14:textId="77777777" w:rsidR="007C76B6" w:rsidRDefault="007C76B6" w:rsidP="007C76B6">
      <w:pPr>
        <w:rPr>
          <w:iCs/>
        </w:rPr>
      </w:pPr>
      <w:r>
        <w:rPr>
          <w:rFonts w:hint="eastAsia"/>
          <w:iCs/>
        </w:rPr>
        <w:t>・Laue関数：Laue関数</w:t>
      </w:r>
      <m:oMath>
        <m:r>
          <w:rPr>
            <w:rFonts w:ascii="Cambria Math" w:hAnsi="Cambria Math" w:hint="eastAsia"/>
          </w:rPr>
          <m:t>L(S)</m:t>
        </m:r>
      </m:oMath>
      <w:r>
        <w:rPr>
          <w:rFonts w:hint="eastAsia"/>
          <w:iCs/>
        </w:rPr>
        <w:t>は次のように定義される。</w:t>
      </w:r>
    </w:p>
    <w:p w14:paraId="6A91ED74" w14:textId="77777777" w:rsidR="007C76B6" w:rsidRDefault="007C76B6" w:rsidP="007C76B6">
      <w:pPr>
        <w:rPr>
          <w:iCs/>
        </w:rPr>
      </w:pPr>
    </w:p>
    <w:p w14:paraId="7B4F60F7" w14:textId="77777777" w:rsidR="007C76B6" w:rsidRDefault="007C76B6" w:rsidP="007C76B6">
      <w:pPr>
        <w:rPr>
          <w:iCs/>
        </w:rPr>
      </w:pPr>
      <w:r>
        <w:rPr>
          <w:rFonts w:hint="eastAsia"/>
          <w:iCs/>
        </w:rPr>
        <w:t xml:space="preserve">　　　</w:t>
      </w:r>
      <m:oMath>
        <m:r>
          <w:rPr>
            <w:rFonts w:ascii="Cambria Math" w:hAnsi="Cambria Math"/>
          </w:rPr>
          <m:t>L</m:t>
        </m:r>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=0</m:t>
            </m:r>
          </m:sub>
          <m:sup>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-1</m:t>
            </m:r>
          </m:sup>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=0</m:t>
                </m:r>
              </m:sub>
              <m:sup>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-1</m:t>
                </m:r>
              </m:sup>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n</m:t>
                        </m:r>
                      </m:e>
                      <m:sub>
                        <m:r>
                          <w:rPr>
                            <w:rFonts w:ascii="Cambria Math" w:hAnsi="Cambria Math"/>
                          </w:rPr>
                          <m:t>3</m:t>
                        </m:r>
                      </m:sub>
                    </m:sSub>
                    <m:r>
                      <w:rPr>
                        <w:rFonts w:ascii="Cambria Math" w:hAnsi="Cambria Math"/>
                      </w:rPr>
                      <m:t>=0</m:t>
                    </m:r>
                  </m:sub>
                  <m:sup>
                    <m:sSub>
                      <m:sSubPr>
                        <m:ctrlPr>
                          <w:rPr>
                            <w:rFonts w:ascii="Cambria Math" w:hAnsi="Cambria Math"/>
                            <w:i/>
                            <w:iCs/>
                          </w:rPr>
                        </m:ctrlPr>
                      </m:sSubPr>
                      <m:e>
                        <m:r>
                          <w:rPr>
                            <w:rFonts w:ascii="Cambria Math" w:hAnsi="Cambria Math"/>
                          </w:rPr>
                          <m:t>N</m:t>
                        </m:r>
                      </m:e>
                      <m:sub>
                        <m:r>
                          <w:rPr>
                            <w:rFonts w:ascii="Cambria Math" w:hAnsi="Cambria Math"/>
                          </w:rPr>
                          <m:t>3</m:t>
                        </m:r>
                      </m:sub>
                    </m:sSub>
                    <m:r>
                      <w:rPr>
                        <w:rFonts w:ascii="Cambria Math" w:hAnsi="Cambria Math"/>
                      </w:rPr>
                      <m:t>-1</m:t>
                    </m:r>
                  </m:sup>
                  <m:e>
                    <m:sSup>
                      <m:sSupPr>
                        <m:ctrlPr>
                          <w:rPr>
                            <w:rFonts w:ascii="Cambria Math" w:hAnsi="Cambria Math"/>
                            <w:i/>
                            <w:iCs/>
                          </w:rPr>
                        </m:ctrlPr>
                      </m:sSupPr>
                      <m:e>
                        <m:r>
                          <w:rPr>
                            <w:rFonts w:ascii="Cambria Math" w:hAnsi="Cambria Math"/>
                          </w:rPr>
                          <m:t>e</m:t>
                        </m:r>
                      </m:e>
                      <m:sup>
                        <m:r>
                          <w:rPr>
                            <w:rFonts w:ascii="Cambria Math" w:hAnsi="Cambria Math"/>
                          </w:rPr>
                          <m:t>2πi</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2</m:t>
                                </m:r>
                              </m:sub>
                            </m:sSub>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3</m:t>
                                </m:r>
                              </m:sub>
                            </m:sSub>
                            <m:sSub>
                              <m:sSubPr>
                                <m:ctrlPr>
                                  <w:rPr>
                                    <w:rFonts w:ascii="Cambria Math" w:hAnsi="Cambria Math"/>
                                    <w:i/>
                                    <w:iCs/>
                                  </w:rPr>
                                </m:ctrlPr>
                              </m:sSubPr>
                              <m:e>
                                <m:r>
                                  <w:rPr>
                                    <w:rFonts w:ascii="Cambria Math" w:hAnsi="Cambria Math"/>
                                  </w:rPr>
                                  <m:t>a</m:t>
                                </m:r>
                              </m:e>
                              <m:sub>
                                <m:r>
                                  <w:rPr>
                                    <w:rFonts w:ascii="Cambria Math" w:hAnsi="Cambria Math"/>
                                  </w:rPr>
                                  <m:t>3</m:t>
                                </m:r>
                              </m:sub>
                            </m:sSub>
                          </m:e>
                        </m:d>
                        <m:r>
                          <w:rPr>
                            <w:rFonts w:ascii="Cambria Math" w:hAnsi="Cambria Math"/>
                          </w:rPr>
                          <m:t>∙</m:t>
                        </m:r>
                        <m:r>
                          <m:rPr>
                            <m:sty m:val="bi"/>
                          </m:rPr>
                          <w:rPr>
                            <w:rFonts w:ascii="Cambria Math" w:hAnsi="Cambria Math"/>
                          </w:rPr>
                          <m:t>S</m:t>
                        </m:r>
                      </m:sup>
                    </m:sSup>
                  </m:e>
                </m:nary>
              </m:e>
            </m:nary>
          </m:e>
        </m:nary>
        <m:r>
          <w:rPr>
            <w:rFonts w:ascii="Cambria Math" w:hAnsi="Cambria Math"/>
          </w:rPr>
          <m:t xml:space="preserve"> </m:t>
        </m:r>
      </m:oMath>
    </w:p>
    <w:p w14:paraId="2F47DE2A" w14:textId="77777777" w:rsidR="007C76B6" w:rsidRPr="00FD7247" w:rsidRDefault="007C76B6" w:rsidP="007C76B6">
      <w:pPr>
        <w:rPr>
          <w:iCs/>
        </w:rPr>
      </w:pPr>
    </w:p>
    <w:p w14:paraId="7322C39A" w14:textId="77777777" w:rsidR="007C76B6" w:rsidRDefault="007C76B6" w:rsidP="007C76B6">
      <w:pPr>
        <w:rPr>
          <w:iCs/>
        </w:rPr>
      </w:pPr>
      <w:r>
        <w:rPr>
          <w:rFonts w:hint="eastAsia"/>
          <w:iCs/>
        </w:rPr>
        <w:t>ここで，</w:t>
      </w: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oMath>
      <w:r>
        <w:rPr>
          <w:rFonts w:hint="eastAsia"/>
          <w:iCs/>
        </w:rPr>
        <w:t>は基本並進ベクトル。</w:t>
      </w:r>
    </w:p>
    <w:p w14:paraId="17B6DCB0" w14:textId="77777777" w:rsidR="007C76B6" w:rsidRDefault="007C76B6" w:rsidP="007C76B6">
      <w:pPr>
        <w:rPr>
          <w:iCs/>
        </w:rPr>
      </w:pPr>
    </w:p>
    <w:p w14:paraId="5D3D1B96" w14:textId="77777777" w:rsidR="007C76B6" w:rsidRDefault="007C76B6" w:rsidP="007C76B6">
      <w:pPr>
        <w:rPr>
          <w:iCs/>
        </w:rPr>
      </w:pPr>
      <w:r>
        <w:rPr>
          <w:rFonts w:hint="eastAsia"/>
          <w:iCs/>
        </w:rPr>
        <w:t>・Ｘ線散乱波の強度：散乱波の強度は次のように表される。</w:t>
      </w:r>
    </w:p>
    <w:p w14:paraId="0C58268E" w14:textId="77777777" w:rsidR="007C76B6" w:rsidRDefault="007C76B6" w:rsidP="007C76B6">
      <w:pPr>
        <w:rPr>
          <w:iCs/>
        </w:rPr>
      </w:pPr>
    </w:p>
    <w:p w14:paraId="2CCBDFFE" w14:textId="77777777" w:rsidR="007C76B6" w:rsidRPr="00B0218F" w:rsidRDefault="007C76B6" w:rsidP="007C76B6">
      <w:pPr>
        <w:rPr>
          <w:iCs/>
        </w:rPr>
      </w:pPr>
      <w:r>
        <w:rPr>
          <w:rFonts w:hint="eastAsia"/>
          <w:iCs/>
        </w:rPr>
        <w:t xml:space="preserve">　　　</w:t>
      </w:r>
      <m:oMath>
        <m:r>
          <w:rPr>
            <w:rFonts w:ascii="Cambria Math" w:hAnsi="Cambria Math"/>
          </w:rPr>
          <m:t>I</m:t>
        </m:r>
        <m:d>
          <m:dPr>
            <m:ctrlPr>
              <w:rPr>
                <w:rFonts w:ascii="Cambria Math" w:hAnsi="Cambria Math"/>
                <w:i/>
                <w:iCs/>
              </w:rPr>
            </m:ctrlPr>
          </m:dPr>
          <m:e>
            <m:r>
              <m:rPr>
                <m:sty m:val="bi"/>
              </m:rPr>
              <w:rPr>
                <w:rFonts w:ascii="Cambria Math" w:hAnsi="Cambria Math"/>
              </w:rPr>
              <m:t>S</m:t>
            </m:r>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C</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G</m:t>
                </m:r>
                <m:d>
                  <m:dPr>
                    <m:ctrlPr>
                      <w:rPr>
                        <w:rFonts w:ascii="Cambria Math" w:hAnsi="Cambria Math"/>
                        <w:i/>
                        <w:iCs/>
                      </w:rPr>
                    </m:ctrlPr>
                  </m:dPr>
                  <m:e>
                    <m:r>
                      <m:rPr>
                        <m:sty m:val="bi"/>
                      </m:rPr>
                      <w:rPr>
                        <w:rFonts w:ascii="Cambria Math" w:hAnsi="Cambria Math"/>
                      </w:rPr>
                      <m:t>S</m:t>
                    </m:r>
                  </m:e>
                </m:d>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C</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F</m:t>
                </m:r>
                <m:d>
                  <m:dPr>
                    <m:ctrlPr>
                      <w:rPr>
                        <w:rFonts w:ascii="Cambria Math" w:hAnsi="Cambria Math"/>
                        <w:i/>
                        <w:iCs/>
                      </w:rPr>
                    </m:ctrlPr>
                  </m:dPr>
                  <m:e>
                    <m:r>
                      <m:rPr>
                        <m:sty m:val="bi"/>
                      </m:rPr>
                      <w:rPr>
                        <w:rFonts w:ascii="Cambria Math" w:hAnsi="Cambria Math"/>
                      </w:rPr>
                      <m:t>S</m:t>
                    </m:r>
                  </m:e>
                </m:d>
                <m:r>
                  <w:rPr>
                    <w:rFonts w:ascii="Cambria Math" w:hAnsi="Cambria Math"/>
                  </w:rPr>
                  <m:t>∙L</m:t>
                </m:r>
                <m:d>
                  <m:dPr>
                    <m:ctrlPr>
                      <w:rPr>
                        <w:rFonts w:ascii="Cambria Math" w:hAnsi="Cambria Math"/>
                        <w:i/>
                        <w:iCs/>
                      </w:rPr>
                    </m:ctrlPr>
                  </m:dPr>
                  <m:e>
                    <m:r>
                      <m:rPr>
                        <m:sty m:val="bi"/>
                      </m:rPr>
                      <w:rPr>
                        <w:rFonts w:ascii="Cambria Math" w:hAnsi="Cambria Math"/>
                      </w:rPr>
                      <m:t>S</m:t>
                    </m:r>
                  </m:e>
                </m:d>
              </m:e>
            </m:d>
          </m:e>
          <m:sup>
            <m:r>
              <w:rPr>
                <w:rFonts w:ascii="Cambria Math" w:hAnsi="Cambria Math"/>
              </w:rPr>
              <m:t>2</m:t>
            </m:r>
          </m:sup>
        </m:sSup>
        <m:r>
          <w:rPr>
            <w:rFonts w:ascii="Cambria Math" w:hAnsi="Cambria Math"/>
          </w:rPr>
          <m:t xml:space="preserve"> </m:t>
        </m:r>
      </m:oMath>
    </w:p>
    <w:p w14:paraId="2877D7F7" w14:textId="77777777" w:rsidR="007C76B6" w:rsidRDefault="007C76B6" w:rsidP="007C76B6">
      <w:pPr>
        <w:tabs>
          <w:tab w:val="left" w:pos="2168"/>
        </w:tabs>
      </w:pPr>
    </w:p>
    <w:p w14:paraId="4AB2C0B1" w14:textId="77777777" w:rsidR="007C76B6" w:rsidRDefault="007C76B6" w:rsidP="007C76B6">
      <w:pPr>
        <w:tabs>
          <w:tab w:val="left" w:pos="2168"/>
        </w:tabs>
      </w:pPr>
    </w:p>
    <w:p w14:paraId="31C3D3B4" w14:textId="77777777" w:rsidR="007C76B6" w:rsidRDefault="007C76B6" w:rsidP="007C76B6">
      <w:pPr>
        <w:tabs>
          <w:tab w:val="left" w:pos="2168"/>
        </w:tabs>
      </w:pPr>
    </w:p>
    <w:p w14:paraId="73B1E340" w14:textId="77777777" w:rsidR="007C76B6" w:rsidRDefault="007C76B6" w:rsidP="007C76B6">
      <w:pPr>
        <w:tabs>
          <w:tab w:val="left" w:pos="2168"/>
        </w:tabs>
      </w:pPr>
    </w:p>
    <w:p w14:paraId="63C1F99A" w14:textId="77777777" w:rsidR="007C76B6" w:rsidRDefault="007C76B6" w:rsidP="007C76B6">
      <w:r>
        <w:rPr>
          <w:rFonts w:hint="eastAsia"/>
        </w:rPr>
        <w:t>固体構造解析学　第12回　結晶構造因子と消滅則</w:t>
      </w:r>
    </w:p>
    <w:p w14:paraId="23917020" w14:textId="77777777" w:rsidR="007C76B6" w:rsidRDefault="007C76B6" w:rsidP="007C76B6"/>
    <w:p w14:paraId="1D873F23" w14:textId="77777777" w:rsidR="007C76B6" w:rsidRDefault="007C76B6" w:rsidP="007C76B6">
      <w:pPr>
        <w:pStyle w:val="a9"/>
        <w:numPr>
          <w:ilvl w:val="0"/>
          <w:numId w:val="5"/>
        </w:numPr>
        <w:rPr>
          <w:b/>
          <w:bCs/>
          <w:sz w:val="22"/>
          <w:szCs w:val="24"/>
        </w:rPr>
      </w:pPr>
      <w:r w:rsidRPr="00297021">
        <w:rPr>
          <w:rFonts w:hint="eastAsia"/>
          <w:b/>
          <w:bCs/>
          <w:sz w:val="22"/>
          <w:szCs w:val="24"/>
        </w:rPr>
        <w:t>結晶構造因子の基本式</w:t>
      </w:r>
    </w:p>
    <w:p w14:paraId="688DEE70" w14:textId="77777777" w:rsidR="007C76B6" w:rsidRDefault="007C76B6" w:rsidP="007C76B6">
      <w:r>
        <w:rPr>
          <w:rFonts w:hint="eastAsia"/>
        </w:rPr>
        <w:t>結晶構造因子</w:t>
      </w:r>
      <m:oMath>
        <m:r>
          <w:rPr>
            <w:rFonts w:ascii="Cambria Math" w:hAnsi="Cambria Math" w:hint="eastAsia"/>
          </w:rPr>
          <m:t>F(</m:t>
        </m:r>
        <m:r>
          <w:rPr>
            <w:rFonts w:ascii="Cambria Math" w:eastAsia="ＭＳ 明朝" w:hAnsi="Cambria Math" w:cs="ＭＳ 明朝" w:hint="eastAsia"/>
          </w:rPr>
          <m:t>h</m:t>
        </m:r>
        <m:r>
          <w:rPr>
            <w:rFonts w:ascii="Cambria Math" w:hAnsi="Cambria Math" w:hint="eastAsia"/>
          </w:rPr>
          <m:t>kl)</m:t>
        </m:r>
      </m:oMath>
      <w:r>
        <w:rPr>
          <w:rFonts w:hint="eastAsia"/>
        </w:rPr>
        <w:t>は，単位胞内の各原子の位置座標と原子散乱因子を用いて計算される。</w:t>
      </w:r>
    </w:p>
    <w:p w14:paraId="28013EE4" w14:textId="77777777" w:rsidR="007C76B6" w:rsidRDefault="007C76B6" w:rsidP="007C76B6"/>
    <w:p w14:paraId="52D68280" w14:textId="77777777" w:rsidR="007C76B6" w:rsidRDefault="007C76B6" w:rsidP="007C76B6">
      <w:r>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hkl</m:t>
            </m:r>
          </m:e>
        </m:d>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exp⁡</m:t>
            </m:r>
            <m:r>
              <w:rPr>
                <w:rFonts w:ascii="Cambria Math" w:hAnsi="Cambria Math"/>
              </w:rPr>
              <m:t>[2πi</m:t>
            </m:r>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e>
        </m:nary>
        <m:r>
          <w:rPr>
            <w:rFonts w:ascii="Cambria Math" w:hAnsi="Cambria Math"/>
          </w:rPr>
          <m:t xml:space="preserve"> </m:t>
        </m:r>
      </m:oMath>
    </w:p>
    <w:p w14:paraId="0A5941E5" w14:textId="77777777" w:rsidR="007C76B6" w:rsidRDefault="007C76B6" w:rsidP="007C76B6">
      <w:r>
        <w:rPr>
          <w:rFonts w:hint="eastAsia"/>
        </w:rPr>
        <w:t>ここで，</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j</m:t>
            </m:r>
          </m:sub>
        </m:sSub>
      </m:oMath>
      <w:r>
        <w:rPr>
          <w:rFonts w:hint="eastAsia"/>
        </w:rPr>
        <w:t>は原子散乱因子，</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hint="eastAsia"/>
        </w:rPr>
        <w:t>は単位胞内の原子座標である。</w:t>
      </w:r>
    </w:p>
    <w:p w14:paraId="1D41960E" w14:textId="77777777" w:rsidR="007C76B6" w:rsidRPr="00297021" w:rsidRDefault="007C76B6" w:rsidP="007C76B6"/>
    <w:p w14:paraId="782662D6" w14:textId="77777777" w:rsidR="007C76B6" w:rsidRDefault="007C76B6" w:rsidP="007C76B6">
      <w:pPr>
        <w:pStyle w:val="a9"/>
        <w:numPr>
          <w:ilvl w:val="0"/>
          <w:numId w:val="5"/>
        </w:numPr>
        <w:rPr>
          <w:b/>
          <w:bCs/>
          <w:sz w:val="22"/>
          <w:szCs w:val="24"/>
        </w:rPr>
      </w:pPr>
      <w:r>
        <w:rPr>
          <w:rFonts w:hint="eastAsia"/>
          <w:b/>
          <w:bCs/>
          <w:sz w:val="22"/>
          <w:szCs w:val="24"/>
        </w:rPr>
        <w:t>単純立方格子</w:t>
      </w:r>
    </w:p>
    <w:p w14:paraId="73AA9E14" w14:textId="77777777" w:rsidR="007C76B6" w:rsidRDefault="007C76B6" w:rsidP="007C76B6">
      <w:r>
        <w:rPr>
          <w:rFonts w:hint="eastAsia"/>
        </w:rPr>
        <w:t>・原子座標：（0,0,0</w:t>
      </w:r>
      <w:r>
        <w:t>）</w:t>
      </w:r>
    </w:p>
    <w:p w14:paraId="737F6CA9" w14:textId="77777777" w:rsidR="007C76B6" w:rsidRDefault="007C76B6" w:rsidP="007C76B6">
      <w:r>
        <w:rPr>
          <w:rFonts w:hint="eastAsia"/>
        </w:rPr>
        <w:t>・結晶構造因子：</w:t>
      </w:r>
      <m:oMath>
        <m:r>
          <w:rPr>
            <w:rFonts w:ascii="Cambria Math" w:hAnsi="Cambria Math" w:hint="eastAsia"/>
          </w:rPr>
          <m:t>F</m:t>
        </m:r>
        <m:d>
          <m:dPr>
            <m:ctrlPr>
              <w:rPr>
                <w:rFonts w:ascii="Cambria Math" w:hAnsi="Cambria Math"/>
                <w:i/>
              </w:rPr>
            </m:ctrlPr>
          </m:dPr>
          <m:e>
            <m:r>
              <w:rPr>
                <w:rFonts w:ascii="Cambria Math" w:eastAsia="ＭＳ 明朝" w:hAnsi="Cambria Math" w:cs="ＭＳ 明朝" w:hint="eastAsia"/>
              </w:rPr>
              <m:t>h</m:t>
            </m:r>
            <m:r>
              <w:rPr>
                <w:rFonts w:ascii="Cambria Math" w:hAnsi="Cambria Math" w:hint="eastAsia"/>
              </w:rPr>
              <m:t>kl</m:t>
            </m:r>
          </m:e>
        </m:d>
        <m:r>
          <w:rPr>
            <w:rFonts w:ascii="Cambria Math" w:hAnsi="Cambria Math" w:hint="eastAsia"/>
          </w:rPr>
          <m:t>=f</m:t>
        </m:r>
      </m:oMath>
    </w:p>
    <w:p w14:paraId="7A7871EC" w14:textId="77777777" w:rsidR="007C76B6" w:rsidRPr="00297021" w:rsidRDefault="007C76B6" w:rsidP="007C76B6">
      <w:r>
        <w:rPr>
          <w:rFonts w:hint="eastAsia"/>
        </w:rPr>
        <w:t xml:space="preserve">・すべての </w:t>
      </w:r>
      <m:oMath>
        <m:r>
          <w:rPr>
            <w:rFonts w:ascii="Cambria Math" w:hAnsi="Cambria Math"/>
          </w:rPr>
          <m:t>h,k,l</m:t>
        </m:r>
      </m:oMath>
      <w:r>
        <w:rPr>
          <w:rFonts w:hint="eastAsia"/>
        </w:rPr>
        <w:t>に対して構造因子は同じ値を持つ。</w:t>
      </w:r>
    </w:p>
    <w:p w14:paraId="79B7658A" w14:textId="77777777" w:rsidR="007C76B6" w:rsidRDefault="007C76B6" w:rsidP="007C76B6">
      <w:pPr>
        <w:pStyle w:val="a9"/>
        <w:numPr>
          <w:ilvl w:val="0"/>
          <w:numId w:val="5"/>
        </w:numPr>
        <w:rPr>
          <w:b/>
          <w:bCs/>
          <w:sz w:val="22"/>
          <w:szCs w:val="24"/>
        </w:rPr>
      </w:pPr>
      <w:r>
        <w:rPr>
          <w:rFonts w:hint="eastAsia"/>
          <w:b/>
          <w:bCs/>
          <w:sz w:val="22"/>
          <w:szCs w:val="24"/>
        </w:rPr>
        <w:t>面心立方格子</w:t>
      </w:r>
    </w:p>
    <w:p w14:paraId="0BBF5440" w14:textId="77777777" w:rsidR="007C76B6" w:rsidRDefault="007C76B6" w:rsidP="007C76B6">
      <w:r>
        <w:rPr>
          <w:rFonts w:hint="eastAsia"/>
        </w:rPr>
        <w:t>・原子座標：(0,0,0)，(1/2,1/2,0),(1/2,0.1/2),(0,1/2,1/2)</w:t>
      </w:r>
    </w:p>
    <w:p w14:paraId="460FCB21" w14:textId="77777777" w:rsidR="007C76B6" w:rsidRPr="008B22DE" w:rsidRDefault="007C76B6" w:rsidP="007C76B6">
      <w:r>
        <w:rPr>
          <w:rFonts w:hint="eastAsia"/>
        </w:rPr>
        <w:t>・消滅則：</w:t>
      </w:r>
      <m:oMath>
        <m:r>
          <w:rPr>
            <w:rFonts w:ascii="Cambria Math" w:hAnsi="Cambria Math"/>
          </w:rPr>
          <m:t>h,k,l</m:t>
        </m:r>
      </m:oMath>
      <w:r>
        <w:rPr>
          <w:rFonts w:hint="eastAsia"/>
        </w:rPr>
        <w:t>がすべて奇数またはすべて偶数のときに</w:t>
      </w:r>
      <m:oMath>
        <m:r>
          <w:rPr>
            <w:rFonts w:ascii="Cambria Math" w:hAnsi="Cambria Math" w:hint="eastAsia"/>
          </w:rPr>
          <m:t>F(</m:t>
        </m:r>
        <m:r>
          <w:rPr>
            <w:rFonts w:ascii="Cambria Math" w:eastAsia="ＭＳ 明朝" w:hAnsi="Cambria Math" w:cs="ＭＳ 明朝" w:hint="eastAsia"/>
          </w:rPr>
          <m:t>h</m:t>
        </m:r>
        <m:r>
          <w:rPr>
            <w:rFonts w:ascii="Cambria Math" w:hAnsi="Cambria Math" w:hint="eastAsia"/>
          </w:rPr>
          <m:t>kl)</m:t>
        </m:r>
      </m:oMath>
      <w:r>
        <w:rPr>
          <w:rFonts w:hint="eastAsia"/>
        </w:rPr>
        <w:t>は非零。混合の場合は消滅。</w:t>
      </w:r>
    </w:p>
    <w:p w14:paraId="66F08D73" w14:textId="77777777" w:rsidR="007C76B6" w:rsidRDefault="007C76B6" w:rsidP="007C76B6">
      <w:pPr>
        <w:pStyle w:val="a9"/>
        <w:numPr>
          <w:ilvl w:val="0"/>
          <w:numId w:val="5"/>
        </w:numPr>
        <w:rPr>
          <w:b/>
          <w:bCs/>
          <w:sz w:val="22"/>
          <w:szCs w:val="24"/>
        </w:rPr>
      </w:pPr>
      <w:r>
        <w:rPr>
          <w:rFonts w:hint="eastAsia"/>
          <w:b/>
          <w:bCs/>
          <w:sz w:val="22"/>
          <w:szCs w:val="24"/>
        </w:rPr>
        <w:t>体心立方格子</w:t>
      </w:r>
    </w:p>
    <w:p w14:paraId="356F5429" w14:textId="77777777" w:rsidR="007C76B6" w:rsidRDefault="007C76B6" w:rsidP="007C76B6">
      <w:r>
        <w:rPr>
          <w:rFonts w:hint="eastAsia"/>
        </w:rPr>
        <w:t>・原子座標：(0,０,０)，(1/2,1/2,1/2)</w:t>
      </w:r>
    </w:p>
    <w:p w14:paraId="0AFC8B81" w14:textId="77777777" w:rsidR="007C76B6" w:rsidRPr="008B22DE" w:rsidRDefault="007C76B6" w:rsidP="007C76B6">
      <w:r>
        <w:rPr>
          <w:rFonts w:hint="eastAsia"/>
        </w:rPr>
        <w:t>・消滅則：</w:t>
      </w:r>
      <m:oMath>
        <m:r>
          <w:rPr>
            <w:rFonts w:ascii="Cambria Math" w:hAnsi="Cambria Math"/>
          </w:rPr>
          <m:t>h+k+l</m:t>
        </m:r>
      </m:oMath>
      <w:r>
        <w:rPr>
          <w:rFonts w:hint="eastAsia"/>
        </w:rPr>
        <w:t>が偶数のときに</w:t>
      </w:r>
      <m:oMath>
        <m:r>
          <w:rPr>
            <w:rFonts w:ascii="Cambria Math" w:hAnsi="Cambria Math" w:hint="eastAsia"/>
          </w:rPr>
          <m:t>F(</m:t>
        </m:r>
        <m:r>
          <w:rPr>
            <w:rFonts w:ascii="Cambria Math" w:eastAsia="ＭＳ 明朝" w:hAnsi="Cambria Math" w:cs="ＭＳ 明朝" w:hint="eastAsia"/>
          </w:rPr>
          <m:t>h</m:t>
        </m:r>
        <m:r>
          <w:rPr>
            <w:rFonts w:ascii="Cambria Math" w:hAnsi="Cambria Math" w:hint="eastAsia"/>
          </w:rPr>
          <m:t>kl)</m:t>
        </m:r>
      </m:oMath>
      <w:r>
        <w:rPr>
          <w:rFonts w:hint="eastAsia"/>
        </w:rPr>
        <w:t>は非零。奇数の場合は消滅。</w:t>
      </w:r>
    </w:p>
    <w:p w14:paraId="158088D7" w14:textId="77777777" w:rsidR="007C76B6" w:rsidRDefault="007C76B6" w:rsidP="007C76B6">
      <w:pPr>
        <w:pStyle w:val="a9"/>
        <w:numPr>
          <w:ilvl w:val="0"/>
          <w:numId w:val="5"/>
        </w:numPr>
        <w:rPr>
          <w:b/>
          <w:bCs/>
          <w:sz w:val="22"/>
          <w:szCs w:val="24"/>
        </w:rPr>
      </w:pPr>
      <w:r>
        <w:rPr>
          <w:rFonts w:hint="eastAsia"/>
          <w:b/>
          <w:bCs/>
          <w:sz w:val="22"/>
          <w:szCs w:val="24"/>
        </w:rPr>
        <w:t>食塩型格子</w:t>
      </w:r>
    </w:p>
    <w:p w14:paraId="7F0E63B0" w14:textId="77777777" w:rsidR="007C76B6" w:rsidRDefault="007C76B6" w:rsidP="007C76B6">
      <w:r>
        <w:rPr>
          <w:rFonts w:hint="eastAsia"/>
        </w:rPr>
        <w:t>・原子Aの座標：(0,0,0),(1/2,1/2,0),(1/2,0,1/2),(0,1/2,1/2)</w:t>
      </w:r>
    </w:p>
    <w:p w14:paraId="661350FE" w14:textId="77777777" w:rsidR="007C76B6" w:rsidRDefault="007C76B6" w:rsidP="007C76B6">
      <w:r>
        <w:rPr>
          <w:rFonts w:hint="eastAsia"/>
        </w:rPr>
        <w:t>・原子Bの座標：</w:t>
      </w:r>
      <w:r w:rsidRPr="008B22DE">
        <w:t>(1/2,0,0), (0,1/2,0), (0,0,1/2), (1/2,1/2,1/2)</w:t>
      </w:r>
    </w:p>
    <w:p w14:paraId="0E171C6F" w14:textId="77777777" w:rsidR="007C76B6" w:rsidRDefault="007C76B6" w:rsidP="007C76B6">
      <w:r>
        <w:rPr>
          <w:rFonts w:hint="eastAsia"/>
        </w:rPr>
        <w:t>・</w:t>
      </w:r>
      <w:r w:rsidRPr="00994BAC">
        <w:rPr>
          <w:rFonts w:hint="eastAsia"/>
        </w:rPr>
        <w:t>消滅則</w:t>
      </w:r>
      <w:r w:rsidRPr="00994BAC">
        <w:t>: NaCl構造では、AおよびB原子の寄与が重なるため、特定の条件下で消滅則が適用される。</w:t>
      </w:r>
    </w:p>
    <w:p w14:paraId="27AA80FA" w14:textId="77777777" w:rsidR="007C76B6" w:rsidRDefault="007C76B6" w:rsidP="007C76B6"/>
    <w:p w14:paraId="5322C891" w14:textId="77777777" w:rsidR="007C76B6" w:rsidRDefault="007C76B6" w:rsidP="007C76B6">
      <w:pPr>
        <w:rPr>
          <w:b/>
          <w:bCs/>
          <w:sz w:val="22"/>
          <w:szCs w:val="24"/>
        </w:rPr>
      </w:pPr>
      <w:r>
        <w:rPr>
          <w:rFonts w:hint="eastAsia"/>
          <w:b/>
          <w:bCs/>
          <w:sz w:val="22"/>
          <w:szCs w:val="24"/>
        </w:rPr>
        <w:t>まとめ</w:t>
      </w:r>
    </w:p>
    <w:p w14:paraId="78754308" w14:textId="77777777" w:rsidR="007C76B6" w:rsidRPr="00994BAC" w:rsidRDefault="007C76B6" w:rsidP="007C76B6">
      <w:r>
        <w:rPr>
          <w:rFonts w:hint="eastAsia"/>
        </w:rPr>
        <w:t>結晶構造因子とその消滅則は，結晶の対称性と原子の配置に強く依存している。これらの原理を理解することで，X線回折データの解析や材料の特性評価が可能となる。</w:t>
      </w:r>
    </w:p>
    <w:p w14:paraId="5397FA21" w14:textId="77777777" w:rsidR="007C76B6" w:rsidRDefault="007C76B6" w:rsidP="007C76B6">
      <w:pPr>
        <w:tabs>
          <w:tab w:val="left" w:pos="2168"/>
        </w:tabs>
      </w:pPr>
    </w:p>
    <w:p w14:paraId="373F2625" w14:textId="77777777" w:rsidR="007C76B6" w:rsidRDefault="007C76B6" w:rsidP="007C76B6">
      <w:pPr>
        <w:tabs>
          <w:tab w:val="left" w:pos="2168"/>
        </w:tabs>
      </w:pPr>
    </w:p>
    <w:p w14:paraId="054A6420" w14:textId="77777777" w:rsidR="007C76B6" w:rsidRDefault="007C76B6" w:rsidP="007C76B6">
      <w:pPr>
        <w:tabs>
          <w:tab w:val="left" w:pos="2168"/>
        </w:tabs>
      </w:pPr>
    </w:p>
    <w:p w14:paraId="38DE59FB" w14:textId="77777777" w:rsidR="007C76B6" w:rsidRDefault="007C76B6" w:rsidP="007C76B6">
      <w:pPr>
        <w:tabs>
          <w:tab w:val="left" w:pos="2168"/>
        </w:tabs>
      </w:pPr>
    </w:p>
    <w:p w14:paraId="2CC0B199" w14:textId="77777777" w:rsidR="007C76B6" w:rsidRDefault="007C76B6" w:rsidP="007C76B6">
      <w:pPr>
        <w:tabs>
          <w:tab w:val="left" w:pos="2168"/>
        </w:tabs>
      </w:pPr>
    </w:p>
    <w:p w14:paraId="39DDD915" w14:textId="77777777" w:rsidR="007C76B6" w:rsidRDefault="007C76B6" w:rsidP="007C76B6">
      <w:pPr>
        <w:tabs>
          <w:tab w:val="left" w:pos="2168"/>
        </w:tabs>
      </w:pPr>
    </w:p>
    <w:p w14:paraId="6DBCE1D1" w14:textId="77777777" w:rsidR="007C76B6" w:rsidRDefault="007C76B6" w:rsidP="007C76B6">
      <w:pPr>
        <w:tabs>
          <w:tab w:val="left" w:pos="2168"/>
        </w:tabs>
      </w:pPr>
    </w:p>
    <w:p w14:paraId="07400812" w14:textId="77777777" w:rsidR="007C76B6" w:rsidRDefault="007C76B6" w:rsidP="007C76B6">
      <w:pPr>
        <w:tabs>
          <w:tab w:val="left" w:pos="2168"/>
        </w:tabs>
      </w:pPr>
    </w:p>
    <w:p w14:paraId="2576D4F6" w14:textId="77777777" w:rsidR="007C76B6" w:rsidRDefault="007C76B6" w:rsidP="007C76B6">
      <w:pPr>
        <w:tabs>
          <w:tab w:val="left" w:pos="2168"/>
        </w:tabs>
      </w:pPr>
    </w:p>
    <w:p w14:paraId="44084EC4" w14:textId="77777777" w:rsidR="007C76B6" w:rsidRDefault="007C76B6" w:rsidP="007C76B6">
      <w:pPr>
        <w:rPr>
          <w:lang w:eastAsia="zh-CN"/>
        </w:rPr>
      </w:pPr>
      <w:r>
        <w:rPr>
          <w:rFonts w:hint="eastAsia"/>
          <w:lang w:eastAsia="zh-CN"/>
        </w:rPr>
        <w:t>固体構造解析学　第13回　X線回折実験</w:t>
      </w:r>
    </w:p>
    <w:p w14:paraId="0DC292A4" w14:textId="77777777" w:rsidR="007C76B6" w:rsidRDefault="007C76B6" w:rsidP="007C76B6">
      <w:pPr>
        <w:rPr>
          <w:lang w:eastAsia="zh-CN"/>
        </w:rPr>
      </w:pPr>
    </w:p>
    <w:p w14:paraId="7C806475" w14:textId="77777777" w:rsidR="007C76B6" w:rsidRPr="007900C3" w:rsidRDefault="007C76B6" w:rsidP="007C76B6">
      <w:pPr>
        <w:rPr>
          <w:b/>
          <w:bCs/>
          <w:sz w:val="22"/>
          <w:szCs w:val="24"/>
        </w:rPr>
      </w:pPr>
      <w:r w:rsidRPr="007900C3">
        <w:rPr>
          <w:b/>
          <w:bCs/>
          <w:sz w:val="22"/>
          <w:szCs w:val="24"/>
        </w:rPr>
        <w:t>1. X線回折とは</w:t>
      </w:r>
    </w:p>
    <w:p w14:paraId="649AD643" w14:textId="77777777" w:rsidR="007C76B6" w:rsidRDefault="007C76B6" w:rsidP="007C76B6">
      <w:r>
        <w:t>X線の発生: 電界をかけて加速した電子を金属ターゲットに衝突させてX線を発生させる方法。入射電子の非弾性散乱による連続X線と、電子のエネルギー遷移による特性X線がある。</w:t>
      </w:r>
    </w:p>
    <w:p w14:paraId="231AA8A0" w14:textId="77777777" w:rsidR="007C76B6" w:rsidRDefault="007C76B6" w:rsidP="007C76B6">
      <w:r>
        <w:rPr>
          <w:rFonts w:hint="eastAsia"/>
        </w:rPr>
        <w:t>特性</w:t>
      </w:r>
      <w:r>
        <w:t>X線: Cuターゲットの場合、Kα線の波長は0.154173 nmである。</w:t>
      </w:r>
    </w:p>
    <w:p w14:paraId="50C3C543" w14:textId="77777777" w:rsidR="007C76B6" w:rsidRDefault="007C76B6" w:rsidP="007C76B6"/>
    <w:p w14:paraId="01736B98" w14:textId="77777777" w:rsidR="007C76B6" w:rsidRPr="007900C3" w:rsidRDefault="007C76B6" w:rsidP="007C76B6">
      <w:pPr>
        <w:rPr>
          <w:b/>
          <w:bCs/>
          <w:sz w:val="22"/>
          <w:szCs w:val="24"/>
        </w:rPr>
      </w:pPr>
      <w:r w:rsidRPr="007900C3">
        <w:rPr>
          <w:b/>
          <w:bCs/>
          <w:sz w:val="22"/>
          <w:szCs w:val="24"/>
        </w:rPr>
        <w:t>2. 実験室レベルのX線発生</w:t>
      </w:r>
    </w:p>
    <w:p w14:paraId="43F347F0" w14:textId="77777777" w:rsidR="007C76B6" w:rsidRDefault="007C76B6" w:rsidP="007C76B6">
      <w:r>
        <w:rPr>
          <w:rFonts w:hint="eastAsia"/>
        </w:rPr>
        <w:t>・方法</w:t>
      </w:r>
      <w:r>
        <w:t>: 強制水冷した金属ターゲットに電子を衝突させて発生。非弾性散乱で連続X線、電子のエネルギー遷移で特性X線が発生。</w:t>
      </w:r>
    </w:p>
    <w:p w14:paraId="671B91FC" w14:textId="77777777" w:rsidR="007C76B6" w:rsidRDefault="007C76B6" w:rsidP="007C76B6">
      <w:r>
        <w:rPr>
          <w:rFonts w:hint="eastAsia"/>
        </w:rPr>
        <w:t>・特性</w:t>
      </w:r>
      <w:r>
        <w:t>X線の種類: L殻からK殻への遷移はKα線、M殻からK殻への遷移はKβ線。</w:t>
      </w:r>
    </w:p>
    <w:p w14:paraId="27BC6703" w14:textId="77777777" w:rsidR="007C76B6" w:rsidRDefault="007C76B6" w:rsidP="007C76B6"/>
    <w:p w14:paraId="01C8983D" w14:textId="77777777" w:rsidR="007C76B6" w:rsidRPr="007900C3" w:rsidRDefault="007C76B6" w:rsidP="007C76B6">
      <w:pPr>
        <w:rPr>
          <w:b/>
          <w:bCs/>
          <w:sz w:val="22"/>
          <w:szCs w:val="24"/>
        </w:rPr>
      </w:pPr>
      <w:r w:rsidRPr="007900C3">
        <w:rPr>
          <w:b/>
          <w:bCs/>
          <w:sz w:val="22"/>
          <w:szCs w:val="24"/>
        </w:rPr>
        <w:t>3. X線回折装置</w:t>
      </w:r>
    </w:p>
    <w:p w14:paraId="07850DD7" w14:textId="77777777" w:rsidR="007C76B6" w:rsidRDefault="007C76B6" w:rsidP="007C76B6">
      <w:r>
        <w:rPr>
          <w:rFonts w:hint="eastAsia"/>
        </w:rPr>
        <w:t>・構造</w:t>
      </w:r>
      <w:r>
        <w:t>: X線管球、カウンター、ディフラクトメータ円、スリットなどで構成。</w:t>
      </w:r>
    </w:p>
    <w:p w14:paraId="1670B4FF" w14:textId="77777777" w:rsidR="007C76B6" w:rsidRDefault="007C76B6" w:rsidP="007C76B6">
      <w:r>
        <w:rPr>
          <w:rFonts w:hint="eastAsia"/>
        </w:rPr>
        <w:t>・スキャン方法</w:t>
      </w:r>
      <w:r>
        <w:t>: 2θスキャンでX線の回折条件を設定し、結晶面の情報を取得。</w:t>
      </w:r>
    </w:p>
    <w:p w14:paraId="7CDC5478" w14:textId="77777777" w:rsidR="007C76B6" w:rsidRDefault="007C76B6" w:rsidP="007C76B6"/>
    <w:p w14:paraId="2BA1793E" w14:textId="77777777" w:rsidR="007C76B6" w:rsidRPr="007900C3" w:rsidRDefault="007C76B6" w:rsidP="007C76B6">
      <w:pPr>
        <w:rPr>
          <w:b/>
          <w:bCs/>
          <w:sz w:val="22"/>
          <w:szCs w:val="24"/>
        </w:rPr>
      </w:pPr>
      <w:r w:rsidRPr="007900C3">
        <w:rPr>
          <w:b/>
          <w:bCs/>
          <w:sz w:val="22"/>
          <w:szCs w:val="24"/>
        </w:rPr>
        <w:t>4. 放射光施設</w:t>
      </w:r>
    </w:p>
    <w:p w14:paraId="6CB50222" w14:textId="77777777" w:rsidR="007C76B6" w:rsidRDefault="007C76B6" w:rsidP="007C76B6">
      <w:r>
        <w:rPr>
          <w:rFonts w:hint="eastAsia"/>
        </w:rPr>
        <w:t>・例</w:t>
      </w:r>
      <w:r>
        <w:t>: KEK-PF、Spring-8、ESRF、APSなどが挙げられる。</w:t>
      </w:r>
    </w:p>
    <w:p w14:paraId="771FBE8C" w14:textId="77777777" w:rsidR="007C76B6" w:rsidRDefault="007C76B6" w:rsidP="007C76B6">
      <w:r>
        <w:rPr>
          <w:rFonts w:hint="eastAsia"/>
        </w:rPr>
        <w:t>・用途</w:t>
      </w:r>
      <w:r>
        <w:t>: 高エネルギー加速器を用いて高輝度のX線を発生させ、構造解析に利用する。</w:t>
      </w:r>
    </w:p>
    <w:p w14:paraId="17DDE5CA" w14:textId="77777777" w:rsidR="007C76B6" w:rsidRDefault="007C76B6" w:rsidP="007C76B6"/>
    <w:p w14:paraId="36C543A3" w14:textId="77777777" w:rsidR="007C76B6" w:rsidRPr="007900C3" w:rsidRDefault="007C76B6" w:rsidP="007C76B6">
      <w:pPr>
        <w:rPr>
          <w:b/>
          <w:bCs/>
          <w:sz w:val="22"/>
          <w:szCs w:val="24"/>
        </w:rPr>
      </w:pPr>
      <w:r w:rsidRPr="007900C3">
        <w:rPr>
          <w:b/>
          <w:bCs/>
          <w:sz w:val="22"/>
          <w:szCs w:val="24"/>
        </w:rPr>
        <w:t>5. 実験配置と逆空間の回折条件</w:t>
      </w:r>
    </w:p>
    <w:p w14:paraId="48C0821B" w14:textId="77777777" w:rsidR="007C76B6" w:rsidRDefault="007C76B6" w:rsidP="007C76B6">
      <w:r>
        <w:rPr>
          <w:rFonts w:hint="eastAsia"/>
        </w:rPr>
        <w:t>・回折条件の設定</w:t>
      </w:r>
      <w:r>
        <w:t>: 逆空間における回折条件を設定し、結晶構造を解析する。2θ-θスキャンで詳細なデータを取得。</w:t>
      </w:r>
    </w:p>
    <w:p w14:paraId="1C4C2100" w14:textId="77777777" w:rsidR="007C76B6" w:rsidRDefault="007C76B6" w:rsidP="007C76B6"/>
    <w:p w14:paraId="2F9AB2A6" w14:textId="77777777" w:rsidR="007C76B6" w:rsidRPr="007900C3" w:rsidRDefault="007C76B6" w:rsidP="007C76B6">
      <w:pPr>
        <w:rPr>
          <w:b/>
          <w:bCs/>
          <w:sz w:val="22"/>
          <w:szCs w:val="24"/>
        </w:rPr>
      </w:pPr>
      <w:r w:rsidRPr="007900C3">
        <w:rPr>
          <w:b/>
          <w:bCs/>
          <w:sz w:val="22"/>
          <w:szCs w:val="24"/>
        </w:rPr>
        <w:t>6. キャノンサイエンスラボの放射光</w:t>
      </w:r>
    </w:p>
    <w:p w14:paraId="5CC4663E" w14:textId="77777777" w:rsidR="007C76B6" w:rsidRDefault="007C76B6" w:rsidP="007C76B6">
      <w:r>
        <w:rPr>
          <w:rFonts w:hint="eastAsia"/>
        </w:rPr>
        <w:t>・光の放射</w:t>
      </w:r>
      <w:r>
        <w:t>: 円軌道で運動する電子から放射される電磁波の角度分布を解析し、非相対論的および相対論的分布を研究。</w:t>
      </w:r>
    </w:p>
    <w:p w14:paraId="2A251FB5" w14:textId="77777777" w:rsidR="007C76B6" w:rsidRDefault="007C76B6" w:rsidP="007C76B6">
      <w:pPr>
        <w:tabs>
          <w:tab w:val="left" w:pos="2168"/>
        </w:tabs>
      </w:pPr>
    </w:p>
    <w:p w14:paraId="602C3CF9" w14:textId="77777777" w:rsidR="007C76B6" w:rsidRDefault="007C76B6" w:rsidP="007C76B6">
      <w:pPr>
        <w:tabs>
          <w:tab w:val="left" w:pos="2168"/>
        </w:tabs>
      </w:pPr>
    </w:p>
    <w:p w14:paraId="614648BB" w14:textId="77777777" w:rsidR="007C76B6" w:rsidRDefault="007C76B6" w:rsidP="007C76B6">
      <w:pPr>
        <w:tabs>
          <w:tab w:val="left" w:pos="2168"/>
        </w:tabs>
      </w:pPr>
    </w:p>
    <w:p w14:paraId="092B7DCC" w14:textId="77777777" w:rsidR="007C76B6" w:rsidRDefault="007C76B6" w:rsidP="007C76B6">
      <w:pPr>
        <w:tabs>
          <w:tab w:val="left" w:pos="2168"/>
        </w:tabs>
      </w:pPr>
    </w:p>
    <w:p w14:paraId="7A02C594" w14:textId="77777777" w:rsidR="007C76B6" w:rsidRDefault="007C76B6" w:rsidP="007C76B6">
      <w:pPr>
        <w:tabs>
          <w:tab w:val="left" w:pos="2168"/>
        </w:tabs>
      </w:pPr>
    </w:p>
    <w:p w14:paraId="03B2117F" w14:textId="77777777" w:rsidR="007C76B6" w:rsidRDefault="007C76B6" w:rsidP="007C76B6">
      <w:pPr>
        <w:tabs>
          <w:tab w:val="left" w:pos="2168"/>
        </w:tabs>
      </w:pPr>
    </w:p>
    <w:p w14:paraId="361D53FA" w14:textId="77777777" w:rsidR="007C76B6" w:rsidRDefault="007C76B6" w:rsidP="007C76B6">
      <w:pPr>
        <w:tabs>
          <w:tab w:val="left" w:pos="2168"/>
        </w:tabs>
      </w:pPr>
    </w:p>
    <w:p w14:paraId="41BF1E80" w14:textId="77777777" w:rsidR="007C76B6" w:rsidRDefault="007C76B6" w:rsidP="007C76B6">
      <w:pPr>
        <w:tabs>
          <w:tab w:val="left" w:pos="2168"/>
        </w:tabs>
      </w:pPr>
    </w:p>
    <w:p w14:paraId="4DA42191" w14:textId="77777777" w:rsidR="007C76B6" w:rsidRDefault="007C76B6" w:rsidP="007C76B6">
      <w:r>
        <w:rPr>
          <w:rFonts w:hint="eastAsia"/>
        </w:rPr>
        <w:t xml:space="preserve">固体構造解析学　第14回　</w:t>
      </w:r>
      <w:r w:rsidRPr="00D9644A">
        <w:rPr>
          <w:rFonts w:hint="eastAsia"/>
        </w:rPr>
        <w:t>見る・視る・観る</w:t>
      </w:r>
    </w:p>
    <w:p w14:paraId="2CA88A19" w14:textId="77777777" w:rsidR="007C76B6" w:rsidRPr="00D9644A" w:rsidRDefault="007C76B6" w:rsidP="007C76B6">
      <w:pPr>
        <w:rPr>
          <w:b/>
          <w:bCs/>
          <w:sz w:val="22"/>
          <w:szCs w:val="24"/>
        </w:rPr>
      </w:pPr>
      <w:r w:rsidRPr="00D9644A">
        <w:rPr>
          <w:rFonts w:hint="eastAsia"/>
          <w:b/>
          <w:bCs/>
          <w:sz w:val="22"/>
          <w:szCs w:val="24"/>
        </w:rPr>
        <w:t>空間と時間の認識</w:t>
      </w:r>
    </w:p>
    <w:p w14:paraId="58C6B36D" w14:textId="77777777" w:rsidR="007C76B6" w:rsidRDefault="007C76B6" w:rsidP="007C76B6">
      <w:r>
        <w:rPr>
          <w:rFonts w:hint="eastAsia"/>
        </w:rPr>
        <w:t>・</w:t>
      </w:r>
      <w:r>
        <w:t>4次元プロジェクト「みたか」では、宇宙の広さや大きさを実感するための動画が紹介されています。</w:t>
      </w:r>
    </w:p>
    <w:p w14:paraId="59DE4E56" w14:textId="77777777" w:rsidR="007C76B6" w:rsidRDefault="007C76B6" w:rsidP="007C76B6">
      <w:r>
        <w:rPr>
          <w:rFonts w:hint="eastAsia"/>
        </w:rPr>
        <w:t>・</w:t>
      </w:r>
      <w:r>
        <w:t>James Webb Space Telescopeによる観測で、過去の宇宙を「今」見ています。</w:t>
      </w:r>
    </w:p>
    <w:p w14:paraId="40702F1B" w14:textId="77777777" w:rsidR="007C76B6" w:rsidRDefault="007C76B6" w:rsidP="007C76B6">
      <w:r>
        <w:rPr>
          <w:rFonts w:hint="eastAsia"/>
        </w:rPr>
        <w:t>・宇宙の歴史として、</w:t>
      </w:r>
      <w:r>
        <w:t>45億年前の地球誕生から現代までの進化が描かれています。</w:t>
      </w:r>
    </w:p>
    <w:p w14:paraId="2ACBEDEF" w14:textId="77777777" w:rsidR="007C76B6" w:rsidRDefault="007C76B6" w:rsidP="007C76B6"/>
    <w:p w14:paraId="6C73BC78" w14:textId="77777777" w:rsidR="007C76B6" w:rsidRPr="00D9644A" w:rsidRDefault="007C76B6" w:rsidP="007C76B6">
      <w:pPr>
        <w:rPr>
          <w:b/>
          <w:bCs/>
          <w:sz w:val="22"/>
          <w:szCs w:val="24"/>
        </w:rPr>
      </w:pPr>
      <w:r w:rsidRPr="00D9644A">
        <w:rPr>
          <w:rFonts w:hint="eastAsia"/>
          <w:b/>
          <w:bCs/>
          <w:sz w:val="22"/>
          <w:szCs w:val="24"/>
        </w:rPr>
        <w:t>人間の認識と進化</w:t>
      </w:r>
    </w:p>
    <w:p w14:paraId="2F122ED9" w14:textId="77777777" w:rsidR="007C76B6" w:rsidRDefault="007C76B6" w:rsidP="007C76B6">
      <w:r>
        <w:rPr>
          <w:rFonts w:hint="eastAsia"/>
        </w:rPr>
        <w:t>・ゲノム解析</w:t>
      </w:r>
      <w:r>
        <w:t>: ヒトとチンパンジーの違いに注目し、特に大脳皮質のしわ形成に関与するHAR1領域について言及。</w:t>
      </w:r>
    </w:p>
    <w:p w14:paraId="679BF9FF" w14:textId="77777777" w:rsidR="007C76B6" w:rsidRDefault="007C76B6" w:rsidP="007C76B6">
      <w:r>
        <w:rPr>
          <w:rFonts w:hint="eastAsia"/>
        </w:rPr>
        <w:t>・歴史的進化</w:t>
      </w:r>
      <w:r>
        <w:t>: 20万年前のミトコンドリア・イブから、1万年前の農業革命、5000年前の都市革命、2400年前の宗教・哲学革命、300年前の産業革命へと続く進化の過程が説明されています。</w:t>
      </w:r>
    </w:p>
    <w:p w14:paraId="65D28A32" w14:textId="77777777" w:rsidR="007C76B6" w:rsidRDefault="007C76B6" w:rsidP="007C76B6"/>
    <w:p w14:paraId="590C82D8" w14:textId="77777777" w:rsidR="007C76B6" w:rsidRPr="00D9644A" w:rsidRDefault="007C76B6" w:rsidP="007C76B6">
      <w:pPr>
        <w:rPr>
          <w:b/>
          <w:bCs/>
          <w:sz w:val="22"/>
          <w:szCs w:val="24"/>
        </w:rPr>
      </w:pPr>
      <w:r w:rsidRPr="00D9644A">
        <w:rPr>
          <w:rFonts w:hint="eastAsia"/>
          <w:b/>
          <w:bCs/>
          <w:sz w:val="22"/>
          <w:szCs w:val="24"/>
        </w:rPr>
        <w:t>見る・視る・観るの違い</w:t>
      </w:r>
    </w:p>
    <w:p w14:paraId="50047AC6" w14:textId="77777777" w:rsidR="007C76B6" w:rsidRDefault="007C76B6" w:rsidP="007C76B6">
      <w:r>
        <w:rPr>
          <w:rFonts w:hint="eastAsia"/>
        </w:rPr>
        <w:t>・見る</w:t>
      </w:r>
      <w:r>
        <w:t>: 目に見えていること。</w:t>
      </w:r>
    </w:p>
    <w:p w14:paraId="56E6E3C2" w14:textId="77777777" w:rsidR="007C76B6" w:rsidRDefault="007C76B6" w:rsidP="007C76B6">
      <w:r>
        <w:rPr>
          <w:rFonts w:hint="eastAsia"/>
        </w:rPr>
        <w:t>・視る</w:t>
      </w:r>
      <w:r>
        <w:t>: 意図をもって見ること。</w:t>
      </w:r>
    </w:p>
    <w:p w14:paraId="72BC5D8B" w14:textId="77777777" w:rsidR="007C76B6" w:rsidRDefault="007C76B6" w:rsidP="007C76B6">
      <w:r>
        <w:rPr>
          <w:rFonts w:hint="eastAsia"/>
        </w:rPr>
        <w:t>・観る</w:t>
      </w:r>
      <w:r>
        <w:t>: 全体像を捉えて見ること。</w:t>
      </w:r>
    </w:p>
    <w:p w14:paraId="3F5D960E" w14:textId="77777777" w:rsidR="007C76B6" w:rsidRDefault="007C76B6" w:rsidP="007C76B6">
      <w:r>
        <w:rPr>
          <w:rFonts w:hint="eastAsia"/>
        </w:rPr>
        <w:t>・聞く・訊く・聴く</w:t>
      </w:r>
      <w:r>
        <w:t>: 耳に聞こえることから、尋ねること、理解して応えることへ。</w:t>
      </w:r>
    </w:p>
    <w:p w14:paraId="04527AF8" w14:textId="77777777" w:rsidR="007C76B6" w:rsidRDefault="007C76B6" w:rsidP="007C76B6">
      <w:r>
        <w:rPr>
          <w:rFonts w:hint="eastAsia"/>
        </w:rPr>
        <w:t>・思う・想う・念う</w:t>
      </w:r>
      <w:r>
        <w:t>: 単に思い浮かべることから、大切に思うこと、実現を強く願うことへ。</w:t>
      </w:r>
    </w:p>
    <w:p w14:paraId="6B443470" w14:textId="77777777" w:rsidR="007C76B6" w:rsidRDefault="007C76B6" w:rsidP="007C76B6"/>
    <w:p w14:paraId="329C9D4E" w14:textId="77777777" w:rsidR="007C76B6" w:rsidRPr="00D9644A" w:rsidRDefault="007C76B6" w:rsidP="007C76B6">
      <w:pPr>
        <w:rPr>
          <w:b/>
          <w:bCs/>
          <w:sz w:val="22"/>
          <w:szCs w:val="24"/>
        </w:rPr>
      </w:pPr>
      <w:r w:rsidRPr="00D9644A">
        <w:rPr>
          <w:rFonts w:hint="eastAsia"/>
          <w:b/>
          <w:bCs/>
          <w:sz w:val="22"/>
          <w:szCs w:val="24"/>
        </w:rPr>
        <w:t>科学的観察方法</w:t>
      </w:r>
    </w:p>
    <w:p w14:paraId="3D4B937A" w14:textId="77777777" w:rsidR="007C76B6" w:rsidRDefault="007C76B6" w:rsidP="007C76B6">
      <w:r>
        <w:rPr>
          <w:rFonts w:hint="eastAsia"/>
        </w:rPr>
        <w:t>・感性と科学的思考</w:t>
      </w:r>
      <w:r>
        <w:t>: 感性は科学的な方法と論理的な思考によって補完されます。</w:t>
      </w:r>
    </w:p>
    <w:p w14:paraId="17657681" w14:textId="77777777" w:rsidR="007C76B6" w:rsidRDefault="007C76B6" w:rsidP="007C76B6">
      <w:r>
        <w:rPr>
          <w:rFonts w:hint="eastAsia"/>
        </w:rPr>
        <w:t>・時空と逆空間</w:t>
      </w:r>
      <w:r>
        <w:t>: 時空間の認識が逆空間とリンクしています。</w:t>
      </w:r>
    </w:p>
    <w:p w14:paraId="2A7FFBC5" w14:textId="77777777" w:rsidR="007C76B6" w:rsidRDefault="007C76B6" w:rsidP="007C76B6"/>
    <w:p w14:paraId="0AEA844B" w14:textId="77777777" w:rsidR="007C76B6" w:rsidRPr="00D9644A" w:rsidRDefault="007C76B6" w:rsidP="007C76B6">
      <w:pPr>
        <w:rPr>
          <w:b/>
          <w:bCs/>
          <w:sz w:val="22"/>
          <w:szCs w:val="24"/>
        </w:rPr>
      </w:pPr>
      <w:r w:rsidRPr="00D9644A">
        <w:rPr>
          <w:rFonts w:hint="eastAsia"/>
          <w:b/>
          <w:bCs/>
          <w:sz w:val="22"/>
          <w:szCs w:val="24"/>
        </w:rPr>
        <w:t>具体的な観察技術</w:t>
      </w:r>
    </w:p>
    <w:p w14:paraId="61E1EEE9" w14:textId="77777777" w:rsidR="007C76B6" w:rsidRDefault="007C76B6" w:rsidP="007C76B6">
      <w:r>
        <w:rPr>
          <w:rFonts w:hint="eastAsia"/>
        </w:rPr>
        <w:t>・顕微鏡観察</w:t>
      </w:r>
      <w:r>
        <w:t>: 光学顕微鏡、電子顕微鏡、分析電子顕微鏡など、さまざまな方法が紹介されています。</w:t>
      </w:r>
    </w:p>
    <w:p w14:paraId="33974D4B" w14:textId="77777777" w:rsidR="007C76B6" w:rsidRDefault="007C76B6" w:rsidP="007C76B6">
      <w:r>
        <w:rPr>
          <w:rFonts w:hint="eastAsia"/>
        </w:rPr>
        <w:t>・分光分析</w:t>
      </w:r>
      <w:r>
        <w:t>: X線回折、紫外可視近赤外分光、ラマン分光、光電子分光などの技術が用いられています。</w:t>
      </w:r>
    </w:p>
    <w:p w14:paraId="4E7CF842" w14:textId="77777777" w:rsidR="007C76B6" w:rsidRDefault="007C76B6" w:rsidP="007C76B6"/>
    <w:p w14:paraId="2B4CD6CB" w14:textId="77777777" w:rsidR="007C76B6" w:rsidRPr="00D9644A" w:rsidRDefault="007C76B6" w:rsidP="007C76B6">
      <w:pPr>
        <w:rPr>
          <w:b/>
          <w:bCs/>
          <w:sz w:val="22"/>
          <w:szCs w:val="24"/>
        </w:rPr>
      </w:pPr>
      <w:r w:rsidRPr="00D9644A">
        <w:rPr>
          <w:rFonts w:hint="eastAsia"/>
          <w:b/>
          <w:bCs/>
          <w:sz w:val="22"/>
          <w:szCs w:val="24"/>
        </w:rPr>
        <w:t>芸術と視点</w:t>
      </w:r>
    </w:p>
    <w:p w14:paraId="3DD8E2EB" w14:textId="77777777" w:rsidR="007C76B6" w:rsidRDefault="007C76B6" w:rsidP="007C76B6">
      <w:r>
        <w:rPr>
          <w:rFonts w:hint="eastAsia"/>
        </w:rPr>
        <w:t>・モネと印象派</w:t>
      </w:r>
      <w:r>
        <w:t>: 光量子や複数の視点による表現。</w:t>
      </w:r>
    </w:p>
    <w:p w14:paraId="44861B8D" w14:textId="77777777" w:rsidR="007C76B6" w:rsidRDefault="007C76B6" w:rsidP="007C76B6">
      <w:r>
        <w:rPr>
          <w:rFonts w:hint="eastAsia"/>
        </w:rPr>
        <w:t>・キュビズム</w:t>
      </w:r>
      <w:r>
        <w:t>: パブロ・ピカソの作品を通じて、異なる視点からの観察が示されています。</w:t>
      </w:r>
    </w:p>
    <w:p w14:paraId="67DBC351" w14:textId="77777777" w:rsidR="007C76B6" w:rsidRDefault="007C76B6" w:rsidP="007C76B6"/>
    <w:p w14:paraId="74E0E51F" w14:textId="77777777" w:rsidR="007C76B6" w:rsidRPr="00D9644A" w:rsidRDefault="007C76B6" w:rsidP="007C76B6">
      <w:pPr>
        <w:rPr>
          <w:b/>
          <w:bCs/>
          <w:sz w:val="22"/>
          <w:szCs w:val="24"/>
        </w:rPr>
      </w:pPr>
      <w:r w:rsidRPr="00D9644A">
        <w:rPr>
          <w:rFonts w:hint="eastAsia"/>
          <w:b/>
          <w:bCs/>
          <w:sz w:val="22"/>
          <w:szCs w:val="24"/>
        </w:rPr>
        <w:t>科学的手法の重要性</w:t>
      </w:r>
    </w:p>
    <w:p w14:paraId="72C2C946" w14:textId="77777777" w:rsidR="007C76B6" w:rsidRDefault="007C76B6" w:rsidP="007C76B6">
      <w:r>
        <w:rPr>
          <w:rFonts w:hint="eastAsia"/>
        </w:rPr>
        <w:t>・専門用語の必要性</w:t>
      </w:r>
      <w:r>
        <w:t>: 科学的思考と伝達には共通の言葉（専門用語）が必要。</w:t>
      </w:r>
    </w:p>
    <w:p w14:paraId="50D3B4C5" w14:textId="412857F2" w:rsidR="007C76B6" w:rsidRPr="007C76B6" w:rsidRDefault="007C76B6" w:rsidP="007C76B6">
      <w:pPr>
        <w:rPr>
          <w:rFonts w:hint="eastAsia"/>
        </w:rPr>
      </w:pPr>
      <w:r>
        <w:rPr>
          <w:rFonts w:hint="eastAsia"/>
        </w:rPr>
        <w:t>・偏った見方の価値</w:t>
      </w:r>
      <w:r>
        <w:t>: 科学を究めるためには、多くの視点から物事を見ることが重要である。</w:t>
      </w:r>
    </w:p>
    <w:sectPr w:rsidR="007C76B6" w:rsidRPr="007C76B6" w:rsidSect="001062F8">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2C50F" w14:textId="77777777" w:rsidR="001062F8" w:rsidRDefault="001062F8" w:rsidP="001062F8">
      <w:r>
        <w:separator/>
      </w:r>
    </w:p>
  </w:endnote>
  <w:endnote w:type="continuationSeparator" w:id="0">
    <w:p w14:paraId="5EA7435C" w14:textId="77777777" w:rsidR="001062F8" w:rsidRDefault="001062F8" w:rsidP="0010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4A334" w14:textId="77777777" w:rsidR="001062F8" w:rsidRDefault="001062F8" w:rsidP="001062F8">
      <w:r>
        <w:separator/>
      </w:r>
    </w:p>
  </w:footnote>
  <w:footnote w:type="continuationSeparator" w:id="0">
    <w:p w14:paraId="0B5482B8" w14:textId="77777777" w:rsidR="001062F8" w:rsidRDefault="001062F8" w:rsidP="0010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1EA2" w14:textId="3F459201" w:rsidR="001062F8" w:rsidRDefault="001062F8">
    <w:pPr>
      <w:pStyle w:val="aa"/>
      <w:rPr>
        <w:rFonts w:hint="eastAsia"/>
      </w:rPr>
    </w:pPr>
    <w:r>
      <w:rPr>
        <w:rFonts w:hint="eastAsia"/>
      </w:rPr>
      <w:t>固体構造解析　1回から14回の講義のまとめ　　　　　8223036　栗山淳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3925"/>
    <w:multiLevelType w:val="hybridMultilevel"/>
    <w:tmpl w:val="00308FE8"/>
    <w:lvl w:ilvl="0" w:tplc="FB86038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B1011C"/>
    <w:multiLevelType w:val="hybridMultilevel"/>
    <w:tmpl w:val="076C37C8"/>
    <w:lvl w:ilvl="0" w:tplc="7CD0ABC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AD25881"/>
    <w:multiLevelType w:val="hybridMultilevel"/>
    <w:tmpl w:val="048A93AE"/>
    <w:lvl w:ilvl="0" w:tplc="B122E0A6">
      <w:start w:val="1"/>
      <w:numFmt w:val="decimalFullWidth"/>
      <w:lvlText w:val="%1．"/>
      <w:lvlJc w:val="left"/>
      <w:pPr>
        <w:ind w:left="450" w:hanging="45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3BD52CF"/>
    <w:multiLevelType w:val="hybridMultilevel"/>
    <w:tmpl w:val="19949C68"/>
    <w:lvl w:ilvl="0" w:tplc="0980AD4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C736BEF"/>
    <w:multiLevelType w:val="hybridMultilevel"/>
    <w:tmpl w:val="67EEA3D8"/>
    <w:lvl w:ilvl="0" w:tplc="8E443194">
      <w:start w:val="1"/>
      <w:numFmt w:val="decimal"/>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num w:numId="1" w16cid:durableId="64379155">
    <w:abstractNumId w:val="0"/>
  </w:num>
  <w:num w:numId="2" w16cid:durableId="3891133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9302303">
    <w:abstractNumId w:val="3"/>
  </w:num>
  <w:num w:numId="4" w16cid:durableId="212620668">
    <w:abstractNumId w:val="1"/>
  </w:num>
  <w:num w:numId="5" w16cid:durableId="1666542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DF"/>
    <w:rsid w:val="001062F8"/>
    <w:rsid w:val="00207DDF"/>
    <w:rsid w:val="00357208"/>
    <w:rsid w:val="00534362"/>
    <w:rsid w:val="007C7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D1AD09"/>
  <w15:chartTrackingRefBased/>
  <w15:docId w15:val="{518D7676-04F7-4D9D-B5A4-0C8DC38A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7DD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07DD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07DD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07DD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07DD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07DD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07DD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07DD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07DD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7DD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07DD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07DD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07DD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07DD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07DD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07DD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07DD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07DD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07DD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07D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7DD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07D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7DDF"/>
    <w:pPr>
      <w:spacing w:before="160" w:after="160"/>
      <w:jc w:val="center"/>
    </w:pPr>
    <w:rPr>
      <w:i/>
      <w:iCs/>
      <w:color w:val="404040" w:themeColor="text1" w:themeTint="BF"/>
    </w:rPr>
  </w:style>
  <w:style w:type="character" w:customStyle="1" w:styleId="a8">
    <w:name w:val="引用文 (文字)"/>
    <w:basedOn w:val="a0"/>
    <w:link w:val="a7"/>
    <w:uiPriority w:val="29"/>
    <w:rsid w:val="00207DDF"/>
    <w:rPr>
      <w:i/>
      <w:iCs/>
      <w:color w:val="404040" w:themeColor="text1" w:themeTint="BF"/>
    </w:rPr>
  </w:style>
  <w:style w:type="paragraph" w:styleId="a9">
    <w:name w:val="List Paragraph"/>
    <w:basedOn w:val="a"/>
    <w:uiPriority w:val="34"/>
    <w:qFormat/>
    <w:rsid w:val="00207DDF"/>
    <w:pPr>
      <w:ind w:left="720"/>
      <w:contextualSpacing/>
    </w:pPr>
  </w:style>
  <w:style w:type="character" w:styleId="21">
    <w:name w:val="Intense Emphasis"/>
    <w:basedOn w:val="a0"/>
    <w:uiPriority w:val="21"/>
    <w:qFormat/>
    <w:rsid w:val="00207DDF"/>
    <w:rPr>
      <w:i/>
      <w:iCs/>
      <w:color w:val="0F4761" w:themeColor="accent1" w:themeShade="BF"/>
    </w:rPr>
  </w:style>
  <w:style w:type="paragraph" w:styleId="22">
    <w:name w:val="Intense Quote"/>
    <w:basedOn w:val="a"/>
    <w:next w:val="a"/>
    <w:link w:val="23"/>
    <w:uiPriority w:val="30"/>
    <w:qFormat/>
    <w:rsid w:val="00207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07DDF"/>
    <w:rPr>
      <w:i/>
      <w:iCs/>
      <w:color w:val="0F4761" w:themeColor="accent1" w:themeShade="BF"/>
    </w:rPr>
  </w:style>
  <w:style w:type="character" w:styleId="24">
    <w:name w:val="Intense Reference"/>
    <w:basedOn w:val="a0"/>
    <w:uiPriority w:val="32"/>
    <w:qFormat/>
    <w:rsid w:val="00207DDF"/>
    <w:rPr>
      <w:b/>
      <w:bCs/>
      <w:smallCaps/>
      <w:color w:val="0F4761" w:themeColor="accent1" w:themeShade="BF"/>
      <w:spacing w:val="5"/>
    </w:rPr>
  </w:style>
  <w:style w:type="paragraph" w:styleId="aa">
    <w:name w:val="header"/>
    <w:basedOn w:val="a"/>
    <w:link w:val="ab"/>
    <w:uiPriority w:val="99"/>
    <w:unhideWhenUsed/>
    <w:rsid w:val="001062F8"/>
    <w:pPr>
      <w:tabs>
        <w:tab w:val="center" w:pos="4252"/>
        <w:tab w:val="right" w:pos="8504"/>
      </w:tabs>
      <w:snapToGrid w:val="0"/>
    </w:pPr>
  </w:style>
  <w:style w:type="character" w:customStyle="1" w:styleId="ab">
    <w:name w:val="ヘッダー (文字)"/>
    <w:basedOn w:val="a0"/>
    <w:link w:val="aa"/>
    <w:uiPriority w:val="99"/>
    <w:rsid w:val="001062F8"/>
  </w:style>
  <w:style w:type="paragraph" w:styleId="ac">
    <w:name w:val="footer"/>
    <w:basedOn w:val="a"/>
    <w:link w:val="ad"/>
    <w:uiPriority w:val="99"/>
    <w:unhideWhenUsed/>
    <w:rsid w:val="001062F8"/>
    <w:pPr>
      <w:tabs>
        <w:tab w:val="center" w:pos="4252"/>
        <w:tab w:val="right" w:pos="8504"/>
      </w:tabs>
      <w:snapToGrid w:val="0"/>
    </w:pPr>
  </w:style>
  <w:style w:type="character" w:customStyle="1" w:styleId="ad">
    <w:name w:val="フッター (文字)"/>
    <w:basedOn w:val="a0"/>
    <w:link w:val="ac"/>
    <w:uiPriority w:val="99"/>
    <w:rsid w:val="001062F8"/>
  </w:style>
  <w:style w:type="character" w:styleId="ae">
    <w:name w:val="Placeholder Text"/>
    <w:basedOn w:val="a0"/>
    <w:uiPriority w:val="99"/>
    <w:semiHidden/>
    <w:rsid w:val="007C76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006171">
      <w:bodyDiv w:val="1"/>
      <w:marLeft w:val="0"/>
      <w:marRight w:val="0"/>
      <w:marTop w:val="0"/>
      <w:marBottom w:val="0"/>
      <w:divBdr>
        <w:top w:val="none" w:sz="0" w:space="0" w:color="auto"/>
        <w:left w:val="none" w:sz="0" w:space="0" w:color="auto"/>
        <w:bottom w:val="none" w:sz="0" w:space="0" w:color="auto"/>
        <w:right w:val="none" w:sz="0" w:space="0" w:color="auto"/>
      </w:divBdr>
    </w:div>
    <w:div w:id="758522474">
      <w:bodyDiv w:val="1"/>
      <w:marLeft w:val="0"/>
      <w:marRight w:val="0"/>
      <w:marTop w:val="0"/>
      <w:marBottom w:val="0"/>
      <w:divBdr>
        <w:top w:val="none" w:sz="0" w:space="0" w:color="auto"/>
        <w:left w:val="none" w:sz="0" w:space="0" w:color="auto"/>
        <w:bottom w:val="none" w:sz="0" w:space="0" w:color="auto"/>
        <w:right w:val="none" w:sz="0" w:space="0" w:color="auto"/>
      </w:divBdr>
    </w:div>
    <w:div w:id="136100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1560</Words>
  <Characters>8894</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cp:lastPrinted>2024-07-21T06:35:00Z</cp:lastPrinted>
  <dcterms:created xsi:type="dcterms:W3CDTF">2024-07-21T06:32:00Z</dcterms:created>
  <dcterms:modified xsi:type="dcterms:W3CDTF">2024-07-21T06:50:00Z</dcterms:modified>
</cp:coreProperties>
</file>