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1F95F" w14:textId="5B33C36E" w:rsidR="00730734" w:rsidRDefault="00730734" w:rsidP="00730734">
      <w:pPr>
        <w:rPr>
          <w:lang w:eastAsia="zh-CN"/>
        </w:rPr>
      </w:pPr>
      <w:r>
        <w:rPr>
          <w:rFonts w:hint="eastAsia"/>
          <w:lang w:eastAsia="zh-CN"/>
        </w:rPr>
        <w:t>2024年6月12日　8223036　栗山淳　講義担当者：小柳先生</w:t>
      </w:r>
    </w:p>
    <w:p w14:paraId="127A1BA2" w14:textId="02C84430" w:rsidR="00534362" w:rsidRDefault="00730734">
      <w:r>
        <w:rPr>
          <w:rFonts w:hint="eastAsia"/>
        </w:rPr>
        <w:t>概要</w:t>
      </w:r>
    </w:p>
    <w:p w14:paraId="529DD349" w14:textId="5005794B" w:rsidR="00717FBD" w:rsidRDefault="00717FBD">
      <w:pPr>
        <w:rPr>
          <w:rFonts w:ascii="ＭＳ 明朝" w:eastAsia="ＭＳ 明朝" w:hAnsi="ＭＳ 明朝" w:cs="ＭＳ 明朝"/>
        </w:rPr>
      </w:pPr>
      <w:r>
        <w:rPr>
          <w:rFonts w:hint="eastAsia"/>
        </w:rPr>
        <w:t>大学は社会に出るための準備である。社会に出たら答えのないものにどう取り組むかが重要。大学生の本務は学術的，人間的に成長することである。国際的に活躍でき</w:t>
      </w:r>
      <w:r w:rsidR="00210060">
        <w:rPr>
          <w:rFonts w:hint="eastAsia"/>
        </w:rPr>
        <w:t>，</w:t>
      </w:r>
      <w:r>
        <w:rPr>
          <w:rFonts w:hint="eastAsia"/>
        </w:rPr>
        <w:t>自ら判断し，行動できる，物事を論理的に考え，説明できる，周囲と強調して発展できる，専門知識を備えている，最後までやり遂げる，忍耐力がある</w:t>
      </w:r>
      <w:r w:rsidR="00210060">
        <w:rPr>
          <w:rFonts w:hint="eastAsia"/>
        </w:rPr>
        <w:t>，このようなことを大学生のうちに身に着ける必要がある。</w:t>
      </w:r>
      <w:r>
        <w:rPr>
          <w:rFonts w:hint="eastAsia"/>
        </w:rPr>
        <w:t>しかし人には向き不向きがあ</w:t>
      </w:r>
      <w:r w:rsidR="006E57C0">
        <w:rPr>
          <w:rFonts w:hint="eastAsia"/>
        </w:rPr>
        <w:t>り，</w:t>
      </w:r>
      <w:r>
        <w:rPr>
          <w:rFonts w:hint="eastAsia"/>
        </w:rPr>
        <w:t>習得までの時間は人それぞれ，成果が出ないときもある</w:t>
      </w:r>
      <w:r w:rsidR="006E57C0">
        <w:rPr>
          <w:rFonts w:hint="eastAsia"/>
        </w:rPr>
        <w:t>。</w:t>
      </w:r>
      <w:r>
        <w:rPr>
          <w:rFonts w:hint="eastAsia"/>
        </w:rPr>
        <w:t>苦しい時を乗り越えて初めて本質的な成長，本気で取り組まない限り何も得られない。知識よりも知恵</w:t>
      </w:r>
      <w:r w:rsidR="00210060">
        <w:rPr>
          <w:rFonts w:ascii="ＭＳ 明朝" w:eastAsia="ＭＳ 明朝" w:hAnsi="ＭＳ 明朝" w:cs="ＭＳ 明朝" w:hint="eastAsia"/>
        </w:rPr>
        <w:t>を身に付けるのではなく，</w:t>
      </w:r>
      <w:r>
        <w:rPr>
          <w:rFonts w:ascii="ＭＳ 明朝" w:eastAsia="ＭＳ 明朝" w:hAnsi="ＭＳ 明朝" w:cs="ＭＳ 明朝" w:hint="eastAsia"/>
        </w:rPr>
        <w:t>知識から知恵</w:t>
      </w:r>
      <w:r w:rsidR="00210060">
        <w:rPr>
          <w:rFonts w:ascii="ＭＳ 明朝" w:eastAsia="ＭＳ 明朝" w:hAnsi="ＭＳ 明朝" w:cs="ＭＳ 明朝" w:hint="eastAsia"/>
        </w:rPr>
        <w:t>を身に付けるようにする。</w:t>
      </w:r>
    </w:p>
    <w:p w14:paraId="3894D8FF" w14:textId="6813AEF2" w:rsidR="00BC07C6" w:rsidRPr="00210060" w:rsidRDefault="00BC07C6">
      <w:pPr>
        <w:rPr>
          <w:rFonts w:ascii="ＭＳ 明朝" w:eastAsia="ＭＳ 明朝" w:hAnsi="ＭＳ 明朝" w:cs="ＭＳ 明朝"/>
        </w:rPr>
      </w:pPr>
      <w:r>
        <w:rPr>
          <w:rFonts w:ascii="ＭＳ 明朝" w:eastAsia="ＭＳ 明朝" w:hAnsi="ＭＳ 明朝" w:cs="ＭＳ 明朝" w:hint="eastAsia"/>
        </w:rPr>
        <w:t>大学生は</w:t>
      </w:r>
      <w:r w:rsidR="006E57C0">
        <w:rPr>
          <w:rFonts w:ascii="ＭＳ 明朝" w:eastAsia="ＭＳ 明朝" w:hAnsi="ＭＳ 明朝" w:cs="ＭＳ 明朝" w:hint="eastAsia"/>
        </w:rPr>
        <w:t>成績を上げることよりも</w:t>
      </w:r>
      <w:r>
        <w:rPr>
          <w:rFonts w:ascii="ＭＳ 明朝" w:eastAsia="ＭＳ 明朝" w:hAnsi="ＭＳ 明朝" w:cs="ＭＳ 明朝" w:hint="eastAsia"/>
        </w:rPr>
        <w:t>勉強をして力をつけることを意識する。小柳研究室では企業との共同研究がほとんどである。例えば，電気自動車の燃料電池のCFRPタンクの開発や超高高度CFRPロープの開発</w:t>
      </w:r>
      <w:r w:rsidR="00A61BCA">
        <w:rPr>
          <w:rFonts w:ascii="ＭＳ 明朝" w:eastAsia="ＭＳ 明朝" w:hAnsi="ＭＳ 明朝" w:cs="ＭＳ 明朝" w:hint="eastAsia"/>
        </w:rPr>
        <w:t>，航空機CFRPの研究，大気圏再突入の熱防御材の開発などがある。</w:t>
      </w:r>
    </w:p>
    <w:p w14:paraId="18EB518E" w14:textId="06D7532A" w:rsidR="00730734" w:rsidRDefault="00730734">
      <w:r>
        <w:rPr>
          <w:rFonts w:hint="eastAsia"/>
        </w:rPr>
        <w:t>感想</w:t>
      </w:r>
    </w:p>
    <w:p w14:paraId="14237711" w14:textId="4B3B14BF" w:rsidR="009770F6" w:rsidRPr="009770F6" w:rsidRDefault="009770F6" w:rsidP="009770F6">
      <w:pPr>
        <w:rPr>
          <w:rFonts w:ascii="ＭＳ 明朝" w:eastAsia="ＭＳ 明朝" w:hAnsi="ＭＳ 明朝"/>
        </w:rPr>
      </w:pPr>
      <w:r w:rsidRPr="009770F6">
        <w:rPr>
          <w:rFonts w:ascii="ＭＳ 明朝" w:eastAsia="ＭＳ 明朝" w:hAnsi="ＭＳ 明朝"/>
        </w:rPr>
        <w:t>大学生活は単なる知識の習得の場ではなく、自ら考え、行動する力を養う場であることを再認識しました。特に、論理的に考え、説明する能力や、周囲と協調して発展できる力は、どのような職業においても必須のスキルです。これらの能力を大学生のうちに身につけることが、将来の成功に直結するのだと感じました。また、人間的成長の重要性についても共感しました。大学生としての本務は、単に学術的な成長だけでなく、人間的な成長も含まれているという点は</w:t>
      </w:r>
      <w:r>
        <w:rPr>
          <w:rFonts w:ascii="ＭＳ 明朝" w:eastAsia="ＭＳ 明朝" w:hAnsi="ＭＳ 明朝" w:hint="eastAsia"/>
        </w:rPr>
        <w:t>大学生で成績などを気にしすぎている自分のことを振り返る良い機会になりました。</w:t>
      </w:r>
      <w:r w:rsidRPr="009770F6">
        <w:rPr>
          <w:rFonts w:ascii="ＭＳ 明朝" w:eastAsia="ＭＳ 明朝" w:hAnsi="ＭＳ 明朝"/>
        </w:rPr>
        <w:t>。最後に、小柳研究室での企業との共同研究の具体例を聞いて、実践的な研究の重要性を感じました。電気自動車の燃料電池のCFRPタンクの開発や航空機CFRPの研究など、実際の社会課題に取り組むことで、理論と実践を結びつけることができるのは非常に貴重な経験で</w:t>
      </w:r>
      <w:r>
        <w:rPr>
          <w:rFonts w:ascii="ＭＳ 明朝" w:eastAsia="ＭＳ 明朝" w:hAnsi="ＭＳ 明朝" w:hint="eastAsia"/>
        </w:rPr>
        <w:t>あり，</w:t>
      </w:r>
      <w:r w:rsidRPr="009770F6">
        <w:rPr>
          <w:rFonts w:ascii="ＭＳ 明朝" w:eastAsia="ＭＳ 明朝" w:hAnsi="ＭＳ 明朝"/>
        </w:rPr>
        <w:t>このような研究を通じて、現実の問題に対する解決策を見出す力を養うことができるのは、大きな魅力</w:t>
      </w:r>
      <w:r>
        <w:rPr>
          <w:rFonts w:ascii="ＭＳ 明朝" w:eastAsia="ＭＳ 明朝" w:hAnsi="ＭＳ 明朝" w:hint="eastAsia"/>
        </w:rPr>
        <w:t>であると感じました</w:t>
      </w:r>
      <w:r w:rsidRPr="009770F6">
        <w:rPr>
          <w:rFonts w:ascii="ＭＳ 明朝" w:eastAsia="ＭＳ 明朝" w:hAnsi="ＭＳ 明朝"/>
        </w:rPr>
        <w:t>。</w:t>
      </w:r>
    </w:p>
    <w:p w14:paraId="2F9B91E1" w14:textId="5637E718" w:rsidR="009770F6" w:rsidRPr="009770F6" w:rsidRDefault="009770F6" w:rsidP="009770F6">
      <w:pPr>
        <w:rPr>
          <w:rFonts w:ascii="ＭＳ 明朝" w:eastAsia="ＭＳ 明朝" w:hAnsi="ＭＳ 明朝"/>
        </w:rPr>
      </w:pPr>
      <w:r w:rsidRPr="009770F6">
        <w:rPr>
          <w:rFonts w:ascii="ＭＳ 明朝" w:eastAsia="ＭＳ 明朝" w:hAnsi="ＭＳ 明朝"/>
        </w:rPr>
        <w:t>この</w:t>
      </w:r>
      <w:r w:rsidR="00E6485F">
        <w:rPr>
          <w:rFonts w:ascii="ＭＳ 明朝" w:eastAsia="ＭＳ 明朝" w:hAnsi="ＭＳ 明朝" w:hint="eastAsia"/>
        </w:rPr>
        <w:t>講義を聞いて</w:t>
      </w:r>
      <w:r w:rsidRPr="009770F6">
        <w:rPr>
          <w:rFonts w:ascii="ＭＳ 明朝" w:eastAsia="ＭＳ 明朝" w:hAnsi="ＭＳ 明朝"/>
        </w:rPr>
        <w:t>、大学生活の意味や目的について深く考えさせられました。これからの大学生活において、学問と人間性の両面で成長し、社会に貢献できる人物になるための努力を惜しまないようにしたいと思いました。</w:t>
      </w:r>
    </w:p>
    <w:p w14:paraId="3AF0E6CE" w14:textId="77777777" w:rsidR="009770F6" w:rsidRPr="009770F6" w:rsidRDefault="009770F6">
      <w:pPr>
        <w:rPr>
          <w:rFonts w:ascii="ＭＳ 明朝" w:eastAsia="ＭＳ 明朝" w:hAnsi="ＭＳ 明朝" w:hint="eastAsia"/>
        </w:rPr>
      </w:pPr>
    </w:p>
    <w:sectPr w:rsidR="009770F6" w:rsidRPr="009770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08803" w14:textId="77777777" w:rsidR="00543215" w:rsidRDefault="00543215" w:rsidP="009770F6">
      <w:r>
        <w:separator/>
      </w:r>
    </w:p>
  </w:endnote>
  <w:endnote w:type="continuationSeparator" w:id="0">
    <w:p w14:paraId="5F3F7EB5" w14:textId="77777777" w:rsidR="00543215" w:rsidRDefault="00543215" w:rsidP="0097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C8D66" w14:textId="77777777" w:rsidR="00543215" w:rsidRDefault="00543215" w:rsidP="009770F6">
      <w:r>
        <w:separator/>
      </w:r>
    </w:p>
  </w:footnote>
  <w:footnote w:type="continuationSeparator" w:id="0">
    <w:p w14:paraId="7B69B235" w14:textId="77777777" w:rsidR="00543215" w:rsidRDefault="00543215" w:rsidP="00977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34"/>
    <w:rsid w:val="00210060"/>
    <w:rsid w:val="005100E1"/>
    <w:rsid w:val="00520594"/>
    <w:rsid w:val="00534362"/>
    <w:rsid w:val="00543215"/>
    <w:rsid w:val="006E57C0"/>
    <w:rsid w:val="00717FBD"/>
    <w:rsid w:val="00730734"/>
    <w:rsid w:val="00765F8E"/>
    <w:rsid w:val="009770F6"/>
    <w:rsid w:val="00A61BCA"/>
    <w:rsid w:val="00BC07C6"/>
    <w:rsid w:val="00DF117C"/>
    <w:rsid w:val="00E6485F"/>
    <w:rsid w:val="00E81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C0BDCF2"/>
  <w15:chartTrackingRefBased/>
  <w15:docId w15:val="{E4599C2F-8801-46A9-90F2-25866D87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734"/>
    <w:pPr>
      <w:widowControl w:val="0"/>
      <w:jc w:val="both"/>
    </w:pPr>
  </w:style>
  <w:style w:type="paragraph" w:styleId="1">
    <w:name w:val="heading 1"/>
    <w:basedOn w:val="a"/>
    <w:next w:val="a"/>
    <w:link w:val="10"/>
    <w:uiPriority w:val="9"/>
    <w:qFormat/>
    <w:rsid w:val="007307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307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3073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307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307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307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307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307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307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3073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3073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3073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3073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3073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3073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3073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3073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3073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3073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307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073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307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30734"/>
    <w:pPr>
      <w:spacing w:before="160" w:after="160"/>
      <w:jc w:val="center"/>
    </w:pPr>
    <w:rPr>
      <w:i/>
      <w:iCs/>
      <w:color w:val="404040" w:themeColor="text1" w:themeTint="BF"/>
    </w:rPr>
  </w:style>
  <w:style w:type="character" w:customStyle="1" w:styleId="a8">
    <w:name w:val="引用文 (文字)"/>
    <w:basedOn w:val="a0"/>
    <w:link w:val="a7"/>
    <w:uiPriority w:val="29"/>
    <w:rsid w:val="00730734"/>
    <w:rPr>
      <w:i/>
      <w:iCs/>
      <w:color w:val="404040" w:themeColor="text1" w:themeTint="BF"/>
    </w:rPr>
  </w:style>
  <w:style w:type="paragraph" w:styleId="a9">
    <w:name w:val="List Paragraph"/>
    <w:basedOn w:val="a"/>
    <w:uiPriority w:val="34"/>
    <w:qFormat/>
    <w:rsid w:val="00730734"/>
    <w:pPr>
      <w:ind w:left="720"/>
      <w:contextualSpacing/>
    </w:pPr>
  </w:style>
  <w:style w:type="character" w:styleId="21">
    <w:name w:val="Intense Emphasis"/>
    <w:basedOn w:val="a0"/>
    <w:uiPriority w:val="21"/>
    <w:qFormat/>
    <w:rsid w:val="00730734"/>
    <w:rPr>
      <w:i/>
      <w:iCs/>
      <w:color w:val="0F4761" w:themeColor="accent1" w:themeShade="BF"/>
    </w:rPr>
  </w:style>
  <w:style w:type="paragraph" w:styleId="22">
    <w:name w:val="Intense Quote"/>
    <w:basedOn w:val="a"/>
    <w:next w:val="a"/>
    <w:link w:val="23"/>
    <w:uiPriority w:val="30"/>
    <w:qFormat/>
    <w:rsid w:val="00730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30734"/>
    <w:rPr>
      <w:i/>
      <w:iCs/>
      <w:color w:val="0F4761" w:themeColor="accent1" w:themeShade="BF"/>
    </w:rPr>
  </w:style>
  <w:style w:type="character" w:styleId="24">
    <w:name w:val="Intense Reference"/>
    <w:basedOn w:val="a0"/>
    <w:uiPriority w:val="32"/>
    <w:qFormat/>
    <w:rsid w:val="00730734"/>
    <w:rPr>
      <w:b/>
      <w:bCs/>
      <w:smallCaps/>
      <w:color w:val="0F4761" w:themeColor="accent1" w:themeShade="BF"/>
      <w:spacing w:val="5"/>
    </w:rPr>
  </w:style>
  <w:style w:type="paragraph" w:styleId="aa">
    <w:name w:val="header"/>
    <w:basedOn w:val="a"/>
    <w:link w:val="ab"/>
    <w:uiPriority w:val="99"/>
    <w:unhideWhenUsed/>
    <w:rsid w:val="009770F6"/>
    <w:pPr>
      <w:tabs>
        <w:tab w:val="center" w:pos="4252"/>
        <w:tab w:val="right" w:pos="8504"/>
      </w:tabs>
      <w:snapToGrid w:val="0"/>
    </w:pPr>
  </w:style>
  <w:style w:type="character" w:customStyle="1" w:styleId="ab">
    <w:name w:val="ヘッダー (文字)"/>
    <w:basedOn w:val="a0"/>
    <w:link w:val="aa"/>
    <w:uiPriority w:val="99"/>
    <w:rsid w:val="009770F6"/>
  </w:style>
  <w:style w:type="paragraph" w:styleId="ac">
    <w:name w:val="footer"/>
    <w:basedOn w:val="a"/>
    <w:link w:val="ad"/>
    <w:uiPriority w:val="99"/>
    <w:unhideWhenUsed/>
    <w:rsid w:val="009770F6"/>
    <w:pPr>
      <w:tabs>
        <w:tab w:val="center" w:pos="4252"/>
        <w:tab w:val="right" w:pos="8504"/>
      </w:tabs>
      <w:snapToGrid w:val="0"/>
    </w:pPr>
  </w:style>
  <w:style w:type="character" w:customStyle="1" w:styleId="ad">
    <w:name w:val="フッター (文字)"/>
    <w:basedOn w:val="a0"/>
    <w:link w:val="ac"/>
    <w:uiPriority w:val="99"/>
    <w:rsid w:val="00977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438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148</Words>
  <Characters>847</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淳 栗山</cp:lastModifiedBy>
  <cp:revision>6</cp:revision>
  <dcterms:created xsi:type="dcterms:W3CDTF">2024-06-12T01:29:00Z</dcterms:created>
  <dcterms:modified xsi:type="dcterms:W3CDTF">2024-06-17T15:48:00Z</dcterms:modified>
</cp:coreProperties>
</file>