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8A5091" w14:textId="7E8E51B5" w:rsidR="00A53238" w:rsidRDefault="00A53238">
      <w:pPr>
        <w:rPr>
          <w:rFonts w:hint="eastAsia"/>
        </w:rPr>
      </w:pPr>
      <w:r>
        <w:rPr>
          <w:rFonts w:hint="eastAsia"/>
        </w:rPr>
        <w:t xml:space="preserve">8223036　栗山淳　</w:t>
      </w:r>
    </w:p>
    <w:p w14:paraId="1DDE99C4" w14:textId="2704FD8E" w:rsidR="00534362" w:rsidRDefault="00A53238">
      <w:r>
        <w:rPr>
          <w:rFonts w:hint="eastAsia"/>
        </w:rPr>
        <w:t>材料の物理２　第1回課題</w:t>
      </w:r>
    </w:p>
    <w:p w14:paraId="189631E1" w14:textId="68E16586" w:rsidR="00A53238" w:rsidRDefault="00340CF9">
      <w:r>
        <w:rPr>
          <w:rFonts w:hint="eastAsia"/>
        </w:rPr>
        <w:t>電磁気現象を利用しているデバイスはMRIです。MRIは強力な磁場と電磁波を利用して，人体内部の詳細な画像を得るための医療機器です。</w:t>
      </w:r>
      <w:r w:rsidR="003949F3">
        <w:rPr>
          <w:rFonts w:hint="eastAsia"/>
        </w:rPr>
        <w:t>MRIに利用されている電磁気現象は次のようなものです。人体の中に存在する水素原子の核が外部から強力な磁場を受けるとその磁場と平行に配列するということと，特定の周波数の電磁波を照射すると水素原子の核がエネルギーを吸収し，水素原子のスピン状態が変化し，この状態が元に戻る際に放出されるエネルギーを検出するということを利用している。</w:t>
      </w:r>
    </w:p>
    <w:p w14:paraId="295F0C35" w14:textId="1EF4B97F" w:rsidR="00243232" w:rsidRDefault="00243232">
      <w:r>
        <w:rPr>
          <w:rFonts w:hint="eastAsia"/>
        </w:rPr>
        <w:t>MRIの登場によってそれまで体の内部の測定ではＸ線やCTスキャンが使われており，脳や脊髄などの診断が困難だったものが可能になり，また患者への負担が大幅に軽減した。</w:t>
      </w:r>
    </w:p>
    <w:p w14:paraId="324EED59" w14:textId="7C123725" w:rsidR="00243232" w:rsidRDefault="00243232">
      <w:pPr>
        <w:rPr>
          <w:rFonts w:hint="eastAsia"/>
        </w:rPr>
      </w:pPr>
      <w:r>
        <w:rPr>
          <w:rFonts w:hint="eastAsia"/>
        </w:rPr>
        <w:t>発明におけるキーポイントは</w:t>
      </w:r>
      <w:r w:rsidR="00AC1A62">
        <w:rPr>
          <w:rFonts w:hint="eastAsia"/>
        </w:rPr>
        <w:t>核が磁器によって変化するという核磁気共鳴の現象が医学的診断に応用できるという発見です。</w:t>
      </w:r>
    </w:p>
    <w:sectPr w:rsidR="00243232">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3238"/>
    <w:rsid w:val="00073628"/>
    <w:rsid w:val="00243232"/>
    <w:rsid w:val="00340CF9"/>
    <w:rsid w:val="003949F3"/>
    <w:rsid w:val="00534362"/>
    <w:rsid w:val="00A53238"/>
    <w:rsid w:val="00AC1A6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79B9E9E6"/>
  <w15:chartTrackingRefBased/>
  <w15:docId w15:val="{D7631123-4280-43A8-83DB-A4D565F600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A53238"/>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0"/>
    <w:uiPriority w:val="9"/>
    <w:semiHidden/>
    <w:unhideWhenUsed/>
    <w:qFormat/>
    <w:rsid w:val="00A53238"/>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semiHidden/>
    <w:unhideWhenUsed/>
    <w:qFormat/>
    <w:rsid w:val="00A53238"/>
    <w:pPr>
      <w:keepNext/>
      <w:keepLines/>
      <w:spacing w:before="160" w:after="80"/>
      <w:outlineLvl w:val="2"/>
    </w:pPr>
    <w:rPr>
      <w:rFonts w:asciiTheme="majorHAnsi" w:eastAsiaTheme="majorEastAsia" w:hAnsiTheme="majorHAnsi" w:cstheme="majorBidi"/>
      <w:color w:val="000000" w:themeColor="text1"/>
      <w:sz w:val="24"/>
      <w:szCs w:val="24"/>
    </w:rPr>
  </w:style>
  <w:style w:type="paragraph" w:styleId="4">
    <w:name w:val="heading 4"/>
    <w:basedOn w:val="a"/>
    <w:next w:val="a"/>
    <w:link w:val="40"/>
    <w:uiPriority w:val="9"/>
    <w:semiHidden/>
    <w:unhideWhenUsed/>
    <w:qFormat/>
    <w:rsid w:val="00A53238"/>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0"/>
    <w:uiPriority w:val="9"/>
    <w:semiHidden/>
    <w:unhideWhenUsed/>
    <w:qFormat/>
    <w:rsid w:val="00A53238"/>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0"/>
    <w:uiPriority w:val="9"/>
    <w:semiHidden/>
    <w:unhideWhenUsed/>
    <w:qFormat/>
    <w:rsid w:val="00A53238"/>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0"/>
    <w:uiPriority w:val="9"/>
    <w:semiHidden/>
    <w:unhideWhenUsed/>
    <w:qFormat/>
    <w:rsid w:val="00A53238"/>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0"/>
    <w:uiPriority w:val="9"/>
    <w:semiHidden/>
    <w:unhideWhenUsed/>
    <w:qFormat/>
    <w:rsid w:val="00A53238"/>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semiHidden/>
    <w:unhideWhenUsed/>
    <w:qFormat/>
    <w:rsid w:val="00A53238"/>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A53238"/>
    <w:rPr>
      <w:rFonts w:asciiTheme="majorHAnsi" w:eastAsiaTheme="majorEastAsia" w:hAnsiTheme="majorHAnsi" w:cstheme="majorBidi"/>
      <w:color w:val="000000" w:themeColor="text1"/>
      <w:sz w:val="32"/>
      <w:szCs w:val="32"/>
    </w:rPr>
  </w:style>
  <w:style w:type="character" w:customStyle="1" w:styleId="20">
    <w:name w:val="見出し 2 (文字)"/>
    <w:basedOn w:val="a0"/>
    <w:link w:val="2"/>
    <w:uiPriority w:val="9"/>
    <w:semiHidden/>
    <w:rsid w:val="00A53238"/>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semiHidden/>
    <w:rsid w:val="00A53238"/>
    <w:rPr>
      <w:rFonts w:asciiTheme="majorHAnsi" w:eastAsiaTheme="majorEastAsia" w:hAnsiTheme="majorHAnsi" w:cstheme="majorBidi"/>
      <w:color w:val="000000" w:themeColor="text1"/>
      <w:sz w:val="24"/>
      <w:szCs w:val="24"/>
    </w:rPr>
  </w:style>
  <w:style w:type="character" w:customStyle="1" w:styleId="40">
    <w:name w:val="見出し 4 (文字)"/>
    <w:basedOn w:val="a0"/>
    <w:link w:val="4"/>
    <w:uiPriority w:val="9"/>
    <w:semiHidden/>
    <w:rsid w:val="00A53238"/>
    <w:rPr>
      <w:rFonts w:asciiTheme="majorHAnsi" w:eastAsiaTheme="majorEastAsia" w:hAnsiTheme="majorHAnsi" w:cstheme="majorBidi"/>
      <w:color w:val="000000" w:themeColor="text1"/>
    </w:rPr>
  </w:style>
  <w:style w:type="character" w:customStyle="1" w:styleId="50">
    <w:name w:val="見出し 5 (文字)"/>
    <w:basedOn w:val="a0"/>
    <w:link w:val="5"/>
    <w:uiPriority w:val="9"/>
    <w:semiHidden/>
    <w:rsid w:val="00A53238"/>
    <w:rPr>
      <w:rFonts w:asciiTheme="majorHAnsi" w:eastAsiaTheme="majorEastAsia" w:hAnsiTheme="majorHAnsi" w:cstheme="majorBidi"/>
      <w:color w:val="000000" w:themeColor="text1"/>
    </w:rPr>
  </w:style>
  <w:style w:type="character" w:customStyle="1" w:styleId="60">
    <w:name w:val="見出し 6 (文字)"/>
    <w:basedOn w:val="a0"/>
    <w:link w:val="6"/>
    <w:uiPriority w:val="9"/>
    <w:semiHidden/>
    <w:rsid w:val="00A53238"/>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A53238"/>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A53238"/>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A53238"/>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A53238"/>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A53238"/>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A53238"/>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A53238"/>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A53238"/>
    <w:pPr>
      <w:spacing w:before="160" w:after="160"/>
      <w:jc w:val="center"/>
    </w:pPr>
    <w:rPr>
      <w:i/>
      <w:iCs/>
      <w:color w:val="404040" w:themeColor="text1" w:themeTint="BF"/>
    </w:rPr>
  </w:style>
  <w:style w:type="character" w:customStyle="1" w:styleId="a8">
    <w:name w:val="引用文 (文字)"/>
    <w:basedOn w:val="a0"/>
    <w:link w:val="a7"/>
    <w:uiPriority w:val="29"/>
    <w:rsid w:val="00A53238"/>
    <w:rPr>
      <w:i/>
      <w:iCs/>
      <w:color w:val="404040" w:themeColor="text1" w:themeTint="BF"/>
    </w:rPr>
  </w:style>
  <w:style w:type="paragraph" w:styleId="a9">
    <w:name w:val="List Paragraph"/>
    <w:basedOn w:val="a"/>
    <w:uiPriority w:val="34"/>
    <w:qFormat/>
    <w:rsid w:val="00A53238"/>
    <w:pPr>
      <w:ind w:left="720"/>
      <w:contextualSpacing/>
    </w:pPr>
  </w:style>
  <w:style w:type="character" w:styleId="21">
    <w:name w:val="Intense Emphasis"/>
    <w:basedOn w:val="a0"/>
    <w:uiPriority w:val="21"/>
    <w:qFormat/>
    <w:rsid w:val="00A53238"/>
    <w:rPr>
      <w:i/>
      <w:iCs/>
      <w:color w:val="0F4761" w:themeColor="accent1" w:themeShade="BF"/>
    </w:rPr>
  </w:style>
  <w:style w:type="paragraph" w:styleId="22">
    <w:name w:val="Intense Quote"/>
    <w:basedOn w:val="a"/>
    <w:next w:val="a"/>
    <w:link w:val="23"/>
    <w:uiPriority w:val="30"/>
    <w:qFormat/>
    <w:rsid w:val="00A5323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23">
    <w:name w:val="引用文 2 (文字)"/>
    <w:basedOn w:val="a0"/>
    <w:link w:val="22"/>
    <w:uiPriority w:val="30"/>
    <w:rsid w:val="00A53238"/>
    <w:rPr>
      <w:i/>
      <w:iCs/>
      <w:color w:val="0F4761" w:themeColor="accent1" w:themeShade="BF"/>
    </w:rPr>
  </w:style>
  <w:style w:type="character" w:styleId="24">
    <w:name w:val="Intense Reference"/>
    <w:basedOn w:val="a0"/>
    <w:uiPriority w:val="32"/>
    <w:qFormat/>
    <w:rsid w:val="00A5323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1</Pages>
  <Words>58</Words>
  <Characters>336</Characters>
  <Application>Microsoft Office Word</Application>
  <DocSecurity>0</DocSecurity>
  <Lines>2</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淳 栗山</dc:creator>
  <cp:keywords/>
  <dc:description/>
  <cp:lastModifiedBy>淳 栗山</cp:lastModifiedBy>
  <cp:revision>3</cp:revision>
  <cp:lastPrinted>2024-09-17T01:24:00Z</cp:lastPrinted>
  <dcterms:created xsi:type="dcterms:W3CDTF">2024-09-17T00:09:00Z</dcterms:created>
  <dcterms:modified xsi:type="dcterms:W3CDTF">2024-09-17T01:25:00Z</dcterms:modified>
</cp:coreProperties>
</file>