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5FAC6F1C" w:rsidR="001334B8" w:rsidRDefault="004342B6">
      <w:pPr>
        <w:rPr>
          <w:lang w:eastAsia="zh-CN"/>
        </w:rPr>
      </w:pPr>
      <w:r>
        <w:rPr>
          <w:rFonts w:hint="eastAsia"/>
          <w:lang w:eastAsia="zh-CN"/>
        </w:rPr>
        <w:t>生体機能材料学</w:t>
      </w:r>
    </w:p>
    <w:p w14:paraId="3D206A7E" w14:textId="0C2F3A66" w:rsidR="005D33E8" w:rsidRDefault="005D33E8">
      <w:pPr>
        <w:rPr>
          <w:lang w:eastAsia="zh-CN"/>
        </w:rPr>
      </w:pPr>
      <w:r>
        <w:rPr>
          <w:rFonts w:hint="eastAsia"/>
          <w:lang w:eastAsia="zh-CN"/>
        </w:rPr>
        <w:t>第</w:t>
      </w:r>
      <w:r w:rsidR="0047244F">
        <w:rPr>
          <w:lang w:eastAsia="zh-CN"/>
        </w:rPr>
        <w:t>1</w:t>
      </w:r>
      <w:r w:rsidR="004C17DB">
        <w:rPr>
          <w:lang w:eastAsia="zh-CN"/>
        </w:rPr>
        <w:t>2</w:t>
      </w:r>
      <w:r>
        <w:rPr>
          <w:rFonts w:hint="eastAsia"/>
          <w:lang w:eastAsia="zh-CN"/>
        </w:rPr>
        <w:t>回講義　課題</w:t>
      </w:r>
    </w:p>
    <w:p w14:paraId="7244437E" w14:textId="7B6BCBFD" w:rsidR="005D33E8" w:rsidRDefault="005D33E8" w:rsidP="005D33E8">
      <w:pPr>
        <w:jc w:val="right"/>
        <w:rPr>
          <w:lang w:eastAsia="zh-CN"/>
        </w:rPr>
      </w:pPr>
      <w:r>
        <w:rPr>
          <w:rFonts w:hint="eastAsia"/>
          <w:lang w:eastAsia="zh-CN"/>
        </w:rPr>
        <w:t>講義担当　菊池</w:t>
      </w:r>
    </w:p>
    <w:p w14:paraId="4ECAF6B7" w14:textId="77777777" w:rsidR="005D33E8" w:rsidRDefault="005D33E8">
      <w:pPr>
        <w:rPr>
          <w:u w:val="single"/>
          <w:lang w:eastAsia="zh-CN"/>
        </w:rPr>
      </w:pPr>
    </w:p>
    <w:p w14:paraId="31AA7460" w14:textId="77777777" w:rsidR="005D33E8" w:rsidRDefault="005D33E8">
      <w:pPr>
        <w:rPr>
          <w:u w:val="single"/>
          <w:lang w:eastAsia="zh-CN"/>
        </w:rPr>
      </w:pPr>
    </w:p>
    <w:p w14:paraId="717D9F98" w14:textId="67DF4CA3" w:rsidR="005D33E8" w:rsidRPr="005D33E8" w:rsidRDefault="005D33E8">
      <w:pPr>
        <w:rPr>
          <w:u w:val="single"/>
          <w:lang w:eastAsia="zh-CN"/>
        </w:rPr>
      </w:pPr>
      <w:r w:rsidRPr="005D33E8">
        <w:rPr>
          <w:rFonts w:hint="eastAsia"/>
          <w:u w:val="single"/>
          <w:lang w:eastAsia="zh-CN"/>
        </w:rPr>
        <w:t>学籍番号</w:t>
      </w:r>
      <w:r w:rsidRPr="005D33E8">
        <w:rPr>
          <w:u w:val="single"/>
          <w:lang w:eastAsia="zh-CN"/>
        </w:rPr>
        <w:tab/>
      </w:r>
      <w:r w:rsidR="00F90066">
        <w:rPr>
          <w:rFonts w:hint="eastAsia"/>
          <w:u w:val="single"/>
          <w:lang w:eastAsia="zh-CN"/>
        </w:rPr>
        <w:t>8223036</w:t>
      </w:r>
      <w:r w:rsidRPr="005D33E8">
        <w:rPr>
          <w:u w:val="single"/>
          <w:lang w:eastAsia="zh-CN"/>
        </w:rPr>
        <w:tab/>
      </w:r>
      <w:r w:rsidRPr="005D33E8">
        <w:rPr>
          <w:u w:val="single"/>
          <w:lang w:eastAsia="zh-CN"/>
        </w:rPr>
        <w:tab/>
      </w:r>
      <w:r w:rsidRPr="005D33E8">
        <w:rPr>
          <w:rFonts w:hint="eastAsia"/>
          <w:u w:val="single"/>
          <w:lang w:eastAsia="zh-CN"/>
        </w:rPr>
        <w:t>氏名</w:t>
      </w:r>
      <w:r>
        <w:rPr>
          <w:u w:val="single"/>
          <w:lang w:eastAsia="zh-CN"/>
        </w:rPr>
        <w:tab/>
      </w:r>
      <w:r>
        <w:rPr>
          <w:u w:val="single"/>
          <w:lang w:eastAsia="zh-CN"/>
        </w:rPr>
        <w:tab/>
      </w:r>
      <w:r w:rsidR="00F90066">
        <w:rPr>
          <w:rFonts w:hint="eastAsia"/>
          <w:u w:val="single"/>
          <w:lang w:eastAsia="zh-CN"/>
        </w:rPr>
        <w:t>栗山淳</w:t>
      </w:r>
      <w:r>
        <w:rPr>
          <w:u w:val="single"/>
          <w:lang w:eastAsia="zh-CN"/>
        </w:rPr>
        <w:tab/>
      </w:r>
      <w:r>
        <w:rPr>
          <w:u w:val="single"/>
          <w:lang w:eastAsia="zh-CN"/>
        </w:rPr>
        <w:tab/>
      </w:r>
    </w:p>
    <w:p w14:paraId="16813ECB" w14:textId="733F6369" w:rsidR="005D33E8" w:rsidRDefault="005D33E8">
      <w:pPr>
        <w:rPr>
          <w:lang w:eastAsia="zh-CN"/>
        </w:rPr>
      </w:pPr>
    </w:p>
    <w:p w14:paraId="61D5997F" w14:textId="5A6E7BC5" w:rsidR="005D33E8" w:rsidRDefault="005D33E8">
      <w:pPr>
        <w:rPr>
          <w:lang w:eastAsia="zh-CN"/>
        </w:rPr>
      </w:pPr>
    </w:p>
    <w:p w14:paraId="1177F0D9" w14:textId="794A7979" w:rsidR="001C4008" w:rsidRDefault="00CD2FDD" w:rsidP="00967E4E">
      <w:pPr>
        <w:pStyle w:val="a5"/>
        <w:numPr>
          <w:ilvl w:val="0"/>
          <w:numId w:val="1"/>
        </w:numPr>
        <w:ind w:leftChars="0"/>
      </w:pPr>
      <w:r>
        <w:rPr>
          <w:rFonts w:hint="eastAsia"/>
        </w:rPr>
        <w:t>生分解性材料から三次元マトリックスを調製し、細胞を培養して再生医療を行う方法と、細胞を培養した</w:t>
      </w:r>
      <w:r w:rsidR="00967E4E">
        <w:rPr>
          <w:rFonts w:hint="eastAsia"/>
        </w:rPr>
        <w:t>状態のまま</w:t>
      </w:r>
      <w:r>
        <w:rPr>
          <w:rFonts w:hint="eastAsia"/>
        </w:rPr>
        <w:t>回収する</w:t>
      </w:r>
      <w:r w:rsidR="002907D8">
        <w:rPr>
          <w:rFonts w:hint="eastAsia"/>
        </w:rPr>
        <w:t>シート状組織として回収し移植につなげ再生医療を行う方法</w:t>
      </w:r>
      <w:r>
        <w:rPr>
          <w:rFonts w:hint="eastAsia"/>
        </w:rPr>
        <w:t>について、それぞれの方法に関し、利点と欠点</w:t>
      </w:r>
      <w:r w:rsidR="002907D8">
        <w:rPr>
          <w:rFonts w:hint="eastAsia"/>
        </w:rPr>
        <w:t>と考えられること</w:t>
      </w:r>
      <w:r>
        <w:rPr>
          <w:rFonts w:hint="eastAsia"/>
        </w:rPr>
        <w:t>を列挙しなさい。</w:t>
      </w:r>
    </w:p>
    <w:p w14:paraId="31B1D496" w14:textId="0E3558DC" w:rsidR="001C4008" w:rsidRDefault="001C4008"/>
    <w:p w14:paraId="2F9EA5A6" w14:textId="033AAFC9" w:rsidR="001C4008" w:rsidRDefault="009A7F95">
      <w:r>
        <w:rPr>
          <w:rFonts w:hint="eastAsia"/>
        </w:rPr>
        <w:t>3次元マトリックスを用いる方法</w:t>
      </w:r>
    </w:p>
    <w:p w14:paraId="41B34FBA" w14:textId="642D7E27" w:rsidR="009A7F95" w:rsidRDefault="009A7F95">
      <w:r>
        <w:rPr>
          <w:rFonts w:hint="eastAsia"/>
        </w:rPr>
        <w:t>利点：生体模倣，組織構造再現，カスタマイズ性，生分解性</w:t>
      </w:r>
    </w:p>
    <w:p w14:paraId="7A23B250" w14:textId="4D0F6218" w:rsidR="009A7F95" w:rsidRDefault="009A7F95">
      <w:r>
        <w:rPr>
          <w:rFonts w:hint="eastAsia"/>
        </w:rPr>
        <w:t>欠点：細胞分布や栄養供給の課題，製造難易度，免疫反応リスク</w:t>
      </w:r>
    </w:p>
    <w:p w14:paraId="5E94B7AB" w14:textId="77777777" w:rsidR="009A7F95" w:rsidRDefault="009A7F95"/>
    <w:p w14:paraId="45B84AC3" w14:textId="283F8265" w:rsidR="009A7F95" w:rsidRDefault="009A7F95">
      <w:r>
        <w:rPr>
          <w:rFonts w:hint="eastAsia"/>
        </w:rPr>
        <w:t>細胞シートを用いる方法</w:t>
      </w:r>
    </w:p>
    <w:p w14:paraId="16A1D00C" w14:textId="46E535F4" w:rsidR="009A7F95" w:rsidRDefault="009A7F95">
      <w:r>
        <w:rPr>
          <w:rFonts w:hint="eastAsia"/>
        </w:rPr>
        <w:t>利点：高い</w:t>
      </w:r>
      <w:r w:rsidR="00F83E9F">
        <w:rPr>
          <w:rFonts w:hint="eastAsia"/>
        </w:rPr>
        <w:t>生着性，簡易移植，低温剥離，重層化可能</w:t>
      </w:r>
    </w:p>
    <w:p w14:paraId="30A84A35" w14:textId="6C71FDBE" w:rsidR="00615D8F" w:rsidRDefault="00F83E9F" w:rsidP="00F83E9F">
      <w:r>
        <w:rPr>
          <w:rFonts w:hint="eastAsia"/>
        </w:rPr>
        <w:t>欠点：構造サポート不足，細胞数制限，取り扱い難，コスト高</w:t>
      </w:r>
    </w:p>
    <w:p w14:paraId="4B752D2A" w14:textId="77777777" w:rsidR="00CD2FDD" w:rsidRDefault="00CD2FDD" w:rsidP="004342B6">
      <w:pPr>
        <w:widowControl/>
        <w:jc w:val="left"/>
      </w:pPr>
    </w:p>
    <w:p w14:paraId="1EC78AAF" w14:textId="77777777" w:rsidR="00CD2FDD" w:rsidRDefault="00CD2FDD" w:rsidP="004342B6">
      <w:pPr>
        <w:widowControl/>
        <w:jc w:val="left"/>
      </w:pPr>
    </w:p>
    <w:p w14:paraId="3E69CB55" w14:textId="7BAA4DD9" w:rsidR="00512739" w:rsidRDefault="00EC40C2" w:rsidP="00512739">
      <w:pPr>
        <w:pStyle w:val="a5"/>
        <w:widowControl/>
        <w:numPr>
          <w:ilvl w:val="0"/>
          <w:numId w:val="1"/>
        </w:numPr>
        <w:ind w:leftChars="0"/>
        <w:jc w:val="left"/>
      </w:pPr>
      <w:r>
        <w:rPr>
          <w:rFonts w:hint="eastAsia"/>
        </w:rPr>
        <w:t>三次元組織を構成する再生医療の方法論を</w:t>
      </w:r>
      <w:r w:rsidR="00543BCE">
        <w:rPr>
          <w:rFonts w:hint="eastAsia"/>
        </w:rPr>
        <w:t>いくつか</w:t>
      </w:r>
      <w:r>
        <w:rPr>
          <w:rFonts w:hint="eastAsia"/>
        </w:rPr>
        <w:t>説明した。</w:t>
      </w:r>
      <w:r w:rsidR="00512739">
        <w:rPr>
          <w:rFonts w:hint="eastAsia"/>
        </w:rPr>
        <w:t>本講義で説明した三次元組織を構成する方法以外の方法について、インターネットで調査をし、その方法と概要を簡潔に説明しなさい。なお、参照したサイトを明示すること。</w:t>
      </w:r>
    </w:p>
    <w:p w14:paraId="1A2B81DD" w14:textId="77777777" w:rsidR="00512739" w:rsidRDefault="00512739" w:rsidP="00512739">
      <w:pPr>
        <w:widowControl/>
        <w:jc w:val="left"/>
      </w:pPr>
    </w:p>
    <w:p w14:paraId="317D2AB6" w14:textId="326EB063" w:rsidR="00512739" w:rsidRDefault="00E6354A" w:rsidP="00512739">
      <w:pPr>
        <w:widowControl/>
        <w:jc w:val="left"/>
      </w:pPr>
      <w:r>
        <w:rPr>
          <w:rFonts w:hint="eastAsia"/>
        </w:rPr>
        <w:t>剣山メソッド</w:t>
      </w:r>
    </w:p>
    <w:p w14:paraId="2FD041BC" w14:textId="68E4AFB8" w:rsidR="00E6354A" w:rsidRDefault="00E6354A" w:rsidP="00512739">
      <w:pPr>
        <w:widowControl/>
        <w:jc w:val="left"/>
      </w:pPr>
      <w:r>
        <w:rPr>
          <w:rFonts w:hint="eastAsia"/>
        </w:rPr>
        <w:t>概要：細胞を特定の形状で配置し，自己組織化を促進する技術であり，人工血管や神経，軟骨などの組織再生に使用されている。</w:t>
      </w:r>
    </w:p>
    <w:p w14:paraId="3C2B5C66" w14:textId="77777777" w:rsidR="00E6354A" w:rsidRDefault="00E6354A" w:rsidP="00512739">
      <w:pPr>
        <w:widowControl/>
        <w:jc w:val="left"/>
      </w:pPr>
    </w:p>
    <w:p w14:paraId="075C2E01" w14:textId="68848DE7" w:rsidR="00E6354A" w:rsidRDefault="00E6354A" w:rsidP="00512739">
      <w:pPr>
        <w:widowControl/>
        <w:jc w:val="left"/>
        <w:rPr>
          <w:rFonts w:hint="eastAsia"/>
        </w:rPr>
      </w:pPr>
      <w:r>
        <w:rPr>
          <w:rFonts w:hint="eastAsia"/>
        </w:rPr>
        <w:t>参照したサイト：</w:t>
      </w:r>
      <w:r w:rsidRPr="00E6354A">
        <w:t>https://kenko.sawai.co.jp/mirai/202204.html</w:t>
      </w:r>
    </w:p>
    <w:p w14:paraId="42F369BC" w14:textId="77777777" w:rsidR="00512739" w:rsidRDefault="00512739" w:rsidP="00512739">
      <w:pPr>
        <w:widowControl/>
        <w:jc w:val="left"/>
        <w:rPr>
          <w:rFonts w:hint="eastAsia"/>
        </w:rPr>
      </w:pPr>
    </w:p>
    <w:p w14:paraId="2F205120" w14:textId="77777777" w:rsidR="00512739" w:rsidRDefault="00512739" w:rsidP="00512739">
      <w:pPr>
        <w:widowControl/>
        <w:jc w:val="left"/>
      </w:pPr>
    </w:p>
    <w:p w14:paraId="2B3C86D0" w14:textId="2FE47D33" w:rsidR="00EC40C2" w:rsidRDefault="00512739" w:rsidP="00512739">
      <w:pPr>
        <w:pStyle w:val="a5"/>
        <w:widowControl/>
        <w:numPr>
          <w:ilvl w:val="0"/>
          <w:numId w:val="1"/>
        </w:numPr>
        <w:ind w:leftChars="0"/>
        <w:jc w:val="left"/>
      </w:pPr>
      <w:r>
        <w:rPr>
          <w:rFonts w:hint="eastAsia"/>
        </w:rPr>
        <w:t>今回の講義で説明した三次元組織を構築する再生医療に関し、</w:t>
      </w:r>
      <w:r w:rsidR="00EC40C2">
        <w:rPr>
          <w:rFonts w:hint="eastAsia"/>
        </w:rPr>
        <w:t>これらの組織構築の利点と問題点として考えられるものを記述しなさい。</w:t>
      </w:r>
    </w:p>
    <w:p w14:paraId="3642A5F0" w14:textId="35E4BBA9" w:rsidR="00EC40C2" w:rsidRDefault="00EC40C2" w:rsidP="004342B6">
      <w:pPr>
        <w:widowControl/>
        <w:jc w:val="left"/>
      </w:pPr>
    </w:p>
    <w:p w14:paraId="23000336" w14:textId="1253FBD0" w:rsidR="00EC40C2" w:rsidRDefault="00E6354A" w:rsidP="004342B6">
      <w:pPr>
        <w:widowControl/>
        <w:jc w:val="left"/>
      </w:pPr>
      <w:r>
        <w:rPr>
          <w:rFonts w:hint="eastAsia"/>
        </w:rPr>
        <w:lastRenderedPageBreak/>
        <w:t>利点としては生体模倣性の向上や心筋，肝臓，軟骨など多様な組織や臓器の再生に対応化の王であること，患者自身の細胞を利用することで免疫拒絶反応を軽減し，個別化資料を実現可能であるということ</w:t>
      </w:r>
      <w:r w:rsidR="00DF21D5">
        <w:rPr>
          <w:rFonts w:hint="eastAsia"/>
        </w:rPr>
        <w:t>がある。</w:t>
      </w:r>
    </w:p>
    <w:p w14:paraId="250FB60D" w14:textId="35FDAD5E" w:rsidR="00DF21D5" w:rsidRDefault="00DF21D5" w:rsidP="004342B6">
      <w:pPr>
        <w:widowControl/>
        <w:jc w:val="left"/>
        <w:rPr>
          <w:rFonts w:hint="eastAsia"/>
        </w:rPr>
      </w:pPr>
      <w:r>
        <w:rPr>
          <w:rFonts w:hint="eastAsia"/>
        </w:rPr>
        <w:t>問題点としては血管や神経など臓器の複雑な構造を完全に再現することが難しいこととコストの高さ，長期的な安定性の不足などがある。</w:t>
      </w:r>
    </w:p>
    <w:p w14:paraId="1BAAA65B" w14:textId="77777777" w:rsidR="00EC40C2" w:rsidRDefault="00EC40C2" w:rsidP="004342B6">
      <w:pPr>
        <w:widowControl/>
        <w:jc w:val="left"/>
        <w:rPr>
          <w:rFonts w:hint="eastAsia"/>
        </w:rPr>
      </w:pPr>
    </w:p>
    <w:p w14:paraId="6CB8E52A" w14:textId="77777777" w:rsidR="00EC40C2" w:rsidRDefault="00EC40C2" w:rsidP="004342B6">
      <w:pPr>
        <w:widowControl/>
        <w:jc w:val="left"/>
      </w:pPr>
    </w:p>
    <w:p w14:paraId="079D2404" w14:textId="198F0D98" w:rsidR="00B71E4E" w:rsidRDefault="00512739" w:rsidP="004342B6">
      <w:pPr>
        <w:widowControl/>
        <w:jc w:val="left"/>
      </w:pPr>
      <w:r>
        <w:rPr>
          <w:rFonts w:hint="eastAsia"/>
        </w:rPr>
        <w:t>4</w:t>
      </w:r>
      <w:r w:rsidR="00EC40C2">
        <w:t xml:space="preserve">. </w:t>
      </w:r>
      <w:r w:rsidR="00EC40C2">
        <w:rPr>
          <w:rFonts w:hint="eastAsia"/>
        </w:rPr>
        <w:t>第11回、第12回の</w:t>
      </w:r>
      <w:r w:rsidR="00CD2FDD">
        <w:rPr>
          <w:rFonts w:hint="eastAsia"/>
        </w:rPr>
        <w:t>2回</w:t>
      </w:r>
      <w:r w:rsidR="00EC40C2">
        <w:rPr>
          <w:rFonts w:hint="eastAsia"/>
        </w:rPr>
        <w:t>分</w:t>
      </w:r>
      <w:r w:rsidR="00CD2FDD">
        <w:rPr>
          <w:rFonts w:hint="eastAsia"/>
        </w:rPr>
        <w:t>の講義を通して</w:t>
      </w:r>
      <w:r w:rsidR="00EC40C2">
        <w:rPr>
          <w:rFonts w:hint="eastAsia"/>
        </w:rPr>
        <w:t>学んだ上で、再生医療の実現に必要なものはどのようなものと考えるか、</w:t>
      </w:r>
      <w:r w:rsidR="00CD2FDD">
        <w:rPr>
          <w:rFonts w:hint="eastAsia"/>
        </w:rPr>
        <w:t>あなたの考えを述べなさい。</w:t>
      </w:r>
    </w:p>
    <w:p w14:paraId="64D76353" w14:textId="37044295" w:rsidR="00442479" w:rsidRDefault="00442479" w:rsidP="004342B6">
      <w:pPr>
        <w:widowControl/>
        <w:jc w:val="left"/>
      </w:pPr>
      <w:r>
        <w:rPr>
          <w:rFonts w:hint="eastAsia"/>
        </w:rPr>
        <w:t xml:space="preserve">　</w:t>
      </w:r>
    </w:p>
    <w:p w14:paraId="7F99A946" w14:textId="37C46C49" w:rsidR="00A2225B" w:rsidRDefault="00F93816" w:rsidP="001C4008">
      <w:pPr>
        <w:widowControl/>
        <w:jc w:val="left"/>
      </w:pPr>
      <w:r>
        <w:rPr>
          <w:rFonts w:hint="eastAsia"/>
        </w:rPr>
        <w:t>複雑な組織・臓器を後逸的に再現できる技術</w:t>
      </w:r>
      <w:r w:rsidR="000716E4">
        <w:rPr>
          <w:rFonts w:hint="eastAsia"/>
        </w:rPr>
        <w:t>やコスト削減のための製造工程の効率化と材料費の低減，長期的な機能性を維持できる組織の開発が必要であると考えた。</w:t>
      </w:r>
    </w:p>
    <w:p w14:paraId="2B83F4AE" w14:textId="004E879D" w:rsidR="001C4008" w:rsidRDefault="001C4008" w:rsidP="001C4008">
      <w:pPr>
        <w:widowControl/>
        <w:jc w:val="left"/>
      </w:pPr>
    </w:p>
    <w:p w14:paraId="5FB541B0" w14:textId="77777777" w:rsidR="001C4008" w:rsidRDefault="001C4008" w:rsidP="001C4008">
      <w:pPr>
        <w:widowControl/>
        <w:jc w:val="left"/>
      </w:pPr>
    </w:p>
    <w:p w14:paraId="3A3DABA3" w14:textId="77777777" w:rsidR="00CD2FDD" w:rsidRDefault="00CD2FDD">
      <w:pPr>
        <w:rPr>
          <w:rFonts w:hint="eastAsia"/>
        </w:rPr>
      </w:pPr>
    </w:p>
    <w:p w14:paraId="08921A7C" w14:textId="052EB438" w:rsidR="00A2225B" w:rsidRDefault="00512739">
      <w:r>
        <w:rPr>
          <w:rFonts w:hint="eastAsia"/>
        </w:rPr>
        <w:t>5</w:t>
      </w:r>
      <w:r w:rsidR="000E4F5B">
        <w:t>.</w:t>
      </w:r>
      <w:r w:rsidR="00CD2FDD">
        <w:rPr>
          <w:rFonts w:hint="eastAsia"/>
        </w:rPr>
        <w:t xml:space="preserve"> </w:t>
      </w:r>
      <w:r w:rsidR="00844E96">
        <w:rPr>
          <w:rFonts w:hint="eastAsia"/>
        </w:rPr>
        <w:t>第</w:t>
      </w:r>
      <w:r w:rsidR="00FC5897">
        <w:rPr>
          <w:rFonts w:hint="eastAsia"/>
        </w:rPr>
        <w:t>1</w:t>
      </w:r>
      <w:r w:rsidR="00CD2FDD">
        <w:rPr>
          <w:rFonts w:hint="eastAsia"/>
        </w:rPr>
        <w:t>2</w:t>
      </w:r>
      <w:r w:rsidR="00844E96">
        <w:rPr>
          <w:rFonts w:hint="eastAsia"/>
        </w:rPr>
        <w:t>回講義に関し、質問、疑問、コメントがあれば</w:t>
      </w:r>
      <w:r w:rsidR="00EC40C2">
        <w:rPr>
          <w:rFonts w:hint="eastAsia"/>
        </w:rPr>
        <w:t>フォーラムに</w:t>
      </w:r>
      <w:r w:rsidR="00844E96">
        <w:rPr>
          <w:rFonts w:hint="eastAsia"/>
        </w:rPr>
        <w:t>記入し</w:t>
      </w:r>
      <w:r w:rsidR="006065A1">
        <w:rPr>
          <w:rFonts w:hint="eastAsia"/>
        </w:rPr>
        <w:t>、相互に議論し</w:t>
      </w:r>
      <w:r>
        <w:rPr>
          <w:rFonts w:hint="eastAsia"/>
        </w:rPr>
        <w:t>ましょう</w:t>
      </w:r>
      <w:r w:rsidR="00844E96">
        <w:rPr>
          <w:rFonts w:hint="eastAsia"/>
        </w:rPr>
        <w:t>。</w:t>
      </w:r>
    </w:p>
    <w:p w14:paraId="162AEE78" w14:textId="77777777" w:rsidR="00A2225B" w:rsidRDefault="00A2225B"/>
    <w:p w14:paraId="6D2D8AB0" w14:textId="072E716F" w:rsidR="00556E2B" w:rsidRDefault="00556E2B"/>
    <w:p w14:paraId="1BC26D98" w14:textId="0CF31186" w:rsidR="00556E2B" w:rsidRDefault="00556E2B"/>
    <w:p w14:paraId="63F40916" w14:textId="240D6ECE" w:rsidR="00556E2B" w:rsidRDefault="00556E2B"/>
    <w:p w14:paraId="23141F33" w14:textId="7AA78516" w:rsidR="00556E2B" w:rsidRDefault="00556E2B"/>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F1C45"/>
    <w:multiLevelType w:val="hybridMultilevel"/>
    <w:tmpl w:val="632ABFA8"/>
    <w:lvl w:ilvl="0" w:tplc="ABF41A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02277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5BB5"/>
    <w:rsid w:val="00016E7B"/>
    <w:rsid w:val="00023567"/>
    <w:rsid w:val="00030E81"/>
    <w:rsid w:val="00037374"/>
    <w:rsid w:val="00052676"/>
    <w:rsid w:val="000716E4"/>
    <w:rsid w:val="0009770D"/>
    <w:rsid w:val="000B3735"/>
    <w:rsid w:val="000B5B51"/>
    <w:rsid w:val="000D2510"/>
    <w:rsid w:val="000E4F5B"/>
    <w:rsid w:val="000F5DFF"/>
    <w:rsid w:val="001334B8"/>
    <w:rsid w:val="00153ABA"/>
    <w:rsid w:val="00155851"/>
    <w:rsid w:val="00183627"/>
    <w:rsid w:val="00186178"/>
    <w:rsid w:val="001A42F7"/>
    <w:rsid w:val="001B00DC"/>
    <w:rsid w:val="001C2729"/>
    <w:rsid w:val="001C4008"/>
    <w:rsid w:val="001E13ED"/>
    <w:rsid w:val="001E7FB8"/>
    <w:rsid w:val="001F6E60"/>
    <w:rsid w:val="002907D8"/>
    <w:rsid w:val="002A0CB5"/>
    <w:rsid w:val="002A7341"/>
    <w:rsid w:val="002E75F4"/>
    <w:rsid w:val="00333800"/>
    <w:rsid w:val="00350EA6"/>
    <w:rsid w:val="00360494"/>
    <w:rsid w:val="0037342E"/>
    <w:rsid w:val="00395E09"/>
    <w:rsid w:val="003C1DDD"/>
    <w:rsid w:val="003E0946"/>
    <w:rsid w:val="003E2246"/>
    <w:rsid w:val="003F58F3"/>
    <w:rsid w:val="004200A5"/>
    <w:rsid w:val="004342B6"/>
    <w:rsid w:val="004379CE"/>
    <w:rsid w:val="00442479"/>
    <w:rsid w:val="0047244F"/>
    <w:rsid w:val="00474249"/>
    <w:rsid w:val="00483909"/>
    <w:rsid w:val="004C17DB"/>
    <w:rsid w:val="004E44C6"/>
    <w:rsid w:val="004E7B51"/>
    <w:rsid w:val="00512739"/>
    <w:rsid w:val="005158E5"/>
    <w:rsid w:val="005253FA"/>
    <w:rsid w:val="00535365"/>
    <w:rsid w:val="00543BCE"/>
    <w:rsid w:val="005503D7"/>
    <w:rsid w:val="00551620"/>
    <w:rsid w:val="00556E2B"/>
    <w:rsid w:val="005B3981"/>
    <w:rsid w:val="005B529E"/>
    <w:rsid w:val="005C333C"/>
    <w:rsid w:val="005C4E57"/>
    <w:rsid w:val="005D33E8"/>
    <w:rsid w:val="005D7BB4"/>
    <w:rsid w:val="005E2B46"/>
    <w:rsid w:val="005F128A"/>
    <w:rsid w:val="005F3C3B"/>
    <w:rsid w:val="006065A1"/>
    <w:rsid w:val="00615D8F"/>
    <w:rsid w:val="00645622"/>
    <w:rsid w:val="006A392A"/>
    <w:rsid w:val="006A4E91"/>
    <w:rsid w:val="006C1031"/>
    <w:rsid w:val="006E6F4B"/>
    <w:rsid w:val="007120ED"/>
    <w:rsid w:val="00716D95"/>
    <w:rsid w:val="007D584A"/>
    <w:rsid w:val="007F21DC"/>
    <w:rsid w:val="0080287E"/>
    <w:rsid w:val="008066F2"/>
    <w:rsid w:val="00806C13"/>
    <w:rsid w:val="00812F05"/>
    <w:rsid w:val="00831A9D"/>
    <w:rsid w:val="00844E96"/>
    <w:rsid w:val="00862358"/>
    <w:rsid w:val="00877482"/>
    <w:rsid w:val="008778B4"/>
    <w:rsid w:val="008859C5"/>
    <w:rsid w:val="00894128"/>
    <w:rsid w:val="008C688B"/>
    <w:rsid w:val="00916669"/>
    <w:rsid w:val="00954BEB"/>
    <w:rsid w:val="009579DF"/>
    <w:rsid w:val="00967E4E"/>
    <w:rsid w:val="00967F4F"/>
    <w:rsid w:val="009A7F95"/>
    <w:rsid w:val="009C2DD9"/>
    <w:rsid w:val="009F1777"/>
    <w:rsid w:val="00A11FCA"/>
    <w:rsid w:val="00A14658"/>
    <w:rsid w:val="00A17B81"/>
    <w:rsid w:val="00A2225B"/>
    <w:rsid w:val="00A473A5"/>
    <w:rsid w:val="00A66628"/>
    <w:rsid w:val="00A73B73"/>
    <w:rsid w:val="00AB618F"/>
    <w:rsid w:val="00B13F2C"/>
    <w:rsid w:val="00B26783"/>
    <w:rsid w:val="00B3712C"/>
    <w:rsid w:val="00B541A7"/>
    <w:rsid w:val="00B67BB5"/>
    <w:rsid w:val="00B71E4E"/>
    <w:rsid w:val="00B75225"/>
    <w:rsid w:val="00B75556"/>
    <w:rsid w:val="00B91944"/>
    <w:rsid w:val="00BA071C"/>
    <w:rsid w:val="00BB0382"/>
    <w:rsid w:val="00BE7BAD"/>
    <w:rsid w:val="00C46BAA"/>
    <w:rsid w:val="00C50B10"/>
    <w:rsid w:val="00C51C3D"/>
    <w:rsid w:val="00C6283B"/>
    <w:rsid w:val="00CD2FDD"/>
    <w:rsid w:val="00CD58DF"/>
    <w:rsid w:val="00CE5F6B"/>
    <w:rsid w:val="00D001B8"/>
    <w:rsid w:val="00D0519D"/>
    <w:rsid w:val="00D15E67"/>
    <w:rsid w:val="00D770BC"/>
    <w:rsid w:val="00DC02DF"/>
    <w:rsid w:val="00DC740D"/>
    <w:rsid w:val="00DD649F"/>
    <w:rsid w:val="00DE7100"/>
    <w:rsid w:val="00DF143D"/>
    <w:rsid w:val="00DF1D74"/>
    <w:rsid w:val="00DF21D5"/>
    <w:rsid w:val="00DF7D34"/>
    <w:rsid w:val="00E102CE"/>
    <w:rsid w:val="00E3520B"/>
    <w:rsid w:val="00E43262"/>
    <w:rsid w:val="00E6354A"/>
    <w:rsid w:val="00E759EC"/>
    <w:rsid w:val="00E81E2A"/>
    <w:rsid w:val="00EA1888"/>
    <w:rsid w:val="00EA4CDF"/>
    <w:rsid w:val="00EB4FA1"/>
    <w:rsid w:val="00EC3383"/>
    <w:rsid w:val="00EC40C2"/>
    <w:rsid w:val="00EC55C3"/>
    <w:rsid w:val="00EE17AC"/>
    <w:rsid w:val="00EE36B4"/>
    <w:rsid w:val="00F66BD4"/>
    <w:rsid w:val="00F83E9F"/>
    <w:rsid w:val="00F90066"/>
    <w:rsid w:val="00F93816"/>
    <w:rsid w:val="00FC1130"/>
    <w:rsid w:val="00FC5845"/>
    <w:rsid w:val="00FC5897"/>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00DC"/>
    <w:rPr>
      <w:rFonts w:ascii="ＭＳ 明朝" w:eastAsia="ＭＳ 明朝"/>
      <w:sz w:val="18"/>
      <w:szCs w:val="18"/>
    </w:rPr>
  </w:style>
  <w:style w:type="character" w:customStyle="1" w:styleId="a4">
    <w:name w:val="吹き出し (文字)"/>
    <w:basedOn w:val="a0"/>
    <w:link w:val="a3"/>
    <w:uiPriority w:val="99"/>
    <w:semiHidden/>
    <w:rsid w:val="001B00DC"/>
    <w:rPr>
      <w:rFonts w:ascii="ＭＳ 明朝" w:eastAsia="ＭＳ 明朝"/>
      <w:sz w:val="18"/>
      <w:szCs w:val="18"/>
    </w:rPr>
  </w:style>
  <w:style w:type="paragraph" w:styleId="a5">
    <w:name w:val="List Paragraph"/>
    <w:basedOn w:val="a"/>
    <w:uiPriority w:val="34"/>
    <w:qFormat/>
    <w:rsid w:val="00967E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146</Words>
  <Characters>833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3</cp:revision>
  <cp:lastPrinted>2020-11-14T14:09:00Z</cp:lastPrinted>
  <dcterms:created xsi:type="dcterms:W3CDTF">2024-12-09T10:48:00Z</dcterms:created>
  <dcterms:modified xsi:type="dcterms:W3CDTF">2024-12-10T20:39:00Z</dcterms:modified>
</cp:coreProperties>
</file>