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313AE" w14:textId="01096749" w:rsidR="001353F5" w:rsidRDefault="009E1655">
      <w:r>
        <w:rPr>
          <w:rFonts w:hint="eastAsia"/>
        </w:rPr>
        <w:t>キャリアのためのマテリアル工学論　8223036　栗山淳　授業担当者：菊池先生</w:t>
      </w:r>
    </w:p>
    <w:p w14:paraId="0DECAF62" w14:textId="57274190" w:rsidR="009E1655" w:rsidRDefault="009E1655">
      <w:r>
        <w:rPr>
          <w:rFonts w:hint="eastAsia"/>
        </w:rPr>
        <w:t>概要</w:t>
      </w:r>
    </w:p>
    <w:p w14:paraId="7B3BE2E3" w14:textId="234EBE42" w:rsidR="009E1655" w:rsidRDefault="00950E24" w:rsidP="00950E24">
      <w:pPr>
        <w:rPr>
          <w:rFonts w:hint="eastAsia"/>
        </w:rPr>
      </w:pPr>
      <w:r w:rsidRPr="00950E24">
        <w:t>AI時代に求められる融合スキルはセルフマネジメント、経験から学ぶ力、問いを立てる力、ロジカルライティング、クリエイティブシンキング、異文化理解力、自ら発信する力、やり抜く力です。身に着けるべき3つの力は環境適応力、コミュニケーション力、戦略思考力です。また、キャリアデザインに必要な4つのCがあります。働く意義は生活のためとやりがいを感じるためであり、仕事は価値を求める人と提供する人が出会い、成立します。さらに、就職活動においては自己分析が必要です。自身の性格や特徴、スキル、行動特性を正確に把握し、自己の強み</w:t>
      </w:r>
      <w:r w:rsidRPr="00950E24">
        <w:rPr>
          <w:rFonts w:hint="eastAsia"/>
        </w:rPr>
        <w:t>や成長の方向性を明確にする必要があります。社会人に必要な基礎力は前向きな行動力、綿密な考察力、チームでの協働力です。積極的な姿勢を持ち、新たな一歩を踏み出す能力、論理的な思考と問題解決能力を駆使し、チームメンバーとの協力を通じて目標を達成する能力が求められます。</w:t>
      </w:r>
    </w:p>
    <w:p w14:paraId="4EFCE9FD" w14:textId="37AF9A05" w:rsidR="00950E24" w:rsidRDefault="00950E24" w:rsidP="00950E24">
      <w:r>
        <w:rPr>
          <w:rFonts w:hint="eastAsia"/>
        </w:rPr>
        <w:t>感想</w:t>
      </w:r>
    </w:p>
    <w:p w14:paraId="3883B083" w14:textId="79217AFD" w:rsidR="00950E24" w:rsidRDefault="00C12DB3" w:rsidP="00950E24">
      <w:r w:rsidRPr="00C12DB3">
        <w:rPr>
          <w:rFonts w:hint="eastAsia"/>
        </w:rPr>
        <w:t>この講義では、</w:t>
      </w:r>
      <w:r w:rsidRPr="00C12DB3">
        <w:t>AIの進化とともに、我々が持つべきスキルセットがどのように変化していくのか、具体的な要素や重要性について理解することができました。特に、セルフマネジメントや経験から学ぶ力の重要性について学ぶことができました。自己管理や自己啓発の能力は、変化の激しい環境で生き抜くために不可欠です。また、問いを立てる力やロジカルライティング、クリエイティブシンキングなど、創造性や問題解決能力を伸ばす方法についての具体的な指針も参考になりました。さらに、グローバルな社会で活躍するためには、異なる文化やバックグラウン</w:t>
      </w:r>
      <w:r w:rsidRPr="00C12DB3">
        <w:rPr>
          <w:rFonts w:hint="eastAsia"/>
        </w:rPr>
        <w:t>ドを理解し、コミュニケーションを円滑に行う能力が不可欠です。自己理解を深めることによって、自身の強みや成長の方向性を明確にすることができるということは、将来のキャリアパスを選択する上で重要な要素です。この講義を通じて、</w:t>
      </w:r>
      <w:r w:rsidRPr="00C12DB3">
        <w:t>AI時代に成功するために必要なスキルや力についての理解が深まりました。これらの要素を組み合わせて、自己成長やキャリアの構築に取り組んでいきたいと思います。</w:t>
      </w:r>
    </w:p>
    <w:sectPr w:rsidR="00950E2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46CC1" w14:textId="77777777" w:rsidR="00663E79" w:rsidRDefault="00663E79" w:rsidP="00CE3253">
      <w:r>
        <w:separator/>
      </w:r>
    </w:p>
  </w:endnote>
  <w:endnote w:type="continuationSeparator" w:id="0">
    <w:p w14:paraId="76F46C6E" w14:textId="77777777" w:rsidR="00663E79" w:rsidRDefault="00663E79" w:rsidP="00CE3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95202" w14:textId="77777777" w:rsidR="00663E79" w:rsidRDefault="00663E79" w:rsidP="00CE3253">
      <w:r>
        <w:separator/>
      </w:r>
    </w:p>
  </w:footnote>
  <w:footnote w:type="continuationSeparator" w:id="0">
    <w:p w14:paraId="410803E8" w14:textId="77777777" w:rsidR="00663E79" w:rsidRDefault="00663E79" w:rsidP="00CE32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655"/>
    <w:rsid w:val="001353F5"/>
    <w:rsid w:val="001E27EE"/>
    <w:rsid w:val="00575DF8"/>
    <w:rsid w:val="00663E79"/>
    <w:rsid w:val="0076065A"/>
    <w:rsid w:val="00950E24"/>
    <w:rsid w:val="009838EE"/>
    <w:rsid w:val="009E1655"/>
    <w:rsid w:val="00C12DB3"/>
    <w:rsid w:val="00CE3253"/>
    <w:rsid w:val="00E46269"/>
    <w:rsid w:val="00F65F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C848116"/>
  <w15:chartTrackingRefBased/>
  <w15:docId w15:val="{82400C13-FFFA-4AA1-8DC6-C7F9E12DF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3253"/>
    <w:pPr>
      <w:tabs>
        <w:tab w:val="center" w:pos="4252"/>
        <w:tab w:val="right" w:pos="8504"/>
      </w:tabs>
      <w:snapToGrid w:val="0"/>
    </w:pPr>
  </w:style>
  <w:style w:type="character" w:customStyle="1" w:styleId="a4">
    <w:name w:val="ヘッダー (文字)"/>
    <w:basedOn w:val="a0"/>
    <w:link w:val="a3"/>
    <w:uiPriority w:val="99"/>
    <w:rsid w:val="00CE3253"/>
  </w:style>
  <w:style w:type="paragraph" w:styleId="a5">
    <w:name w:val="footer"/>
    <w:basedOn w:val="a"/>
    <w:link w:val="a6"/>
    <w:uiPriority w:val="99"/>
    <w:unhideWhenUsed/>
    <w:rsid w:val="00CE3253"/>
    <w:pPr>
      <w:tabs>
        <w:tab w:val="center" w:pos="4252"/>
        <w:tab w:val="right" w:pos="8504"/>
      </w:tabs>
      <w:snapToGrid w:val="0"/>
    </w:pPr>
  </w:style>
  <w:style w:type="character" w:customStyle="1" w:styleId="a6">
    <w:name w:val="フッター (文字)"/>
    <w:basedOn w:val="a0"/>
    <w:link w:val="a5"/>
    <w:uiPriority w:val="99"/>
    <w:rsid w:val="00CE3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1267</TotalTime>
  <Pages>1</Pages>
  <Words>130</Words>
  <Characters>747</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2</cp:revision>
  <cp:lastPrinted>2023-06-25T07:54:00Z</cp:lastPrinted>
  <dcterms:created xsi:type="dcterms:W3CDTF">2023-06-22T08:06:00Z</dcterms:created>
  <dcterms:modified xsi:type="dcterms:W3CDTF">2023-06-25T22:23:00Z</dcterms:modified>
</cp:coreProperties>
</file>