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10F4" w14:textId="734F6FA4" w:rsidR="00534362" w:rsidRDefault="006B0FB6">
      <w:r>
        <w:rPr>
          <w:rFonts w:hint="eastAsia"/>
        </w:rPr>
        <w:t>8223036　栗山淳</w:t>
      </w:r>
    </w:p>
    <w:p w14:paraId="0BF42CD2" w14:textId="7B8F79C1" w:rsidR="006B0FB6" w:rsidRDefault="006B0FB6">
      <w:r>
        <w:rPr>
          <w:rFonts w:hint="eastAsia"/>
        </w:rPr>
        <w:t>エレクトロニクス材料学　第8回　課題</w:t>
      </w:r>
    </w:p>
    <w:p w14:paraId="4992008B" w14:textId="77777777" w:rsidR="006B0FB6" w:rsidRDefault="006B0FB6">
      <w:pPr>
        <w:rPr>
          <w:rFonts w:hint="eastAsia"/>
        </w:rPr>
      </w:pPr>
    </w:p>
    <w:p w14:paraId="66DE4E9F" w14:textId="59523F29" w:rsidR="006B0FB6" w:rsidRDefault="006B0FB6">
      <w:r>
        <w:rPr>
          <w:rFonts w:hint="eastAsia"/>
        </w:rPr>
        <w:t>１．1次元結晶(長さL,原子間隔a,原子数N=L/a)の第１ブリリアンゾーンには何個の準位があるか計算してください。</w:t>
      </w:r>
    </w:p>
    <w:p w14:paraId="1BDFE0FC" w14:textId="77777777" w:rsidR="006B0FB6" w:rsidRDefault="006B0FB6"/>
    <w:p w14:paraId="04F6DD78" w14:textId="2366D597" w:rsidR="006B0FB6" w:rsidRPr="006B0FB6" w:rsidRDefault="006B0FB6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-π/a</m:t>
              </m:r>
            </m:sub>
            <m:sup>
              <m:r>
                <w:rPr>
                  <w:rFonts w:ascii="Cambria Math" w:hAnsi="Cambria Math"/>
                </w:rPr>
                <m:t>π/a</m:t>
              </m:r>
            </m:sup>
            <m:e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=2N</m:t>
          </m:r>
        </m:oMath>
      </m:oMathPara>
    </w:p>
    <w:p w14:paraId="5CE5D02E" w14:textId="529D7271" w:rsidR="006B0FB6" w:rsidRDefault="006B0FB6">
      <w:pPr>
        <w:rPr>
          <w:iCs/>
        </w:rPr>
      </w:pPr>
      <w:r>
        <w:rPr>
          <w:rFonts w:hint="eastAsia"/>
          <w:iCs/>
        </w:rPr>
        <w:t>第1ブリリアンゾーンでの電子の量子状態数は上記の式で示される。</w:t>
      </w:r>
    </w:p>
    <w:p w14:paraId="09DAE21B" w14:textId="04A426A4" w:rsidR="006B0FB6" w:rsidRDefault="006B0FB6">
      <w:pPr>
        <w:rPr>
          <w:iCs/>
        </w:rPr>
      </w:pPr>
      <w:r>
        <w:rPr>
          <w:rFonts w:hint="eastAsia"/>
          <w:iCs/>
        </w:rPr>
        <w:t>１価の金属結晶では，全準位の半分に電子が入るため，第１ブリリアンゾーンにはN個の準位が存在する。</w:t>
      </w:r>
    </w:p>
    <w:p w14:paraId="62B7CE70" w14:textId="77777777" w:rsidR="006B0FB6" w:rsidRPr="006B0FB6" w:rsidRDefault="006B0FB6">
      <w:pPr>
        <w:rPr>
          <w:rFonts w:hint="eastAsia"/>
          <w:iCs/>
        </w:rPr>
      </w:pPr>
    </w:p>
    <w:p w14:paraId="0102B49E" w14:textId="682E4003" w:rsidR="006B0FB6" w:rsidRDefault="006B0FB6">
      <w:r>
        <w:rPr>
          <w:rFonts w:hint="eastAsia"/>
        </w:rPr>
        <w:t>２．絶縁体と半導体と金属の区別を，バンドの構造を踏まえて説明してください。</w:t>
      </w:r>
    </w:p>
    <w:p w14:paraId="2DDA39DB" w14:textId="77777777" w:rsidR="004D26A3" w:rsidRDefault="004D26A3"/>
    <w:p w14:paraId="63C36EC5" w14:textId="75EE3E29" w:rsidR="004D26A3" w:rsidRDefault="004D26A3" w:rsidP="004D26A3">
      <w:pPr>
        <w:jc w:val="center"/>
      </w:pPr>
      <w:r>
        <w:rPr>
          <w:rFonts w:hint="eastAsia"/>
          <w:noProof/>
        </w:rPr>
        <w:drawing>
          <wp:inline distT="0" distB="0" distL="0" distR="0" wp14:anchorId="4FD3A5C7" wp14:editId="692342CC">
            <wp:extent cx="3290749" cy="2287736"/>
            <wp:effectExtent l="0" t="0" r="5080" b="0"/>
            <wp:docPr id="1417894986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4986" name="図 1" descr="ダイアグラム&#10;&#10;AI 生成コンテンツは誤りを含む可能性があります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20" cy="2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2C0E" w14:textId="2D837E9A" w:rsidR="004D26A3" w:rsidRDefault="00B02BA4" w:rsidP="004D26A3">
      <w:pPr>
        <w:jc w:val="left"/>
      </w:pPr>
      <w:r>
        <w:rPr>
          <w:rFonts w:hint="eastAsia"/>
        </w:rPr>
        <w:t>絶縁体には下のバンドには電子が完全に詰まっているが，その上には広い禁制帯があり，また，上のバンドには電子がいない。禁制帯が広いため，電子を上宇野バンドに励起させるのは困難であり，電気が流れない。</w:t>
      </w:r>
    </w:p>
    <w:p w14:paraId="1DE3A09E" w14:textId="201928E5" w:rsidR="00B02BA4" w:rsidRDefault="00B02BA4" w:rsidP="004D26A3">
      <w:pPr>
        <w:jc w:val="left"/>
      </w:pPr>
      <w:r>
        <w:rPr>
          <w:rFonts w:hint="eastAsia"/>
        </w:rPr>
        <w:t>半導体は下のバンドは電子で満たされており，その上に比較的狭い禁制帯がある。この禁制帯の幅が狭いため</w:t>
      </w:r>
      <w:r w:rsidR="00B62B1B">
        <w:rPr>
          <w:rFonts w:hint="eastAsia"/>
        </w:rPr>
        <w:t>，比較的，電子が励起しやすく，条件によっては電気が流れる。</w:t>
      </w:r>
    </w:p>
    <w:p w14:paraId="15999C98" w14:textId="11C28DA4" w:rsidR="00B62B1B" w:rsidRDefault="00B62B1B" w:rsidP="004D26A3">
      <w:pPr>
        <w:jc w:val="left"/>
        <w:rPr>
          <w:rFonts w:hint="eastAsia"/>
        </w:rPr>
      </w:pPr>
      <w:r>
        <w:rPr>
          <w:rFonts w:hint="eastAsia"/>
        </w:rPr>
        <w:t>金属は伝導帯の電子が途中までしか埋まっておらず，同じバンド内で電子が自由に動けるため，常に電気がよく流れる。</w:t>
      </w:r>
    </w:p>
    <w:sectPr w:rsidR="00B62B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B6"/>
    <w:rsid w:val="003C0464"/>
    <w:rsid w:val="004A4FDE"/>
    <w:rsid w:val="004D26A3"/>
    <w:rsid w:val="00534362"/>
    <w:rsid w:val="005A5EB7"/>
    <w:rsid w:val="006779FA"/>
    <w:rsid w:val="006B0FB6"/>
    <w:rsid w:val="007E6955"/>
    <w:rsid w:val="007F2547"/>
    <w:rsid w:val="00806511"/>
    <w:rsid w:val="00865922"/>
    <w:rsid w:val="00B02BA4"/>
    <w:rsid w:val="00B62B1B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90F52B"/>
  <w15:chartTrackingRefBased/>
  <w15:docId w15:val="{44C36C47-7F6F-4BCE-8D76-28A413F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F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F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F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F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F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F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F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F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B0F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B0F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B0F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B0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B0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B0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B0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B0F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B0F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B0F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B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F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B0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B0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0FB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B0FB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B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B0FB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B0FB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B0F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2025-06-09T02:34:00Z</dcterms:created>
  <dcterms:modified xsi:type="dcterms:W3CDTF">2025-06-09T03:09:00Z</dcterms:modified>
</cp:coreProperties>
</file>