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0DEB6" w14:textId="0980DB0D" w:rsidR="00534362" w:rsidRDefault="00A44B1F">
      <w:r>
        <w:rPr>
          <w:rFonts w:hint="eastAsia"/>
        </w:rPr>
        <w:t>8223036　栗山淳</w:t>
      </w:r>
    </w:p>
    <w:p w14:paraId="1AD420F5" w14:textId="28B1967D" w:rsidR="00A44B1F" w:rsidRDefault="00A44B1F">
      <w:r>
        <w:rPr>
          <w:rFonts w:hint="eastAsia"/>
        </w:rPr>
        <w:t>デバイス材料学　第13回　課題</w:t>
      </w:r>
    </w:p>
    <w:p w14:paraId="25273A81" w14:textId="77777777" w:rsidR="00A44B1F" w:rsidRDefault="00A44B1F">
      <w:pPr>
        <w:rPr>
          <w:rFonts w:hint="eastAsia"/>
        </w:rPr>
      </w:pPr>
    </w:p>
    <w:p w14:paraId="005F8DBF" w14:textId="77777777" w:rsidR="00A44B1F" w:rsidRDefault="00A44B1F" w:rsidP="00A44B1F">
      <w:r>
        <w:rPr>
          <w:rFonts w:hint="eastAsia"/>
        </w:rPr>
        <w:t>この授業では，主にプラズマディスプレイとLEDについて学んだ。</w:t>
      </w:r>
    </w:p>
    <w:p w14:paraId="2D64D9BF" w14:textId="05D712DA" w:rsidR="00A44B1F" w:rsidRPr="00A44B1F" w:rsidRDefault="00A44B1F" w:rsidP="00A44B1F">
      <w:r>
        <w:rPr>
          <w:rFonts w:hint="eastAsia"/>
        </w:rPr>
        <w:t>プラズマディスプレイ</w:t>
      </w:r>
      <w:r w:rsidRPr="00A44B1F">
        <w:t>は発光型ディスプレイであり、ELと同様の特徴を持</w:t>
      </w:r>
      <w:r>
        <w:rPr>
          <w:rFonts w:hint="eastAsia"/>
        </w:rPr>
        <w:t>つ</w:t>
      </w:r>
      <w:r w:rsidRPr="00A44B1F">
        <w:t>。</w:t>
      </w:r>
      <w:r>
        <w:rPr>
          <w:rFonts w:hint="eastAsia"/>
        </w:rPr>
        <w:t>プラズマディスプレイ</w:t>
      </w:r>
      <w:r w:rsidRPr="00A44B1F">
        <w:t>は多数の小さな蛍光灯を並べたものであり 、その原理はプラズマを利用してい</w:t>
      </w:r>
      <w:r>
        <w:rPr>
          <w:rFonts w:hint="eastAsia"/>
        </w:rPr>
        <w:t>る</w:t>
      </w:r>
      <w:r w:rsidRPr="00A44B1F">
        <w:t xml:space="preserve"> 。プラズマは固体、液体、気体に続く第4の状態とされており 、熱ではなく電圧の印加によって希ガスを電離させることでプラズマ状態を作り出</w:t>
      </w:r>
      <w:r>
        <w:rPr>
          <w:rFonts w:hint="eastAsia"/>
        </w:rPr>
        <w:t>す</w:t>
      </w:r>
      <w:r w:rsidRPr="00A44B1F">
        <w:t xml:space="preserve"> 。このプラズマ粒子が中性の原子や分子と衝突して励起状態となり、その後基底状態に戻る際に紫外線を発</w:t>
      </w:r>
      <w:r>
        <w:rPr>
          <w:rFonts w:hint="eastAsia"/>
        </w:rPr>
        <w:t>する</w:t>
      </w:r>
      <w:r w:rsidRPr="00A44B1F">
        <w:t xml:space="preserve"> 。この紫外線が蛍光体に当たることによって可視光が発光する仕組みで</w:t>
      </w:r>
      <w:r>
        <w:rPr>
          <w:rFonts w:hint="eastAsia"/>
        </w:rPr>
        <w:t>あることを学んだ</w:t>
      </w:r>
      <w:r w:rsidRPr="00A44B1F">
        <w:t xml:space="preserve"> 。</w:t>
      </w:r>
      <w:r>
        <w:rPr>
          <w:rFonts w:hint="eastAsia"/>
        </w:rPr>
        <w:t>プラズマディスプレイ</w:t>
      </w:r>
      <w:r w:rsidRPr="00A44B1F">
        <w:t>の材料としては、He, Ne, Xeなどの希ガスが用いられ 、蛍光体にはユーロピウムを発光センターとしたイットリウムガドリウムのホウ酸塩や、マンガンを発光センターとしたケイ酸亜鉛、ユーロピウムを発光センターとしたバリウムマグネシウムアルミネートなどの無機物が使用され</w:t>
      </w:r>
      <w:r>
        <w:rPr>
          <w:rFonts w:hint="eastAsia"/>
        </w:rPr>
        <w:t>ている</w:t>
      </w:r>
      <w:r w:rsidRPr="00A44B1F">
        <w:t xml:space="preserve"> 。</w:t>
      </w:r>
      <w:r>
        <w:rPr>
          <w:rFonts w:hint="eastAsia"/>
        </w:rPr>
        <w:t>プラズマディスプレイ</w:t>
      </w:r>
      <w:r w:rsidRPr="00A44B1F">
        <w:t>は大画面化には適してい</w:t>
      </w:r>
      <w:r>
        <w:rPr>
          <w:rFonts w:hint="eastAsia"/>
        </w:rPr>
        <w:t>るが</w:t>
      </w:r>
      <w:r w:rsidRPr="00A44B1F">
        <w:t>、画素サイズを小さくすると発光量が減るため、高精細化が困難であるという課題があ</w:t>
      </w:r>
      <w:r>
        <w:rPr>
          <w:rFonts w:hint="eastAsia"/>
        </w:rPr>
        <w:t>る</w:t>
      </w:r>
      <w:r w:rsidRPr="00A44B1F">
        <w:t xml:space="preserve"> 。また、蛍光灯と比較して発光効率・エネルギー変換効率が低く、消費電力が高いという特徴も挙げられ</w:t>
      </w:r>
      <w:r>
        <w:rPr>
          <w:rFonts w:hint="eastAsia"/>
        </w:rPr>
        <w:t>る</w:t>
      </w:r>
      <w:r w:rsidRPr="00A44B1F">
        <w:t xml:space="preserve"> 。</w:t>
      </w:r>
    </w:p>
    <w:p w14:paraId="110232BB" w14:textId="679ABFBB" w:rsidR="00A44B1F" w:rsidRPr="00A44B1F" w:rsidRDefault="00A44B1F" w:rsidP="00A44B1F">
      <w:r w:rsidRPr="00A44B1F">
        <w:t>次にLEDについて学</w:t>
      </w:r>
      <w:r>
        <w:rPr>
          <w:rFonts w:hint="eastAsia"/>
        </w:rPr>
        <w:t>んだ</w:t>
      </w:r>
      <w:r w:rsidRPr="00A44B1F">
        <w:t xml:space="preserve"> 。LEDは発光ダイオードの略であり 、電光掲示板、競技場の大型ビジョン、信号機、照明、LCDのバックライトなど幅広い用途で利用されてい</w:t>
      </w:r>
      <w:r>
        <w:rPr>
          <w:rFonts w:hint="eastAsia"/>
        </w:rPr>
        <w:t>る</w:t>
      </w:r>
      <w:r w:rsidRPr="00A44B1F">
        <w:t xml:space="preserve"> 。LEDディスプレイはLEDランプを多数並べたもので構成され</w:t>
      </w:r>
      <w:r>
        <w:rPr>
          <w:rFonts w:hint="eastAsia"/>
        </w:rPr>
        <w:t>ている</w:t>
      </w:r>
      <w:r w:rsidRPr="00A44B1F">
        <w:t xml:space="preserve"> 。LEDの大きな特徴は、発光効率が高く熱の発生がほとんどないため、低消費電力で長寿命である点で</w:t>
      </w:r>
      <w:r>
        <w:rPr>
          <w:rFonts w:hint="eastAsia"/>
        </w:rPr>
        <w:t>あることを学んだ</w:t>
      </w:r>
      <w:r w:rsidRPr="00A44B1F">
        <w:t xml:space="preserve"> 。その原理は半導体素子であるダイオードの特性を利用しており 、順方向に電圧を印加することでP型半導体から正孔が、N型半導体から電子がPN接合領域に向かって移動し、これらが再結合する際にエネルギーとして光を放出</w:t>
      </w:r>
      <w:r>
        <w:rPr>
          <w:rFonts w:hint="eastAsia"/>
        </w:rPr>
        <w:t>するというものである</w:t>
      </w:r>
      <w:r w:rsidRPr="00A44B1F">
        <w:t xml:space="preserve"> 。LEDの材料にはガリウム、ヒ素、リンなどの無機化合物が用いられ 、半導体材料自身や添加する不純物（ドーピング）によって発光する光の色（波長）をコントロールできるという特徴があ</w:t>
      </w:r>
      <w:r>
        <w:rPr>
          <w:rFonts w:hint="eastAsia"/>
        </w:rPr>
        <w:t>る</w:t>
      </w:r>
      <w:r w:rsidRPr="00A44B1F">
        <w:t xml:space="preserve"> 。</w:t>
      </w:r>
    </w:p>
    <w:p w14:paraId="14664AAC" w14:textId="77777777" w:rsidR="00A44B1F" w:rsidRPr="00A44B1F" w:rsidRDefault="00A44B1F">
      <w:pPr>
        <w:rPr>
          <w:rFonts w:hint="eastAsia"/>
        </w:rPr>
      </w:pPr>
    </w:p>
    <w:sectPr w:rsidR="00A44B1F" w:rsidRPr="00A44B1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B1F"/>
    <w:rsid w:val="003C0464"/>
    <w:rsid w:val="00534362"/>
    <w:rsid w:val="005A5EB7"/>
    <w:rsid w:val="006779FA"/>
    <w:rsid w:val="007E6955"/>
    <w:rsid w:val="007F2547"/>
    <w:rsid w:val="00806511"/>
    <w:rsid w:val="00865922"/>
    <w:rsid w:val="00A44B1F"/>
    <w:rsid w:val="00E76492"/>
    <w:rsid w:val="00F24E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50D016C"/>
  <w15:chartTrackingRefBased/>
  <w15:docId w15:val="{686E2E45-3C26-4363-BECE-0D40280E0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44B1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A44B1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A44B1F"/>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A44B1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A44B1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A44B1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A44B1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A44B1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A44B1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44B1F"/>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A44B1F"/>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A44B1F"/>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A44B1F"/>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A44B1F"/>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A44B1F"/>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A44B1F"/>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A44B1F"/>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A44B1F"/>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A44B1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A44B1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4B1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A44B1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44B1F"/>
    <w:pPr>
      <w:spacing w:before="160" w:after="160"/>
      <w:jc w:val="center"/>
    </w:pPr>
    <w:rPr>
      <w:i/>
      <w:iCs/>
      <w:color w:val="404040" w:themeColor="text1" w:themeTint="BF"/>
    </w:rPr>
  </w:style>
  <w:style w:type="character" w:customStyle="1" w:styleId="a8">
    <w:name w:val="引用文 (文字)"/>
    <w:basedOn w:val="a0"/>
    <w:link w:val="a7"/>
    <w:uiPriority w:val="29"/>
    <w:rsid w:val="00A44B1F"/>
    <w:rPr>
      <w:i/>
      <w:iCs/>
      <w:color w:val="404040" w:themeColor="text1" w:themeTint="BF"/>
    </w:rPr>
  </w:style>
  <w:style w:type="paragraph" w:styleId="a9">
    <w:name w:val="List Paragraph"/>
    <w:basedOn w:val="a"/>
    <w:uiPriority w:val="34"/>
    <w:qFormat/>
    <w:rsid w:val="00A44B1F"/>
    <w:pPr>
      <w:ind w:left="720"/>
      <w:contextualSpacing/>
    </w:pPr>
  </w:style>
  <w:style w:type="character" w:styleId="21">
    <w:name w:val="Intense Emphasis"/>
    <w:basedOn w:val="a0"/>
    <w:uiPriority w:val="21"/>
    <w:qFormat/>
    <w:rsid w:val="00A44B1F"/>
    <w:rPr>
      <w:i/>
      <w:iCs/>
      <w:color w:val="0F4761" w:themeColor="accent1" w:themeShade="BF"/>
    </w:rPr>
  </w:style>
  <w:style w:type="paragraph" w:styleId="22">
    <w:name w:val="Intense Quote"/>
    <w:basedOn w:val="a"/>
    <w:next w:val="a"/>
    <w:link w:val="23"/>
    <w:uiPriority w:val="30"/>
    <w:qFormat/>
    <w:rsid w:val="00A44B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A44B1F"/>
    <w:rPr>
      <w:i/>
      <w:iCs/>
      <w:color w:val="0F4761" w:themeColor="accent1" w:themeShade="BF"/>
    </w:rPr>
  </w:style>
  <w:style w:type="character" w:styleId="24">
    <w:name w:val="Intense Reference"/>
    <w:basedOn w:val="a0"/>
    <w:uiPriority w:val="32"/>
    <w:qFormat/>
    <w:rsid w:val="00A44B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903991">
      <w:bodyDiv w:val="1"/>
      <w:marLeft w:val="0"/>
      <w:marRight w:val="0"/>
      <w:marTop w:val="0"/>
      <w:marBottom w:val="0"/>
      <w:divBdr>
        <w:top w:val="none" w:sz="0" w:space="0" w:color="auto"/>
        <w:left w:val="none" w:sz="0" w:space="0" w:color="auto"/>
        <w:bottom w:val="none" w:sz="0" w:space="0" w:color="auto"/>
        <w:right w:val="none" w:sz="0" w:space="0" w:color="auto"/>
      </w:divBdr>
    </w:div>
    <w:div w:id="117337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栗山　淳</cp:lastModifiedBy>
  <cp:revision>1</cp:revision>
  <dcterms:created xsi:type="dcterms:W3CDTF">2025-07-14T19:35:00Z</dcterms:created>
  <dcterms:modified xsi:type="dcterms:W3CDTF">2025-07-14T19:41:00Z</dcterms:modified>
</cp:coreProperties>
</file>