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01899" w14:textId="5B8F8BB1" w:rsidR="00534362" w:rsidRDefault="00640A0E">
      <w:r>
        <w:rPr>
          <w:rFonts w:hint="eastAsia"/>
        </w:rPr>
        <w:t>8223036　栗山淳</w:t>
      </w:r>
    </w:p>
    <w:p w14:paraId="6662D22D" w14:textId="7D00E12F" w:rsidR="00640A0E" w:rsidRDefault="00640A0E">
      <w:r>
        <w:rPr>
          <w:rFonts w:hint="eastAsia"/>
        </w:rPr>
        <w:t>デバイス材料工学</w:t>
      </w:r>
    </w:p>
    <w:p w14:paraId="125405A2" w14:textId="23B467E7" w:rsidR="00640A0E" w:rsidRDefault="00640A0E">
      <w:r>
        <w:rPr>
          <w:rFonts w:hint="eastAsia"/>
        </w:rPr>
        <w:t>第5回　課題</w:t>
      </w:r>
    </w:p>
    <w:p w14:paraId="6B21B330" w14:textId="7E556D1F" w:rsidR="00640A0E" w:rsidRDefault="006B5DF2">
      <w:r>
        <w:rPr>
          <w:rFonts w:hint="eastAsia"/>
        </w:rPr>
        <w:t>➀</w:t>
      </w:r>
      <w:r w:rsidR="00640A0E">
        <w:rPr>
          <w:rFonts w:hint="eastAsia"/>
        </w:rPr>
        <w:t>MBE法とは何か？</w:t>
      </w:r>
    </w:p>
    <w:p w14:paraId="7228B3E1" w14:textId="01705A2A" w:rsidR="00214C8A" w:rsidRDefault="00214C8A">
      <w:r>
        <w:rPr>
          <w:rFonts w:hint="eastAsia"/>
        </w:rPr>
        <w:t>MBE法とは，原子や分子レベルで薄膜を高精度に成長させるための技術である。真空環境の中で，加熱された材料源から蒸発した原子や分子が，基板上に分子のビームのように届き，原子1層ずつ薄膜を形成する。これにより，原子レベルで構造の制御が可能になり，層ごとに異なる材料を積み重ねたり，非常にきれいな界面を作ったりできる。</w:t>
      </w:r>
    </w:p>
    <w:p w14:paraId="7AE7DF6D" w14:textId="77777777" w:rsidR="00214C8A" w:rsidRDefault="00214C8A">
      <w:pPr>
        <w:rPr>
          <w:rFonts w:hint="eastAsia"/>
        </w:rPr>
      </w:pPr>
    </w:p>
    <w:p w14:paraId="44CB4639" w14:textId="2BD0C54B" w:rsidR="00640A0E" w:rsidRDefault="006B5DF2">
      <w:r>
        <w:rPr>
          <w:rFonts w:hint="eastAsia"/>
        </w:rPr>
        <w:t>②</w:t>
      </w:r>
      <w:r w:rsidR="00640A0E">
        <w:rPr>
          <w:rFonts w:hint="eastAsia"/>
        </w:rPr>
        <w:t>磁気挙動とは何か？</w:t>
      </w:r>
    </w:p>
    <w:p w14:paraId="5EEC102F" w14:textId="7B67AE93" w:rsidR="00214C8A" w:rsidRDefault="00214C8A">
      <w:r>
        <w:rPr>
          <w:rFonts w:hint="eastAsia"/>
        </w:rPr>
        <w:t>磁気挙動とは，物質が磁場や磁力に対してどのように反応・変化するかを示す性質のことです。例えば，鉄は外部から磁石を近づけると磁化され，磁力を帯びるが，これは磁気挙動の一種である。</w:t>
      </w:r>
    </w:p>
    <w:p w14:paraId="6A55459B" w14:textId="77777777" w:rsidR="00214C8A" w:rsidRDefault="00214C8A">
      <w:pPr>
        <w:rPr>
          <w:rFonts w:hint="eastAsia"/>
        </w:rPr>
      </w:pPr>
    </w:p>
    <w:p w14:paraId="3B36CB1A" w14:textId="4CCB2C84" w:rsidR="00640A0E" w:rsidRDefault="006B5DF2">
      <w:r>
        <w:rPr>
          <w:rFonts w:hint="eastAsia"/>
        </w:rPr>
        <w:t>➂</w:t>
      </w:r>
      <w:r w:rsidR="00640A0E">
        <w:rPr>
          <w:rFonts w:hint="eastAsia"/>
        </w:rPr>
        <w:t>巨大磁気抵抗の発見は具体的にどのように応用されていくのか？</w:t>
      </w:r>
    </w:p>
    <w:p w14:paraId="4353D790" w14:textId="3C9F4422" w:rsidR="00214C8A" w:rsidRDefault="00214C8A">
      <w:r>
        <w:rPr>
          <w:rFonts w:hint="eastAsia"/>
        </w:rPr>
        <w:t>巨大磁気抵抗効果の発見は，データ記録と読み取り技術に革命をもたらした。代表的な応用</w:t>
      </w:r>
      <w:r w:rsidR="006B5DF2">
        <w:rPr>
          <w:rFonts w:hint="eastAsia"/>
        </w:rPr>
        <w:t>には次のようなものがある。</w:t>
      </w:r>
    </w:p>
    <w:p w14:paraId="05974E09" w14:textId="2971CC6A" w:rsidR="006B5DF2" w:rsidRDefault="006B5DF2">
      <w:r>
        <w:rPr>
          <w:rFonts w:hint="eastAsia"/>
        </w:rPr>
        <w:t>・ハードディスクの読み取り：巨大磁気抵抗効果を利用すると，非常に小さな時期の変化を高感度で検出できるため，記録密度を飛躍的に向上させることができ，これによってコンピュータのストレージ容量が大幅に増加した。</w:t>
      </w:r>
    </w:p>
    <w:p w14:paraId="79AFA847" w14:textId="49864FFD" w:rsidR="006B5DF2" w:rsidRDefault="006B5DF2">
      <w:r>
        <w:rPr>
          <w:rFonts w:hint="eastAsia"/>
        </w:rPr>
        <w:t>・磁気センサー：巨大磁気抵抗効果を持つ素子は自動車のABSや位置検出センサーなど多くの場所で使われており，小型で高感度なセンサーを実現できる。</w:t>
      </w:r>
    </w:p>
    <w:p w14:paraId="59AC9169" w14:textId="385BA0D2" w:rsidR="006B5DF2" w:rsidRDefault="006B5DF2">
      <w:r>
        <w:rPr>
          <w:rFonts w:hint="eastAsia"/>
        </w:rPr>
        <w:t>・磁気メモリ：巨大磁気抵抗効果を応用したメモリ(電源を切っても情報が保持される)は耐久性・高速性に優れたメモリ技術として研究開発が進められている。</w:t>
      </w:r>
    </w:p>
    <w:p w14:paraId="4FD0570B" w14:textId="175D5941" w:rsidR="006B5DF2" w:rsidRDefault="006B5DF2">
      <w:r>
        <w:rPr>
          <w:rFonts w:hint="eastAsia"/>
        </w:rPr>
        <w:t>このように巨大磁気抵抗効果の発見は電子機器の小型化・高性能化・省電力化に直結する技術として現代社会に大きな恩恵をもたらした。</w:t>
      </w:r>
    </w:p>
    <w:p w14:paraId="71DD67F0" w14:textId="77777777" w:rsidR="006B5DF2" w:rsidRDefault="006B5DF2">
      <w:pPr>
        <w:rPr>
          <w:rFonts w:hint="eastAsia"/>
        </w:rPr>
      </w:pPr>
    </w:p>
    <w:p w14:paraId="283750DF" w14:textId="6E0DE813" w:rsidR="00214C8A" w:rsidRDefault="006B5DF2" w:rsidP="00214C8A">
      <w:r>
        <w:rPr>
          <w:rFonts w:hint="eastAsia"/>
        </w:rPr>
        <w:t>④</w:t>
      </w:r>
      <w:r w:rsidR="00214C8A">
        <w:rPr>
          <w:rFonts w:hint="eastAsia"/>
        </w:rPr>
        <w:t>磁性多層膜と薄膜，輸送特性が分かると何が良いか？</w:t>
      </w:r>
    </w:p>
    <w:p w14:paraId="733181F0" w14:textId="20334466" w:rsidR="006B5DF2" w:rsidRDefault="00516215" w:rsidP="00214C8A">
      <w:r>
        <w:rPr>
          <w:rFonts w:hint="eastAsia"/>
        </w:rPr>
        <w:t>磁性多層膜や薄膜構造においての輸送特性とは，電気がどのように流れるか，スピンがどう動くかといった情報を指し，これらが分かると次のような利点がある。</w:t>
      </w:r>
    </w:p>
    <w:p w14:paraId="027CFA31" w14:textId="371143B1" w:rsidR="00516215" w:rsidRDefault="00516215" w:rsidP="00214C8A">
      <w:r>
        <w:rPr>
          <w:rFonts w:hint="eastAsia"/>
        </w:rPr>
        <w:t>・スピントロ二クス材料の開発：スピンの流れを使って情報を伝える技術がスピントロ二クスであり，電子のスピン挙動を制御するには，どの層の厚さや構造がどのように影響するかを知る必要があり，そのために輸送特性の理解が欠かせない。</w:t>
      </w:r>
    </w:p>
    <w:p w14:paraId="457A1638" w14:textId="4C7A59C0" w:rsidR="00516215" w:rsidRDefault="00516215" w:rsidP="00214C8A">
      <w:pPr>
        <w:rPr>
          <w:rFonts w:hint="eastAsia"/>
        </w:rPr>
      </w:pPr>
      <w:r>
        <w:rPr>
          <w:rFonts w:hint="eastAsia"/>
        </w:rPr>
        <w:t>・エネルギー効率の高い電子回路の設計：ジュライの電子回路では電荷だけを用いるが，スピンも活用できれば，発熱を抑えた省エネ回路が実現できる。</w:t>
      </w:r>
    </w:p>
    <w:p w14:paraId="70D50611" w14:textId="6D2642CA" w:rsidR="00640A0E" w:rsidRPr="00214C8A" w:rsidRDefault="00640A0E">
      <w:pPr>
        <w:rPr>
          <w:rFonts w:hint="eastAsia"/>
        </w:rPr>
      </w:pPr>
    </w:p>
    <w:sectPr w:rsidR="00640A0E" w:rsidRPr="00214C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0E"/>
    <w:rsid w:val="00214C8A"/>
    <w:rsid w:val="003C0464"/>
    <w:rsid w:val="00516215"/>
    <w:rsid w:val="00534362"/>
    <w:rsid w:val="005A5EB7"/>
    <w:rsid w:val="005E4271"/>
    <w:rsid w:val="00640A0E"/>
    <w:rsid w:val="006779FA"/>
    <w:rsid w:val="006B5DF2"/>
    <w:rsid w:val="007E6955"/>
    <w:rsid w:val="007F2547"/>
    <w:rsid w:val="00806511"/>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B33C65"/>
  <w15:chartTrackingRefBased/>
  <w15:docId w15:val="{BC2D41D0-37A3-4FA6-A896-ACEBC7AE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0A0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40A0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40A0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40A0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40A0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40A0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40A0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40A0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40A0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0A0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40A0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40A0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40A0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40A0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40A0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40A0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40A0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40A0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40A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40A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0A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40A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0A0E"/>
    <w:pPr>
      <w:spacing w:before="160" w:after="160"/>
      <w:jc w:val="center"/>
    </w:pPr>
    <w:rPr>
      <w:i/>
      <w:iCs/>
      <w:color w:val="404040" w:themeColor="text1" w:themeTint="BF"/>
    </w:rPr>
  </w:style>
  <w:style w:type="character" w:customStyle="1" w:styleId="a8">
    <w:name w:val="引用文 (文字)"/>
    <w:basedOn w:val="a0"/>
    <w:link w:val="a7"/>
    <w:uiPriority w:val="29"/>
    <w:rsid w:val="00640A0E"/>
    <w:rPr>
      <w:i/>
      <w:iCs/>
      <w:color w:val="404040" w:themeColor="text1" w:themeTint="BF"/>
    </w:rPr>
  </w:style>
  <w:style w:type="paragraph" w:styleId="a9">
    <w:name w:val="List Paragraph"/>
    <w:basedOn w:val="a"/>
    <w:uiPriority w:val="34"/>
    <w:qFormat/>
    <w:rsid w:val="00640A0E"/>
    <w:pPr>
      <w:ind w:left="720"/>
      <w:contextualSpacing/>
    </w:pPr>
  </w:style>
  <w:style w:type="character" w:styleId="21">
    <w:name w:val="Intense Emphasis"/>
    <w:basedOn w:val="a0"/>
    <w:uiPriority w:val="21"/>
    <w:qFormat/>
    <w:rsid w:val="00640A0E"/>
    <w:rPr>
      <w:i/>
      <w:iCs/>
      <w:color w:val="0F4761" w:themeColor="accent1" w:themeShade="BF"/>
    </w:rPr>
  </w:style>
  <w:style w:type="paragraph" w:styleId="22">
    <w:name w:val="Intense Quote"/>
    <w:basedOn w:val="a"/>
    <w:next w:val="a"/>
    <w:link w:val="23"/>
    <w:uiPriority w:val="30"/>
    <w:qFormat/>
    <w:rsid w:val="0064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40A0E"/>
    <w:rPr>
      <w:i/>
      <w:iCs/>
      <w:color w:val="0F4761" w:themeColor="accent1" w:themeShade="BF"/>
    </w:rPr>
  </w:style>
  <w:style w:type="character" w:styleId="24">
    <w:name w:val="Intense Reference"/>
    <w:basedOn w:val="a0"/>
    <w:uiPriority w:val="32"/>
    <w:qFormat/>
    <w:rsid w:val="00640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2025-05-14T06:10:00Z</dcterms:created>
  <dcterms:modified xsi:type="dcterms:W3CDTF">2025-05-14T06:51:00Z</dcterms:modified>
</cp:coreProperties>
</file>