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32A1F" w14:textId="77777777" w:rsidR="00215B0D" w:rsidRPr="00215B0D" w:rsidRDefault="00215B0D" w:rsidP="00215B0D">
      <w:pPr>
        <w:rPr>
          <w:rFonts w:ascii="ＭＳ 明朝" w:eastAsia="ＭＳ 明朝" w:hAnsi="ＭＳ 明朝" w:cs="Times New Roman"/>
          <w:sz w:val="24"/>
          <w:szCs w:val="20"/>
        </w:rPr>
      </w:pPr>
    </w:p>
    <w:p w14:paraId="6A23D34E" w14:textId="04A4EAA3" w:rsidR="00215B0D" w:rsidRPr="00215B0D" w:rsidRDefault="00215B0D" w:rsidP="00215B0D">
      <w:pPr>
        <w:rPr>
          <w:rFonts w:ascii="ＭＳ 明朝" w:eastAsia="ＭＳ 明朝" w:hAnsi="Century" w:cs="Times New Roman"/>
          <w:b/>
          <w:sz w:val="36"/>
          <w:szCs w:val="20"/>
          <w:u w:val="single"/>
        </w:rPr>
      </w:pPr>
      <w:r w:rsidRPr="00215B0D">
        <w:rPr>
          <w:rFonts w:ascii="ＭＳ 明朝" w:eastAsia="ＭＳ 明朝" w:hAnsi="Century" w:cs="Times New Roman" w:hint="eastAsia"/>
          <w:b/>
          <w:sz w:val="36"/>
          <w:szCs w:val="20"/>
        </w:rPr>
        <w:t xml:space="preserve">マテリアル工学実験　　　　　　　　　</w:t>
      </w:r>
      <w:r w:rsidRPr="00215B0D">
        <w:rPr>
          <w:rFonts w:ascii="ＭＳ 明朝" w:eastAsia="ＭＳ 明朝" w:hAnsi="Century" w:cs="Times New Roman"/>
          <w:b/>
          <w:sz w:val="36"/>
          <w:szCs w:val="20"/>
        </w:rPr>
        <w:t xml:space="preserve">   </w:t>
      </w:r>
      <w:r w:rsidRPr="00215B0D">
        <w:rPr>
          <w:rFonts w:ascii="ＭＳ 明朝" w:eastAsia="ＭＳ 明朝" w:hAnsi="Century" w:cs="Times New Roman" w:hint="eastAsia"/>
          <w:b/>
          <w:sz w:val="36"/>
          <w:szCs w:val="20"/>
          <w:u w:val="single"/>
        </w:rPr>
        <w:t xml:space="preserve">　16　班</w:t>
      </w:r>
    </w:p>
    <w:p w14:paraId="7B6E54D6" w14:textId="77777777" w:rsidR="00215B0D" w:rsidRPr="00215B0D" w:rsidRDefault="00215B0D" w:rsidP="00215B0D">
      <w:pPr>
        <w:rPr>
          <w:rFonts w:ascii="ＭＳ 明朝" w:eastAsia="ＭＳ 明朝" w:hAnsi="Century" w:cs="Times New Roman"/>
          <w:sz w:val="36"/>
          <w:szCs w:val="20"/>
          <w:u w:val="single"/>
        </w:rPr>
      </w:pPr>
    </w:p>
    <w:p w14:paraId="52B99F76" w14:textId="77777777" w:rsidR="00215B0D" w:rsidRPr="00215B0D" w:rsidRDefault="00215B0D" w:rsidP="00215B0D">
      <w:pPr>
        <w:keepNext/>
        <w:jc w:val="center"/>
        <w:outlineLvl w:val="0"/>
        <w:rPr>
          <w:rFonts w:ascii="Arial" w:eastAsia="ＭＳ ゴシック" w:hAnsi="Arial" w:cs="Times New Roman"/>
          <w:sz w:val="24"/>
          <w:szCs w:val="24"/>
          <w:lang w:val="x-none" w:eastAsia="x-none"/>
        </w:rPr>
      </w:pPr>
      <w:bookmarkStart w:id="0" w:name="_Toc288067541"/>
      <w:r w:rsidRPr="00215B0D">
        <w:rPr>
          <w:rFonts w:ascii="Arial" w:eastAsia="ＭＳ ゴシック" w:hAnsi="Arial" w:cs="Times New Roman" w:hint="eastAsia"/>
          <w:sz w:val="48"/>
          <w:szCs w:val="48"/>
          <w:lang w:val="x-none" w:eastAsia="x-none"/>
        </w:rPr>
        <w:t>実　験　報　告　書</w:t>
      </w:r>
      <w:bookmarkEnd w:id="0"/>
      <w:r w:rsidRPr="00215B0D">
        <w:rPr>
          <w:rFonts w:ascii="Arial" w:eastAsia="ＭＳ ゴシック" w:hAnsi="Arial" w:cs="Times New Roman"/>
          <w:sz w:val="48"/>
          <w:szCs w:val="48"/>
          <w:lang w:val="x-none"/>
        </w:rPr>
        <w:br/>
      </w:r>
    </w:p>
    <w:p w14:paraId="36274650" w14:textId="77777777" w:rsidR="00215B0D" w:rsidRPr="00215B0D" w:rsidRDefault="00215B0D" w:rsidP="00215B0D">
      <w:pPr>
        <w:rPr>
          <w:rFonts w:ascii="ＭＳ 明朝" w:eastAsia="ＭＳ 明朝" w:hAnsi="Century" w:cs="Times New Roman"/>
          <w:b/>
          <w:sz w:val="36"/>
          <w:szCs w:val="36"/>
        </w:rPr>
      </w:pPr>
      <w:r w:rsidRPr="00215B0D">
        <w:rPr>
          <w:rFonts w:ascii="ＭＳ 明朝" w:eastAsia="ＭＳ 明朝" w:hAnsi="Century" w:cs="Times New Roman"/>
          <w:b/>
          <w:noProof/>
          <w:sz w:val="36"/>
          <w:szCs w:val="36"/>
        </w:rPr>
        <mc:AlternateContent>
          <mc:Choice Requires="wps">
            <w:drawing>
              <wp:anchor distT="0" distB="0" distL="114300" distR="114300" simplePos="0" relativeHeight="251659264" behindDoc="0" locked="0" layoutInCell="0" allowOverlap="1" wp14:anchorId="2BB308D5" wp14:editId="0E66A62E">
                <wp:simplePos x="0" y="0"/>
                <wp:positionH relativeFrom="column">
                  <wp:posOffset>0</wp:posOffset>
                </wp:positionH>
                <wp:positionV relativeFrom="paragraph">
                  <wp:posOffset>413385</wp:posOffset>
                </wp:positionV>
                <wp:extent cx="5744210" cy="0"/>
                <wp:effectExtent l="0" t="0" r="0" b="0"/>
                <wp:wrapNone/>
                <wp:docPr id="21143220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421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0214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mc:Fallback>
        </mc:AlternateContent>
      </w:r>
      <w:r w:rsidRPr="00215B0D">
        <w:rPr>
          <w:rFonts w:ascii="ＭＳ 明朝" w:eastAsia="ＭＳ 明朝" w:hAnsi="Century" w:cs="Times New Roman" w:hint="eastAsia"/>
          <w:b/>
          <w:sz w:val="36"/>
          <w:szCs w:val="36"/>
        </w:rPr>
        <w:t xml:space="preserve">題　目　　　　B2.材料の磁気特性の評価　　　　　　　　　　　　　　　</w:t>
      </w:r>
    </w:p>
    <w:p w14:paraId="1BC139BD" w14:textId="77777777" w:rsidR="00215B0D" w:rsidRPr="00215B0D" w:rsidRDefault="00215B0D" w:rsidP="00215B0D">
      <w:pPr>
        <w:rPr>
          <w:rFonts w:ascii="ＭＳ 明朝" w:eastAsia="ＭＳ 明朝" w:hAnsi="Century" w:cs="Times New Roman"/>
          <w:sz w:val="32"/>
          <w:szCs w:val="32"/>
        </w:rPr>
      </w:pPr>
    </w:p>
    <w:p w14:paraId="5ED0D6DC" w14:textId="77777777" w:rsidR="00215B0D" w:rsidRPr="00215B0D" w:rsidRDefault="00215B0D" w:rsidP="00215B0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実 験 実 施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4月　　29日</w:t>
      </w:r>
    </w:p>
    <w:p w14:paraId="0CCF8F8A" w14:textId="77777777" w:rsidR="00215B0D" w:rsidRPr="00215B0D" w:rsidRDefault="00215B0D" w:rsidP="00215B0D">
      <w:pPr>
        <w:rPr>
          <w:rFonts w:ascii="ＭＳ 明朝" w:eastAsia="ＭＳ 明朝" w:hAnsi="Century" w:cs="Times New Roman"/>
          <w:b/>
          <w:color w:val="000000"/>
          <w:sz w:val="24"/>
          <w:szCs w:val="20"/>
        </w:rPr>
      </w:pPr>
    </w:p>
    <w:p w14:paraId="11C25DE7" w14:textId="77777777" w:rsidR="00215B0D" w:rsidRPr="00215B0D" w:rsidRDefault="00215B0D" w:rsidP="00215B0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2025年　　5月　4日</w:t>
      </w:r>
    </w:p>
    <w:p w14:paraId="6899264E" w14:textId="77777777" w:rsidR="00215B0D" w:rsidRPr="00215B0D" w:rsidRDefault="00215B0D" w:rsidP="00215B0D">
      <w:pPr>
        <w:rPr>
          <w:rFonts w:ascii="ＭＳ 明朝" w:eastAsia="ＭＳ 明朝" w:hAnsi="Century" w:cs="Times New Roman"/>
          <w:b/>
          <w:color w:val="000000"/>
          <w:sz w:val="24"/>
          <w:szCs w:val="20"/>
        </w:rPr>
      </w:pPr>
    </w:p>
    <w:p w14:paraId="565F71CD" w14:textId="77777777" w:rsidR="00215B0D" w:rsidRPr="00215B0D" w:rsidRDefault="00215B0D" w:rsidP="00215B0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 xml:space="preserve">(再 提 出 日　         　　　　</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西暦</w:t>
      </w:r>
      <w:r w:rsidRPr="00215B0D">
        <w:rPr>
          <w:rFonts w:ascii="ＭＳ 明朝" w:eastAsia="ＭＳ 明朝" w:hAnsi="Century" w:cs="Times New Roman"/>
          <w:b/>
          <w:color w:val="000000"/>
          <w:sz w:val="24"/>
          <w:szCs w:val="20"/>
        </w:rPr>
        <w:t>)</w:t>
      </w:r>
      <w:r w:rsidRPr="00215B0D">
        <w:rPr>
          <w:rFonts w:ascii="ＭＳ 明朝" w:eastAsia="ＭＳ 明朝" w:hAnsi="Century" w:cs="Times New Roman" w:hint="eastAsia"/>
          <w:b/>
          <w:color w:val="000000"/>
          <w:sz w:val="24"/>
          <w:szCs w:val="20"/>
        </w:rPr>
        <w:t xml:space="preserve">　　　　年　　月　　日)</w:t>
      </w:r>
    </w:p>
    <w:p w14:paraId="269D9BCB" w14:textId="77777777" w:rsidR="00215B0D" w:rsidRPr="00215B0D" w:rsidRDefault="00215B0D" w:rsidP="00215B0D">
      <w:pPr>
        <w:rPr>
          <w:rFonts w:ascii="ＭＳ 明朝" w:eastAsia="ＭＳ 明朝" w:hAnsi="Century" w:cs="Times New Roman"/>
          <w:color w:val="000000"/>
          <w:sz w:val="24"/>
          <w:szCs w:val="20"/>
        </w:rPr>
      </w:pPr>
    </w:p>
    <w:p w14:paraId="076E77D1" w14:textId="77777777" w:rsidR="00215B0D" w:rsidRPr="00215B0D" w:rsidRDefault="00215B0D" w:rsidP="00215B0D">
      <w:pPr>
        <w:rPr>
          <w:rFonts w:ascii="ＭＳ 明朝" w:eastAsia="ＭＳ 明朝" w:hAnsi="Century" w:cs="Times New Roman"/>
          <w:color w:val="000000"/>
          <w:sz w:val="24"/>
          <w:szCs w:val="20"/>
        </w:rPr>
      </w:pPr>
    </w:p>
    <w:p w14:paraId="33F741D4" w14:textId="77777777" w:rsidR="00215B0D" w:rsidRPr="00215B0D" w:rsidRDefault="00215B0D" w:rsidP="00215B0D">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報告書作成者</w:t>
      </w:r>
    </w:p>
    <w:p w14:paraId="2FA51EA2" w14:textId="77777777" w:rsidR="00215B0D" w:rsidRPr="00215B0D" w:rsidRDefault="00215B0D" w:rsidP="00215B0D">
      <w:pPr>
        <w:rPr>
          <w:rFonts w:ascii="ＭＳ Ｐゴシック" w:eastAsia="ＭＳ Ｐゴシック" w:hAnsi="Century" w:cs="Times New Roman"/>
          <w:b/>
          <w:color w:val="000000"/>
          <w:sz w:val="24"/>
          <w:szCs w:val="20"/>
          <w:lang w:eastAsia="zh-CN"/>
        </w:rPr>
      </w:pPr>
      <w:r w:rsidRPr="00215B0D">
        <w:rPr>
          <w:rFonts w:ascii="ＭＳ Ｐゴシック" w:eastAsia="ＭＳ Ｐゴシック" w:hAnsi="Century" w:cs="Times New Roman" w:hint="eastAsia"/>
          <w:b/>
          <w:color w:val="000000"/>
          <w:sz w:val="24"/>
          <w:szCs w:val="20"/>
          <w:lang w:eastAsia="zh-CN"/>
        </w:rPr>
        <w:t xml:space="preserve">　　　学籍番号</w:t>
      </w:r>
      <w:r w:rsidRPr="00215B0D">
        <w:rPr>
          <w:rFonts w:ascii="ＭＳ Ｐゴシック" w:eastAsia="ＭＳ Ｐゴシック" w:hAnsi="Century" w:cs="Times New Roman" w:hint="eastAsia"/>
          <w:b/>
          <w:color w:val="000000"/>
          <w:sz w:val="24"/>
          <w:szCs w:val="20"/>
          <w:u w:val="single"/>
          <w:lang w:eastAsia="zh-CN"/>
        </w:rPr>
        <w:t xml:space="preserve">　　　　　8223036　　　　　　　</w:t>
      </w:r>
      <w:r w:rsidRPr="00215B0D">
        <w:rPr>
          <w:rFonts w:ascii="ＭＳ Ｐゴシック" w:eastAsia="ＭＳ Ｐゴシック" w:hAnsi="Century" w:cs="Times New Roman" w:hint="eastAsia"/>
          <w:b/>
          <w:color w:val="000000"/>
          <w:sz w:val="24"/>
          <w:szCs w:val="20"/>
          <w:lang w:eastAsia="zh-CN"/>
        </w:rPr>
        <w:t xml:space="preserve">　氏名</w:t>
      </w:r>
      <w:r w:rsidRPr="00215B0D">
        <w:rPr>
          <w:rFonts w:ascii="ＭＳ Ｐゴシック" w:eastAsia="ＭＳ Ｐゴシック" w:hAnsi="Century" w:cs="Times New Roman" w:hint="eastAsia"/>
          <w:b/>
          <w:color w:val="000000"/>
          <w:sz w:val="24"/>
          <w:szCs w:val="20"/>
          <w:u w:val="single"/>
          <w:lang w:eastAsia="zh-CN"/>
        </w:rPr>
        <w:t xml:space="preserve">　　　　　　　栗山淳　　　　　　　　　　　　　　　　　　　　</w:t>
      </w:r>
    </w:p>
    <w:p w14:paraId="6C9504AA" w14:textId="77777777" w:rsidR="00215B0D" w:rsidRPr="00215B0D" w:rsidRDefault="00215B0D" w:rsidP="00215B0D">
      <w:pPr>
        <w:rPr>
          <w:rFonts w:ascii="ＭＳ 明朝" w:eastAsia="ＭＳ 明朝" w:hAnsi="Century" w:cs="Times New Roman"/>
          <w:color w:val="000000"/>
          <w:sz w:val="24"/>
          <w:szCs w:val="20"/>
          <w:lang w:eastAsia="zh-CN"/>
        </w:rPr>
      </w:pPr>
      <w:r w:rsidRPr="00215B0D">
        <w:rPr>
          <w:rFonts w:ascii="ＭＳ 明朝" w:eastAsia="ＭＳ 明朝" w:hAnsi="Century" w:cs="Times New Roman" w:hint="eastAsia"/>
          <w:color w:val="000000"/>
          <w:sz w:val="24"/>
          <w:szCs w:val="20"/>
          <w:lang w:eastAsia="zh-CN"/>
        </w:rPr>
        <w:t xml:space="preserve">　</w:t>
      </w:r>
    </w:p>
    <w:p w14:paraId="2BE0E977" w14:textId="77777777" w:rsidR="00215B0D" w:rsidRPr="00215B0D" w:rsidRDefault="00215B0D" w:rsidP="00215B0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共同実験者</w:t>
      </w:r>
    </w:p>
    <w:p w14:paraId="6E694FDF" w14:textId="77777777" w:rsidR="00215B0D" w:rsidRPr="00215B0D" w:rsidRDefault="00215B0D" w:rsidP="00215B0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8223043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小山天河　　　　　　　　　</w:t>
      </w:r>
    </w:p>
    <w:p w14:paraId="592A0F74" w14:textId="77777777" w:rsidR="00215B0D" w:rsidRPr="00215B0D" w:rsidRDefault="00215B0D" w:rsidP="00215B0D">
      <w:pPr>
        <w:rPr>
          <w:rFonts w:ascii="ＭＳ 明朝" w:eastAsia="ＭＳ 明朝" w:hAnsi="Century" w:cs="Times New Roman"/>
          <w:b/>
          <w:color w:val="000000"/>
          <w:sz w:val="24"/>
          <w:szCs w:val="20"/>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8223096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松山航　　　　　　　　　　　　　</w:t>
      </w:r>
    </w:p>
    <w:p w14:paraId="3D9FAF48" w14:textId="77777777" w:rsidR="00215B0D" w:rsidRPr="00215B0D" w:rsidRDefault="00215B0D" w:rsidP="00215B0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8223004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天野怜　　　　　　　　　　　　　</w:t>
      </w:r>
    </w:p>
    <w:p w14:paraId="32142457" w14:textId="77777777" w:rsidR="00215B0D" w:rsidRPr="00215B0D" w:rsidRDefault="00215B0D" w:rsidP="00215B0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8223078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南茂結衣　　　　　　　　　　　　　</w:t>
      </w:r>
    </w:p>
    <w:p w14:paraId="49C2E683" w14:textId="77777777" w:rsidR="00215B0D" w:rsidRPr="00215B0D" w:rsidRDefault="00215B0D" w:rsidP="00215B0D">
      <w:pPr>
        <w:rPr>
          <w:rFonts w:ascii="ＭＳ 明朝" w:eastAsia="ＭＳ 明朝" w:hAnsi="Century" w:cs="Times New Roman"/>
          <w:b/>
          <w:color w:val="000000"/>
          <w:sz w:val="24"/>
          <w:szCs w:val="20"/>
          <w:u w:val="single"/>
          <w:lang w:eastAsia="zh-CN"/>
        </w:rPr>
      </w:pPr>
      <w:r w:rsidRPr="00215B0D">
        <w:rPr>
          <w:rFonts w:ascii="ＭＳ 明朝" w:eastAsia="ＭＳ 明朝" w:hAnsi="Century" w:cs="Times New Roman" w:hint="eastAsia"/>
          <w:b/>
          <w:color w:val="000000"/>
          <w:sz w:val="24"/>
          <w:szCs w:val="20"/>
          <w:lang w:eastAsia="zh-CN"/>
        </w:rPr>
        <w:t xml:space="preserve">　　　　　学籍番号</w:t>
      </w:r>
      <w:r w:rsidRPr="00215B0D">
        <w:rPr>
          <w:rFonts w:ascii="ＭＳ 明朝" w:eastAsia="ＭＳ 明朝" w:hAnsi="Century" w:cs="Times New Roman" w:hint="eastAsia"/>
          <w:b/>
          <w:color w:val="000000"/>
          <w:sz w:val="24"/>
          <w:szCs w:val="20"/>
          <w:u w:val="single"/>
          <w:lang w:eastAsia="zh-CN"/>
        </w:rPr>
        <w:t xml:space="preserve">　　　　　　　　　　</w:t>
      </w:r>
      <w:r w:rsidRPr="00215B0D">
        <w:rPr>
          <w:rFonts w:ascii="ＭＳ 明朝" w:eastAsia="ＭＳ 明朝" w:hAnsi="Century" w:cs="Times New Roman" w:hint="eastAsia"/>
          <w:b/>
          <w:color w:val="000000"/>
          <w:sz w:val="24"/>
          <w:szCs w:val="20"/>
          <w:lang w:eastAsia="zh-CN"/>
        </w:rPr>
        <w:t xml:space="preserve">　氏名</w:t>
      </w:r>
      <w:r w:rsidRPr="00215B0D">
        <w:rPr>
          <w:rFonts w:ascii="ＭＳ 明朝" w:eastAsia="ＭＳ 明朝" w:hAnsi="Century" w:cs="Times New Roman" w:hint="eastAsia"/>
          <w:b/>
          <w:color w:val="000000"/>
          <w:sz w:val="24"/>
          <w:szCs w:val="20"/>
          <w:u w:val="single"/>
          <w:lang w:eastAsia="zh-CN"/>
        </w:rPr>
        <w:t xml:space="preserve">　　　　　　　　　　　　　　　　　　　</w:t>
      </w:r>
    </w:p>
    <w:p w14:paraId="5511FF50" w14:textId="77777777" w:rsidR="00215B0D" w:rsidRPr="00215B0D" w:rsidRDefault="00215B0D" w:rsidP="00215B0D">
      <w:pPr>
        <w:rPr>
          <w:rFonts w:ascii="ＭＳ 明朝" w:eastAsia="DengXian" w:hAnsi="Century" w:cs="Times New Roman"/>
          <w:color w:val="FF0000"/>
          <w:sz w:val="24"/>
          <w:szCs w:val="20"/>
          <w:lang w:eastAsia="zh-CN"/>
        </w:rPr>
      </w:pPr>
    </w:p>
    <w:p w14:paraId="2E7C8418" w14:textId="77777777" w:rsidR="00215B0D" w:rsidRPr="00215B0D" w:rsidRDefault="00215B0D" w:rsidP="00215B0D">
      <w:pPr>
        <w:rPr>
          <w:rFonts w:ascii="ＭＳ 明朝" w:eastAsia="ＭＳ 明朝" w:hAnsi="Century" w:cs="Times New Roman"/>
          <w:color w:val="000000"/>
          <w:sz w:val="24"/>
          <w:szCs w:val="20"/>
          <w:lang w:eastAsia="zh-CN"/>
        </w:rPr>
      </w:pPr>
    </w:p>
    <w:p w14:paraId="79E45300" w14:textId="77777777" w:rsidR="00215B0D" w:rsidRPr="00215B0D" w:rsidRDefault="00215B0D" w:rsidP="00215B0D">
      <w:pPr>
        <w:rPr>
          <w:rFonts w:ascii="ＭＳ 明朝" w:eastAsia="ＭＳ 明朝" w:hAnsi="Century" w:cs="Times New Roman"/>
          <w:color w:val="000000"/>
          <w:sz w:val="24"/>
          <w:szCs w:val="20"/>
          <w:lang w:eastAsia="zh-CN"/>
        </w:rPr>
      </w:pPr>
    </w:p>
    <w:p w14:paraId="47510F60" w14:textId="77777777" w:rsidR="00215B0D" w:rsidRPr="00215B0D" w:rsidRDefault="00215B0D" w:rsidP="00215B0D">
      <w:pPr>
        <w:jc w:val="center"/>
        <w:rPr>
          <w:rFonts w:ascii="ＭＳ Ｐゴシック" w:eastAsia="DengXian" w:hAnsi="Century" w:cs="Times New Roman"/>
          <w:color w:val="000000"/>
          <w:sz w:val="25"/>
          <w:szCs w:val="20"/>
        </w:rPr>
      </w:pPr>
      <w:r w:rsidRPr="00215B0D">
        <w:rPr>
          <w:rFonts w:ascii="ＭＳ Ｐゴシック" w:eastAsia="ＭＳ Ｐゴシック" w:hAnsi="Century" w:cs="Times New Roman" w:hint="eastAsia"/>
          <w:b/>
          <w:color w:val="000000"/>
          <w:sz w:val="25"/>
          <w:szCs w:val="20"/>
        </w:rPr>
        <w:t>東 京 理 科 大 学 先 進 工 学 部 マ テ リ ア ル 創 成 工 学 科</w:t>
      </w:r>
    </w:p>
    <w:p w14:paraId="0BC7B0C4" w14:textId="77777777" w:rsidR="00215B0D" w:rsidRPr="00215B0D" w:rsidRDefault="00215B0D" w:rsidP="00215B0D">
      <w:pPr>
        <w:rPr>
          <w:rFonts w:ascii="ＭＳ 明朝" w:eastAsia="ＭＳ 明朝" w:hAnsi="Century" w:cs="Times New Roman"/>
          <w:color w:val="000000"/>
          <w:sz w:val="24"/>
          <w:szCs w:val="20"/>
        </w:rPr>
      </w:pPr>
    </w:p>
    <w:tbl>
      <w:tblPr>
        <w:tblW w:w="5590" w:type="dxa"/>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215B0D" w:rsidRPr="00215B0D" w14:paraId="36BA6907" w14:textId="77777777" w:rsidTr="00215B0D">
        <w:trPr>
          <w:trHeight w:val="332"/>
        </w:trPr>
        <w:tc>
          <w:tcPr>
            <w:tcW w:w="5590" w:type="dxa"/>
            <w:gridSpan w:val="2"/>
          </w:tcPr>
          <w:p w14:paraId="06D50F58" w14:textId="77777777" w:rsidR="00215B0D" w:rsidRPr="00215B0D" w:rsidRDefault="00215B0D" w:rsidP="00215B0D">
            <w:pPr>
              <w:jc w:val="cente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実験指導者記入欄</w:t>
            </w:r>
          </w:p>
        </w:tc>
      </w:tr>
      <w:tr w:rsidR="00215B0D" w:rsidRPr="00215B0D" w14:paraId="453DAE1D" w14:textId="77777777" w:rsidTr="00215B0D">
        <w:trPr>
          <w:trHeight w:val="316"/>
        </w:trPr>
        <w:tc>
          <w:tcPr>
            <w:tcW w:w="2795" w:type="dxa"/>
          </w:tcPr>
          <w:p w14:paraId="285C0504" w14:textId="77777777" w:rsidR="00215B0D" w:rsidRPr="00215B0D" w:rsidRDefault="00215B0D" w:rsidP="00215B0D">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提　 出　 日　　/</w:t>
            </w:r>
          </w:p>
        </w:tc>
        <w:tc>
          <w:tcPr>
            <w:tcW w:w="2795" w:type="dxa"/>
          </w:tcPr>
          <w:p w14:paraId="6D392B43" w14:textId="77777777" w:rsidR="00215B0D" w:rsidRPr="00215B0D" w:rsidRDefault="00215B0D" w:rsidP="00215B0D">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署名</w:t>
            </w:r>
          </w:p>
        </w:tc>
      </w:tr>
      <w:tr w:rsidR="00215B0D" w:rsidRPr="00215B0D" w14:paraId="67963FAF" w14:textId="77777777" w:rsidTr="00215B0D">
        <w:trPr>
          <w:trHeight w:val="341"/>
        </w:trPr>
        <w:tc>
          <w:tcPr>
            <w:tcW w:w="2795" w:type="dxa"/>
          </w:tcPr>
          <w:p w14:paraId="6A4D6347" w14:textId="77777777" w:rsidR="00215B0D" w:rsidRPr="00215B0D" w:rsidRDefault="00215B0D" w:rsidP="00215B0D">
            <w:pPr>
              <w:rPr>
                <w:rFonts w:ascii="ＭＳ 明朝" w:eastAsia="ＭＳ 明朝" w:hAnsi="Century" w:cs="Times New Roman"/>
                <w:b/>
                <w:color w:val="000000"/>
                <w:sz w:val="24"/>
                <w:szCs w:val="20"/>
              </w:rPr>
            </w:pPr>
            <w:r w:rsidRPr="00215B0D">
              <w:rPr>
                <w:rFonts w:ascii="ＭＳ 明朝" w:eastAsia="ＭＳ 明朝" w:hAnsi="Century" w:cs="Times New Roman" w:hint="eastAsia"/>
                <w:b/>
                <w:color w:val="000000"/>
                <w:sz w:val="24"/>
                <w:szCs w:val="20"/>
              </w:rPr>
              <w:t>再提出指定日　　/</w:t>
            </w:r>
          </w:p>
        </w:tc>
        <w:tc>
          <w:tcPr>
            <w:tcW w:w="2795" w:type="dxa"/>
            <w:tcBorders>
              <w:right w:val="single" w:sz="8" w:space="0" w:color="auto"/>
            </w:tcBorders>
          </w:tcPr>
          <w:p w14:paraId="35E68558" w14:textId="77777777" w:rsidR="00215B0D" w:rsidRPr="00215B0D" w:rsidRDefault="00215B0D" w:rsidP="00215B0D">
            <w:pPr>
              <w:rPr>
                <w:rFonts w:ascii="ＭＳ 明朝" w:eastAsia="ＭＳ 明朝" w:hAnsi="Century" w:cs="Times New Roman"/>
                <w:b/>
                <w:color w:val="000000"/>
                <w:sz w:val="24"/>
                <w:szCs w:val="20"/>
              </w:rPr>
            </w:pPr>
          </w:p>
        </w:tc>
      </w:tr>
      <w:tr w:rsidR="00215B0D" w:rsidRPr="00215B0D" w14:paraId="35C2503E" w14:textId="77777777" w:rsidTr="00215B0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0A15F7B1" w14:textId="77777777" w:rsidR="00215B0D" w:rsidRPr="00215B0D" w:rsidRDefault="00215B0D" w:rsidP="00215B0D">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再 提 出 日　　 /</w:t>
            </w:r>
          </w:p>
        </w:tc>
        <w:tc>
          <w:tcPr>
            <w:tcW w:w="2795" w:type="dxa"/>
            <w:tcBorders>
              <w:left w:val="nil"/>
              <w:bottom w:val="single" w:sz="8" w:space="0" w:color="auto"/>
              <w:right w:val="single" w:sz="8" w:space="0" w:color="auto"/>
            </w:tcBorders>
          </w:tcPr>
          <w:p w14:paraId="07CBEFFC" w14:textId="77777777" w:rsidR="00215B0D" w:rsidRPr="00215B0D" w:rsidRDefault="00215B0D" w:rsidP="00215B0D">
            <w:pPr>
              <w:rPr>
                <w:rFonts w:ascii="ＭＳ 明朝" w:eastAsia="ＭＳ 明朝" w:hAnsi="Century" w:cs="Times New Roman"/>
                <w:color w:val="000000"/>
                <w:sz w:val="24"/>
                <w:szCs w:val="20"/>
              </w:rPr>
            </w:pPr>
            <w:r w:rsidRPr="00215B0D">
              <w:rPr>
                <w:rFonts w:ascii="ＭＳ 明朝" w:eastAsia="ＭＳ 明朝" w:hAnsi="Century" w:cs="Times New Roman" w:hint="eastAsia"/>
                <w:b/>
                <w:color w:val="000000"/>
                <w:sz w:val="24"/>
                <w:szCs w:val="20"/>
              </w:rPr>
              <w:t>署名</w:t>
            </w:r>
          </w:p>
        </w:tc>
      </w:tr>
    </w:tbl>
    <w:p w14:paraId="046D1CFB" w14:textId="77777777" w:rsidR="00215B0D" w:rsidRPr="00215B0D" w:rsidRDefault="00215B0D" w:rsidP="00215B0D">
      <w:pPr>
        <w:keepNext/>
        <w:jc w:val="center"/>
        <w:outlineLvl w:val="0"/>
        <w:rPr>
          <w:rFonts w:ascii="Arial" w:eastAsia="ＭＳ ゴシック" w:hAnsi="Arial" w:cs="Times New Roman"/>
          <w:b/>
          <w:sz w:val="32"/>
          <w:szCs w:val="32"/>
          <w:lang w:val="x-none" w:eastAsia="x-none"/>
        </w:rPr>
      </w:pPr>
      <w:bookmarkStart w:id="1" w:name="_Toc288067540"/>
      <w:r w:rsidRPr="00215B0D">
        <w:rPr>
          <w:rFonts w:ascii="Arial" w:eastAsia="ＭＳ ゴシック" w:hAnsi="Arial" w:cs="Times New Roman" w:hint="eastAsia"/>
          <w:b/>
          <w:sz w:val="32"/>
          <w:szCs w:val="32"/>
          <w:lang w:val="x-none" w:eastAsia="x-none"/>
        </w:rPr>
        <w:lastRenderedPageBreak/>
        <w:t>チェックリスト</w:t>
      </w:r>
    </w:p>
    <w:p w14:paraId="68FD6EB8" w14:textId="77777777" w:rsidR="00215B0D" w:rsidRPr="00215B0D" w:rsidRDefault="00215B0D" w:rsidP="00215B0D">
      <w:pPr>
        <w:rPr>
          <w:rFonts w:ascii="Century" w:eastAsia="ＭＳ 明朝" w:hAnsi="Century" w:cs="Times New Roman"/>
          <w:sz w:val="24"/>
          <w:szCs w:val="20"/>
          <w:u w:val="single"/>
        </w:rPr>
      </w:pPr>
    </w:p>
    <w:p w14:paraId="5D8D891F"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☑「結論」が</w:t>
      </w:r>
      <w:r w:rsidRPr="00215B0D">
        <w:rPr>
          <w:rFonts w:ascii="Century" w:eastAsia="ＭＳ 明朝" w:hAnsi="Century" w:cs="Times New Roman" w:hint="eastAsia"/>
          <w:sz w:val="24"/>
          <w:szCs w:val="20"/>
          <w:u w:val="single"/>
        </w:rPr>
        <w:t>的確</w:t>
      </w:r>
      <w:r w:rsidRPr="00215B0D">
        <w:rPr>
          <w:rFonts w:ascii="Century" w:eastAsia="ＭＳ 明朝" w:hAnsi="Century" w:cs="Times New Roman" w:hint="eastAsia"/>
          <w:sz w:val="24"/>
          <w:szCs w:val="20"/>
        </w:rPr>
        <w:t>にまとめられているか。</w:t>
      </w:r>
    </w:p>
    <w:p w14:paraId="19D242E8"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☑「結論」の</w:t>
      </w:r>
      <w:r w:rsidRPr="00215B0D">
        <w:rPr>
          <w:rFonts w:ascii="Century" w:eastAsia="ＭＳ 明朝" w:hAnsi="Century" w:cs="Times New Roman" w:hint="eastAsia"/>
          <w:sz w:val="24"/>
          <w:szCs w:val="20"/>
          <w:u w:val="single"/>
        </w:rPr>
        <w:t>長さ</w:t>
      </w:r>
      <w:r w:rsidRPr="00215B0D">
        <w:rPr>
          <w:rFonts w:ascii="Century" w:eastAsia="ＭＳ 明朝" w:hAnsi="Century" w:cs="Times New Roman" w:hint="eastAsia"/>
          <w:sz w:val="24"/>
          <w:szCs w:val="20"/>
        </w:rPr>
        <w:t>は適切か。</w:t>
      </w:r>
      <w:r w:rsidRPr="00215B0D">
        <w:rPr>
          <w:rFonts w:ascii="Century" w:eastAsia="ＭＳ 明朝" w:hAnsi="Century" w:cs="Times New Roman" w:hint="eastAsia"/>
          <w:sz w:val="24"/>
          <w:szCs w:val="20"/>
          <w:u w:val="single"/>
        </w:rPr>
        <w:t>日本語</w:t>
      </w:r>
      <w:r w:rsidRPr="00215B0D">
        <w:rPr>
          <w:rFonts w:ascii="Century" w:eastAsia="ＭＳ 明朝" w:hAnsi="Century" w:cs="Times New Roman" w:hint="eastAsia"/>
          <w:sz w:val="24"/>
          <w:szCs w:val="20"/>
        </w:rPr>
        <w:t>に誤りがないか</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論旨，文法，単語</w:t>
      </w: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w:t>
      </w:r>
    </w:p>
    <w:p w14:paraId="325D6D30"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☑「結論」と「実験結果」の</w:t>
      </w:r>
      <w:r w:rsidRPr="00215B0D">
        <w:rPr>
          <w:rFonts w:ascii="Century" w:eastAsia="ＭＳ 明朝" w:hAnsi="Century" w:cs="Times New Roman" w:hint="eastAsia"/>
          <w:sz w:val="24"/>
          <w:szCs w:val="20"/>
          <w:u w:val="single"/>
        </w:rPr>
        <w:t>整合性</w:t>
      </w:r>
      <w:r w:rsidRPr="00215B0D">
        <w:rPr>
          <w:rFonts w:ascii="Century" w:eastAsia="ＭＳ 明朝" w:hAnsi="Century" w:cs="Times New Roman" w:hint="eastAsia"/>
          <w:sz w:val="24"/>
          <w:szCs w:val="20"/>
        </w:rPr>
        <w:t>がとれているか。</w:t>
      </w:r>
    </w:p>
    <w:p w14:paraId="4532990A" w14:textId="77777777" w:rsidR="00215B0D" w:rsidRPr="00215B0D" w:rsidRDefault="00215B0D" w:rsidP="00215B0D">
      <w:pPr>
        <w:spacing w:line="360" w:lineRule="auto"/>
        <w:ind w:left="425" w:hangingChars="177" w:hanging="425"/>
        <w:rPr>
          <w:rFonts w:ascii="Century" w:eastAsia="ＭＳ 明朝" w:hAnsi="Century" w:cs="Times New Roman"/>
          <w:sz w:val="24"/>
          <w:szCs w:val="20"/>
        </w:rPr>
      </w:pPr>
      <w:r w:rsidRPr="00215B0D">
        <w:rPr>
          <w:rFonts w:ascii="Century" w:eastAsia="ＭＳ 明朝" w:hAnsi="Century" w:cs="Times New Roman" w:hint="eastAsia"/>
          <w:sz w:val="24"/>
          <w:szCs w:val="20"/>
        </w:rPr>
        <w:t>☑「結論」を導くために</w:t>
      </w:r>
      <w:r w:rsidRPr="00215B0D">
        <w:rPr>
          <w:rFonts w:ascii="Century" w:eastAsia="ＭＳ 明朝" w:hAnsi="Century" w:cs="Times New Roman" w:hint="eastAsia"/>
          <w:sz w:val="24"/>
          <w:szCs w:val="20"/>
          <w:u w:val="single"/>
        </w:rPr>
        <w:t>必要十分かつ適切</w:t>
      </w:r>
      <w:r w:rsidRPr="00215B0D">
        <w:rPr>
          <w:rFonts w:ascii="Century" w:eastAsia="ＭＳ 明朝" w:hAnsi="Century" w:cs="Times New Roman" w:hint="eastAsia"/>
          <w:sz w:val="24"/>
          <w:szCs w:val="20"/>
        </w:rPr>
        <w:t>な「実験結果」の表現が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されているか。</w:t>
      </w:r>
    </w:p>
    <w:p w14:paraId="4125DCDD"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☑「実験結果」は</w:t>
      </w:r>
      <w:r w:rsidRPr="00215B0D">
        <w:rPr>
          <w:rFonts w:ascii="Century" w:eastAsia="ＭＳ 明朝" w:hAnsi="Century" w:cs="Times New Roman" w:hint="eastAsia"/>
          <w:sz w:val="24"/>
          <w:szCs w:val="20"/>
          <w:u w:val="single"/>
        </w:rPr>
        <w:t>わかりやすく，見やすく，正確に</w:t>
      </w:r>
      <w:r w:rsidRPr="00215B0D">
        <w:rPr>
          <w:rFonts w:ascii="Century" w:eastAsia="ＭＳ 明朝" w:hAnsi="Century" w:cs="Times New Roman" w:hint="eastAsia"/>
          <w:sz w:val="24"/>
          <w:szCs w:val="20"/>
        </w:rPr>
        <w:t>表現されているか。</w:t>
      </w:r>
    </w:p>
    <w:p w14:paraId="6496E805"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グラフの軸，表の項目，グラフや表のタイトルに漏れはないか，適切か。</w:t>
      </w:r>
    </w:p>
    <w:p w14:paraId="0C4FEA93"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有効数字は適切か。単位が漏れていないか。</w:t>
      </w:r>
    </w:p>
    <w:p w14:paraId="70E6CC50"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☑（写真を用いる場合）写真の明るさやコントラストは適切か。</w:t>
      </w:r>
    </w:p>
    <w:p w14:paraId="6138FAC4"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☑「実験結果」を得るために必要な「方法」が</w:t>
      </w:r>
      <w:r w:rsidRPr="00215B0D">
        <w:rPr>
          <w:rFonts w:ascii="Century" w:eastAsia="ＭＳ 明朝" w:hAnsi="Century" w:cs="Times New Roman" w:hint="eastAsia"/>
          <w:sz w:val="24"/>
          <w:szCs w:val="20"/>
          <w:u w:val="single"/>
        </w:rPr>
        <w:t>過不足なく</w:t>
      </w:r>
      <w:r w:rsidRPr="00215B0D">
        <w:rPr>
          <w:rFonts w:ascii="Century" w:eastAsia="ＭＳ 明朝" w:hAnsi="Century" w:cs="Times New Roman" w:hint="eastAsia"/>
          <w:sz w:val="24"/>
          <w:szCs w:val="20"/>
        </w:rPr>
        <w:t>表現されているか。</w:t>
      </w:r>
    </w:p>
    <w:p w14:paraId="61F92C02" w14:textId="77777777" w:rsidR="00215B0D" w:rsidRPr="00215B0D" w:rsidRDefault="00215B0D" w:rsidP="00215B0D">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☑「目的」が明記されているか。「目的」と「結論」の整合性がとれているか。日本語が適切か。</w:t>
      </w:r>
    </w:p>
    <w:p w14:paraId="2F1A3DC4" w14:textId="77777777" w:rsidR="00215B0D" w:rsidRPr="00215B0D" w:rsidRDefault="00215B0D" w:rsidP="00215B0D">
      <w:pPr>
        <w:spacing w:line="360" w:lineRule="auto"/>
        <w:ind w:leftChars="1" w:left="424" w:hangingChars="176" w:hanging="422"/>
        <w:rPr>
          <w:rFonts w:ascii="Century" w:eastAsia="ＭＳ 明朝" w:hAnsi="Century" w:cs="Times New Roman"/>
          <w:sz w:val="24"/>
          <w:szCs w:val="20"/>
        </w:rPr>
      </w:pPr>
      <w:r w:rsidRPr="00215B0D">
        <w:rPr>
          <w:rFonts w:ascii="Century" w:eastAsia="ＭＳ 明朝" w:hAnsi="Century" w:cs="Times New Roman" w:hint="eastAsia"/>
          <w:sz w:val="24"/>
          <w:szCs w:val="20"/>
        </w:rPr>
        <w:t>☑「なぜこの目的で実験をしたか」が「背景」に的確に表現されているか。日本語が適切か。</w:t>
      </w:r>
    </w:p>
    <w:p w14:paraId="1CC05768"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必要に応じて適切に参考文献の引用情報が記述されているか。</w:t>
      </w:r>
    </w:p>
    <w:p w14:paraId="19E5E409" w14:textId="77777777" w:rsidR="00215B0D" w:rsidRPr="00215B0D" w:rsidRDefault="00215B0D" w:rsidP="00215B0D">
      <w:pPr>
        <w:ind w:leftChars="295" w:left="619"/>
        <w:rPr>
          <w:rFonts w:ascii="Century" w:eastAsia="ＭＳ 明朝" w:hAnsi="Century" w:cs="Times New Roman"/>
          <w:szCs w:val="21"/>
        </w:rPr>
      </w:pPr>
      <w:r w:rsidRPr="00215B0D">
        <w:rPr>
          <w:rFonts w:ascii="Century" w:eastAsia="ＭＳ 明朝" w:hAnsi="Century" w:cs="Times New Roman" w:hint="eastAsia"/>
          <w:szCs w:val="21"/>
        </w:rPr>
        <w:t>参考文献：議論の裏付けを与えるものであるから，実験題目に関係がある文献を偏りがないようにできる限り引用する。文献の表記方法を参考として下記に記述しておく。</w:t>
      </w:r>
    </w:p>
    <w:p w14:paraId="2369EA0A" w14:textId="77777777" w:rsidR="00215B0D" w:rsidRPr="00215B0D" w:rsidRDefault="00215B0D" w:rsidP="00215B0D">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1) </w:t>
      </w:r>
      <w:r w:rsidRPr="00215B0D">
        <w:rPr>
          <w:rFonts w:ascii="Century" w:eastAsia="ＭＳ 明朝" w:hAnsi="Century" w:cs="Times New Roman" w:hint="eastAsia"/>
          <w:szCs w:val="21"/>
        </w:rPr>
        <w:t>著者名，書籍名，発行所，ページ，発行年</w:t>
      </w:r>
    </w:p>
    <w:p w14:paraId="31444106" w14:textId="77777777" w:rsidR="00215B0D" w:rsidRPr="00215B0D" w:rsidRDefault="00215B0D" w:rsidP="00215B0D">
      <w:pPr>
        <w:ind w:leftChars="295" w:left="619"/>
        <w:rPr>
          <w:rFonts w:ascii="Century" w:eastAsia="ＭＳ 明朝" w:hAnsi="Century" w:cs="Times New Roman"/>
          <w:szCs w:val="21"/>
        </w:rPr>
      </w:pPr>
      <w:r w:rsidRPr="00215B0D">
        <w:rPr>
          <w:rFonts w:ascii="Century" w:eastAsia="ＭＳ 明朝" w:hAnsi="Century" w:cs="Times New Roman" w:hint="eastAsia"/>
          <w:szCs w:val="21"/>
        </w:rPr>
        <w:t xml:space="preserve">2) </w:t>
      </w:r>
      <w:r w:rsidRPr="00215B0D">
        <w:rPr>
          <w:rFonts w:ascii="Century" w:eastAsia="ＭＳ 明朝" w:hAnsi="Century" w:cs="Times New Roman" w:hint="eastAsia"/>
          <w:szCs w:val="21"/>
        </w:rPr>
        <w:t>著者名，雑誌名，巻，号，ページ，発行年</w:t>
      </w:r>
    </w:p>
    <w:p w14:paraId="227F5048"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w:t>
      </w:r>
      <w:r w:rsidRPr="00215B0D">
        <w:rPr>
          <w:rFonts w:ascii="Century" w:eastAsia="ＭＳ 明朝" w:hAnsi="Century" w:cs="Times New Roman" w:hint="eastAsia"/>
          <w:sz w:val="24"/>
          <w:szCs w:val="20"/>
        </w:rPr>
        <w:t xml:space="preserve"> </w:t>
      </w:r>
      <w:r w:rsidRPr="00215B0D">
        <w:rPr>
          <w:rFonts w:ascii="Century" w:eastAsia="ＭＳ 明朝" w:hAnsi="Century" w:cs="Times New Roman" w:hint="eastAsia"/>
          <w:sz w:val="24"/>
          <w:szCs w:val="20"/>
        </w:rPr>
        <w:t>全体としてわかりやすいか。</w:t>
      </w:r>
    </w:p>
    <w:p w14:paraId="0937B07A" w14:textId="77777777" w:rsidR="00215B0D" w:rsidRPr="00215B0D" w:rsidRDefault="00215B0D" w:rsidP="00215B0D">
      <w:pPr>
        <w:spacing w:line="360" w:lineRule="auto"/>
        <w:rPr>
          <w:rFonts w:ascii="Century" w:eastAsia="ＭＳ 明朝" w:hAnsi="Century" w:cs="Times New Roman"/>
          <w:sz w:val="24"/>
          <w:szCs w:val="20"/>
        </w:rPr>
      </w:pPr>
      <w:r w:rsidRPr="00215B0D">
        <w:rPr>
          <w:rFonts w:ascii="Century" w:eastAsia="ＭＳ 明朝" w:hAnsi="Century" w:cs="Times New Roman" w:hint="eastAsia"/>
          <w:sz w:val="24"/>
          <w:szCs w:val="20"/>
        </w:rPr>
        <w:t>☑「背景」が１ページを超えていないか。</w:t>
      </w:r>
    </w:p>
    <w:p w14:paraId="3879F563" w14:textId="4BB8ECAE" w:rsidR="00215B0D" w:rsidRPr="00215B0D" w:rsidRDefault="005E71F8" w:rsidP="00215B0D">
      <w:pPr>
        <w:spacing w:line="360" w:lineRule="auto"/>
        <w:rPr>
          <w:rFonts w:ascii="Century" w:eastAsia="ＭＳ 明朝" w:hAnsi="Century" w:cs="Times New Roman"/>
          <w:sz w:val="24"/>
          <w:szCs w:val="20"/>
        </w:rPr>
      </w:pPr>
      <w:r>
        <w:rPr>
          <w:rFonts w:ascii="Century" w:eastAsia="ＭＳ 明朝" w:hAnsi="Century" w:cs="Times New Roman" w:hint="eastAsia"/>
          <w:sz w:val="24"/>
          <w:szCs w:val="20"/>
        </w:rPr>
        <w:t>☐</w:t>
      </w:r>
      <w:r w:rsidR="00215B0D" w:rsidRPr="00215B0D">
        <w:rPr>
          <w:rFonts w:ascii="Century" w:eastAsia="ＭＳ 明朝" w:hAnsi="Century" w:cs="Times New Roman" w:hint="eastAsia"/>
          <w:sz w:val="24"/>
          <w:szCs w:val="20"/>
        </w:rPr>
        <w:t>「実験方法」が１ページを超えていないか。</w:t>
      </w:r>
    </w:p>
    <w:p w14:paraId="39C7B23A" w14:textId="4EA115E4" w:rsidR="00215B0D" w:rsidRPr="00215B0D" w:rsidRDefault="005E71F8" w:rsidP="00215B0D">
      <w:pPr>
        <w:rPr>
          <w:rFonts w:ascii="ＭＳ 明朝" w:eastAsia="ＭＳ 明朝" w:hAnsi="ＭＳ 明朝" w:cs="Times New Roman"/>
          <w:sz w:val="24"/>
          <w:szCs w:val="20"/>
        </w:rPr>
      </w:pPr>
      <w:r>
        <w:rPr>
          <w:rFonts w:ascii="Century" w:eastAsia="ＭＳ 明朝" w:hAnsi="Century" w:cs="Times New Roman" w:hint="eastAsia"/>
          <w:sz w:val="24"/>
          <w:szCs w:val="20"/>
        </w:rPr>
        <w:t>☑</w:t>
      </w:r>
      <w:r w:rsidR="00215B0D" w:rsidRPr="00215B0D">
        <w:rPr>
          <w:rFonts w:ascii="Century" w:eastAsia="ＭＳ 明朝" w:hAnsi="Century" w:cs="Times New Roman" w:hint="eastAsia"/>
          <w:sz w:val="24"/>
          <w:szCs w:val="20"/>
        </w:rPr>
        <w:t>「結論」が</w:t>
      </w:r>
      <w:r w:rsidR="00215B0D" w:rsidRPr="00215B0D">
        <w:rPr>
          <w:rFonts w:ascii="Century" w:eastAsia="ＭＳ 明朝" w:hAnsi="Century" w:cs="Times New Roman" w:hint="eastAsia"/>
          <w:sz w:val="24"/>
          <w:szCs w:val="20"/>
        </w:rPr>
        <w:t>100</w:t>
      </w:r>
      <w:r w:rsidR="00215B0D" w:rsidRPr="00215B0D">
        <w:rPr>
          <w:rFonts w:ascii="Century" w:eastAsia="ＭＳ 明朝" w:hAnsi="Century" w:cs="Times New Roman" w:hint="eastAsia"/>
          <w:sz w:val="24"/>
          <w:szCs w:val="20"/>
        </w:rPr>
        <w:t>字程度で記されているか。</w:t>
      </w:r>
    </w:p>
    <w:bookmarkEnd w:id="1"/>
    <w:p w14:paraId="43411BBA" w14:textId="77777777" w:rsidR="00215B0D" w:rsidRPr="00215B0D" w:rsidRDefault="00215B0D" w:rsidP="00215B0D">
      <w:pPr>
        <w:rPr>
          <w:rFonts w:ascii="ＭＳ 明朝" w:eastAsia="ＭＳ 明朝" w:hAnsi="ＭＳ 明朝" w:cs="Times New Roman"/>
          <w:sz w:val="24"/>
          <w:szCs w:val="20"/>
        </w:rPr>
      </w:pPr>
    </w:p>
    <w:p w14:paraId="33D18650" w14:textId="77777777" w:rsidR="00215B0D" w:rsidRPr="00215B0D" w:rsidRDefault="00215B0D" w:rsidP="00215B0D">
      <w:pPr>
        <w:rPr>
          <w:rFonts w:ascii="ＭＳ 明朝" w:eastAsia="ＭＳ 明朝" w:hAnsi="ＭＳ 明朝" w:cs="Times New Roman"/>
          <w:sz w:val="24"/>
          <w:szCs w:val="20"/>
        </w:rPr>
      </w:pPr>
    </w:p>
    <w:p w14:paraId="6B3BA4A5" w14:textId="20A8D177" w:rsidR="0090481E" w:rsidRDefault="005E71F8" w:rsidP="005E71F8">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-1-</w:t>
      </w:r>
    </w:p>
    <w:p w14:paraId="02CECEB7" w14:textId="683F1754"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lastRenderedPageBreak/>
        <w:t>1．背景</w:t>
      </w:r>
    </w:p>
    <w:p w14:paraId="36161EC4" w14:textId="4D543246" w:rsidR="00A0031A" w:rsidRPr="00A0031A" w:rsidRDefault="00174E33" w:rsidP="00A0031A">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sidR="00A0031A" w:rsidRPr="00A0031A">
        <w:rPr>
          <w:rFonts w:ascii="ＭＳ 明朝" w:eastAsia="ＭＳ 明朝" w:hAnsi="ＭＳ 明朝" w:cs="Times New Roman"/>
          <w:sz w:val="24"/>
          <w:szCs w:val="20"/>
        </w:rPr>
        <w:t>現代の社会では、半導体は私たちの生活を支える多くの電子機器に欠かせない材料となっています。スマートフォンやパソコン、自動車、医療機器、太陽光発電パネル、LED照明など、さまざまな分野で使われており、私たちは日常的にその恩恵を受けています。半導体とは、電気をよく通す「導体」と、ほとんど通さない「絶縁体」の中間の性質を持つ物質です。外から熱や光、電圧などのエネルギーを加えると、電気の通しやすさが大きく変わる特性があります。この性質により、電流のオン・オフを制御でき、スイッチや論理回路などの電子デバイスの基本的な動作を実現しています。</w:t>
      </w:r>
    </w:p>
    <w:p w14:paraId="4ABFA4E9" w14:textId="757F5A0A" w:rsidR="00A0031A" w:rsidRDefault="00A0031A" w:rsidP="00174E33">
      <w:pPr>
        <w:rPr>
          <w:rFonts w:ascii="ＭＳ 明朝" w:eastAsia="ＭＳ 明朝" w:hAnsi="ＭＳ 明朝" w:cs="Times New Roman"/>
          <w:sz w:val="24"/>
          <w:szCs w:val="20"/>
        </w:rPr>
      </w:pPr>
      <w:r w:rsidRPr="00A0031A">
        <w:rPr>
          <w:rFonts w:ascii="ＭＳ 明朝" w:eastAsia="ＭＳ 明朝" w:hAnsi="ＭＳ 明朝" w:cs="Times New Roman"/>
          <w:sz w:val="24"/>
          <w:szCs w:val="20"/>
        </w:rPr>
        <w:t>半導体が広く利用されるようになった大きな理由の一つは、その「制御のしやすさ」です。たとえば、シリコン（Si）やゲルマニウム（Ge）といった代表的な半導体材料には、特定の不純物を加えることで、電気を運ぶ粒子（キャリア）の種類や数を調整できます。これにより、電子が多い「n型半導体」や、正孔（電子の抜けた穴）が多い「p型半導体」といった性質を自由に設計でき、トランジスタやダイオード、太陽電池など、さまざまな応用が可能になります。さらに、微細な加工技術と組み合わせることで、数十億個のトランジスタを一つの小さなチップ上に集めることができ、電子機器の小型化と高性能化が実現されました。このように重要な半導体材料ですが、その物理的な性質、特に電気の流れ方を正確に理解することは、新しい材料の開発やデバイスの設計において非常に重要です。そのための基本的で有効な方法の一つが「ホール効果測定」です。ホール効果とは、導体や半導体に電流を流し、その方向に垂直な外部磁場を加えたときに、電流と磁場の両方に直角な方向に電圧（ホール電圧）が発生する現象です</w:t>
      </w:r>
      <w:r w:rsidR="00650DCC" w:rsidRPr="005E71F8">
        <w:rPr>
          <w:rFonts w:ascii="ＭＳ 明朝" w:eastAsia="ＭＳ 明朝" w:hAnsi="ＭＳ 明朝" w:cs="Times New Roman" w:hint="eastAsia"/>
          <w:sz w:val="24"/>
          <w:szCs w:val="20"/>
          <w:vertAlign w:val="superscript"/>
        </w:rPr>
        <w:t>(1)</w:t>
      </w:r>
      <w:r w:rsidRPr="00A0031A">
        <w:rPr>
          <w:rFonts w:ascii="ＭＳ 明朝" w:eastAsia="ＭＳ 明朝" w:hAnsi="ＭＳ 明朝" w:cs="Times New Roman"/>
          <w:sz w:val="24"/>
          <w:szCs w:val="20"/>
        </w:rPr>
        <w:t>。これは、移動するキャリアが磁場によって力を受けて曲がることで起こります。この電圧を測定することで、キャリアの種類（電子か正孔か）を判別できるだけでなく、その数（キャリア濃度）や動きやすさ（移動度）といった重要な物理量も求めることができます。ホール効果から得られるキャリア濃度は、単位体積あたりに存在するキャリアの数であり、デバイスの電気の通しやすさに直接影響します。また、移動度はキャリアが電場によってどれだけ速く移動できるかを示す指標であり、高い移動度を持つ材料ほど、高速で動作するデバイスを作ることが可能になります。たとえば、高速通信や高周波デバイスには、移動度の高いガリウムヒ素（GaAs）やインジウムリン（</w:t>
      </w:r>
      <w:proofErr w:type="spellStart"/>
      <w:r w:rsidRPr="00A0031A">
        <w:rPr>
          <w:rFonts w:ascii="ＭＳ 明朝" w:eastAsia="ＭＳ 明朝" w:hAnsi="ＭＳ 明朝" w:cs="Times New Roman"/>
          <w:sz w:val="24"/>
          <w:szCs w:val="20"/>
        </w:rPr>
        <w:t>InP</w:t>
      </w:r>
      <w:proofErr w:type="spellEnd"/>
      <w:r w:rsidRPr="00A0031A">
        <w:rPr>
          <w:rFonts w:ascii="ＭＳ 明朝" w:eastAsia="ＭＳ 明朝" w:hAnsi="ＭＳ 明朝" w:cs="Times New Roman"/>
          <w:sz w:val="24"/>
          <w:szCs w:val="20"/>
        </w:rPr>
        <w:t>）などが使用されています</w:t>
      </w:r>
      <w:r w:rsidR="007210A8" w:rsidRPr="005E71F8">
        <w:rPr>
          <w:rFonts w:ascii="ＭＳ 明朝" w:eastAsia="ＭＳ 明朝" w:hAnsi="ＭＳ 明朝" w:cs="Times New Roman" w:hint="eastAsia"/>
          <w:sz w:val="24"/>
          <w:szCs w:val="20"/>
          <w:vertAlign w:val="superscript"/>
        </w:rPr>
        <w:t>(2)</w:t>
      </w:r>
      <w:r w:rsidRPr="00A0031A">
        <w:rPr>
          <w:rFonts w:ascii="ＭＳ 明朝" w:eastAsia="ＭＳ 明朝" w:hAnsi="ＭＳ 明朝" w:cs="Times New Roman"/>
          <w:sz w:val="24"/>
          <w:szCs w:val="20"/>
        </w:rPr>
        <w:t>。このように、ホール効果測定によって得られる物理量は、単なる学術的な興味にとどまらず、実際の材料選びや製品開発に直接関係しています。</w:t>
      </w:r>
    </w:p>
    <w:p w14:paraId="7EE42EEE" w14:textId="20EC4183" w:rsidR="00174E33" w:rsidRDefault="00174E33" w:rsidP="00174E33">
      <w:pPr>
        <w:rPr>
          <w:rFonts w:ascii="ＭＳ 明朝" w:eastAsia="ＭＳ 明朝" w:hAnsi="ＭＳ 明朝" w:cs="Times New Roman" w:hint="eastAsia"/>
          <w:sz w:val="24"/>
          <w:szCs w:val="20"/>
        </w:rPr>
      </w:pPr>
      <w:r w:rsidRPr="00174E33">
        <w:rPr>
          <w:rFonts w:ascii="ＭＳ 明朝" w:eastAsia="ＭＳ 明朝" w:hAnsi="ＭＳ 明朝" w:cs="Times New Roman"/>
          <w:sz w:val="24"/>
          <w:szCs w:val="20"/>
        </w:rPr>
        <w:t>本実験では、このホール効果の原理に基づき、半導体試料に一定の電流を流し、垂直に磁場を印加することでホール電圧を測定する。測定されたホール電圧、試料の厚さ、印加電流、磁場の強さなどを用いて、キャリア濃度および</w:t>
      </w:r>
      <w:r w:rsidR="00D52B6D">
        <w:rPr>
          <w:rFonts w:ascii="ＭＳ 明朝" w:eastAsia="ＭＳ 明朝" w:hAnsi="ＭＳ 明朝" w:cs="Times New Roman" w:hint="eastAsia"/>
          <w:sz w:val="24"/>
          <w:szCs w:val="20"/>
        </w:rPr>
        <w:t>易動度</w:t>
      </w:r>
      <w:r w:rsidRPr="00174E33">
        <w:rPr>
          <w:rFonts w:ascii="ＭＳ 明朝" w:eastAsia="ＭＳ 明朝" w:hAnsi="ＭＳ 明朝" w:cs="Times New Roman"/>
          <w:sz w:val="24"/>
          <w:szCs w:val="20"/>
        </w:rPr>
        <w:t>を導出する。</w:t>
      </w:r>
      <w:r w:rsidR="007C210D">
        <w:rPr>
          <w:rFonts w:ascii="ＭＳ 明朝" w:eastAsia="ＭＳ 明朝" w:hAnsi="ＭＳ 明朝" w:cs="Times New Roman" w:hint="eastAsia"/>
          <w:sz w:val="24"/>
          <w:szCs w:val="20"/>
        </w:rPr>
        <w:t>また</w:t>
      </w:r>
      <w:r w:rsidRPr="00174E33">
        <w:rPr>
          <w:rFonts w:ascii="ＭＳ 明朝" w:eastAsia="ＭＳ 明朝" w:hAnsi="ＭＳ 明朝" w:cs="Times New Roman"/>
          <w:sz w:val="24"/>
          <w:szCs w:val="20"/>
        </w:rPr>
        <w:t>ホール電圧の極性からキャリアの種類も明らかにする。</w:t>
      </w:r>
      <w:r w:rsidR="007C210D">
        <w:rPr>
          <w:rFonts w:ascii="ＭＳ 明朝" w:eastAsia="ＭＳ 明朝" w:hAnsi="ＭＳ 明朝" w:cs="Times New Roman" w:hint="eastAsia"/>
          <w:sz w:val="24"/>
          <w:szCs w:val="20"/>
        </w:rPr>
        <w:t>さらに導出した易動度とキャリア密度からこれらの値にはどのような関係があるかを明らかにする。</w:t>
      </w:r>
    </w:p>
    <w:p w14:paraId="48B6E296" w14:textId="77777777" w:rsidR="00174E33" w:rsidRDefault="00174E33" w:rsidP="00174E33">
      <w:pPr>
        <w:rPr>
          <w:rFonts w:ascii="ＭＳ 明朝" w:eastAsia="ＭＳ 明朝" w:hAnsi="ＭＳ 明朝" w:cs="Times New Roman"/>
          <w:sz w:val="24"/>
          <w:szCs w:val="20"/>
        </w:rPr>
      </w:pPr>
    </w:p>
    <w:p w14:paraId="72E38180" w14:textId="63B0334F" w:rsidR="00174E33" w:rsidRDefault="005E71F8" w:rsidP="005E71F8">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-2-</w:t>
      </w:r>
    </w:p>
    <w:p w14:paraId="385BEEFD" w14:textId="12E96157" w:rsidR="00174E33" w:rsidRDefault="00174E33" w:rsidP="00215B0D">
      <w:pPr>
        <w:rPr>
          <w:rFonts w:ascii="ＭＳ 明朝" w:eastAsia="ＭＳ 明朝" w:hAnsi="ＭＳ 明朝" w:cs="Times New Roman" w:hint="eastAsia"/>
          <w:sz w:val="24"/>
          <w:szCs w:val="20"/>
        </w:rPr>
      </w:pPr>
    </w:p>
    <w:p w14:paraId="45A9640F" w14:textId="34BB55D4" w:rsidR="00650DCC" w:rsidRDefault="0090481E" w:rsidP="00215B0D">
      <w:pP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2．方法</w:t>
      </w:r>
    </w:p>
    <w:p w14:paraId="61DDDD98" w14:textId="109F2BD1" w:rsidR="00A74330" w:rsidRDefault="00A74330"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シリコン結晶にヒ素をドープさせた</w:t>
      </w:r>
      <w:r w:rsidR="00D7737E">
        <w:rPr>
          <w:rFonts w:ascii="ＭＳ 明朝" w:eastAsia="ＭＳ 明朝" w:hAnsi="ＭＳ 明朝" w:cs="Times New Roman" w:hint="eastAsia"/>
          <w:sz w:val="24"/>
          <w:szCs w:val="20"/>
        </w:rPr>
        <w:t>3種類の</w:t>
      </w:r>
      <w:r>
        <w:rPr>
          <w:rFonts w:ascii="ＭＳ 明朝" w:eastAsia="ＭＳ 明朝" w:hAnsi="ＭＳ 明朝" w:cs="Times New Roman" w:hint="eastAsia"/>
          <w:sz w:val="24"/>
          <w:szCs w:val="20"/>
        </w:rPr>
        <w:t>試料(正方形の形状，膜厚</w:t>
      </w:r>
      <m:oMath>
        <m:r>
          <w:rPr>
            <w:rFonts w:ascii="Cambria Math" w:eastAsia="ＭＳ 明朝" w:hAnsi="Cambria Math" w:cs="Times New Roman" w:hint="eastAsia"/>
            <w:sz w:val="24"/>
            <w:szCs w:val="20"/>
          </w:rPr>
          <m:t>d=525μm</m:t>
        </m:r>
      </m:oMath>
      <w:r w:rsidR="005B26D1">
        <w:rPr>
          <w:rFonts w:ascii="ＭＳ 明朝" w:eastAsia="ＭＳ 明朝" w:hAnsi="ＭＳ 明朝" w:cs="Times New Roman" w:hint="eastAsia"/>
          <w:sz w:val="24"/>
          <w:szCs w:val="20"/>
        </w:rPr>
        <w:t>，図２.１</w:t>
      </w:r>
      <w:r w:rsidR="00DC6D91">
        <w:rPr>
          <w:rFonts w:ascii="ＭＳ 明朝" w:eastAsia="ＭＳ 明朝" w:hAnsi="ＭＳ 明朝" w:cs="Times New Roman" w:hint="eastAsia"/>
          <w:sz w:val="24"/>
          <w:szCs w:val="20"/>
        </w:rPr>
        <w:t>)</w:t>
      </w:r>
      <w:r w:rsidR="005B26D1">
        <w:rPr>
          <w:rFonts w:ascii="ＭＳ 明朝" w:eastAsia="ＭＳ 明朝" w:hAnsi="ＭＳ 明朝" w:cs="Times New Roman" w:hint="eastAsia"/>
          <w:sz w:val="24"/>
          <w:szCs w:val="20"/>
        </w:rPr>
        <w:t>の電極</w:t>
      </w:r>
      <w:r w:rsidR="00DC6D91">
        <w:rPr>
          <w:rFonts w:ascii="ＭＳ 明朝" w:eastAsia="ＭＳ 明朝" w:hAnsi="ＭＳ 明朝" w:cs="Times New Roman" w:hint="eastAsia"/>
          <w:sz w:val="24"/>
          <w:szCs w:val="20"/>
        </w:rPr>
        <w:t>を実験装置に取り付け，測定の準備を行った。まず，</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I</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AB</m:t>
            </m:r>
          </m:sub>
        </m:sSub>
      </m:oMath>
      <w:r w:rsidR="00DC6D91">
        <w:rPr>
          <w:rFonts w:ascii="ＭＳ 明朝" w:eastAsia="ＭＳ 明朝" w:hAnsi="ＭＳ 明朝" w:cs="Times New Roman" w:hint="eastAsia"/>
          <w:sz w:val="24"/>
          <w:szCs w:val="20"/>
        </w:rPr>
        <w:t>を印可し，この時の</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CD</m:t>
            </m:r>
          </m:sub>
        </m:sSub>
      </m:oMath>
      <w:r w:rsidR="00DC6D91">
        <w:rPr>
          <w:rFonts w:ascii="ＭＳ 明朝" w:eastAsia="ＭＳ 明朝" w:hAnsi="ＭＳ 明朝" w:cs="Times New Roman" w:hint="eastAsia"/>
          <w:sz w:val="24"/>
          <w:szCs w:val="20"/>
        </w:rPr>
        <w:t>を測定した。また</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I</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BC</m:t>
            </m:r>
          </m:sub>
        </m:sSub>
      </m:oMath>
      <w:r w:rsidR="00DC6D91">
        <w:rPr>
          <w:rFonts w:ascii="ＭＳ 明朝" w:eastAsia="ＭＳ 明朝" w:hAnsi="ＭＳ 明朝" w:cs="Times New Roman" w:hint="eastAsia"/>
          <w:sz w:val="24"/>
          <w:szCs w:val="20"/>
        </w:rPr>
        <w:t>を印可し，このときの</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DA</m:t>
            </m:r>
          </m:sub>
        </m:sSub>
      </m:oMath>
      <w:r w:rsidR="00DC6D91">
        <w:rPr>
          <w:rFonts w:ascii="ＭＳ 明朝" w:eastAsia="ＭＳ 明朝" w:hAnsi="ＭＳ 明朝" w:cs="Times New Roman" w:hint="eastAsia"/>
          <w:sz w:val="24"/>
          <w:szCs w:val="20"/>
        </w:rPr>
        <w:t>を測定し，これらの測定データから電気抵抗率</w:t>
      </w:r>
      <m:oMath>
        <m:r>
          <w:rPr>
            <w:rFonts w:ascii="Cambria Math" w:eastAsia="ＭＳ 明朝" w:hAnsi="Cambria Math" w:cs="Times New Roman"/>
            <w:sz w:val="24"/>
            <w:szCs w:val="20"/>
          </w:rPr>
          <m:t>ρ</m:t>
        </m:r>
      </m:oMath>
      <w:r w:rsidR="00DC6D91">
        <w:rPr>
          <w:rFonts w:ascii="ＭＳ 明朝" w:eastAsia="ＭＳ 明朝" w:hAnsi="ＭＳ 明朝" w:cs="Times New Roman" w:hint="eastAsia"/>
          <w:sz w:val="24"/>
          <w:szCs w:val="20"/>
        </w:rPr>
        <w:t>とシート抵抗</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R</m:t>
            </m:r>
          </m:e>
          <m:sup>
            <m:r>
              <w:rPr>
                <w:rFonts w:ascii="Cambria Math" w:eastAsia="ＭＳ 明朝" w:hAnsi="Cambria Math" w:cs="Times New Roman"/>
                <w:sz w:val="24"/>
                <w:szCs w:val="20"/>
              </w:rPr>
              <m:t>sheet</m:t>
            </m:r>
          </m:sup>
        </m:sSup>
      </m:oMath>
      <w:r w:rsidR="00DC6D91">
        <w:rPr>
          <w:rFonts w:ascii="ＭＳ 明朝" w:eastAsia="ＭＳ 明朝" w:hAnsi="ＭＳ 明朝" w:cs="Times New Roman" w:hint="eastAsia"/>
          <w:sz w:val="24"/>
          <w:szCs w:val="20"/>
        </w:rPr>
        <w:t>を求めた。</w:t>
      </w:r>
      <w:r w:rsidR="00B24D44">
        <w:rPr>
          <w:rFonts w:ascii="ＭＳ 明朝" w:eastAsia="ＭＳ 明朝" w:hAnsi="ＭＳ 明朝" w:cs="Times New Roman" w:hint="eastAsia"/>
          <w:sz w:val="24"/>
          <w:szCs w:val="20"/>
        </w:rPr>
        <w:t>この実験を以下実験①とした。</w:t>
      </w:r>
    </w:p>
    <w:p w14:paraId="2D978C90" w14:textId="4EDF94A8" w:rsidR="00657EF9" w:rsidRDefault="00DC6D91"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次にゼロ磁場下で</w:t>
      </w:r>
      <w:bookmarkStart w:id="2" w:name="_Hlk198475381"/>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I</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AC</m:t>
            </m:r>
          </m:sub>
        </m:sSub>
      </m:oMath>
      <w:r>
        <w:rPr>
          <w:rFonts w:ascii="ＭＳ 明朝" w:eastAsia="ＭＳ 明朝" w:hAnsi="ＭＳ 明朝" w:cs="Times New Roman" w:hint="eastAsia"/>
          <w:sz w:val="24"/>
          <w:szCs w:val="20"/>
        </w:rPr>
        <w:t>を印可し</w:t>
      </w:r>
      <w:bookmarkEnd w:id="2"/>
      <w:r>
        <w:rPr>
          <w:rFonts w:ascii="ＭＳ 明朝" w:eastAsia="ＭＳ 明朝" w:hAnsi="ＭＳ 明朝" w:cs="Times New Roman" w:hint="eastAsia"/>
          <w:sz w:val="24"/>
          <w:szCs w:val="20"/>
        </w:rPr>
        <w:t>，このときの</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ctrlPr>
              <w:rPr>
                <w:rFonts w:ascii="Cambria Math" w:eastAsia="ＭＳ 明朝" w:hAnsi="Cambria Math" w:cs="Times New Roman" w:hint="eastAsia"/>
                <w:i/>
                <w:sz w:val="24"/>
                <w:szCs w:val="20"/>
              </w:rPr>
            </m:ctrlPr>
          </m:sub>
          <m:sup>
            <m:r>
              <w:rPr>
                <w:rFonts w:ascii="Cambria Math" w:eastAsia="ＭＳ 明朝" w:hAnsi="Cambria Math" w:cs="Times New Roman"/>
                <w:sz w:val="24"/>
                <w:szCs w:val="20"/>
              </w:rPr>
              <m:t>before1</m:t>
            </m:r>
          </m:sup>
        </m:sSubSup>
      </m:oMath>
      <w:r>
        <w:rPr>
          <w:rFonts w:ascii="ＭＳ 明朝" w:eastAsia="ＭＳ 明朝" w:hAnsi="ＭＳ 明朝" w:cs="Times New Roman" w:hint="eastAsia"/>
          <w:sz w:val="24"/>
          <w:szCs w:val="20"/>
        </w:rPr>
        <w:t>を測定した。その後，磁界が電流に対して垂直になるようにファラデーセルの前に試料を設置し，</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I</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AC</m:t>
            </m:r>
          </m:sub>
        </m:sSub>
      </m:oMath>
      <w:r>
        <w:rPr>
          <w:rFonts w:ascii="ＭＳ 明朝" w:eastAsia="ＭＳ 明朝" w:hAnsi="ＭＳ 明朝" w:cs="Times New Roman" w:hint="eastAsia"/>
          <w:sz w:val="24"/>
          <w:szCs w:val="20"/>
        </w:rPr>
        <w:t>を印可し，面直な磁場をかけながら試料を回転させ，このときの電圧</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ctrlPr>
              <w:rPr>
                <w:rFonts w:ascii="Cambria Math" w:eastAsia="ＭＳ 明朝" w:hAnsi="Cambria Math" w:cs="Times New Roman" w:hint="eastAsia"/>
                <w:i/>
                <w:sz w:val="24"/>
                <w:szCs w:val="20"/>
              </w:rPr>
            </m:ctrlPr>
          </m:sub>
          <m:sup>
            <m:r>
              <w:rPr>
                <w:rFonts w:ascii="Cambria Math" w:eastAsia="ＭＳ 明朝" w:hAnsi="Cambria Math" w:cs="Times New Roman"/>
                <w:sz w:val="24"/>
                <w:szCs w:val="20"/>
              </w:rPr>
              <m:t>after</m:t>
            </m:r>
          </m:sup>
        </m:sSubSup>
      </m:oMath>
      <w:r>
        <w:rPr>
          <w:rFonts w:ascii="ＭＳ 明朝" w:eastAsia="ＭＳ 明朝" w:hAnsi="ＭＳ 明朝" w:cs="Times New Roman" w:hint="eastAsia"/>
          <w:sz w:val="24"/>
          <w:szCs w:val="20"/>
        </w:rPr>
        <w:t>を測定した。これらの測定データからホール電圧</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oMath>
      <w:r>
        <w:rPr>
          <w:rFonts w:ascii="ＭＳ 明朝" w:eastAsia="ＭＳ 明朝" w:hAnsi="ＭＳ 明朝" w:cs="Times New Roman" w:hint="eastAsia"/>
          <w:sz w:val="24"/>
          <w:szCs w:val="20"/>
        </w:rPr>
        <w:t>を求めた。</w:t>
      </w:r>
      <w:r w:rsidR="00B24D44">
        <w:rPr>
          <w:rFonts w:ascii="ＭＳ 明朝" w:eastAsia="ＭＳ 明朝" w:hAnsi="ＭＳ 明朝" w:cs="Times New Roman" w:hint="eastAsia"/>
          <w:sz w:val="24"/>
          <w:szCs w:val="20"/>
        </w:rPr>
        <w:t>この実験を以下実験②-1とした。</w:t>
      </w:r>
      <w:r w:rsidR="00657EF9">
        <w:rPr>
          <w:rFonts w:ascii="ＭＳ 明朝" w:eastAsia="ＭＳ 明朝" w:hAnsi="ＭＳ 明朝" w:cs="Times New Roman" w:hint="eastAsia"/>
          <w:sz w:val="24"/>
          <w:szCs w:val="20"/>
        </w:rPr>
        <w:t>また，電流</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I</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sub>
        </m:sSub>
      </m:oMath>
      <w:r w:rsidR="00657EF9">
        <w:rPr>
          <w:rFonts w:ascii="ＭＳ 明朝" w:eastAsia="ＭＳ 明朝" w:hAnsi="ＭＳ 明朝" w:cs="Times New Roman" w:hint="eastAsia"/>
          <w:sz w:val="24"/>
          <w:szCs w:val="20"/>
        </w:rPr>
        <w:t>をBDに流した際のホール電圧</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CA</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oMath>
      <w:r w:rsidR="00657EF9">
        <w:rPr>
          <w:rFonts w:ascii="ＭＳ 明朝" w:eastAsia="ＭＳ 明朝" w:hAnsi="ＭＳ 明朝" w:cs="Times New Roman" w:hint="eastAsia"/>
          <w:sz w:val="24"/>
          <w:szCs w:val="20"/>
        </w:rPr>
        <w:t>も同じように測定し，それぞれのホール電圧の平均を取ったものをホール電圧</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Hall</m:t>
            </m:r>
          </m:sub>
        </m:sSub>
      </m:oMath>
      <w:r w:rsidR="00657EF9">
        <w:rPr>
          <w:rFonts w:ascii="ＭＳ 明朝" w:eastAsia="ＭＳ 明朝" w:hAnsi="ＭＳ 明朝" w:cs="Times New Roman" w:hint="eastAsia"/>
          <w:sz w:val="24"/>
          <w:szCs w:val="20"/>
        </w:rPr>
        <w:t>とした。</w:t>
      </w:r>
      <w:r w:rsidR="00B24D44">
        <w:rPr>
          <w:rFonts w:ascii="ＭＳ 明朝" w:eastAsia="ＭＳ 明朝" w:hAnsi="ＭＳ 明朝" w:cs="Times New Roman" w:hint="eastAsia"/>
          <w:sz w:val="24"/>
          <w:szCs w:val="20"/>
        </w:rPr>
        <w:t>この実験を以下実験②-2とした。</w:t>
      </w:r>
    </w:p>
    <w:p w14:paraId="3B67785C" w14:textId="0A796153" w:rsidR="00657EF9" w:rsidRDefault="00657EF9"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最後に測定データからキャリアタイプを考え，ホール電圧</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Hall</m:t>
            </m:r>
          </m:sub>
        </m:sSub>
      </m:oMath>
      <w:r>
        <w:rPr>
          <w:rFonts w:ascii="ＭＳ 明朝" w:eastAsia="ＭＳ 明朝" w:hAnsi="ＭＳ 明朝" w:cs="Times New Roman" w:hint="eastAsia"/>
          <w:sz w:val="24"/>
          <w:szCs w:val="20"/>
        </w:rPr>
        <w:t>からキャリア密度</w:t>
      </w:r>
      <m:oMath>
        <m:r>
          <w:rPr>
            <w:rFonts w:ascii="Cambria Math" w:eastAsia="ＭＳ 明朝" w:hAnsi="Cambria Math" w:cs="Times New Roman"/>
            <w:sz w:val="24"/>
            <w:szCs w:val="20"/>
          </w:rPr>
          <m:t>n</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-3</m:t>
                </m:r>
              </m:sup>
            </m:sSup>
          </m:e>
        </m:d>
      </m:oMath>
      <w:r>
        <w:rPr>
          <w:rFonts w:ascii="ＭＳ 明朝" w:eastAsia="ＭＳ 明朝" w:hAnsi="ＭＳ 明朝" w:cs="Times New Roman" w:hint="eastAsia"/>
          <w:sz w:val="24"/>
          <w:szCs w:val="20"/>
        </w:rPr>
        <w:t>,シートキャリア濃度</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n</m:t>
            </m:r>
          </m:e>
          <m:sup>
            <m:r>
              <w:rPr>
                <w:rFonts w:ascii="Cambria Math" w:eastAsia="ＭＳ 明朝" w:hAnsi="Cambria Math" w:cs="Times New Roman"/>
                <w:sz w:val="24"/>
                <w:szCs w:val="20"/>
              </w:rPr>
              <m:t>sheet</m:t>
            </m:r>
          </m:sup>
        </m:sSup>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e>
        </m:d>
      </m:oMath>
      <w:r>
        <w:rPr>
          <w:rFonts w:ascii="ＭＳ 明朝" w:eastAsia="ＭＳ 明朝" w:hAnsi="ＭＳ 明朝" w:cs="Times New Roman" w:hint="eastAsia"/>
          <w:sz w:val="24"/>
          <w:szCs w:val="20"/>
        </w:rPr>
        <w:t>,易動度</w:t>
      </w:r>
      <m:oMath>
        <m:r>
          <w:rPr>
            <w:rFonts w:ascii="Cambria Math" w:eastAsia="ＭＳ 明朝" w:hAnsi="Cambria Math" w:cs="Times New Roman"/>
            <w:sz w:val="24"/>
            <w:szCs w:val="20"/>
          </w:rPr>
          <m:t>μ</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-1</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s</m:t>
                </m:r>
              </m:e>
              <m:sup>
                <m:r>
                  <w:rPr>
                    <w:rFonts w:ascii="Cambria Math" w:eastAsia="ＭＳ 明朝" w:hAnsi="Cambria Math" w:cs="Times New Roman"/>
                    <w:sz w:val="24"/>
                    <w:szCs w:val="20"/>
                  </w:rPr>
                  <m:t>-1</m:t>
                </m:r>
              </m:sup>
            </m:sSup>
          </m:e>
        </m:d>
      </m:oMath>
      <w:r w:rsidR="00F37BA1">
        <w:rPr>
          <w:rFonts w:ascii="ＭＳ 明朝" w:eastAsia="ＭＳ 明朝" w:hAnsi="ＭＳ 明朝" w:cs="Times New Roman" w:hint="eastAsia"/>
          <w:sz w:val="24"/>
          <w:szCs w:val="20"/>
        </w:rPr>
        <w:t>,シート易動度</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μ</m:t>
            </m:r>
          </m:e>
          <m:sup>
            <m:r>
              <w:rPr>
                <w:rFonts w:ascii="Cambria Math" w:eastAsia="ＭＳ 明朝" w:hAnsi="Cambria Math" w:cs="Times New Roman"/>
                <w:sz w:val="24"/>
                <w:szCs w:val="20"/>
              </w:rPr>
              <m:t>sheet</m:t>
            </m:r>
          </m:sup>
        </m:sSup>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-1</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s</m:t>
                </m:r>
              </m:e>
              <m:sup>
                <m:r>
                  <w:rPr>
                    <w:rFonts w:ascii="Cambria Math" w:eastAsia="ＭＳ 明朝" w:hAnsi="Cambria Math" w:cs="Times New Roman"/>
                    <w:sz w:val="24"/>
                    <w:szCs w:val="20"/>
                  </w:rPr>
                  <m:t>-1</m:t>
                </m:r>
              </m:sup>
            </m:sSup>
          </m:e>
        </m:d>
      </m:oMath>
      <w:r>
        <w:rPr>
          <w:rFonts w:ascii="ＭＳ 明朝" w:eastAsia="ＭＳ 明朝" w:hAnsi="ＭＳ 明朝" w:cs="Times New Roman" w:hint="eastAsia"/>
          <w:sz w:val="24"/>
          <w:szCs w:val="20"/>
        </w:rPr>
        <w:t>を計算した。</w:t>
      </w:r>
      <w:r w:rsidR="00B24D44">
        <w:rPr>
          <w:rFonts w:ascii="ＭＳ 明朝" w:eastAsia="ＭＳ 明朝" w:hAnsi="ＭＳ 明朝" w:cs="Times New Roman" w:hint="eastAsia"/>
          <w:sz w:val="24"/>
          <w:szCs w:val="20"/>
        </w:rPr>
        <w:t>この実験を以下実験➂とした。</w:t>
      </w:r>
    </w:p>
    <w:p w14:paraId="77868952" w14:textId="5EAC22DF" w:rsidR="00F37BA1" w:rsidRDefault="00F37BA1" w:rsidP="00215B0D">
      <w:pP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今回の実験では印可した電流の値</w:t>
      </w:r>
      <m:oMath>
        <m:r>
          <w:rPr>
            <w:rFonts w:ascii="Cambria Math" w:eastAsia="ＭＳ 明朝" w:hAnsi="Cambria Math" w:cs="Times New Roman" w:hint="eastAsia"/>
            <w:sz w:val="24"/>
            <w:szCs w:val="20"/>
          </w:rPr>
          <m:t>I</m:t>
        </m:r>
      </m:oMath>
      <w:r>
        <w:rPr>
          <w:rFonts w:ascii="ＭＳ 明朝" w:eastAsia="ＭＳ 明朝" w:hAnsi="ＭＳ 明朝" w:cs="Times New Roman" w:hint="eastAsia"/>
          <w:sz w:val="24"/>
          <w:szCs w:val="20"/>
        </w:rPr>
        <w:t>は</w:t>
      </w:r>
      <m:oMath>
        <m:r>
          <w:rPr>
            <w:rFonts w:ascii="Cambria Math" w:eastAsia="ＭＳ 明朝" w:hAnsi="Cambria Math" w:cs="Times New Roman"/>
            <w:sz w:val="24"/>
            <w:szCs w:val="20"/>
          </w:rPr>
          <m:t>50 mA</m:t>
        </m:r>
      </m:oMath>
      <w:r>
        <w:rPr>
          <w:rFonts w:ascii="ＭＳ 明朝" w:eastAsia="ＭＳ 明朝" w:hAnsi="ＭＳ 明朝" w:cs="Times New Roman" w:hint="eastAsia"/>
          <w:sz w:val="24"/>
          <w:szCs w:val="20"/>
        </w:rPr>
        <w:t>であり，かけた磁束密度</w:t>
      </w:r>
      <m:oMath>
        <m:r>
          <w:rPr>
            <w:rFonts w:ascii="Cambria Math" w:eastAsia="ＭＳ 明朝" w:hAnsi="Cambria Math" w:cs="Times New Roman" w:hint="eastAsia"/>
            <w:sz w:val="24"/>
            <w:szCs w:val="20"/>
          </w:rPr>
          <m:t>B</m:t>
        </m:r>
      </m:oMath>
      <w:r>
        <w:rPr>
          <w:rFonts w:ascii="ＭＳ 明朝" w:eastAsia="ＭＳ 明朝" w:hAnsi="ＭＳ 明朝" w:cs="Times New Roman" w:hint="eastAsia"/>
          <w:sz w:val="24"/>
          <w:szCs w:val="20"/>
        </w:rPr>
        <w:t>は</w:t>
      </w:r>
      <m:oMath>
        <m:r>
          <w:rPr>
            <w:rFonts w:ascii="Cambria Math" w:eastAsia="ＭＳ 明朝" w:hAnsi="Cambria Math" w:cs="Times New Roman"/>
            <w:sz w:val="24"/>
            <w:szCs w:val="20"/>
          </w:rPr>
          <m:t>0.5 T</m:t>
        </m:r>
      </m:oMath>
      <w:r>
        <w:rPr>
          <w:rFonts w:ascii="ＭＳ 明朝" w:eastAsia="ＭＳ 明朝" w:hAnsi="ＭＳ 明朝" w:cs="Times New Roman" w:hint="eastAsia"/>
          <w:sz w:val="24"/>
          <w:szCs w:val="20"/>
        </w:rPr>
        <w:t>であった。</w:t>
      </w:r>
    </w:p>
    <w:p w14:paraId="129B46CB" w14:textId="4E6F290C" w:rsidR="00657EF9" w:rsidRDefault="00657EF9"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以下の図はそれぞれ，実験に用いた試料の図と実験のフローチャートを表したものである。</w:t>
      </w:r>
    </w:p>
    <w:p w14:paraId="70918AD4" w14:textId="3CF4B400" w:rsidR="005B26D1" w:rsidRDefault="005B26D1" w:rsidP="005B26D1">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71552" behindDoc="0" locked="0" layoutInCell="1" allowOverlap="1" wp14:anchorId="5CD895C0" wp14:editId="12AA378C">
                <wp:simplePos x="0" y="0"/>
                <wp:positionH relativeFrom="margin">
                  <wp:align>center</wp:align>
                </wp:positionH>
                <wp:positionV relativeFrom="paragraph">
                  <wp:posOffset>2899913</wp:posOffset>
                </wp:positionV>
                <wp:extent cx="5076701" cy="302821"/>
                <wp:effectExtent l="0" t="0" r="0" b="2540"/>
                <wp:wrapNone/>
                <wp:docPr id="176026947"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23D60DA3" w14:textId="01659F2E" w:rsidR="005B26D1" w:rsidRDefault="005B26D1" w:rsidP="005B26D1">
                            <w:pPr>
                              <w:jc w:val="center"/>
                              <w:rPr>
                                <w:rFonts w:hint="eastAsia"/>
                              </w:rPr>
                            </w:pPr>
                            <w:r>
                              <w:rPr>
                                <w:rFonts w:hint="eastAsia"/>
                              </w:rPr>
                              <w:t>図2.1　実験に用いた試料の形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D895C0" id="_x0000_t202" coordsize="21600,21600" o:spt="202" path="m,l,21600r21600,l21600,xe">
                <v:stroke joinstyle="miter"/>
                <v:path gradientshapeok="t" o:connecttype="rect"/>
              </v:shapetype>
              <v:shape id="テキスト ボックス 3" o:spid="_x0000_s1026" type="#_x0000_t202" style="position:absolute;left:0;text-align:left;margin-left:0;margin-top:228.35pt;width:399.75pt;height:23.8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rjFwIAACwEAAAOAAAAZHJzL2Uyb0RvYy54bWysU1tv2yAUfp+0/4B4X+ykubRWnCprlWlS&#10;1FZKpz4TDLElzGFAYme/fgfsXNTtqeoLHDiHc/m+j/l9WytyENZVoHM6HKSUCM2hqPQup79eV99u&#10;KXGe6YIp0CKnR+Ho/eLrl3ljMjGCElQhLMEk2mWNyWnpvcmSxPFS1MwNwAiNTgm2Zh6PdpcUljWY&#10;vVbJKE2nSQO2MBa4cA5vHzsnXcT8Ugrun6V0whOVU+zNx9XGdRvWZDFn2c4yU1a8b4N9oIuaVRqL&#10;nlM9Ms/I3lb/pKorbsGB9AMOdQJSVlzEGXCaYfpumk3JjIizIDjOnGFyn5eWPx025sUS336HFgkM&#10;gDTGZQ4vwzyttHXYsVOCfoTweIZNtJ5wvJyks+ksHVLC0XeTjm5HMU1yeW2s8z8E1CQYObVIS0SL&#10;HdbOY0UMPYWEYhpWlVKRGqVJk9PpzSSND84efKE0Prz0Gizfbtt+gC0UR5zLQke5M3xVYfE1c/6F&#10;WeQYR0Hd+mdcpAIsAr1FSQn2z//uQzxCj15KGtRMTt3vPbOCEvVTIyl3w/E4iCwexpPZCA/22rO9&#10;9uh9/QAoSwQOu4tmiPfqZEoL9RvKexmqootpjrVz6k/mg++UjN+Di+UyBqGsDPNrvTE8pA5wBmhf&#10;2zdmTY+/R+ae4KQulr2joYvtiFjuPcgqchQA7lDtcUdJRur67xM0f32OUZdPvvgLAAD//wMAUEsD&#10;BBQABgAIAAAAIQDjKkOK4QAAAAgBAAAPAAAAZHJzL2Rvd25yZXYueG1sTI/NTsMwEITvSLyDtUjc&#10;qNMq6U/IpqoiVUgIDi29cNvE2yRqbIfYbQNPjzmV42hGM99k61F34sKDa61BmE4iEGwqq1pTIxw+&#10;tk9LEM6TUdRZwwjf7GCd399llCp7NTu+7H0tQolxKSE03veplK5qWJOb2J5N8I520OSDHGqpBrqG&#10;ct3JWRTNpabWhIWGei4ark77s0Z4LbbvtCtnevnTFS9vx03/dfhMEB8fxs0zCM+jv4XhDz+gQx6Y&#10;Sns2yokOIRzxCHEyX4AI9mK1SkCUCEkUxyDzTP4/kP8CAAD//wMAUEsBAi0AFAAGAAgAAAAhALaD&#10;OJL+AAAA4QEAABMAAAAAAAAAAAAAAAAAAAAAAFtDb250ZW50X1R5cGVzXS54bWxQSwECLQAUAAYA&#10;CAAAACEAOP0h/9YAAACUAQAACwAAAAAAAAAAAAAAAAAvAQAAX3JlbHMvLnJlbHNQSwECLQAUAAYA&#10;CAAAACEAYSda4xcCAAAsBAAADgAAAAAAAAAAAAAAAAAuAgAAZHJzL2Uyb0RvYy54bWxQSwECLQAU&#10;AAYACAAAACEA4ypDiuEAAAAIAQAADwAAAAAAAAAAAAAAAABxBAAAZHJzL2Rvd25yZXYueG1sUEsF&#10;BgAAAAAEAAQA8wAAAH8FAAAAAA==&#10;" filled="f" stroked="f" strokeweight=".5pt">
                <v:textbox>
                  <w:txbxContent>
                    <w:p w14:paraId="23D60DA3" w14:textId="01659F2E" w:rsidR="005B26D1" w:rsidRDefault="005B26D1" w:rsidP="005B26D1">
                      <w:pPr>
                        <w:jc w:val="center"/>
                        <w:rPr>
                          <w:rFonts w:hint="eastAsia"/>
                        </w:rPr>
                      </w:pPr>
                      <w:r>
                        <w:rPr>
                          <w:rFonts w:hint="eastAsia"/>
                        </w:rPr>
                        <w:t>図2.1　実験に用いた試料の形</w:t>
                      </w:r>
                    </w:p>
                  </w:txbxContent>
                </v:textbox>
                <w10:wrap anchorx="margin"/>
              </v:shape>
            </w:pict>
          </mc:Fallback>
        </mc:AlternateContent>
      </w:r>
      <w:r>
        <w:rPr>
          <w:rFonts w:ascii="ＭＳ 明朝" w:eastAsia="ＭＳ 明朝" w:hAnsi="ＭＳ 明朝" w:cs="Times New Roman" w:hint="eastAsia"/>
          <w:noProof/>
          <w:sz w:val="24"/>
          <w:szCs w:val="20"/>
        </w:rPr>
        <w:drawing>
          <wp:inline distT="0" distB="0" distL="0" distR="0" wp14:anchorId="78C4D382" wp14:editId="10572D24">
            <wp:extent cx="3336496" cy="2829584"/>
            <wp:effectExtent l="0" t="0" r="0" b="8890"/>
            <wp:docPr id="1503537022" name="図 7" descr="ダイアグラム, 概略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37022" name="図 7" descr="ダイアグラム, 概略図&#10;&#10;AI によって生成されたコンテンツは間違っている可能性があります。"/>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9704" cy="2832305"/>
                    </a:xfrm>
                    <a:prstGeom prst="rect">
                      <a:avLst/>
                    </a:prstGeom>
                  </pic:spPr>
                </pic:pic>
              </a:graphicData>
            </a:graphic>
          </wp:inline>
        </w:drawing>
      </w:r>
    </w:p>
    <w:p w14:paraId="6B9C9194" w14:textId="6F30C4A4" w:rsidR="005B26D1" w:rsidRDefault="005B26D1" w:rsidP="005B26D1">
      <w:pPr>
        <w:jc w:val="center"/>
        <w:rPr>
          <w:rFonts w:ascii="ＭＳ 明朝" w:eastAsia="ＭＳ 明朝" w:hAnsi="ＭＳ 明朝" w:cs="Times New Roman" w:hint="eastAsia"/>
          <w:sz w:val="24"/>
          <w:szCs w:val="20"/>
        </w:rPr>
      </w:pPr>
    </w:p>
    <w:p w14:paraId="369BBF78" w14:textId="77777777" w:rsidR="005E71F8" w:rsidRPr="005E71F8" w:rsidRDefault="005E71F8" w:rsidP="005E71F8">
      <w:pPr>
        <w:rPr>
          <w:rFonts w:ascii="ＭＳ 明朝" w:eastAsia="ＭＳ 明朝" w:hAnsi="ＭＳ 明朝" w:cs="Times New Roman" w:hint="eastAsia"/>
          <w:sz w:val="24"/>
          <w:szCs w:val="20"/>
        </w:rPr>
      </w:pPr>
    </w:p>
    <w:p w14:paraId="66436B9B" w14:textId="77777777" w:rsidR="005E71F8" w:rsidRPr="005E71F8" w:rsidRDefault="005E71F8" w:rsidP="005E71F8">
      <w:pPr>
        <w:rPr>
          <w:rFonts w:ascii="ＭＳ 明朝" w:eastAsia="ＭＳ 明朝" w:hAnsi="ＭＳ 明朝" w:cs="Times New Roman" w:hint="eastAsia"/>
          <w:sz w:val="24"/>
          <w:szCs w:val="20"/>
        </w:rPr>
      </w:pPr>
    </w:p>
    <w:p w14:paraId="3BE7FE61" w14:textId="77777777" w:rsidR="005E71F8" w:rsidRPr="005E71F8" w:rsidRDefault="005E71F8" w:rsidP="005E71F8">
      <w:pPr>
        <w:rPr>
          <w:rFonts w:ascii="ＭＳ 明朝" w:eastAsia="ＭＳ 明朝" w:hAnsi="ＭＳ 明朝" w:cs="Times New Roman" w:hint="eastAsia"/>
          <w:sz w:val="24"/>
          <w:szCs w:val="20"/>
        </w:rPr>
      </w:pPr>
    </w:p>
    <w:p w14:paraId="52AF807C" w14:textId="77777777" w:rsidR="005E71F8" w:rsidRPr="005E71F8" w:rsidRDefault="005E71F8" w:rsidP="005E71F8">
      <w:pPr>
        <w:rPr>
          <w:rFonts w:ascii="ＭＳ 明朝" w:eastAsia="ＭＳ 明朝" w:hAnsi="ＭＳ 明朝" w:cs="Times New Roman" w:hint="eastAsia"/>
          <w:sz w:val="24"/>
          <w:szCs w:val="20"/>
        </w:rPr>
      </w:pPr>
    </w:p>
    <w:p w14:paraId="1F1F1648" w14:textId="77777777" w:rsidR="005E71F8" w:rsidRDefault="005E71F8" w:rsidP="005E71F8">
      <w:pPr>
        <w:rPr>
          <w:rFonts w:ascii="ＭＳ 明朝" w:eastAsia="ＭＳ 明朝" w:hAnsi="ＭＳ 明朝" w:cs="Times New Roman" w:hint="eastAsia"/>
          <w:sz w:val="24"/>
          <w:szCs w:val="20"/>
        </w:rPr>
      </w:pPr>
    </w:p>
    <w:p w14:paraId="06D3FC59" w14:textId="1F6A80C5" w:rsidR="005E71F8" w:rsidRPr="005E71F8" w:rsidRDefault="005E71F8" w:rsidP="005E71F8">
      <w:pPr>
        <w:ind w:firstLineChars="100" w:firstLine="240"/>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-3-</w:t>
      </w:r>
    </w:p>
    <w:p w14:paraId="4B0AB75C" w14:textId="1AE0C2A6" w:rsidR="00A74330" w:rsidRDefault="00A74330" w:rsidP="00A74330">
      <w:pPr>
        <w:jc w:val="center"/>
        <w:rPr>
          <w:rFonts w:ascii="ＭＳ 明朝" w:eastAsia="ＭＳ 明朝" w:hAnsi="ＭＳ 明朝" w:cs="Times New Roman"/>
          <w:sz w:val="24"/>
          <w:szCs w:val="20"/>
        </w:rPr>
      </w:pPr>
      <w:r>
        <w:rPr>
          <w:rFonts w:ascii="ＭＳ 明朝" w:eastAsia="ＭＳ 明朝" w:hAnsi="ＭＳ 明朝" w:cs="Times New Roman" w:hint="eastAsia"/>
          <w:noProof/>
          <w:sz w:val="24"/>
          <w:szCs w:val="20"/>
        </w:rPr>
        <w:lastRenderedPageBreak/>
        <mc:AlternateContent>
          <mc:Choice Requires="wps">
            <w:drawing>
              <wp:anchor distT="0" distB="0" distL="114300" distR="114300" simplePos="0" relativeHeight="251660288" behindDoc="0" locked="0" layoutInCell="1" allowOverlap="1" wp14:anchorId="3B980A2F" wp14:editId="3F8E962B">
                <wp:simplePos x="0" y="0"/>
                <wp:positionH relativeFrom="margin">
                  <wp:align>center</wp:align>
                </wp:positionH>
                <wp:positionV relativeFrom="paragraph">
                  <wp:posOffset>3974152</wp:posOffset>
                </wp:positionV>
                <wp:extent cx="2196935" cy="374072"/>
                <wp:effectExtent l="0" t="0" r="0" b="6985"/>
                <wp:wrapNone/>
                <wp:docPr id="1508062779" name="テキスト ボックス 4"/>
                <wp:cNvGraphicFramePr/>
                <a:graphic xmlns:a="http://schemas.openxmlformats.org/drawingml/2006/main">
                  <a:graphicData uri="http://schemas.microsoft.com/office/word/2010/wordprocessingShape">
                    <wps:wsp>
                      <wps:cNvSpPr txBox="1"/>
                      <wps:spPr>
                        <a:xfrm>
                          <a:off x="0" y="0"/>
                          <a:ext cx="2196935" cy="374072"/>
                        </a:xfrm>
                        <a:prstGeom prst="rect">
                          <a:avLst/>
                        </a:prstGeom>
                        <a:noFill/>
                        <a:ln w="6350">
                          <a:noFill/>
                        </a:ln>
                      </wps:spPr>
                      <wps:txbx>
                        <w:txbxContent>
                          <w:p w14:paraId="65682C27" w14:textId="7957D2B5" w:rsidR="00A74330" w:rsidRDefault="00A74330" w:rsidP="00A74330">
                            <w:pPr>
                              <w:jc w:val="center"/>
                            </w:pPr>
                            <w:r>
                              <w:rPr>
                                <w:rFonts w:hint="eastAsia"/>
                              </w:rPr>
                              <w:t>図2.</w:t>
                            </w:r>
                            <w:r w:rsidR="005B26D1">
                              <w:rPr>
                                <w:rFonts w:hint="eastAsia"/>
                              </w:rPr>
                              <w:t>2</w:t>
                            </w:r>
                            <w:r>
                              <w:rPr>
                                <w:rFonts w:hint="eastAsia"/>
                              </w:rPr>
                              <w:t xml:space="preserve">　実験に用いた試料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0A2F" id="テキスト ボックス 4" o:spid="_x0000_s1027" type="#_x0000_t202" style="position:absolute;left:0;text-align:left;margin-left:0;margin-top:312.95pt;width:173pt;height:29.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L9GQIAADMEAAAOAAAAZHJzL2Uyb0RvYy54bWysU8lu2zAQvRfoPxC815L3WLAcuAlcFDCS&#10;AE6RM02RlgCKw5K0JffrO6S8Ie0pyIWa4Yxmee9xft/WihyEdRXonPZ7KSVCcygqvcvpr9fVtztK&#10;nGe6YAq0yOlROHq/+Ppl3phMDKAEVQhLsIh2WWNyWnpvsiRxvBQ1cz0wQmNQgq2ZR9fuksKyBqvX&#10;Khmk6SRpwBbGAhfO4e1jF6SLWF9Kwf2zlE54onKKs/l42nhuw5ks5izbWWbKip/GYB+YomaVxqaX&#10;Uo/MM7K31T+l6opbcCB9j0OdgJQVF3EH3KafvttmUzIj4i4IjjMXmNznleVPh415scS336FFAgMg&#10;jXGZw8uwTyttHb44KcE4Qni8wCZaTzheDvqzyWw4poRjbDgdpdNBKJNc/zbW+R8CahKMnFqkJaLF&#10;Dmvnu9RzSmimYVUpFalRmjQ5nQzHafzhEsHiSmOP66zB8u22JVVxs8cWiiOuZ6Fj3hm+qnCGNXP+&#10;hVmkGjdC+fpnPKQC7AUni5IS7J//3Yd8ZACjlDQonZy633tmBSXqp0ZuZv3RKGgtOqPxdICOvY1s&#10;byN6Xz8AqrOPD8XwaIZ8r86mtFC/ocqXoSuGmObYO6f+bD74TtD4SrhYLmMSqsswv9Ybw0PpgGpA&#10;+LV9Y9acaPBI4BOcRcayd2x0uR0fy70HWUWqAs4dqif4UZmR7NMrCtK/9WPW9a0v/gIAAP//AwBQ&#10;SwMEFAAGAAgAAAAhAKFMaHHgAAAACAEAAA8AAABkcnMvZG93bnJldi54bWxMj8FOwzAQRO9I/IO1&#10;SNyoQ2ijkMapqkgVEoJDSy/cNvE2iRrbIXbbwNeznMpxZ0azb/LVZHpxptF3zip4nEUgyNZOd7ZR&#10;sP/YPKQgfECrsXeWFHyTh1Vxe5Njpt3Fbum8C43gEuszVNCGMGRS+rolg37mBrLsHdxoMPA5NlKP&#10;eOFy08s4ihJpsLP8ocWBypbq4+5kFLyWm3fcVrFJf/ry5e2wHr72nwul7u+m9RJEoClcw/CHz+hQ&#10;MFPlTlZ70SvgIUFBEi+eQbD9NE9YqVhJ5ynIIpf/BxS/AAAA//8DAFBLAQItABQABgAIAAAAIQC2&#10;gziS/gAAAOEBAAATAAAAAAAAAAAAAAAAAAAAAABbQ29udGVudF9UeXBlc10ueG1sUEsBAi0AFAAG&#10;AAgAAAAhADj9If/WAAAAlAEAAAsAAAAAAAAAAAAAAAAALwEAAF9yZWxzLy5yZWxzUEsBAi0AFAAG&#10;AAgAAAAhACqdIv0ZAgAAMwQAAA4AAAAAAAAAAAAAAAAALgIAAGRycy9lMm9Eb2MueG1sUEsBAi0A&#10;FAAGAAgAAAAhAKFMaHHgAAAACAEAAA8AAAAAAAAAAAAAAAAAcwQAAGRycy9kb3ducmV2LnhtbFBL&#10;BQYAAAAABAAEAPMAAACABQAAAAA=&#10;" filled="f" stroked="f" strokeweight=".5pt">
                <v:textbox>
                  <w:txbxContent>
                    <w:p w14:paraId="65682C27" w14:textId="7957D2B5" w:rsidR="00A74330" w:rsidRDefault="00A74330" w:rsidP="00A74330">
                      <w:pPr>
                        <w:jc w:val="center"/>
                      </w:pPr>
                      <w:r>
                        <w:rPr>
                          <w:rFonts w:hint="eastAsia"/>
                        </w:rPr>
                        <w:t>図2.</w:t>
                      </w:r>
                      <w:r w:rsidR="005B26D1">
                        <w:rPr>
                          <w:rFonts w:hint="eastAsia"/>
                        </w:rPr>
                        <w:t>2</w:t>
                      </w:r>
                      <w:r>
                        <w:rPr>
                          <w:rFonts w:hint="eastAsia"/>
                        </w:rPr>
                        <w:t xml:space="preserve">　実験に用いた試料</w:t>
                      </w:r>
                    </w:p>
                  </w:txbxContent>
                </v:textbox>
                <w10:wrap anchorx="margin"/>
              </v:shape>
            </w:pict>
          </mc:Fallback>
        </mc:AlternateContent>
      </w:r>
      <w:r>
        <w:rPr>
          <w:rFonts w:ascii="ＭＳ 明朝" w:eastAsia="ＭＳ 明朝" w:hAnsi="ＭＳ 明朝" w:cs="Times New Roman" w:hint="eastAsia"/>
          <w:noProof/>
          <w:sz w:val="24"/>
          <w:szCs w:val="20"/>
        </w:rPr>
        <w:drawing>
          <wp:inline distT="0" distB="0" distL="0" distR="0" wp14:anchorId="5819E4B4" wp14:editId="2D30D8FF">
            <wp:extent cx="2920720" cy="3893543"/>
            <wp:effectExtent l="0" t="0" r="0" b="0"/>
            <wp:docPr id="197066350" name="図 3" descr="文字の書かれた紙&#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6350" name="図 3" descr="文字の書かれた紙&#10;&#10;AI によって生成されたコンテンツは間違っている可能性がありま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0815" cy="3920332"/>
                    </a:xfrm>
                    <a:prstGeom prst="rect">
                      <a:avLst/>
                    </a:prstGeom>
                  </pic:spPr>
                </pic:pic>
              </a:graphicData>
            </a:graphic>
          </wp:inline>
        </w:drawing>
      </w:r>
    </w:p>
    <w:p w14:paraId="0A557D06" w14:textId="77777777" w:rsidR="005E71F8" w:rsidRPr="005E71F8" w:rsidRDefault="005E71F8" w:rsidP="005E71F8">
      <w:pPr>
        <w:rPr>
          <w:rFonts w:ascii="ＭＳ 明朝" w:eastAsia="ＭＳ 明朝" w:hAnsi="ＭＳ 明朝" w:cs="Times New Roman"/>
          <w:sz w:val="24"/>
          <w:szCs w:val="20"/>
        </w:rPr>
      </w:pPr>
    </w:p>
    <w:p w14:paraId="71265959" w14:textId="77777777" w:rsidR="005E71F8" w:rsidRPr="005E71F8" w:rsidRDefault="005E71F8" w:rsidP="005E71F8">
      <w:pPr>
        <w:rPr>
          <w:rFonts w:ascii="ＭＳ 明朝" w:eastAsia="ＭＳ 明朝" w:hAnsi="ＭＳ 明朝" w:cs="Times New Roman"/>
          <w:sz w:val="24"/>
          <w:szCs w:val="20"/>
        </w:rPr>
      </w:pPr>
    </w:p>
    <w:p w14:paraId="678CF7DE" w14:textId="77777777" w:rsidR="005E71F8" w:rsidRPr="005E71F8" w:rsidRDefault="005E71F8" w:rsidP="005E71F8">
      <w:pPr>
        <w:rPr>
          <w:rFonts w:ascii="ＭＳ 明朝" w:eastAsia="ＭＳ 明朝" w:hAnsi="ＭＳ 明朝" w:cs="Times New Roman"/>
          <w:sz w:val="24"/>
          <w:szCs w:val="20"/>
        </w:rPr>
      </w:pPr>
    </w:p>
    <w:p w14:paraId="7CE47C00" w14:textId="77777777" w:rsidR="005E71F8" w:rsidRPr="005E71F8" w:rsidRDefault="005E71F8" w:rsidP="005E71F8">
      <w:pPr>
        <w:rPr>
          <w:rFonts w:ascii="ＭＳ 明朝" w:eastAsia="ＭＳ 明朝" w:hAnsi="ＭＳ 明朝" w:cs="Times New Roman"/>
          <w:sz w:val="24"/>
          <w:szCs w:val="20"/>
        </w:rPr>
      </w:pPr>
    </w:p>
    <w:p w14:paraId="1F65DC93" w14:textId="77777777" w:rsidR="005E71F8" w:rsidRPr="005E71F8" w:rsidRDefault="005E71F8" w:rsidP="005E71F8">
      <w:pPr>
        <w:rPr>
          <w:rFonts w:ascii="ＭＳ 明朝" w:eastAsia="ＭＳ 明朝" w:hAnsi="ＭＳ 明朝" w:cs="Times New Roman"/>
          <w:sz w:val="24"/>
          <w:szCs w:val="20"/>
        </w:rPr>
      </w:pPr>
    </w:p>
    <w:p w14:paraId="1EA26255" w14:textId="77777777" w:rsidR="005E71F8" w:rsidRPr="005E71F8" w:rsidRDefault="005E71F8" w:rsidP="005E71F8">
      <w:pPr>
        <w:rPr>
          <w:rFonts w:ascii="ＭＳ 明朝" w:eastAsia="ＭＳ 明朝" w:hAnsi="ＭＳ 明朝" w:cs="Times New Roman"/>
          <w:sz w:val="24"/>
          <w:szCs w:val="20"/>
        </w:rPr>
      </w:pPr>
    </w:p>
    <w:p w14:paraId="4A91570C" w14:textId="77777777" w:rsidR="005E71F8" w:rsidRPr="005E71F8" w:rsidRDefault="005E71F8" w:rsidP="005E71F8">
      <w:pPr>
        <w:rPr>
          <w:rFonts w:ascii="ＭＳ 明朝" w:eastAsia="ＭＳ 明朝" w:hAnsi="ＭＳ 明朝" w:cs="Times New Roman"/>
          <w:sz w:val="24"/>
          <w:szCs w:val="20"/>
        </w:rPr>
      </w:pPr>
    </w:p>
    <w:p w14:paraId="5C7D490E" w14:textId="77777777" w:rsidR="005E71F8" w:rsidRPr="005E71F8" w:rsidRDefault="005E71F8" w:rsidP="005E71F8">
      <w:pPr>
        <w:rPr>
          <w:rFonts w:ascii="ＭＳ 明朝" w:eastAsia="ＭＳ 明朝" w:hAnsi="ＭＳ 明朝" w:cs="Times New Roman"/>
          <w:sz w:val="24"/>
          <w:szCs w:val="20"/>
        </w:rPr>
      </w:pPr>
    </w:p>
    <w:p w14:paraId="3C9F6754" w14:textId="77777777" w:rsidR="005E71F8" w:rsidRPr="005E71F8" w:rsidRDefault="005E71F8" w:rsidP="005E71F8">
      <w:pPr>
        <w:rPr>
          <w:rFonts w:ascii="ＭＳ 明朝" w:eastAsia="ＭＳ 明朝" w:hAnsi="ＭＳ 明朝" w:cs="Times New Roman"/>
          <w:sz w:val="24"/>
          <w:szCs w:val="20"/>
        </w:rPr>
      </w:pPr>
    </w:p>
    <w:p w14:paraId="5C029A08" w14:textId="77777777" w:rsidR="005E71F8" w:rsidRPr="005E71F8" w:rsidRDefault="005E71F8" w:rsidP="005E71F8">
      <w:pPr>
        <w:rPr>
          <w:rFonts w:ascii="ＭＳ 明朝" w:eastAsia="ＭＳ 明朝" w:hAnsi="ＭＳ 明朝" w:cs="Times New Roman"/>
          <w:sz w:val="24"/>
          <w:szCs w:val="20"/>
        </w:rPr>
      </w:pPr>
    </w:p>
    <w:p w14:paraId="14641B97" w14:textId="77777777" w:rsidR="005E71F8" w:rsidRPr="005E71F8" w:rsidRDefault="005E71F8" w:rsidP="005E71F8">
      <w:pPr>
        <w:rPr>
          <w:rFonts w:ascii="ＭＳ 明朝" w:eastAsia="ＭＳ 明朝" w:hAnsi="ＭＳ 明朝" w:cs="Times New Roman"/>
          <w:sz w:val="24"/>
          <w:szCs w:val="20"/>
        </w:rPr>
      </w:pPr>
    </w:p>
    <w:p w14:paraId="437F561B" w14:textId="77777777" w:rsidR="005E71F8" w:rsidRPr="005E71F8" w:rsidRDefault="005E71F8" w:rsidP="005E71F8">
      <w:pPr>
        <w:rPr>
          <w:rFonts w:ascii="ＭＳ 明朝" w:eastAsia="ＭＳ 明朝" w:hAnsi="ＭＳ 明朝" w:cs="Times New Roman"/>
          <w:sz w:val="24"/>
          <w:szCs w:val="20"/>
        </w:rPr>
      </w:pPr>
    </w:p>
    <w:p w14:paraId="1C3E3A4F" w14:textId="77777777" w:rsidR="005E71F8" w:rsidRPr="005E71F8" w:rsidRDefault="005E71F8" w:rsidP="005E71F8">
      <w:pPr>
        <w:rPr>
          <w:rFonts w:ascii="ＭＳ 明朝" w:eastAsia="ＭＳ 明朝" w:hAnsi="ＭＳ 明朝" w:cs="Times New Roman"/>
          <w:sz w:val="24"/>
          <w:szCs w:val="20"/>
        </w:rPr>
      </w:pPr>
    </w:p>
    <w:p w14:paraId="7D5AA2AB" w14:textId="77777777" w:rsidR="005E71F8" w:rsidRPr="005E71F8" w:rsidRDefault="005E71F8" w:rsidP="005E71F8">
      <w:pPr>
        <w:rPr>
          <w:rFonts w:ascii="ＭＳ 明朝" w:eastAsia="ＭＳ 明朝" w:hAnsi="ＭＳ 明朝" w:cs="Times New Roman"/>
          <w:sz w:val="24"/>
          <w:szCs w:val="20"/>
        </w:rPr>
      </w:pPr>
    </w:p>
    <w:p w14:paraId="6742D84B" w14:textId="77777777" w:rsidR="005E71F8" w:rsidRPr="005E71F8" w:rsidRDefault="005E71F8" w:rsidP="005E71F8">
      <w:pPr>
        <w:rPr>
          <w:rFonts w:ascii="ＭＳ 明朝" w:eastAsia="ＭＳ 明朝" w:hAnsi="ＭＳ 明朝" w:cs="Times New Roman"/>
          <w:sz w:val="24"/>
          <w:szCs w:val="20"/>
        </w:rPr>
      </w:pPr>
    </w:p>
    <w:p w14:paraId="1FE83A38" w14:textId="77777777" w:rsidR="005E71F8" w:rsidRPr="005E71F8" w:rsidRDefault="005E71F8" w:rsidP="005E71F8">
      <w:pPr>
        <w:rPr>
          <w:rFonts w:ascii="ＭＳ 明朝" w:eastAsia="ＭＳ 明朝" w:hAnsi="ＭＳ 明朝" w:cs="Times New Roman"/>
          <w:sz w:val="24"/>
          <w:szCs w:val="20"/>
        </w:rPr>
      </w:pPr>
    </w:p>
    <w:p w14:paraId="5DCB1C65" w14:textId="77777777" w:rsidR="005E71F8" w:rsidRPr="005E71F8" w:rsidRDefault="005E71F8" w:rsidP="005E71F8">
      <w:pPr>
        <w:rPr>
          <w:rFonts w:ascii="ＭＳ 明朝" w:eastAsia="ＭＳ 明朝" w:hAnsi="ＭＳ 明朝" w:cs="Times New Roman"/>
          <w:sz w:val="24"/>
          <w:szCs w:val="20"/>
        </w:rPr>
      </w:pPr>
    </w:p>
    <w:p w14:paraId="17C49BFC" w14:textId="77777777" w:rsidR="005E71F8" w:rsidRPr="005E71F8" w:rsidRDefault="005E71F8" w:rsidP="005E71F8">
      <w:pPr>
        <w:rPr>
          <w:rFonts w:ascii="ＭＳ 明朝" w:eastAsia="ＭＳ 明朝" w:hAnsi="ＭＳ 明朝" w:cs="Times New Roman"/>
          <w:sz w:val="24"/>
          <w:szCs w:val="20"/>
        </w:rPr>
      </w:pPr>
    </w:p>
    <w:p w14:paraId="731B14D6" w14:textId="77777777" w:rsidR="005E71F8" w:rsidRDefault="005E71F8" w:rsidP="005E71F8">
      <w:pPr>
        <w:rPr>
          <w:rFonts w:ascii="ＭＳ 明朝" w:eastAsia="ＭＳ 明朝" w:hAnsi="ＭＳ 明朝" w:cs="Times New Roman"/>
          <w:sz w:val="24"/>
          <w:szCs w:val="20"/>
        </w:rPr>
      </w:pPr>
    </w:p>
    <w:p w14:paraId="70F56682" w14:textId="1F441938" w:rsidR="005E71F8" w:rsidRPr="005E71F8" w:rsidRDefault="005E71F8" w:rsidP="005E71F8">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-4-</w:t>
      </w:r>
    </w:p>
    <w:p w14:paraId="7ABB99DF" w14:textId="547DE58F" w:rsidR="00A74330" w:rsidRDefault="00A74330" w:rsidP="00A74330">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w:lastRenderedPageBreak/>
        <w:drawing>
          <wp:inline distT="0" distB="0" distL="0" distR="0" wp14:anchorId="2616E733" wp14:editId="4ADF06DE">
            <wp:extent cx="2838363" cy="4777946"/>
            <wp:effectExtent l="0" t="0" r="635" b="0"/>
            <wp:docPr id="105249183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1677" cy="4783524"/>
                    </a:xfrm>
                    <a:prstGeom prst="rect">
                      <a:avLst/>
                    </a:prstGeom>
                    <a:noFill/>
                    <a:ln>
                      <a:noFill/>
                    </a:ln>
                  </pic:spPr>
                </pic:pic>
              </a:graphicData>
            </a:graphic>
          </wp:inline>
        </w:drawing>
      </w:r>
    </w:p>
    <w:p w14:paraId="0B2853C9" w14:textId="7CDC8D17" w:rsidR="00657EF9" w:rsidRDefault="00657EF9" w:rsidP="00A74330">
      <w:pPr>
        <w:jc w:val="center"/>
        <w:rPr>
          <w:rFonts w:ascii="ＭＳ 明朝" w:eastAsia="ＭＳ 明朝" w:hAnsi="ＭＳ 明朝" w:cs="Times New Roman"/>
          <w:sz w:val="24"/>
          <w:szCs w:val="20"/>
        </w:rPr>
      </w:pPr>
      <w:r>
        <w:rPr>
          <w:rFonts w:ascii="ＭＳ 明朝" w:eastAsia="ＭＳ 明朝" w:hAnsi="ＭＳ 明朝" w:cs="Times New Roman" w:hint="eastAsia"/>
          <w:noProof/>
          <w:sz w:val="24"/>
          <w:szCs w:val="20"/>
        </w:rPr>
        <mc:AlternateContent>
          <mc:Choice Requires="wps">
            <w:drawing>
              <wp:anchor distT="0" distB="0" distL="114300" distR="114300" simplePos="0" relativeHeight="251662336" behindDoc="0" locked="0" layoutInCell="1" allowOverlap="1" wp14:anchorId="59CFF249" wp14:editId="341DAC02">
                <wp:simplePos x="0" y="0"/>
                <wp:positionH relativeFrom="margin">
                  <wp:align>center</wp:align>
                </wp:positionH>
                <wp:positionV relativeFrom="paragraph">
                  <wp:posOffset>28583</wp:posOffset>
                </wp:positionV>
                <wp:extent cx="2196935" cy="374072"/>
                <wp:effectExtent l="0" t="0" r="0" b="6985"/>
                <wp:wrapNone/>
                <wp:docPr id="2074461028" name="テキスト ボックス 4"/>
                <wp:cNvGraphicFramePr/>
                <a:graphic xmlns:a="http://schemas.openxmlformats.org/drawingml/2006/main">
                  <a:graphicData uri="http://schemas.microsoft.com/office/word/2010/wordprocessingShape">
                    <wps:wsp>
                      <wps:cNvSpPr txBox="1"/>
                      <wps:spPr>
                        <a:xfrm>
                          <a:off x="0" y="0"/>
                          <a:ext cx="2196935" cy="374072"/>
                        </a:xfrm>
                        <a:prstGeom prst="rect">
                          <a:avLst/>
                        </a:prstGeom>
                        <a:noFill/>
                        <a:ln w="6350">
                          <a:noFill/>
                        </a:ln>
                      </wps:spPr>
                      <wps:txbx>
                        <w:txbxContent>
                          <w:p w14:paraId="2522F17B" w14:textId="76FDAA85" w:rsidR="00657EF9" w:rsidRDefault="00657EF9" w:rsidP="00657EF9">
                            <w:pPr>
                              <w:jc w:val="center"/>
                            </w:pPr>
                            <w:r>
                              <w:rPr>
                                <w:rFonts w:hint="eastAsia"/>
                              </w:rPr>
                              <w:t>図2.</w:t>
                            </w:r>
                            <w:r w:rsidR="005B26D1">
                              <w:rPr>
                                <w:rFonts w:hint="eastAsia"/>
                              </w:rPr>
                              <w:t>3</w:t>
                            </w:r>
                            <w:r>
                              <w:rPr>
                                <w:rFonts w:hint="eastAsia"/>
                              </w:rPr>
                              <w:t xml:space="preserve">　実験のフローチャート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FF249" id="_x0000_s1028" type="#_x0000_t202" style="position:absolute;left:0;text-align:left;margin-left:0;margin-top:2.25pt;width:173pt;height:29.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NZGwIAADMEAAAOAAAAZHJzL2Uyb0RvYy54bWysU8lu2zAQvRfoPxC815L3WLAcuAlcFDCS&#10;AE6RM02RlgCKw5K0JffrO6S8Ie0pyIWa4Yxmee9xft/WihyEdRXonPZ7KSVCcygqvcvpr9fVtztK&#10;nGe6YAq0yOlROHq/+Ppl3phMDKAEVQhLsIh2WWNyWnpvsiRxvBQ1cz0wQmNQgq2ZR9fuksKyBqvX&#10;Khmk6SRpwBbGAhfO4e1jF6SLWF9Kwf2zlE54onKKs/l42nhuw5ks5izbWWbKip/GYB+YomaVxqaX&#10;Uo/MM7K31T+l6opbcCB9j0OdgJQVF3EH3KafvttmUzIj4i4IjjMXmNznleVPh415scS336FFAgMg&#10;jXGZw8uwTyttHb44KcE4Qni8wCZaTzheDvqzyWw4poRjbDgdpdNBKJNc/zbW+R8CahKMnFqkJaLF&#10;Dmvnu9RzSmimYVUpFalRmjQ5nQzHafzhEsHiSmOP66zB8u22JVWBI5332EJxxPUsdMw7w1cVzrBm&#10;zr8wi1TjRihf/4yHVIC94GRRUoL987/7kI8MYJSSBqWTU/d7z6ygRP3UyM2sPxoFrUVnNJ4O0LG3&#10;ke1tRO/rB0B19vGhGB7NkO/V2ZQW6jdU+TJ0xRDTHHvn1J/NB98JGl8JF8tlTEJ1GebXemN4KB1Q&#10;DQi/tm/MmhMNHgl8grPIWPaOjS6342O59yCrSFXAuUP1BD8qM5J9ekVB+rd+zLq+9cVfAAAA//8D&#10;AFBLAwQUAAYACAAAACEAwSYQdN0AAAAFAQAADwAAAGRycy9kb3ducmV2LnhtbEyPQUvDQBSE74L/&#10;YXmCN7uxTUOJeSklUATRQ2sv3jbZ1yS4+zZmt23017ue7HGYYeabYj1ZI840+t4xwuMsAUHcON1z&#10;i3B43z6sQPigWCvjmBC+ycO6vL0pVK7dhXd03odWxBL2uULoQhhyKX3TkVV+5gbi6B3daFWIcmyl&#10;HtUlllsj50mSSat6jgudGqjqqPncnyzCS7V9U7t6blc/pnp+PW6Gr8PHEvH+bto8gQg0hf8w/OFH&#10;dCgjU+1OrL0wCPFIQEiXIKK5SLOoa4RskYIsC3lNX/4CAAD//wMAUEsBAi0AFAAGAAgAAAAhALaD&#10;OJL+AAAA4QEAABMAAAAAAAAAAAAAAAAAAAAAAFtDb250ZW50X1R5cGVzXS54bWxQSwECLQAUAAYA&#10;CAAAACEAOP0h/9YAAACUAQAACwAAAAAAAAAAAAAAAAAvAQAAX3JlbHMvLnJlbHNQSwECLQAUAAYA&#10;CAAAACEA6k2DWRsCAAAzBAAADgAAAAAAAAAAAAAAAAAuAgAAZHJzL2Uyb0RvYy54bWxQSwECLQAU&#10;AAYACAAAACEAwSYQdN0AAAAFAQAADwAAAAAAAAAAAAAAAAB1BAAAZHJzL2Rvd25yZXYueG1sUEsF&#10;BgAAAAAEAAQA8wAAAH8FAAAAAA==&#10;" filled="f" stroked="f" strokeweight=".5pt">
                <v:textbox>
                  <w:txbxContent>
                    <w:p w14:paraId="2522F17B" w14:textId="76FDAA85" w:rsidR="00657EF9" w:rsidRDefault="00657EF9" w:rsidP="00657EF9">
                      <w:pPr>
                        <w:jc w:val="center"/>
                      </w:pPr>
                      <w:r>
                        <w:rPr>
                          <w:rFonts w:hint="eastAsia"/>
                        </w:rPr>
                        <w:t>図2.</w:t>
                      </w:r>
                      <w:r w:rsidR="005B26D1">
                        <w:rPr>
                          <w:rFonts w:hint="eastAsia"/>
                        </w:rPr>
                        <w:t>3</w:t>
                      </w:r>
                      <w:r>
                        <w:rPr>
                          <w:rFonts w:hint="eastAsia"/>
                        </w:rPr>
                        <w:t xml:space="preserve">　実験のフローチャート</w:t>
                      </w:r>
                    </w:p>
                  </w:txbxContent>
                </v:textbox>
                <w10:wrap anchorx="margin"/>
              </v:shape>
            </w:pict>
          </mc:Fallback>
        </mc:AlternateContent>
      </w:r>
    </w:p>
    <w:p w14:paraId="0D2888DB" w14:textId="77777777" w:rsidR="004967EA" w:rsidRDefault="004967EA" w:rsidP="00215B0D">
      <w:pPr>
        <w:rPr>
          <w:rFonts w:ascii="ＭＳ 明朝" w:eastAsia="ＭＳ 明朝" w:hAnsi="ＭＳ 明朝" w:cs="Times New Roman"/>
          <w:sz w:val="24"/>
          <w:szCs w:val="20"/>
        </w:rPr>
      </w:pPr>
    </w:p>
    <w:p w14:paraId="75FD7F06" w14:textId="77777777" w:rsidR="004967EA" w:rsidRDefault="004967EA" w:rsidP="00215B0D">
      <w:pPr>
        <w:rPr>
          <w:rFonts w:ascii="ＭＳ 明朝" w:eastAsia="ＭＳ 明朝" w:hAnsi="ＭＳ 明朝" w:cs="Times New Roman"/>
          <w:sz w:val="24"/>
          <w:szCs w:val="20"/>
        </w:rPr>
      </w:pPr>
    </w:p>
    <w:p w14:paraId="3AF16FFE" w14:textId="45639C43"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3．結果</w:t>
      </w:r>
    </w:p>
    <w:p w14:paraId="44052AB5" w14:textId="0338DE64" w:rsidR="00104959" w:rsidRDefault="00104959"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sidR="00B24D44">
        <w:rPr>
          <w:rFonts w:ascii="ＭＳ 明朝" w:eastAsia="ＭＳ 明朝" w:hAnsi="ＭＳ 明朝" w:cs="Times New Roman" w:hint="eastAsia"/>
          <w:sz w:val="24"/>
          <w:szCs w:val="20"/>
        </w:rPr>
        <w:t>実験①の測定値と算出値のデータ</w:t>
      </w:r>
      <w:r w:rsidR="00D01748">
        <w:rPr>
          <w:rFonts w:ascii="ＭＳ 明朝" w:eastAsia="ＭＳ 明朝" w:hAnsi="ＭＳ 明朝" w:cs="Times New Roman" w:hint="eastAsia"/>
          <w:sz w:val="24"/>
          <w:szCs w:val="20"/>
        </w:rPr>
        <w:t>を表3.1に表した。</w:t>
      </w:r>
    </w:p>
    <w:p w14:paraId="1CDD836E" w14:textId="2D801300" w:rsidR="00D7737E" w:rsidRDefault="00D7737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このとき</w:t>
      </w:r>
      <w:r w:rsidR="00926D82">
        <w:rPr>
          <w:rFonts w:ascii="ＭＳ 明朝" w:eastAsia="ＭＳ 明朝" w:hAnsi="ＭＳ 明朝" w:cs="Times New Roman" w:hint="eastAsia"/>
          <w:sz w:val="24"/>
          <w:szCs w:val="20"/>
        </w:rPr>
        <w:t>電気抵抗率</w:t>
      </w:r>
      <m:oMath>
        <m:r>
          <w:rPr>
            <w:rFonts w:ascii="Cambria Math" w:eastAsia="ＭＳ 明朝" w:hAnsi="Cambria Math" w:cs="Times New Roman"/>
            <w:sz w:val="24"/>
            <w:szCs w:val="20"/>
          </w:rPr>
          <m:t>ρ</m:t>
        </m:r>
      </m:oMath>
      <w:r w:rsidR="00926D82">
        <w:rPr>
          <w:rFonts w:ascii="ＭＳ 明朝" w:eastAsia="ＭＳ 明朝" w:hAnsi="ＭＳ 明朝" w:cs="Times New Roman" w:hint="eastAsia"/>
          <w:sz w:val="24"/>
          <w:szCs w:val="20"/>
        </w:rPr>
        <w:t>とシート抵抗</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R</m:t>
            </m:r>
          </m:e>
          <m:sup>
            <m:r>
              <w:rPr>
                <w:rFonts w:ascii="Cambria Math" w:eastAsia="ＭＳ 明朝" w:hAnsi="Cambria Math" w:cs="Times New Roman"/>
                <w:sz w:val="24"/>
                <w:szCs w:val="20"/>
              </w:rPr>
              <m:t>sheet</m:t>
            </m:r>
          </m:sup>
        </m:sSup>
      </m:oMath>
      <w:r w:rsidR="00926D82">
        <w:rPr>
          <w:rFonts w:ascii="ＭＳ 明朝" w:eastAsia="ＭＳ 明朝" w:hAnsi="ＭＳ 明朝" w:cs="Times New Roman" w:hint="eastAsia"/>
          <w:sz w:val="24"/>
          <w:szCs w:val="20"/>
        </w:rPr>
        <w:t>は以下の式3.1と3.2によって求めた。</w:t>
      </w:r>
    </w:p>
    <w:p w14:paraId="3F766EB6" w14:textId="77777777" w:rsidR="00926D82" w:rsidRDefault="00926D82" w:rsidP="00215B0D">
      <w:pPr>
        <w:rPr>
          <w:rFonts w:ascii="ＭＳ 明朝" w:eastAsia="ＭＳ 明朝" w:hAnsi="ＭＳ 明朝" w:cs="Times New Roman" w:hint="eastAsia"/>
          <w:sz w:val="24"/>
          <w:szCs w:val="20"/>
        </w:rPr>
      </w:pPr>
    </w:p>
    <w:p w14:paraId="4809134A" w14:textId="5379D84A" w:rsidR="00926D82" w:rsidRPr="00926D82" w:rsidRDefault="00926D82" w:rsidP="00215B0D">
      <w:pPr>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r>
                <w:rPr>
                  <w:rFonts w:ascii="Cambria Math" w:eastAsia="ＭＳ 明朝" w:hAnsi="Cambria Math" w:cs="Times New Roman"/>
                  <w:sz w:val="24"/>
                  <w:szCs w:val="20"/>
                </w:rPr>
                <m:t>ρ=</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πd</m:t>
                  </m:r>
                </m:num>
                <m:den>
                  <m:r>
                    <w:rPr>
                      <w:rFonts w:ascii="Cambria Math" w:eastAsia="ＭＳ 明朝" w:hAnsi="Cambria Math" w:cs="Times New Roman"/>
                      <w:sz w:val="24"/>
                      <w:szCs w:val="20"/>
                    </w:rPr>
                    <m:t>ln2</m:t>
                  </m:r>
                </m:den>
              </m:f>
              <m:d>
                <m:dPr>
                  <m:ctrlPr>
                    <w:rPr>
                      <w:rFonts w:ascii="Cambria Math" w:eastAsia="ＭＳ 明朝" w:hAnsi="Cambria Math" w:cs="Times New Roman"/>
                      <w:i/>
                      <w:sz w:val="24"/>
                      <w:szCs w:val="20"/>
                    </w:rPr>
                  </m:ctrlPr>
                </m:dPr>
                <m:e>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AB,CD</m:t>
                          </m:r>
                        </m:sub>
                      </m:sSub>
                      <m:r>
                        <w:rPr>
                          <w:rFonts w:ascii="Cambria Math" w:eastAsia="ＭＳ 明朝" w:hAnsi="Cambria Math" w:cs="Times New Roman"/>
                          <w:sz w:val="24"/>
                          <w:szCs w:val="20"/>
                        </w:rPr>
                        <m:t>+</m:t>
                      </m:r>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BC,CD</m:t>
                          </m:r>
                        </m:sub>
                      </m:sSub>
                    </m:num>
                    <m:den>
                      <m:r>
                        <w:rPr>
                          <w:rFonts w:ascii="Cambria Math" w:eastAsia="ＭＳ 明朝" w:hAnsi="Cambria Math" w:cs="Times New Roman"/>
                          <w:sz w:val="24"/>
                          <w:szCs w:val="20"/>
                        </w:rPr>
                        <m:t>2</m:t>
                      </m:r>
                    </m:den>
                  </m:f>
                </m:e>
              </m:d>
              <m:r>
                <w:rPr>
                  <w:rFonts w:ascii="Cambria Math" w:eastAsia="ＭＳ 明朝" w:hAnsi="Cambria Math" w:cs="Times New Roman"/>
                  <w:sz w:val="24"/>
                  <w:szCs w:val="20"/>
                </w:rPr>
                <m:t>f</m:t>
              </m:r>
              <m:d>
                <m:dPr>
                  <m:ctrlPr>
                    <w:rPr>
                      <w:rFonts w:ascii="Cambria Math" w:eastAsia="ＭＳ 明朝" w:hAnsi="Cambria Math" w:cs="Times New Roman"/>
                      <w:i/>
                      <w:sz w:val="24"/>
                      <w:szCs w:val="20"/>
                    </w:rPr>
                  </m:ctrlPr>
                </m:dPr>
                <m:e>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AB,CD</m:t>
                          </m:r>
                        </m:sub>
                      </m:sSub>
                    </m:num>
                    <m:den>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BC,DA</m:t>
                          </m:r>
                        </m:sub>
                      </m:sSub>
                    </m:den>
                  </m:f>
                </m:e>
              </m:d>
              <m:r>
                <w:rPr>
                  <w:rFonts w:ascii="Cambria Math" w:eastAsia="ＭＳ 明朝" w:hAnsi="Cambria Math" w:cs="Times New Roman"/>
                  <w:sz w:val="24"/>
                  <w:szCs w:val="20"/>
                </w:rPr>
                <m:t xml:space="preserve"> #</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3.1</m:t>
                  </m:r>
                </m:e>
              </m:d>
            </m:e>
          </m:eqArr>
        </m:oMath>
      </m:oMathPara>
    </w:p>
    <w:p w14:paraId="1A93EA45" w14:textId="6B738BCC" w:rsidR="00926D82" w:rsidRPr="00926D82" w:rsidRDefault="00926D82" w:rsidP="00215B0D">
      <w:pPr>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R</m:t>
                  </m:r>
                </m:e>
                <m:sup>
                  <m:r>
                    <w:rPr>
                      <w:rFonts w:ascii="Cambria Math" w:eastAsia="ＭＳ 明朝" w:hAnsi="Cambria Math" w:cs="Times New Roman"/>
                      <w:sz w:val="24"/>
                      <w:szCs w:val="20"/>
                    </w:rPr>
                    <m:t>sheet</m:t>
                  </m:r>
                </m:sup>
              </m:sSup>
              <m:r>
                <w:rPr>
                  <w:rFonts w:ascii="Cambria Math" w:eastAsia="ＭＳ 明朝" w:hAnsi="Cambria Math" w:cs="Times New Roman"/>
                  <w:sz w:val="24"/>
                  <w:szCs w:val="20"/>
                </w:rPr>
                <m:t>=</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π</m:t>
                  </m:r>
                </m:num>
                <m:den>
                  <m:r>
                    <w:rPr>
                      <w:rFonts w:ascii="Cambria Math" w:eastAsia="ＭＳ 明朝" w:hAnsi="Cambria Math" w:cs="Times New Roman"/>
                      <w:sz w:val="24"/>
                      <w:szCs w:val="20"/>
                    </w:rPr>
                    <m:t>ln2</m:t>
                  </m:r>
                </m:den>
              </m:f>
              <m:d>
                <m:dPr>
                  <m:ctrlPr>
                    <w:rPr>
                      <w:rFonts w:ascii="Cambria Math" w:eastAsia="ＭＳ 明朝" w:hAnsi="Cambria Math" w:cs="Times New Roman"/>
                      <w:i/>
                      <w:sz w:val="24"/>
                      <w:szCs w:val="20"/>
                    </w:rPr>
                  </m:ctrlPr>
                </m:dPr>
                <m:e>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AB,CD</m:t>
                          </m:r>
                        </m:sub>
                      </m:sSub>
                      <m:r>
                        <w:rPr>
                          <w:rFonts w:ascii="Cambria Math" w:eastAsia="ＭＳ 明朝" w:hAnsi="Cambria Math" w:cs="Times New Roman"/>
                          <w:sz w:val="24"/>
                          <w:szCs w:val="20"/>
                        </w:rPr>
                        <m:t>+</m:t>
                      </m:r>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BC,DA</m:t>
                          </m:r>
                        </m:sub>
                      </m:sSub>
                    </m:num>
                    <m:den>
                      <m:r>
                        <w:rPr>
                          <w:rFonts w:ascii="Cambria Math" w:eastAsia="ＭＳ 明朝" w:hAnsi="Cambria Math" w:cs="Times New Roman"/>
                          <w:sz w:val="24"/>
                          <w:szCs w:val="20"/>
                        </w:rPr>
                        <m:t>2</m:t>
                      </m:r>
                    </m:den>
                  </m:f>
                </m:e>
              </m:d>
              <m:r>
                <w:rPr>
                  <w:rFonts w:ascii="Cambria Math" w:eastAsia="ＭＳ 明朝" w:hAnsi="Cambria Math" w:cs="Times New Roman"/>
                  <w:sz w:val="24"/>
                  <w:szCs w:val="20"/>
                </w:rPr>
                <m:t>f</m:t>
              </m:r>
              <m:d>
                <m:dPr>
                  <m:ctrlPr>
                    <w:rPr>
                      <w:rFonts w:ascii="Cambria Math" w:eastAsia="ＭＳ 明朝" w:hAnsi="Cambria Math" w:cs="Times New Roman"/>
                      <w:i/>
                      <w:sz w:val="24"/>
                      <w:szCs w:val="20"/>
                    </w:rPr>
                  </m:ctrlPr>
                </m:dPr>
                <m:e>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AB,CD</m:t>
                          </m:r>
                        </m:sub>
                      </m:sSub>
                    </m:num>
                    <m:den>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R</m:t>
                          </m:r>
                        </m:e>
                        <m:sub>
                          <m:r>
                            <w:rPr>
                              <w:rFonts w:ascii="Cambria Math" w:eastAsia="ＭＳ 明朝" w:hAnsi="Cambria Math" w:cs="Times New Roman"/>
                              <w:sz w:val="24"/>
                              <w:szCs w:val="20"/>
                            </w:rPr>
                            <m:t>BC,DA</m:t>
                          </m:r>
                        </m:sub>
                      </m:sSub>
                    </m:den>
                  </m:f>
                </m:e>
              </m:d>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3.2</m:t>
                  </m:r>
                </m:e>
              </m:d>
            </m:e>
          </m:eqArr>
        </m:oMath>
      </m:oMathPara>
    </w:p>
    <w:p w14:paraId="222B7E04" w14:textId="77777777" w:rsidR="00926D82" w:rsidRDefault="00926D82" w:rsidP="00215B0D">
      <w:pPr>
        <w:rPr>
          <w:rFonts w:ascii="ＭＳ 明朝" w:eastAsia="ＭＳ 明朝" w:hAnsi="ＭＳ 明朝" w:cs="Times New Roman"/>
          <w:sz w:val="24"/>
          <w:szCs w:val="20"/>
        </w:rPr>
      </w:pPr>
    </w:p>
    <w:p w14:paraId="429622C3" w14:textId="77777777" w:rsidR="00B24D44" w:rsidRDefault="00B24D44" w:rsidP="00215B0D">
      <w:pPr>
        <w:rPr>
          <w:rFonts w:ascii="ＭＳ 明朝" w:eastAsia="ＭＳ 明朝" w:hAnsi="ＭＳ 明朝" w:cs="Times New Roman"/>
          <w:sz w:val="24"/>
          <w:szCs w:val="20"/>
        </w:rPr>
      </w:pPr>
    </w:p>
    <w:p w14:paraId="3491E6D5" w14:textId="77777777" w:rsidR="00B24D44" w:rsidRDefault="00B24D44" w:rsidP="00215B0D">
      <w:pPr>
        <w:rPr>
          <w:rFonts w:ascii="ＭＳ 明朝" w:eastAsia="ＭＳ 明朝" w:hAnsi="ＭＳ 明朝" w:cs="Times New Roman"/>
          <w:sz w:val="24"/>
          <w:szCs w:val="20"/>
        </w:rPr>
      </w:pPr>
    </w:p>
    <w:p w14:paraId="368AE1AC" w14:textId="77777777" w:rsidR="00B24D44" w:rsidRDefault="00B24D44" w:rsidP="00215B0D">
      <w:pPr>
        <w:rPr>
          <w:rFonts w:ascii="ＭＳ 明朝" w:eastAsia="ＭＳ 明朝" w:hAnsi="ＭＳ 明朝" w:cs="Times New Roman"/>
          <w:sz w:val="24"/>
          <w:szCs w:val="20"/>
        </w:rPr>
      </w:pPr>
    </w:p>
    <w:p w14:paraId="6D345464" w14:textId="7C55DD64" w:rsidR="00B24D44" w:rsidRDefault="00B24D44" w:rsidP="00215B0D">
      <w:pPr>
        <w:rPr>
          <w:rFonts w:ascii="ＭＳ 明朝" w:eastAsia="ＭＳ 明朝" w:hAnsi="ＭＳ 明朝" w:cs="Times New Roman"/>
          <w:sz w:val="24"/>
          <w:szCs w:val="20"/>
        </w:rPr>
      </w:pPr>
    </w:p>
    <w:p w14:paraId="2771B74B" w14:textId="3035805F" w:rsidR="00B24D44" w:rsidRDefault="005E71F8" w:rsidP="005E71F8">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-5-</w:t>
      </w:r>
    </w:p>
    <w:p w14:paraId="2C1A07B4" w14:textId="77777777" w:rsidR="00B24D44" w:rsidRPr="00926D82" w:rsidRDefault="00B24D44" w:rsidP="00215B0D">
      <w:pPr>
        <w:rPr>
          <w:rFonts w:ascii="ＭＳ 明朝" w:eastAsia="ＭＳ 明朝" w:hAnsi="ＭＳ 明朝" w:cs="Times New Roman" w:hint="eastAsia"/>
          <w:sz w:val="24"/>
          <w:szCs w:val="20"/>
        </w:rPr>
      </w:pPr>
    </w:p>
    <w:p w14:paraId="516F256D" w14:textId="051B5259" w:rsidR="00D01748" w:rsidRDefault="00B24D44" w:rsidP="00D01748">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63360" behindDoc="0" locked="0" layoutInCell="1" allowOverlap="1" wp14:anchorId="3539D690" wp14:editId="5D3E3CB2">
                <wp:simplePos x="0" y="0"/>
                <wp:positionH relativeFrom="column">
                  <wp:posOffset>268671</wp:posOffset>
                </wp:positionH>
                <wp:positionV relativeFrom="paragraph">
                  <wp:posOffset>-235824</wp:posOffset>
                </wp:positionV>
                <wp:extent cx="5076701" cy="302821"/>
                <wp:effectExtent l="0" t="0" r="0" b="2540"/>
                <wp:wrapNone/>
                <wp:docPr id="395332607"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603346DA" w14:textId="68B328E3" w:rsidR="00B24D44" w:rsidRDefault="00B24D44" w:rsidP="00B24D44">
                            <w:pPr>
                              <w:jc w:val="center"/>
                              <w:rPr>
                                <w:rFonts w:hint="eastAsia"/>
                              </w:rPr>
                            </w:pPr>
                            <w:r>
                              <w:rPr>
                                <w:rFonts w:hint="eastAsia"/>
                              </w:rPr>
                              <w:t>表3.1　実験①の測定値と算出値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39D690" id="_x0000_s1029" type="#_x0000_t202" style="position:absolute;left:0;text-align:left;margin-left:21.15pt;margin-top:-18.55pt;width:399.75pt;height:23.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9G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OS309t8SAlH300+uhulNNnltXU+fBPQkGiU1CEtCS22&#10;X/mAFTH0FBKLGVgqrRM12pC2pNObSZ4enD34Qht8eOk1WqHbdERV2MVpjg1UBxzPQc+8t3ypsIcV&#10;8+GVOaQaJ0L5hhdcpAasBUeLkhrcr7/dx3hkAL2UtCidkvqfO+YEJfq7QW7uh+Nx1Fo6jCe3Izy4&#10;a8/m2mN2zSOgOhE/7C6ZMT7okykdNO+o8kWsii5mONYuaTiZj6EXNP4SLhaLFITqsiyszNrymDqi&#10;GhF+696Zs0caAhL4DCeRseIDG31sz8diF0CqRFXEuUf1CD8qMzF4/EVR+tfnFHX56/PfAAAA//8D&#10;AFBLAwQUAAYACAAAACEAudEV5eEAAAAJAQAADwAAAGRycy9kb3ducmV2LnhtbEyPQUvDQBCF74L/&#10;YRnBW7tJWmuI2ZQSKILoobUXb5PsNAlmd2N220Z/veOpHof5eO97+XoyvTjT6DtnFcTzCATZ2unO&#10;NgoO79tZCsIHtBp7Z0nBN3lYF7c3OWbaXeyOzvvQCA6xPkMFbQhDJqWvWzLo524gy7+jGw0GPsdG&#10;6hEvHG56mUTRShrsLDe0OFDZUv25PxkFL+X2DXdVYtKfvnx+PW6Gr8PHg1L3d9PmCUSgKVxh+NNn&#10;dSjYqXInq73oFSyTBZMKZovHGAQD6TLmLRWT0Qpkkcv/C4pfAAAA//8DAFBLAQItABQABgAIAAAA&#10;IQC2gziS/gAAAOEBAAATAAAAAAAAAAAAAAAAAAAAAABbQ29udGVudF9UeXBlc10ueG1sUEsBAi0A&#10;FAAGAAgAAAAhADj9If/WAAAAlAEAAAsAAAAAAAAAAAAAAAAALwEAAF9yZWxzLy5yZWxzUEsBAi0A&#10;FAAGAAgAAAAhACJ1X0YbAgAAMwQAAA4AAAAAAAAAAAAAAAAALgIAAGRycy9lMm9Eb2MueG1sUEsB&#10;Ai0AFAAGAAgAAAAhALnRFeXhAAAACQEAAA8AAAAAAAAAAAAAAAAAdQQAAGRycy9kb3ducmV2Lnht&#10;bFBLBQYAAAAABAAEAPMAAACDBQAAAAA=&#10;" filled="f" stroked="f" strokeweight=".5pt">
                <v:textbox>
                  <w:txbxContent>
                    <w:p w14:paraId="603346DA" w14:textId="68B328E3" w:rsidR="00B24D44" w:rsidRDefault="00B24D44" w:rsidP="00B24D44">
                      <w:pPr>
                        <w:jc w:val="center"/>
                        <w:rPr>
                          <w:rFonts w:hint="eastAsia"/>
                        </w:rPr>
                      </w:pPr>
                      <w:r>
                        <w:rPr>
                          <w:rFonts w:hint="eastAsia"/>
                        </w:rPr>
                        <w:t>表3.1　実験①の測定値と算出値</w:t>
                      </w:r>
                    </w:p>
                  </w:txbxContent>
                </v:textbox>
              </v:shape>
            </w:pict>
          </mc:Fallback>
        </mc:AlternateContent>
      </w:r>
      <w:r w:rsidR="00D01748" w:rsidRPr="00D01748">
        <w:rPr>
          <w:rFonts w:hint="eastAsia"/>
        </w:rPr>
        <w:drawing>
          <wp:inline distT="0" distB="0" distL="0" distR="0" wp14:anchorId="2F9BFBF6" wp14:editId="0A8B3B2B">
            <wp:extent cx="5759450" cy="828675"/>
            <wp:effectExtent l="0" t="0" r="0" b="0"/>
            <wp:docPr id="172961324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28675"/>
                    </a:xfrm>
                    <a:prstGeom prst="rect">
                      <a:avLst/>
                    </a:prstGeom>
                    <a:noFill/>
                    <a:ln>
                      <a:noFill/>
                    </a:ln>
                  </pic:spPr>
                </pic:pic>
              </a:graphicData>
            </a:graphic>
          </wp:inline>
        </w:drawing>
      </w:r>
    </w:p>
    <w:p w14:paraId="66DA33A1" w14:textId="428368A7" w:rsidR="00D7737E" w:rsidRDefault="00D7737E" w:rsidP="00D7737E">
      <w:pPr>
        <w:jc w:val="left"/>
        <w:rPr>
          <w:rFonts w:ascii="ＭＳ 明朝" w:eastAsia="ＭＳ 明朝" w:hAnsi="ＭＳ 明朝" w:cs="Times New Roman"/>
          <w:sz w:val="24"/>
          <w:szCs w:val="20"/>
        </w:rPr>
      </w:pPr>
    </w:p>
    <w:p w14:paraId="25C086D0" w14:textId="046719B0" w:rsidR="00B24D44" w:rsidRDefault="00B24D44" w:rsidP="00D7737E">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次に</w:t>
      </w:r>
      <w:r w:rsidR="008C35A2">
        <w:rPr>
          <w:rFonts w:ascii="ＭＳ 明朝" w:eastAsia="ＭＳ 明朝" w:hAnsi="ＭＳ 明朝" w:cs="Times New Roman" w:hint="eastAsia"/>
          <w:sz w:val="24"/>
          <w:szCs w:val="20"/>
        </w:rPr>
        <w:t>実験②-1の測定値と算出値の</w:t>
      </w:r>
      <w:r>
        <w:rPr>
          <w:rFonts w:ascii="ＭＳ 明朝" w:eastAsia="ＭＳ 明朝" w:hAnsi="ＭＳ 明朝" w:cs="Times New Roman" w:hint="eastAsia"/>
          <w:sz w:val="24"/>
          <w:szCs w:val="20"/>
        </w:rPr>
        <w:t>データを表</w:t>
      </w:r>
      <w:r w:rsidR="008C35A2">
        <w:rPr>
          <w:rFonts w:ascii="ＭＳ 明朝" w:eastAsia="ＭＳ 明朝" w:hAnsi="ＭＳ 明朝" w:cs="Times New Roman" w:hint="eastAsia"/>
          <w:sz w:val="24"/>
          <w:szCs w:val="20"/>
        </w:rPr>
        <w:t>3.2に表した。</w:t>
      </w:r>
    </w:p>
    <w:p w14:paraId="7F2EF4AD" w14:textId="11A81D59" w:rsidR="008C35A2" w:rsidRDefault="008C35A2" w:rsidP="00D7737E">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この際，ホール電圧</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oMath>
      <w:r>
        <w:rPr>
          <w:rFonts w:ascii="ＭＳ 明朝" w:eastAsia="ＭＳ 明朝" w:hAnsi="ＭＳ 明朝" w:cs="Times New Roman" w:hint="eastAsia"/>
          <w:sz w:val="24"/>
          <w:szCs w:val="20"/>
        </w:rPr>
        <w:t>は以下の式3.3で</w:t>
      </w:r>
      <w:r w:rsidR="00E34246">
        <w:rPr>
          <w:rFonts w:ascii="ＭＳ 明朝" w:eastAsia="ＭＳ 明朝" w:hAnsi="ＭＳ 明朝" w:cs="Times New Roman" w:hint="eastAsia"/>
          <w:sz w:val="24"/>
          <w:szCs w:val="20"/>
        </w:rPr>
        <w:t>計算した</w:t>
      </w:r>
      <w:r>
        <w:rPr>
          <w:rFonts w:ascii="ＭＳ 明朝" w:eastAsia="ＭＳ 明朝" w:hAnsi="ＭＳ 明朝" w:cs="Times New Roman" w:hint="eastAsia"/>
          <w:sz w:val="24"/>
          <w:szCs w:val="20"/>
        </w:rPr>
        <w:t>。</w:t>
      </w:r>
    </w:p>
    <w:p w14:paraId="41DC1A6F" w14:textId="77777777" w:rsidR="006E6E6C" w:rsidRDefault="006E6E6C" w:rsidP="00D7737E">
      <w:pPr>
        <w:jc w:val="left"/>
        <w:rPr>
          <w:rFonts w:ascii="ＭＳ 明朝" w:eastAsia="ＭＳ 明朝" w:hAnsi="ＭＳ 明朝" w:cs="Times New Roman" w:hint="eastAsia"/>
          <w:sz w:val="24"/>
          <w:szCs w:val="20"/>
        </w:rPr>
      </w:pPr>
    </w:p>
    <w:p w14:paraId="08CAFB33" w14:textId="5A25F9B7" w:rsidR="008C35A2" w:rsidRPr="008C35A2" w:rsidRDefault="008C35A2" w:rsidP="00D7737E">
      <w:pPr>
        <w:jc w:val="left"/>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sz w:val="24"/>
                      <w:szCs w:val="20"/>
                    </w:rPr>
                    <m:t>BD</m:t>
                  </m:r>
                </m:sub>
                <m:sup>
                  <m:r>
                    <w:rPr>
                      <w:rFonts w:ascii="Cambria Math" w:eastAsia="ＭＳ 明朝" w:hAnsi="Cambria Math" w:cs="Times New Roman" w:hint="eastAsia"/>
                      <w:sz w:val="24"/>
                      <w:szCs w:val="20"/>
                    </w:rPr>
                    <m:t>Hall</m:t>
                  </m:r>
                  <m:ctrlPr>
                    <w:rPr>
                      <w:rFonts w:ascii="Cambria Math" w:eastAsia="ＭＳ 明朝" w:hAnsi="Cambria Math" w:cs="Times New Roman" w:hint="eastAsia"/>
                      <w:i/>
                      <w:sz w:val="24"/>
                      <w:szCs w:val="20"/>
                    </w:rPr>
                  </m:ctrlPr>
                </m:sup>
              </m:sSubSup>
              <m:r>
                <w:rPr>
                  <w:rFonts w:ascii="Cambria Math" w:eastAsia="ＭＳ 明朝" w:hAnsi="Cambria Math" w:cs="Times New Roman"/>
                  <w:sz w:val="24"/>
                  <w:szCs w:val="20"/>
                </w:rPr>
                <m:t>=</m:t>
              </m:r>
              <m:sSubSup>
                <m:sSubSupPr>
                  <m:ctrlPr>
                    <w:rPr>
                      <w:rFonts w:ascii="Cambria Math" w:eastAsia="ＭＳ 明朝" w:hAnsi="Cambria Math" w:cs="Times New Roman"/>
                      <w:i/>
                      <w:sz w:val="24"/>
                      <w:szCs w:val="20"/>
                    </w:rPr>
                  </m:ctrlPr>
                </m:sSubSupPr>
                <m:e>
                  <m:r>
                    <w:rPr>
                      <w:rFonts w:ascii="Cambria Math" w:eastAsia="ＭＳ 明朝" w:hAnsi="Cambria Math" w:cs="Times New Roman"/>
                      <w:sz w:val="24"/>
                      <w:szCs w:val="20"/>
                    </w:rPr>
                    <m:t>V</m:t>
                  </m:r>
                </m:e>
                <m:sub>
                  <m:r>
                    <w:rPr>
                      <w:rFonts w:ascii="Cambria Math" w:eastAsia="ＭＳ 明朝" w:hAnsi="Cambria Math" w:cs="Times New Roman"/>
                      <w:sz w:val="24"/>
                      <w:szCs w:val="20"/>
                    </w:rPr>
                    <m:t>BD</m:t>
                  </m:r>
                </m:sub>
                <m:sup>
                  <m:r>
                    <w:rPr>
                      <w:rFonts w:ascii="Cambria Math" w:eastAsia="ＭＳ 明朝" w:hAnsi="Cambria Math" w:cs="Times New Roman"/>
                      <w:sz w:val="24"/>
                      <w:szCs w:val="20"/>
                    </w:rPr>
                    <m:t>after</m:t>
                  </m:r>
                </m:sup>
              </m:sSubSup>
              <m:r>
                <w:rPr>
                  <w:rFonts w:ascii="Cambria Math" w:eastAsia="ＭＳ 明朝" w:hAnsi="Cambria Math" w:cs="Times New Roman"/>
                  <w:sz w:val="24"/>
                  <w:szCs w:val="20"/>
                </w:rPr>
                <m:t>-</m:t>
              </m:r>
              <m:f>
                <m:fPr>
                  <m:ctrlPr>
                    <w:rPr>
                      <w:rFonts w:ascii="Cambria Math" w:eastAsia="ＭＳ 明朝" w:hAnsi="Cambria Math" w:cs="Times New Roman"/>
                      <w:i/>
                      <w:sz w:val="24"/>
                      <w:szCs w:val="20"/>
                    </w:rPr>
                  </m:ctrlPr>
                </m:fPr>
                <m:num>
                  <m:sSubSup>
                    <m:sSubSupPr>
                      <m:ctrlPr>
                        <w:rPr>
                          <w:rFonts w:ascii="Cambria Math" w:eastAsia="ＭＳ 明朝" w:hAnsi="Cambria Math" w:cs="Times New Roman"/>
                          <w:i/>
                          <w:sz w:val="24"/>
                          <w:szCs w:val="20"/>
                        </w:rPr>
                      </m:ctrlPr>
                    </m:sSubSupPr>
                    <m:e>
                      <m:r>
                        <w:rPr>
                          <w:rFonts w:ascii="Cambria Math" w:eastAsia="ＭＳ 明朝" w:hAnsi="Cambria Math" w:cs="Times New Roman"/>
                          <w:sz w:val="24"/>
                          <w:szCs w:val="20"/>
                        </w:rPr>
                        <m:t>V</m:t>
                      </m:r>
                    </m:e>
                    <m:sub>
                      <m:r>
                        <w:rPr>
                          <w:rFonts w:ascii="Cambria Math" w:eastAsia="ＭＳ 明朝" w:hAnsi="Cambria Math" w:cs="Times New Roman"/>
                          <w:sz w:val="24"/>
                          <w:szCs w:val="20"/>
                        </w:rPr>
                        <m:t>BD</m:t>
                      </m:r>
                    </m:sub>
                    <m:sup>
                      <m:r>
                        <w:rPr>
                          <w:rFonts w:ascii="Cambria Math" w:eastAsia="ＭＳ 明朝" w:hAnsi="Cambria Math" w:cs="Times New Roman"/>
                          <w:sz w:val="24"/>
                          <w:szCs w:val="20"/>
                        </w:rPr>
                        <m:t>before1</m:t>
                      </m:r>
                    </m:sup>
                  </m:sSubSup>
                  <m:r>
                    <w:rPr>
                      <w:rFonts w:ascii="Cambria Math" w:eastAsia="ＭＳ 明朝" w:hAnsi="Cambria Math" w:cs="Times New Roman"/>
                      <w:sz w:val="24"/>
                      <w:szCs w:val="20"/>
                    </w:rPr>
                    <m:t>+</m:t>
                  </m:r>
                  <m:sSubSup>
                    <m:sSubSupPr>
                      <m:ctrlPr>
                        <w:rPr>
                          <w:rFonts w:ascii="Cambria Math" w:eastAsia="ＭＳ 明朝" w:hAnsi="Cambria Math" w:cs="Times New Roman"/>
                          <w:i/>
                          <w:sz w:val="24"/>
                          <w:szCs w:val="20"/>
                        </w:rPr>
                      </m:ctrlPr>
                    </m:sSubSupPr>
                    <m:e>
                      <m:r>
                        <w:rPr>
                          <w:rFonts w:ascii="Cambria Math" w:eastAsia="ＭＳ 明朝" w:hAnsi="Cambria Math" w:cs="Times New Roman"/>
                          <w:sz w:val="24"/>
                          <w:szCs w:val="20"/>
                        </w:rPr>
                        <m:t>V</m:t>
                      </m:r>
                    </m:e>
                    <m:sub>
                      <m:r>
                        <w:rPr>
                          <w:rFonts w:ascii="Cambria Math" w:eastAsia="ＭＳ 明朝" w:hAnsi="Cambria Math" w:cs="Times New Roman"/>
                          <w:sz w:val="24"/>
                          <w:szCs w:val="20"/>
                        </w:rPr>
                        <m:t>BD</m:t>
                      </m:r>
                    </m:sub>
                    <m:sup>
                      <m:r>
                        <w:rPr>
                          <w:rFonts w:ascii="Cambria Math" w:eastAsia="ＭＳ 明朝" w:hAnsi="Cambria Math" w:cs="Times New Roman"/>
                          <w:sz w:val="24"/>
                          <w:szCs w:val="20"/>
                        </w:rPr>
                        <m:t>before2</m:t>
                      </m:r>
                    </m:sup>
                  </m:sSubSup>
                </m:num>
                <m:den>
                  <m:r>
                    <w:rPr>
                      <w:rFonts w:ascii="Cambria Math" w:eastAsia="ＭＳ 明朝" w:hAnsi="Cambria Math" w:cs="Times New Roman"/>
                      <w:sz w:val="24"/>
                      <w:szCs w:val="20"/>
                    </w:rPr>
                    <m:t>2</m:t>
                  </m:r>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3.3</m:t>
                  </m:r>
                </m:e>
              </m:d>
            </m:e>
          </m:eqArr>
        </m:oMath>
      </m:oMathPara>
    </w:p>
    <w:p w14:paraId="01DB7144" w14:textId="3DDC48F4" w:rsidR="008C35A2" w:rsidRDefault="008C35A2" w:rsidP="00D7737E">
      <w:pPr>
        <w:jc w:val="left"/>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65408" behindDoc="0" locked="0" layoutInCell="1" allowOverlap="1" wp14:anchorId="35479E02" wp14:editId="46E79627">
                <wp:simplePos x="0" y="0"/>
                <wp:positionH relativeFrom="margin">
                  <wp:align>center</wp:align>
                </wp:positionH>
                <wp:positionV relativeFrom="paragraph">
                  <wp:posOffset>198837</wp:posOffset>
                </wp:positionV>
                <wp:extent cx="5076701" cy="302821"/>
                <wp:effectExtent l="0" t="0" r="0" b="2540"/>
                <wp:wrapNone/>
                <wp:docPr id="1592179162"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5EFED210" w14:textId="2D949F78" w:rsidR="008C35A2" w:rsidRDefault="008C35A2" w:rsidP="008C35A2">
                            <w:pPr>
                              <w:jc w:val="center"/>
                              <w:rPr>
                                <w:rFonts w:hint="eastAsia"/>
                              </w:rPr>
                            </w:pPr>
                            <w:r>
                              <w:rPr>
                                <w:rFonts w:hint="eastAsia"/>
                              </w:rPr>
                              <w:t>表3.2　実験②-1の測定値と算出値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479E02" id="_x0000_s1030" type="#_x0000_t202" style="position:absolute;margin-left:0;margin-top:15.65pt;width:399.75pt;height:23.8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IB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OS309t8SAlH300+uhulNNnltXU+fBPQkGiU1CEtCS22&#10;X/mAFTH0FBKLGVgqrRM12pC2pNObSZ4enD34Qht8eOk1WqHbdERVJR2f5thAdcDxHPTMe8uXCntY&#10;MR9emUOqcSKUb3jBRWrAWnC0KKnB/frbfYxHBtBLSYvSKan/uWNOUKK/G+TmfjgeR62lw3hyO8KD&#10;u/Zsrj1m1zwCqhPxw+6SGeODPpnSQfOOKl/EquhihmPtkoaT+Rh6QeMv4WKxSEGoLsvCyqwtj6kj&#10;qhHht+6dOXukISCBz3ASGSs+sNHH9nwsdgGkSlRFnHtUj/CjMhODx18UpX99TlGXvz7/DQAA//8D&#10;AFBLAwQUAAYACAAAACEA0Upt594AAAAGAQAADwAAAGRycy9kb3ducmV2LnhtbEyPwW7CMBBE75X6&#10;D9ZW6q04gGghxEEoEqpUtQcol9428ZJE2Os0NpD262tO9LajGc28zVaDNeJMvW8dKxiPEhDEldMt&#10;1wr2n5unOQgfkDUax6Tghzys8vu7DFPtLryl8y7UIpawT1FBE0KXSumrhiz6keuIo3dwvcUQZV9L&#10;3eMlllsjJ0nyLC22HBca7KhoqDruTlbBW7H5wG05sfNfU7y+H9bd9/5rptTjw7Beggg0hFsYrvgR&#10;HfLIVLoTay+MgvhIUDAdT0FE92WxmIEor0cCMs/kf/z8DwAA//8DAFBLAQItABQABgAIAAAAIQC2&#10;gziS/gAAAOEBAAATAAAAAAAAAAAAAAAAAAAAAABbQ29udGVudF9UeXBlc10ueG1sUEsBAi0AFAAG&#10;AAgAAAAhADj9If/WAAAAlAEAAAsAAAAAAAAAAAAAAAAALwEAAF9yZWxzLy5yZWxzUEsBAi0AFAAG&#10;AAgAAAAhAJxgIgEbAgAAMwQAAA4AAAAAAAAAAAAAAAAALgIAAGRycy9lMm9Eb2MueG1sUEsBAi0A&#10;FAAGAAgAAAAhANFKbefeAAAABgEAAA8AAAAAAAAAAAAAAAAAdQQAAGRycy9kb3ducmV2LnhtbFBL&#10;BQYAAAAABAAEAPMAAACABQAAAAA=&#10;" filled="f" stroked="f" strokeweight=".5pt">
                <v:textbox>
                  <w:txbxContent>
                    <w:p w14:paraId="5EFED210" w14:textId="2D949F78" w:rsidR="008C35A2" w:rsidRDefault="008C35A2" w:rsidP="008C35A2">
                      <w:pPr>
                        <w:jc w:val="center"/>
                        <w:rPr>
                          <w:rFonts w:hint="eastAsia"/>
                        </w:rPr>
                      </w:pPr>
                      <w:r>
                        <w:rPr>
                          <w:rFonts w:hint="eastAsia"/>
                        </w:rPr>
                        <w:t>表3.2　実験②-1の測定値と算出値</w:t>
                      </w:r>
                    </w:p>
                  </w:txbxContent>
                </v:textbox>
                <w10:wrap anchorx="margin"/>
              </v:shape>
            </w:pict>
          </mc:Fallback>
        </mc:AlternateContent>
      </w:r>
    </w:p>
    <w:p w14:paraId="35FCACD5" w14:textId="26D11340" w:rsidR="008C35A2" w:rsidRPr="008C35A2" w:rsidRDefault="008C35A2" w:rsidP="00D7737E">
      <w:pPr>
        <w:jc w:val="left"/>
        <w:rPr>
          <w:rFonts w:ascii="ＭＳ 明朝" w:eastAsia="ＭＳ 明朝" w:hAnsi="ＭＳ 明朝" w:cs="Times New Roman" w:hint="eastAsia"/>
          <w:sz w:val="24"/>
          <w:szCs w:val="20"/>
        </w:rPr>
      </w:pPr>
    </w:p>
    <w:p w14:paraId="0A8DCC8F" w14:textId="2AC6F026" w:rsidR="004967EA" w:rsidRDefault="008C35A2" w:rsidP="008C35A2">
      <w:pPr>
        <w:jc w:val="center"/>
        <w:rPr>
          <w:rFonts w:ascii="ＭＳ 明朝" w:eastAsia="ＭＳ 明朝" w:hAnsi="ＭＳ 明朝" w:cs="Times New Roman"/>
          <w:sz w:val="24"/>
          <w:szCs w:val="20"/>
        </w:rPr>
      </w:pPr>
      <w:r w:rsidRPr="008C35A2">
        <w:drawing>
          <wp:inline distT="0" distB="0" distL="0" distR="0" wp14:anchorId="3122802F" wp14:editId="244E3731">
            <wp:extent cx="5759450" cy="828675"/>
            <wp:effectExtent l="0" t="0" r="0" b="0"/>
            <wp:docPr id="84593489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828675"/>
                    </a:xfrm>
                    <a:prstGeom prst="rect">
                      <a:avLst/>
                    </a:prstGeom>
                    <a:noFill/>
                    <a:ln>
                      <a:noFill/>
                    </a:ln>
                  </pic:spPr>
                </pic:pic>
              </a:graphicData>
            </a:graphic>
          </wp:inline>
        </w:drawing>
      </w:r>
    </w:p>
    <w:p w14:paraId="4B0AA9D7" w14:textId="77777777" w:rsidR="004967EA" w:rsidRDefault="004967EA" w:rsidP="00215B0D">
      <w:pPr>
        <w:rPr>
          <w:rFonts w:ascii="ＭＳ 明朝" w:eastAsia="ＭＳ 明朝" w:hAnsi="ＭＳ 明朝" w:cs="Times New Roman"/>
          <w:sz w:val="24"/>
          <w:szCs w:val="20"/>
        </w:rPr>
      </w:pPr>
    </w:p>
    <w:p w14:paraId="450AA317" w14:textId="2562E58F" w:rsidR="008C35A2" w:rsidRDefault="008C35A2"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この表より</w:t>
      </w:r>
      <w:r w:rsidR="00E34246">
        <w:rPr>
          <w:rFonts w:ascii="ＭＳ 明朝" w:eastAsia="ＭＳ 明朝" w:hAnsi="ＭＳ 明朝" w:cs="Times New Roman" w:hint="eastAsia"/>
          <w:sz w:val="24"/>
          <w:szCs w:val="20"/>
        </w:rPr>
        <w:t>，試料2のみ磁場をかけた前後の電圧が減少していることが分かる。</w:t>
      </w:r>
    </w:p>
    <w:p w14:paraId="4103070E" w14:textId="1F8625DD" w:rsidR="00E34246" w:rsidRDefault="00E34246"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また，実験②-2の測定値と算出値のデータを表3.3に表した。</w:t>
      </w:r>
    </w:p>
    <w:p w14:paraId="31588C63" w14:textId="69B25601" w:rsidR="00E34246" w:rsidRDefault="00E34246"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この際のホール電圧</w:t>
      </w:r>
      <m:oMath>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CA</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oMath>
      <w:r>
        <w:rPr>
          <w:rFonts w:ascii="ＭＳ 明朝" w:eastAsia="ＭＳ 明朝" w:hAnsi="ＭＳ 明朝" w:cs="Times New Roman" w:hint="eastAsia"/>
          <w:sz w:val="24"/>
          <w:szCs w:val="20"/>
        </w:rPr>
        <w:t>も式3.3を用いて計算した。</w:t>
      </w:r>
    </w:p>
    <w:p w14:paraId="3929661A" w14:textId="4D653BD8" w:rsidR="00E34246" w:rsidRDefault="00E34246" w:rsidP="00215B0D">
      <w:pPr>
        <w:rPr>
          <w:rFonts w:ascii="ＭＳ 明朝" w:eastAsia="ＭＳ 明朝" w:hAnsi="ＭＳ 明朝" w:cs="Times New Roman" w:hint="eastAsia"/>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67456" behindDoc="0" locked="0" layoutInCell="1" allowOverlap="1" wp14:anchorId="7E2B0BB6" wp14:editId="3FB5B0C0">
                <wp:simplePos x="0" y="0"/>
                <wp:positionH relativeFrom="margin">
                  <wp:align>center</wp:align>
                </wp:positionH>
                <wp:positionV relativeFrom="paragraph">
                  <wp:posOffset>230934</wp:posOffset>
                </wp:positionV>
                <wp:extent cx="5076701" cy="302821"/>
                <wp:effectExtent l="0" t="0" r="0" b="2540"/>
                <wp:wrapNone/>
                <wp:docPr id="128049122"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0BBBCFF7" w14:textId="34BA861B" w:rsidR="00E34246" w:rsidRDefault="00E34246" w:rsidP="00E34246">
                            <w:pPr>
                              <w:jc w:val="center"/>
                              <w:rPr>
                                <w:rFonts w:hint="eastAsia"/>
                              </w:rPr>
                            </w:pPr>
                            <w:r>
                              <w:rPr>
                                <w:rFonts w:hint="eastAsia"/>
                              </w:rPr>
                              <w:t>表3.3　実験②-2の測定値と算出値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B0BB6" id="_x0000_s1031" type="#_x0000_t202" style="position:absolute;left:0;text-align:left;margin-left:0;margin-top:18.2pt;width:399.75pt;height:23.8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3U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OS309t8SAlH300+uhulNNnltXU+fBPQkGiU1CEtCS22&#10;X/mAFTH0FBKLGVgqrRM12pC2pNObSZ4enD34Qht8eOk1WqHbdERV2NJpjg1UBxzPQc+8t3ypsIcV&#10;8+GVOaQaJ0L5hhdcpAasBUeLkhrcr7/dx3hkAL2UtCidkvqfO+YEJfq7QW7uh+Nx1Fo6jCe3Izy4&#10;a8/m2mN2zSOgOhE/7C6ZMT7okykdNO+o8kWsii5mONYuaTiZj6EXNP4SLhaLFITqsiyszNrymDqi&#10;GhF+696Zs0caAhL4DCeRseIDG31sz8diF0CqRFXEuUf1CD8qMzF4/EVR+tfnFHX56/PfAAAA//8D&#10;AFBLAwQUAAYACAAAACEAvAlJot8AAAAGAQAADwAAAGRycy9kb3ducmV2LnhtbEyPwU7DMBBE70j8&#10;g7VI3KjT0pY0ZFNVkSokBIeWXrhtYjeJsNchdtvA12NOcBzNaOZNvh6tEWc9+M4xwnSSgNBcO9Vx&#10;g3B4296lIHwgVmQca4Qv7WFdXF/llCl34Z0+70MjYgn7jBDaEPpMSl+32pKfuF5z9I5usBSiHBqp&#10;BrrEcmvkLEmW0lLHcaGlXpetrj/2J4vwXG5faVfNbPptyqeX46b/PLwvEG9vxs0jiKDH8BeGX/yI&#10;DkVkqtyJlRcGIR4JCPfLOYjoPqxWCxAVQjqfgixy+R+/+AEAAP//AwBQSwECLQAUAAYACAAAACEA&#10;toM4kv4AAADhAQAAEwAAAAAAAAAAAAAAAAAAAAAAW0NvbnRlbnRfVHlwZXNdLnhtbFBLAQItABQA&#10;BgAIAAAAIQA4/SH/1gAAAJQBAAALAAAAAAAAAAAAAAAAAC8BAABfcmVscy8ucmVsc1BLAQItABQA&#10;BgAIAAAAIQDj0m3UGwIAADMEAAAOAAAAAAAAAAAAAAAAAC4CAABkcnMvZTJvRG9jLnhtbFBLAQIt&#10;ABQABgAIAAAAIQC8CUmi3wAAAAYBAAAPAAAAAAAAAAAAAAAAAHUEAABkcnMvZG93bnJldi54bWxQ&#10;SwUGAAAAAAQABADzAAAAgQUAAAAA&#10;" filled="f" stroked="f" strokeweight=".5pt">
                <v:textbox>
                  <w:txbxContent>
                    <w:p w14:paraId="0BBBCFF7" w14:textId="34BA861B" w:rsidR="00E34246" w:rsidRDefault="00E34246" w:rsidP="00E34246">
                      <w:pPr>
                        <w:jc w:val="center"/>
                        <w:rPr>
                          <w:rFonts w:hint="eastAsia"/>
                        </w:rPr>
                      </w:pPr>
                      <w:r>
                        <w:rPr>
                          <w:rFonts w:hint="eastAsia"/>
                        </w:rPr>
                        <w:t>表3.3　実験②-2の測定値と算出値</w:t>
                      </w:r>
                    </w:p>
                  </w:txbxContent>
                </v:textbox>
                <w10:wrap anchorx="margin"/>
              </v:shape>
            </w:pict>
          </mc:Fallback>
        </mc:AlternateContent>
      </w:r>
    </w:p>
    <w:p w14:paraId="7238D482" w14:textId="6B0F8ED3" w:rsidR="00E34246" w:rsidRDefault="00E34246" w:rsidP="00215B0D">
      <w:pPr>
        <w:rPr>
          <w:rFonts w:ascii="ＭＳ 明朝" w:eastAsia="ＭＳ 明朝" w:hAnsi="ＭＳ 明朝" w:cs="Times New Roman"/>
          <w:sz w:val="24"/>
          <w:szCs w:val="20"/>
        </w:rPr>
      </w:pPr>
    </w:p>
    <w:p w14:paraId="18232724" w14:textId="68E6B1E1" w:rsidR="00E34246" w:rsidRDefault="00E34246" w:rsidP="00E34246">
      <w:pPr>
        <w:jc w:val="center"/>
        <w:rPr>
          <w:rFonts w:ascii="ＭＳ 明朝" w:eastAsia="ＭＳ 明朝" w:hAnsi="ＭＳ 明朝" w:cs="Times New Roman"/>
          <w:sz w:val="24"/>
          <w:szCs w:val="20"/>
        </w:rPr>
      </w:pPr>
      <w:r w:rsidRPr="00E34246">
        <w:rPr>
          <w:rFonts w:hint="eastAsia"/>
        </w:rPr>
        <w:drawing>
          <wp:inline distT="0" distB="0" distL="0" distR="0" wp14:anchorId="0CE213C7" wp14:editId="4D197BDD">
            <wp:extent cx="5759450" cy="828675"/>
            <wp:effectExtent l="0" t="0" r="0" b="0"/>
            <wp:docPr id="4891854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828675"/>
                    </a:xfrm>
                    <a:prstGeom prst="rect">
                      <a:avLst/>
                    </a:prstGeom>
                    <a:noFill/>
                    <a:ln>
                      <a:noFill/>
                    </a:ln>
                  </pic:spPr>
                </pic:pic>
              </a:graphicData>
            </a:graphic>
          </wp:inline>
        </w:drawing>
      </w:r>
    </w:p>
    <w:p w14:paraId="1D935B21" w14:textId="77777777" w:rsidR="00E34246" w:rsidRDefault="00E34246" w:rsidP="00E34246">
      <w:pPr>
        <w:jc w:val="left"/>
        <w:rPr>
          <w:rFonts w:ascii="ＭＳ 明朝" w:eastAsia="ＭＳ 明朝" w:hAnsi="ＭＳ 明朝" w:cs="Times New Roman"/>
          <w:sz w:val="24"/>
          <w:szCs w:val="20"/>
        </w:rPr>
      </w:pPr>
    </w:p>
    <w:p w14:paraId="767CAFAF" w14:textId="0CEF9700" w:rsidR="00E34246" w:rsidRDefault="00E34246" w:rsidP="00E34246">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最後に，実験➂で求めた算出値のデータを表3.4に表した。</w:t>
      </w:r>
    </w:p>
    <w:p w14:paraId="4098327D" w14:textId="50F10689" w:rsidR="00F37BA1" w:rsidRDefault="00E34246" w:rsidP="00E34246">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この際，</w:t>
      </w:r>
      <w:r w:rsidR="00F37BA1">
        <w:rPr>
          <w:rFonts w:ascii="ＭＳ 明朝" w:eastAsia="ＭＳ 明朝" w:hAnsi="ＭＳ 明朝" w:cs="Times New Roman" w:hint="eastAsia"/>
          <w:sz w:val="24"/>
          <w:szCs w:val="20"/>
        </w:rPr>
        <w:t>ホール電圧</w:t>
      </w:r>
      <m:oMath>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Hall</m:t>
            </m:r>
          </m:sub>
        </m:sSub>
      </m:oMath>
      <w:r w:rsidR="00F37BA1">
        <w:rPr>
          <w:rFonts w:ascii="ＭＳ 明朝" w:eastAsia="ＭＳ 明朝" w:hAnsi="ＭＳ 明朝" w:cs="Times New Roman" w:hint="eastAsia"/>
          <w:sz w:val="24"/>
          <w:szCs w:val="20"/>
        </w:rPr>
        <w:t>,キャリア密度</w:t>
      </w:r>
      <m:oMath>
        <m:r>
          <w:rPr>
            <w:rFonts w:ascii="Cambria Math" w:eastAsia="ＭＳ 明朝" w:hAnsi="Cambria Math" w:cs="Times New Roman"/>
            <w:sz w:val="24"/>
            <w:szCs w:val="20"/>
          </w:rPr>
          <m:t>n</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-3</m:t>
                </m:r>
              </m:sup>
            </m:sSup>
          </m:e>
        </m:d>
      </m:oMath>
      <w:r w:rsidR="00F37BA1">
        <w:rPr>
          <w:rFonts w:ascii="ＭＳ 明朝" w:eastAsia="ＭＳ 明朝" w:hAnsi="ＭＳ 明朝" w:cs="Times New Roman" w:hint="eastAsia"/>
          <w:sz w:val="24"/>
          <w:szCs w:val="20"/>
        </w:rPr>
        <w:t>,シートキャリア濃度,</w:t>
      </w:r>
    </w:p>
    <w:p w14:paraId="05F203F8" w14:textId="5CC00260" w:rsidR="00E34246" w:rsidRDefault="00F37BA1" w:rsidP="00E34246">
      <w:pPr>
        <w:jc w:val="left"/>
        <w:rPr>
          <w:rFonts w:ascii="ＭＳ 明朝" w:eastAsia="ＭＳ 明朝" w:hAnsi="ＭＳ 明朝" w:cs="Times New Roman"/>
          <w:sz w:val="24"/>
          <w:szCs w:val="20"/>
        </w:rPr>
      </w:pP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n</m:t>
            </m:r>
          </m:e>
          <m:sup>
            <m:r>
              <w:rPr>
                <w:rFonts w:ascii="Cambria Math" w:eastAsia="ＭＳ 明朝" w:hAnsi="Cambria Math" w:cs="Times New Roman"/>
                <w:sz w:val="24"/>
                <w:szCs w:val="20"/>
              </w:rPr>
              <m:t>sheet</m:t>
            </m:r>
          </m:sup>
        </m:sSup>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e>
        </m:d>
      </m:oMath>
      <w:r>
        <w:rPr>
          <w:rFonts w:ascii="ＭＳ 明朝" w:eastAsia="ＭＳ 明朝" w:hAnsi="ＭＳ 明朝" w:cs="Times New Roman" w:hint="eastAsia"/>
          <w:sz w:val="24"/>
          <w:szCs w:val="20"/>
        </w:rPr>
        <w:t>,易動度</w:t>
      </w:r>
      <m:oMath>
        <m:r>
          <w:rPr>
            <w:rFonts w:ascii="Cambria Math" w:eastAsia="ＭＳ 明朝" w:hAnsi="Cambria Math" w:cs="Times New Roman"/>
            <w:sz w:val="24"/>
            <w:szCs w:val="20"/>
          </w:rPr>
          <m:t>μ</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-1</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s</m:t>
                </m:r>
              </m:e>
              <m:sup>
                <m:r>
                  <w:rPr>
                    <w:rFonts w:ascii="Cambria Math" w:eastAsia="ＭＳ 明朝" w:hAnsi="Cambria Math" w:cs="Times New Roman"/>
                    <w:sz w:val="24"/>
                    <w:szCs w:val="20"/>
                  </w:rPr>
                  <m:t>-1</m:t>
                </m:r>
              </m:sup>
            </m:sSup>
          </m:e>
        </m:d>
      </m:oMath>
      <w:r>
        <w:rPr>
          <w:rFonts w:ascii="ＭＳ 明朝" w:eastAsia="ＭＳ 明朝" w:hAnsi="ＭＳ 明朝" w:cs="Times New Roman" w:hint="eastAsia"/>
          <w:sz w:val="24"/>
          <w:szCs w:val="20"/>
        </w:rPr>
        <w:t>,シート易動度</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μ</m:t>
            </m:r>
          </m:e>
          <m:sup>
            <m:r>
              <w:rPr>
                <w:rFonts w:ascii="Cambria Math" w:eastAsia="ＭＳ 明朝" w:hAnsi="Cambria Math" w:cs="Times New Roman"/>
                <w:sz w:val="24"/>
                <w:szCs w:val="20"/>
              </w:rPr>
              <m:t>sheet</m:t>
            </m:r>
          </m:sup>
        </m:sSup>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c</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m</m:t>
                </m:r>
              </m:e>
              <m:sup>
                <m:r>
                  <w:rPr>
                    <w:rFonts w:ascii="Cambria Math" w:eastAsia="ＭＳ 明朝" w:hAnsi="Cambria Math" w:cs="Times New Roman"/>
                    <w:sz w:val="24"/>
                    <w:szCs w:val="20"/>
                  </w:rPr>
                  <m:t>2</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-1</m:t>
                </m:r>
              </m:sup>
            </m:sSup>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s</m:t>
                </m:r>
              </m:e>
              <m:sup>
                <m:r>
                  <w:rPr>
                    <w:rFonts w:ascii="Cambria Math" w:eastAsia="ＭＳ 明朝" w:hAnsi="Cambria Math" w:cs="Times New Roman"/>
                    <w:sz w:val="24"/>
                    <w:szCs w:val="20"/>
                  </w:rPr>
                  <m:t>-1</m:t>
                </m:r>
              </m:sup>
            </m:sSup>
          </m:e>
        </m:d>
      </m:oMath>
      <w:r>
        <w:rPr>
          <w:rFonts w:ascii="ＭＳ 明朝" w:eastAsia="ＭＳ 明朝" w:hAnsi="ＭＳ 明朝" w:cs="Times New Roman" w:hint="eastAsia"/>
          <w:sz w:val="24"/>
          <w:szCs w:val="20"/>
        </w:rPr>
        <w:t>は以下の式3.4～3.8を用いて計算した。</w:t>
      </w:r>
      <m:oMath>
        <m:r>
          <w:rPr>
            <w:rFonts w:ascii="Cambria Math" w:eastAsia="ＭＳ 明朝" w:hAnsi="Cambria Math" w:cs="Times New Roman"/>
            <w:sz w:val="24"/>
            <w:szCs w:val="20"/>
          </w:rPr>
          <m:t>q</m:t>
        </m:r>
      </m:oMath>
      <w:r w:rsidR="002772A7">
        <w:rPr>
          <w:rFonts w:ascii="ＭＳ 明朝" w:eastAsia="ＭＳ 明朝" w:hAnsi="ＭＳ 明朝" w:cs="Times New Roman" w:hint="eastAsia"/>
          <w:sz w:val="24"/>
          <w:szCs w:val="20"/>
        </w:rPr>
        <w:t>は素電荷であり，</w:t>
      </w:r>
      <m:oMath>
        <m:r>
          <w:rPr>
            <w:rFonts w:ascii="Cambria Math" w:eastAsia="ＭＳ 明朝" w:hAnsi="Cambria Math" w:cs="Times New Roman"/>
            <w:sz w:val="24"/>
            <w:szCs w:val="20"/>
          </w:rPr>
          <m:t>1.602×</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10</m:t>
            </m:r>
          </m:e>
          <m:sup>
            <m:r>
              <w:rPr>
                <w:rFonts w:ascii="Cambria Math" w:eastAsia="ＭＳ 明朝" w:hAnsi="Cambria Math" w:cs="Times New Roman"/>
                <w:sz w:val="24"/>
                <w:szCs w:val="20"/>
              </w:rPr>
              <m:t>-19</m:t>
            </m:r>
          </m:sup>
        </m:sSup>
        <m:r>
          <w:rPr>
            <w:rFonts w:ascii="Cambria Math" w:eastAsia="ＭＳ 明朝" w:hAnsi="Cambria Math" w:cs="Times New Roman"/>
            <w:sz w:val="24"/>
            <w:szCs w:val="20"/>
          </w:rPr>
          <m:t>C</m:t>
        </m:r>
      </m:oMath>
      <w:r w:rsidR="002772A7">
        <w:rPr>
          <w:rFonts w:ascii="ＭＳ 明朝" w:eastAsia="ＭＳ 明朝" w:hAnsi="ＭＳ 明朝" w:cs="Times New Roman" w:hint="eastAsia"/>
          <w:sz w:val="24"/>
          <w:szCs w:val="20"/>
        </w:rPr>
        <w:t>として計算した。</w:t>
      </w:r>
    </w:p>
    <w:p w14:paraId="714A6662" w14:textId="77777777" w:rsidR="006E6E6C" w:rsidRDefault="006E6E6C" w:rsidP="00E34246">
      <w:pPr>
        <w:jc w:val="left"/>
        <w:rPr>
          <w:rFonts w:ascii="ＭＳ 明朝" w:eastAsia="ＭＳ 明朝" w:hAnsi="ＭＳ 明朝" w:cs="Times New Roman" w:hint="eastAsia"/>
          <w:sz w:val="24"/>
          <w:szCs w:val="20"/>
        </w:rPr>
      </w:pPr>
    </w:p>
    <w:p w14:paraId="581ECC20" w14:textId="254F7BF0" w:rsidR="00F37BA1" w:rsidRPr="00F37BA1" w:rsidRDefault="00F37BA1" w:rsidP="00E34246">
      <w:pPr>
        <w:jc w:val="left"/>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b>
                <m:sSubPr>
                  <m:ctrlPr>
                    <w:rPr>
                      <w:rFonts w:ascii="Cambria Math" w:eastAsia="ＭＳ 明朝" w:hAnsi="Cambria Math" w:cs="Times New Roman"/>
                      <w:i/>
                      <w:sz w:val="24"/>
                      <w:szCs w:val="20"/>
                    </w:rPr>
                  </m:ctrlPr>
                </m:sSub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Hall</m:t>
                  </m:r>
                </m:sub>
              </m:sSub>
              <m:r>
                <m:rPr>
                  <m:sty m:val="p"/>
                </m:rPr>
                <w:rPr>
                  <w:rFonts w:ascii="Cambria Math" w:eastAsia="ＭＳ 明朝" w:hAnsi="Cambria Math" w:cs="Times New Roman" w:hint="eastAsia"/>
                  <w:sz w:val="24"/>
                  <w:szCs w:val="20"/>
                </w:rPr>
                <m:t>,</m:t>
              </m:r>
              <m:r>
                <m:rPr>
                  <m:sty m:val="p"/>
                </m:rPr>
                <w:rPr>
                  <w:rFonts w:ascii="Cambria Math" w:eastAsia="ＭＳ 明朝" w:hAnsi="ＭＳ 明朝" w:cs="Times New Roman"/>
                  <w:sz w:val="24"/>
                  <w:szCs w:val="20"/>
                </w:rPr>
                <m:t>=</m:t>
              </m:r>
              <m:f>
                <m:fPr>
                  <m:ctrlPr>
                    <w:rPr>
                      <w:rFonts w:ascii="Cambria Math" w:eastAsia="ＭＳ 明朝" w:hAnsi="Cambria Math" w:cs="Times New Roman"/>
                      <w:i/>
                      <w:sz w:val="24"/>
                      <w:szCs w:val="20"/>
                    </w:rPr>
                  </m:ctrlPr>
                </m:fPr>
                <m:num>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BD</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r>
                    <w:rPr>
                      <w:rFonts w:ascii="Cambria Math" w:eastAsia="ＭＳ 明朝" w:hAnsi="Cambria Math" w:cs="Times New Roman"/>
                      <w:sz w:val="24"/>
                      <w:szCs w:val="20"/>
                    </w:rPr>
                    <m:t>+</m:t>
                  </m:r>
                  <m:sSubSup>
                    <m:sSubSupPr>
                      <m:ctrlPr>
                        <w:rPr>
                          <w:rFonts w:ascii="Cambria Math" w:eastAsia="ＭＳ 明朝" w:hAnsi="Cambria Math" w:cs="Times New Roman"/>
                          <w:i/>
                          <w:sz w:val="24"/>
                          <w:szCs w:val="20"/>
                        </w:rPr>
                      </m:ctrlPr>
                    </m:sSubSupPr>
                    <m:e>
                      <m:r>
                        <w:rPr>
                          <w:rFonts w:ascii="Cambria Math" w:eastAsia="ＭＳ 明朝" w:hAnsi="Cambria Math" w:cs="Times New Roman" w:hint="eastAsia"/>
                          <w:sz w:val="24"/>
                          <w:szCs w:val="20"/>
                        </w:rPr>
                        <m:t>V</m:t>
                      </m:r>
                      <m:ctrlPr>
                        <w:rPr>
                          <w:rFonts w:ascii="Cambria Math" w:eastAsia="ＭＳ 明朝" w:hAnsi="Cambria Math" w:cs="Times New Roman" w:hint="eastAsia"/>
                          <w:i/>
                          <w:sz w:val="24"/>
                          <w:szCs w:val="20"/>
                        </w:rPr>
                      </m:ctrlPr>
                    </m:e>
                    <m:sub>
                      <m:r>
                        <w:rPr>
                          <w:rFonts w:ascii="Cambria Math" w:eastAsia="ＭＳ 明朝" w:hAnsi="Cambria Math" w:cs="Times New Roman" w:hint="eastAsia"/>
                          <w:sz w:val="24"/>
                          <w:szCs w:val="20"/>
                        </w:rPr>
                        <m:t>CA</m:t>
                      </m:r>
                      <m:ctrlPr>
                        <w:rPr>
                          <w:rFonts w:ascii="Cambria Math" w:eastAsia="ＭＳ 明朝" w:hAnsi="Cambria Math" w:cs="Times New Roman" w:hint="eastAsia"/>
                          <w:i/>
                          <w:sz w:val="24"/>
                          <w:szCs w:val="20"/>
                        </w:rPr>
                      </m:ctrlPr>
                    </m:sub>
                    <m:sup>
                      <m:r>
                        <w:rPr>
                          <w:rFonts w:ascii="Cambria Math" w:eastAsia="ＭＳ 明朝" w:hAnsi="Cambria Math" w:cs="Times New Roman" w:hint="eastAsia"/>
                          <w:sz w:val="24"/>
                          <w:szCs w:val="20"/>
                        </w:rPr>
                        <m:t>Hall</m:t>
                      </m:r>
                    </m:sup>
                  </m:sSubSup>
                </m:num>
                <m:den>
                  <m:r>
                    <w:rPr>
                      <w:rFonts w:ascii="Cambria Math" w:eastAsia="ＭＳ 明朝" w:hAnsi="Cambria Math" w:cs="Times New Roman"/>
                      <w:sz w:val="24"/>
                      <w:szCs w:val="20"/>
                    </w:rPr>
                    <m:t>2</m:t>
                  </m:r>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3.4</m:t>
                  </m:r>
                </m:e>
              </m:d>
            </m:e>
          </m:eqArr>
        </m:oMath>
      </m:oMathPara>
    </w:p>
    <w:p w14:paraId="3DEF5983" w14:textId="63F2453F" w:rsidR="00F37BA1" w:rsidRPr="005E71F8" w:rsidRDefault="006E6E6C" w:rsidP="00E34246">
      <w:pPr>
        <w:jc w:val="left"/>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r>
                <w:rPr>
                  <w:rFonts w:ascii="Cambria Math" w:eastAsia="ＭＳ 明朝" w:hAnsi="Cambria Math" w:cs="Times New Roman"/>
                  <w:sz w:val="24"/>
                  <w:szCs w:val="20"/>
                </w:rPr>
                <m:t>n=</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B</m:t>
                  </m:r>
                </m:num>
                <m:den>
                  <m:r>
                    <w:rPr>
                      <w:rFonts w:ascii="Cambria Math" w:eastAsia="ＭＳ 明朝" w:hAnsi="Cambria Math" w:cs="Times New Roman"/>
                      <w:sz w:val="24"/>
                      <w:szCs w:val="20"/>
                    </w:rPr>
                    <m:t>qd</m:t>
                  </m:r>
                </m:den>
              </m:f>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I</m:t>
                      </m:r>
                    </m:e>
                    <m:sub>
                      <m:r>
                        <w:rPr>
                          <w:rFonts w:ascii="Cambria Math" w:eastAsia="ＭＳ 明朝" w:hAnsi="Cambria Math" w:cs="Times New Roman"/>
                          <w:sz w:val="24"/>
                          <w:szCs w:val="20"/>
                        </w:rPr>
                        <m:t>AC</m:t>
                      </m:r>
                    </m:sub>
                  </m:sSub>
                </m:num>
                <m:den>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Hall</m:t>
                      </m:r>
                    </m:sup>
                  </m:sSup>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3.5</m:t>
                  </m:r>
                </m:e>
              </m:d>
            </m:e>
          </m:eqArr>
        </m:oMath>
      </m:oMathPara>
    </w:p>
    <w:p w14:paraId="52AB4CE2" w14:textId="24B65C7F" w:rsidR="005E71F8" w:rsidRPr="005E71F8" w:rsidRDefault="005E71F8" w:rsidP="005E71F8">
      <w:pPr>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-6-</w:t>
      </w:r>
    </w:p>
    <w:p w14:paraId="038C18FD" w14:textId="66FD5D03" w:rsidR="006E6E6C" w:rsidRPr="006E6E6C" w:rsidRDefault="006E6E6C" w:rsidP="00E34246">
      <w:pPr>
        <w:jc w:val="left"/>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n</m:t>
                  </m:r>
                </m:e>
                <m:sup>
                  <m:r>
                    <w:rPr>
                      <w:rFonts w:ascii="Cambria Math" w:eastAsia="ＭＳ 明朝" w:hAnsi="Cambria Math" w:cs="Times New Roman"/>
                      <w:sz w:val="24"/>
                      <w:szCs w:val="20"/>
                    </w:rPr>
                    <m:t>sheet</m:t>
                  </m:r>
                </m:sup>
              </m:sSup>
              <m:r>
                <w:rPr>
                  <w:rFonts w:ascii="Cambria Math" w:eastAsia="ＭＳ 明朝" w:hAnsi="Cambria Math" w:cs="Times New Roman"/>
                  <w:sz w:val="24"/>
                  <w:szCs w:val="20"/>
                </w:rPr>
                <m:t>=</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B</m:t>
                  </m:r>
                </m:num>
                <m:den>
                  <m:r>
                    <w:rPr>
                      <w:rFonts w:ascii="Cambria Math" w:eastAsia="ＭＳ 明朝" w:hAnsi="Cambria Math" w:cs="Times New Roman"/>
                      <w:sz w:val="24"/>
                      <w:szCs w:val="20"/>
                    </w:rPr>
                    <m:t>q</m:t>
                  </m:r>
                </m:den>
              </m:f>
              <m:f>
                <m:fPr>
                  <m:ctrlPr>
                    <w:rPr>
                      <w:rFonts w:ascii="Cambria Math" w:eastAsia="ＭＳ 明朝" w:hAnsi="Cambria Math" w:cs="Times New Roman"/>
                      <w:i/>
                      <w:sz w:val="24"/>
                      <w:szCs w:val="20"/>
                    </w:rPr>
                  </m:ctrlPr>
                </m:fPr>
                <m:num>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I</m:t>
                      </m:r>
                    </m:e>
                    <m:sub>
                      <m:r>
                        <w:rPr>
                          <w:rFonts w:ascii="Cambria Math" w:eastAsia="ＭＳ 明朝" w:hAnsi="Cambria Math" w:cs="Times New Roman"/>
                          <w:sz w:val="24"/>
                          <w:szCs w:val="20"/>
                        </w:rPr>
                        <m:t>AC</m:t>
                      </m:r>
                    </m:sub>
                  </m:sSub>
                </m:num>
                <m:den>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Hall</m:t>
                      </m:r>
                    </m:sup>
                  </m:sSup>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3.6</m:t>
                  </m:r>
                </m:e>
              </m:d>
            </m:e>
          </m:eqArr>
        </m:oMath>
      </m:oMathPara>
    </w:p>
    <w:p w14:paraId="012074E4" w14:textId="36F13491" w:rsidR="006E6E6C" w:rsidRPr="006E6E6C" w:rsidRDefault="006E6E6C" w:rsidP="00E34246">
      <w:pPr>
        <w:jc w:val="left"/>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r>
                <w:rPr>
                  <w:rFonts w:ascii="Cambria Math" w:eastAsia="ＭＳ 明朝" w:hAnsi="Cambria Math" w:cs="Times New Roman"/>
                  <w:sz w:val="24"/>
                  <w:szCs w:val="20"/>
                </w:rPr>
                <m:t>μ=</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d</m:t>
                  </m:r>
                </m:num>
                <m:den>
                  <m:r>
                    <w:rPr>
                      <w:rFonts w:ascii="Cambria Math" w:eastAsia="ＭＳ 明朝" w:hAnsi="Cambria Math" w:cs="Times New Roman"/>
                      <w:sz w:val="24"/>
                      <w:szCs w:val="20"/>
                    </w:rPr>
                    <m:t>B</m:t>
                  </m:r>
                </m:den>
              </m:f>
              <m:f>
                <m:fPr>
                  <m:ctrlPr>
                    <w:rPr>
                      <w:rFonts w:ascii="Cambria Math" w:eastAsia="ＭＳ 明朝" w:hAnsi="Cambria Math" w:cs="Times New Roman"/>
                      <w:i/>
                      <w:sz w:val="24"/>
                      <w:szCs w:val="20"/>
                    </w:rPr>
                  </m:ctrlPr>
                </m:fPr>
                <m:num>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Hall</m:t>
                      </m:r>
                    </m:sup>
                  </m:sSup>
                </m:num>
                <m:den>
                  <m:r>
                    <w:rPr>
                      <w:rFonts w:ascii="Cambria Math" w:eastAsia="ＭＳ 明朝" w:hAnsi="Cambria Math" w:cs="Times New Roman"/>
                      <w:sz w:val="24"/>
                      <w:szCs w:val="20"/>
                    </w:rPr>
                    <m:t>ρ</m:t>
                  </m:r>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I</m:t>
                      </m:r>
                    </m:e>
                    <m:sub>
                      <m:r>
                        <w:rPr>
                          <w:rFonts w:ascii="Cambria Math" w:eastAsia="ＭＳ 明朝" w:hAnsi="Cambria Math" w:cs="Times New Roman"/>
                          <w:sz w:val="24"/>
                          <w:szCs w:val="20"/>
                        </w:rPr>
                        <m:t>AC</m:t>
                      </m:r>
                    </m:sub>
                  </m:sSub>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3.7</m:t>
                  </m:r>
                </m:e>
              </m:d>
            </m:e>
          </m:eqArr>
        </m:oMath>
      </m:oMathPara>
    </w:p>
    <w:p w14:paraId="2600F54F" w14:textId="09020C81" w:rsidR="00F37BA1" w:rsidRDefault="006E6E6C" w:rsidP="00E34246">
      <w:pPr>
        <w:jc w:val="left"/>
        <w:rPr>
          <w:rFonts w:ascii="ＭＳ 明朝" w:eastAsia="ＭＳ 明朝" w:hAnsi="ＭＳ 明朝" w:cs="Times New Roman" w:hint="eastAsia"/>
          <w:sz w:val="24"/>
          <w:szCs w:val="20"/>
        </w:rPr>
      </w:pPr>
      <m:oMathPara>
        <m:oMath>
          <m:eqArr>
            <m:eqArrPr>
              <m:maxDist m:val="1"/>
              <m:ctrlPr>
                <w:rPr>
                  <w:rFonts w:ascii="Cambria Math" w:eastAsia="ＭＳ 明朝" w:hAnsi="Cambria Math" w:cs="Times New Roman"/>
                  <w:i/>
                  <w:sz w:val="24"/>
                  <w:szCs w:val="20"/>
                </w:rPr>
              </m:ctrlPr>
            </m:eqArrPr>
            <m:e>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μ</m:t>
                  </m:r>
                </m:e>
                <m:sup>
                  <m:r>
                    <w:rPr>
                      <w:rFonts w:ascii="Cambria Math" w:eastAsia="ＭＳ 明朝" w:hAnsi="Cambria Math" w:cs="Times New Roman"/>
                      <w:sz w:val="24"/>
                      <w:szCs w:val="20"/>
                    </w:rPr>
                    <m:t>sheet</m:t>
                  </m:r>
                </m:sup>
              </m:sSup>
              <m:r>
                <w:rPr>
                  <w:rFonts w:ascii="Cambria Math" w:eastAsia="ＭＳ 明朝" w:hAnsi="Cambria Math" w:cs="Times New Roman"/>
                  <w:sz w:val="24"/>
                  <w:szCs w:val="20"/>
                </w:rPr>
                <m:t>=</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1</m:t>
                  </m:r>
                </m:num>
                <m:den>
                  <m:r>
                    <w:rPr>
                      <w:rFonts w:ascii="Cambria Math" w:eastAsia="ＭＳ 明朝" w:hAnsi="Cambria Math" w:cs="Times New Roman"/>
                      <w:sz w:val="24"/>
                      <w:szCs w:val="20"/>
                    </w:rPr>
                    <m:t>B</m:t>
                  </m:r>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R</m:t>
                      </m:r>
                    </m:e>
                    <m:sup>
                      <m:r>
                        <w:rPr>
                          <w:rFonts w:ascii="Cambria Math" w:eastAsia="ＭＳ 明朝" w:hAnsi="Cambria Math" w:cs="Times New Roman"/>
                          <w:sz w:val="24"/>
                          <w:szCs w:val="20"/>
                        </w:rPr>
                        <m:t>sheet</m:t>
                      </m:r>
                    </m:sup>
                  </m:sSup>
                </m:den>
              </m:f>
              <m:f>
                <m:fPr>
                  <m:ctrlPr>
                    <w:rPr>
                      <w:rFonts w:ascii="Cambria Math" w:eastAsia="ＭＳ 明朝" w:hAnsi="Cambria Math" w:cs="Times New Roman"/>
                      <w:i/>
                      <w:sz w:val="24"/>
                      <w:szCs w:val="20"/>
                    </w:rPr>
                  </m:ctrlPr>
                </m:fPr>
                <m:num>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V</m:t>
                      </m:r>
                    </m:e>
                    <m:sup>
                      <m:r>
                        <w:rPr>
                          <w:rFonts w:ascii="Cambria Math" w:eastAsia="ＭＳ 明朝" w:hAnsi="Cambria Math" w:cs="Times New Roman"/>
                          <w:sz w:val="24"/>
                          <w:szCs w:val="20"/>
                        </w:rPr>
                        <m:t>Hall</m:t>
                      </m:r>
                    </m:sup>
                  </m:sSup>
                </m:num>
                <m:den>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I</m:t>
                      </m:r>
                    </m:e>
                    <m:sub>
                      <m:r>
                        <w:rPr>
                          <w:rFonts w:ascii="Cambria Math" w:eastAsia="ＭＳ 明朝" w:hAnsi="Cambria Math" w:cs="Times New Roman"/>
                          <w:sz w:val="24"/>
                          <w:szCs w:val="20"/>
                        </w:rPr>
                        <m:t>AC</m:t>
                      </m:r>
                    </m:sub>
                  </m:sSub>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3.8</m:t>
                  </m:r>
                </m:e>
              </m:d>
            </m:e>
          </m:eqArr>
        </m:oMath>
      </m:oMathPara>
    </w:p>
    <w:p w14:paraId="70571548" w14:textId="5FCFD3E7" w:rsidR="00F37BA1" w:rsidRDefault="00F37BA1" w:rsidP="00E34246">
      <w:pPr>
        <w:jc w:val="left"/>
        <w:rPr>
          <w:rFonts w:ascii="ＭＳ 明朝" w:eastAsia="ＭＳ 明朝" w:hAnsi="ＭＳ 明朝" w:cs="Times New Roman" w:hint="eastAsia"/>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69504" behindDoc="0" locked="0" layoutInCell="1" allowOverlap="1" wp14:anchorId="0F045559" wp14:editId="0F64B47A">
                <wp:simplePos x="0" y="0"/>
                <wp:positionH relativeFrom="margin">
                  <wp:align>center</wp:align>
                </wp:positionH>
                <wp:positionV relativeFrom="paragraph">
                  <wp:posOffset>64300</wp:posOffset>
                </wp:positionV>
                <wp:extent cx="5076701" cy="302821"/>
                <wp:effectExtent l="0" t="0" r="0" b="2540"/>
                <wp:wrapNone/>
                <wp:docPr id="1031499768"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0EE45E64" w14:textId="1AFF3B01" w:rsidR="00E34246" w:rsidRDefault="00E34246" w:rsidP="00E34246">
                            <w:pPr>
                              <w:jc w:val="center"/>
                              <w:rPr>
                                <w:rFonts w:hint="eastAsia"/>
                              </w:rPr>
                            </w:pPr>
                            <w:r>
                              <w:rPr>
                                <w:rFonts w:hint="eastAsia"/>
                              </w:rPr>
                              <w:t>表3.4　実験➂の測定値と算出値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45559" id="_x0000_s1032" type="#_x0000_t202" style="position:absolute;margin-left:0;margin-top:5.05pt;width:399.75pt;height:23.8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xwGQIAADMEAAAOAAAAZHJzL2Uyb0RvYy54bWysU11v2yAUfZ+0/4B4X+ykSdpacaqsVaZJ&#10;UVspnfpMMMRImMuAxM5+/S44X+r2NO0FX7jf5xzPHrpGk71wXoEp6XCQUyIMh0qZbUl/vC2/3FHi&#10;AzMV02BESQ/C04f550+z1hZiBDXoSjiCRYwvWlvSOgRbZJnntWiYH4AVBp0SXMMCXt02qxxrsXqj&#10;s1GeT7MWXGUdcOE9vj71TjpP9aUUPLxI6UUguqQ4W0inS+cmntl8xoqtY7ZW/DgG+4cpGqYMNj2X&#10;emKBkZ1Tf5RqFHfgQYYBhyYDKRUXaQfcZph/2GZdMyvSLgiOt2eY/P8ry5/3a/vqSOi+QocERkBa&#10;6wuPj3GfTromfnFSgn6E8HCGTXSBcHyc5LfT23xICUffTT66G6Uy2SXbOh++CWhINErqkJaEFtuv&#10;fMCOGHoKic0MLJXWiRptSFvS6c0kTwlnD2Zog4mXWaMVuk1HVIUJpz02UB1wPQc9897ypcIZVsyH&#10;V+aQatwI5Rte8JAasBccLUpqcL/+9h7jkQH0UtKidErqf+6YE5To7wa5uR+Ox1Fr6TKe3I7w4q49&#10;m2uP2TWPgOpE/HC6ZMb4oE+mdNC8o8oXsSu6mOHYu6ThZD6GXtD4l3CxWKQgVJdlYWXWlsfSEdWI&#10;8Fv3zpw90hCQwGc4iYwVH9joY3s+FrsAUiWqIs49qkf4UZmJweNfFKV/fU9Rl399/hsAAP//AwBQ&#10;SwMEFAAGAAgAAAAhAL9Y8KLeAAAABgEAAA8AAABkcnMvZG93bnJldi54bWxMj09Lw0AQxe+C32EZ&#10;wZvdtBCbxmxKCRRB9NDai7dJdpoE90/Mbtvop3c82eO893jvN8V6skacaQy9dwrmswQEucbr3rUK&#10;Du/bhwxEiOg0Gu9IwTcFWJe3NwXm2l/cjs772AoucSFHBV2MQy5laDqyGGZ+IMfe0Y8WI59jK/WI&#10;Fy63Ri6S5FFa7B0vdDhQ1VHzuT9ZBS/V9g139cJmP6Z6fj1uhq/DR6rU/d20eQIRaYr/YfjDZ3Qo&#10;man2J6eDMAr4kchqMgfB7nK1SkHUCtJlBrIs5DV++QsAAP//AwBQSwECLQAUAAYACAAAACEAtoM4&#10;kv4AAADhAQAAEwAAAAAAAAAAAAAAAAAAAAAAW0NvbnRlbnRfVHlwZXNdLnhtbFBLAQItABQABgAI&#10;AAAAIQA4/SH/1gAAAJQBAAALAAAAAAAAAAAAAAAAAC8BAABfcmVscy8ucmVsc1BLAQItABQABgAI&#10;AAAAIQAjAsxwGQIAADMEAAAOAAAAAAAAAAAAAAAAAC4CAABkcnMvZTJvRG9jLnhtbFBLAQItABQA&#10;BgAIAAAAIQC/WPCi3gAAAAYBAAAPAAAAAAAAAAAAAAAAAHMEAABkcnMvZG93bnJldi54bWxQSwUG&#10;AAAAAAQABADzAAAAfgUAAAAA&#10;" filled="f" stroked="f" strokeweight=".5pt">
                <v:textbox>
                  <w:txbxContent>
                    <w:p w14:paraId="0EE45E64" w14:textId="1AFF3B01" w:rsidR="00E34246" w:rsidRDefault="00E34246" w:rsidP="00E34246">
                      <w:pPr>
                        <w:jc w:val="center"/>
                        <w:rPr>
                          <w:rFonts w:hint="eastAsia"/>
                        </w:rPr>
                      </w:pPr>
                      <w:r>
                        <w:rPr>
                          <w:rFonts w:hint="eastAsia"/>
                        </w:rPr>
                        <w:t>表3.4　実験➂の測定値と算出値</w:t>
                      </w:r>
                    </w:p>
                  </w:txbxContent>
                </v:textbox>
                <w10:wrap anchorx="margin"/>
              </v:shape>
            </w:pict>
          </mc:Fallback>
        </mc:AlternateContent>
      </w:r>
    </w:p>
    <w:p w14:paraId="6549F39D" w14:textId="0BC1E8C0" w:rsidR="00E34246" w:rsidRDefault="00E34246" w:rsidP="00E34246">
      <w:pPr>
        <w:jc w:val="center"/>
        <w:rPr>
          <w:rFonts w:ascii="ＭＳ 明朝" w:eastAsia="ＭＳ 明朝" w:hAnsi="ＭＳ 明朝" w:cs="Times New Roman"/>
          <w:sz w:val="24"/>
          <w:szCs w:val="20"/>
        </w:rPr>
      </w:pPr>
      <w:r w:rsidRPr="00E34246">
        <w:rPr>
          <w:rFonts w:hint="eastAsia"/>
        </w:rPr>
        <w:drawing>
          <wp:inline distT="0" distB="0" distL="0" distR="0" wp14:anchorId="13DE4BC4" wp14:editId="21D6C574">
            <wp:extent cx="5759450" cy="719455"/>
            <wp:effectExtent l="0" t="0" r="0" b="0"/>
            <wp:docPr id="17573575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719455"/>
                    </a:xfrm>
                    <a:prstGeom prst="rect">
                      <a:avLst/>
                    </a:prstGeom>
                    <a:noFill/>
                    <a:ln>
                      <a:noFill/>
                    </a:ln>
                  </pic:spPr>
                </pic:pic>
              </a:graphicData>
            </a:graphic>
          </wp:inline>
        </w:drawing>
      </w:r>
    </w:p>
    <w:p w14:paraId="0BBC7877" w14:textId="586626A0" w:rsidR="00DA51D8" w:rsidRDefault="001B2BC3" w:rsidP="001B2BC3">
      <w:pPr>
        <w:jc w:val="left"/>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この表より</w:t>
      </w:r>
      <w:r w:rsidR="00DA51D8">
        <w:rPr>
          <w:rFonts w:ascii="ＭＳ 明朝" w:eastAsia="ＭＳ 明朝" w:hAnsi="ＭＳ 明朝" w:cs="Times New Roman" w:hint="eastAsia"/>
          <w:sz w:val="24"/>
          <w:szCs w:val="20"/>
        </w:rPr>
        <w:t>易動度とシート易動度はほとんど変わらないことが分かる。</w:t>
      </w:r>
    </w:p>
    <w:p w14:paraId="33FDF7FD" w14:textId="77777777" w:rsidR="00E34246" w:rsidRDefault="00E34246" w:rsidP="00E34246">
      <w:pPr>
        <w:jc w:val="left"/>
        <w:rPr>
          <w:rFonts w:ascii="ＭＳ 明朝" w:eastAsia="ＭＳ 明朝" w:hAnsi="ＭＳ 明朝" w:cs="Times New Roman" w:hint="eastAsia"/>
          <w:sz w:val="24"/>
          <w:szCs w:val="20"/>
        </w:rPr>
      </w:pPr>
    </w:p>
    <w:p w14:paraId="1A8F4D18" w14:textId="457692F8"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4．考察</w:t>
      </w:r>
    </w:p>
    <w:p w14:paraId="1BE3EDE7" w14:textId="44CB141C" w:rsidR="00E25729" w:rsidRDefault="00DA51D8" w:rsidP="005B26D1">
      <w:pP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4-1．キャリアタイプの判別</w:t>
      </w:r>
    </w:p>
    <w:p w14:paraId="0139FE47" w14:textId="0BC089F6" w:rsidR="005B26D1" w:rsidRDefault="001D0708" w:rsidP="001D0708">
      <w:pPr>
        <w:ind w:firstLineChars="100" w:firstLine="240"/>
        <w:rPr>
          <w:rFonts w:ascii="ＭＳ 明朝" w:eastAsia="ＭＳ 明朝" w:hAnsi="ＭＳ 明朝" w:cs="Times New Roman"/>
          <w:sz w:val="24"/>
          <w:szCs w:val="20"/>
        </w:rPr>
      </w:pPr>
      <w:r>
        <w:rPr>
          <w:rFonts w:ascii="ＭＳ 明朝" w:eastAsia="ＭＳ 明朝" w:hAnsi="ＭＳ 明朝" w:cs="Times New Roman" w:hint="eastAsia"/>
          <w:sz w:val="24"/>
          <w:szCs w:val="20"/>
        </w:rPr>
        <w:t>実験②で正孔，電子がそれぞれ電流，磁場によってどの方向にローレンツ力</w:t>
      </w:r>
      <m:oMath>
        <m:r>
          <w:rPr>
            <w:rFonts w:ascii="Cambria Math" w:eastAsia="ＭＳ 明朝" w:hAnsi="Cambria Math" w:cs="Times New Roman" w:hint="eastAsia"/>
            <w:sz w:val="24"/>
            <w:szCs w:val="20"/>
          </w:rPr>
          <m:t>F</m:t>
        </m:r>
      </m:oMath>
      <w:r>
        <w:rPr>
          <w:rFonts w:ascii="ＭＳ 明朝" w:eastAsia="ＭＳ 明朝" w:hAnsi="ＭＳ 明朝" w:cs="Times New Roman" w:hint="eastAsia"/>
          <w:sz w:val="24"/>
          <w:szCs w:val="20"/>
        </w:rPr>
        <w:t>を受けるかを図で表すと次のようになった。</w:t>
      </w:r>
    </w:p>
    <w:p w14:paraId="7F5A3034" w14:textId="1BB1FA1C" w:rsidR="001D0708" w:rsidRDefault="001D0708" w:rsidP="001D0708">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73600" behindDoc="0" locked="0" layoutInCell="1" allowOverlap="1" wp14:anchorId="1DC2EE2D" wp14:editId="15D4BF4B">
                <wp:simplePos x="0" y="0"/>
                <wp:positionH relativeFrom="margin">
                  <wp:align>center</wp:align>
                </wp:positionH>
                <wp:positionV relativeFrom="paragraph">
                  <wp:posOffset>2149511</wp:posOffset>
                </wp:positionV>
                <wp:extent cx="5076701" cy="302821"/>
                <wp:effectExtent l="0" t="0" r="0" b="2540"/>
                <wp:wrapNone/>
                <wp:docPr id="870889787"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5895FFE9" w14:textId="2AF6C7BC" w:rsidR="001D0708" w:rsidRDefault="005C58FD" w:rsidP="001D0708">
                            <w:pPr>
                              <w:jc w:val="center"/>
                              <w:rPr>
                                <w:rFonts w:hint="eastAsia"/>
                              </w:rPr>
                            </w:pPr>
                            <w:r>
                              <w:rPr>
                                <w:rFonts w:hint="eastAsia"/>
                              </w:rPr>
                              <w:t>図</w:t>
                            </w:r>
                            <w:r w:rsidR="001D0708">
                              <w:rPr>
                                <w:rFonts w:hint="eastAsia"/>
                              </w:rPr>
                              <w:t>4.1.1　ローレンツ力の受ける向き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C2EE2D" id="_x0000_s1033" type="#_x0000_t202" style="position:absolute;left:0;text-align:left;margin-left:0;margin-top:169.25pt;width:399.75pt;height:23.8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OlGwIAADMEAAAOAAAAZHJzL2Uyb0RvYy54bWysU9tuGyEQfa/Uf0C817t2fEl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J/lsOsuHlHD03eSj21FKk11eW+fDNwGaRKOkDmlJaLH9&#10;kw9YEUNPIbGYgVWjVKJGGdKWdHozydODswdfKIMPL71GK3SbjjRVSWenOTZQHXA8Bz3z3vJVgz08&#10;MR9emUOqcSKUb3jBRSrAWnC0KKnB/frbfYxHBtBLSYvSKan/uWNOUKK+G+TmbjgeR62lw3gyG+HB&#10;XXs21x6z0w+A6kT8sLtkxvigTqZ0oN9R5ctYFV3McKxd0nAyH0IvaPwlXCyXKQjVZVl4MmvLY+qI&#10;akT4rXtnzh5pCEjgM5xExooPbPSxPR/LXQDZJKoizj2qR/hRmYnB4y+K0r8+p6jLX1/8BgAA//8D&#10;AFBLAwQUAAYACAAAACEATRoI+uAAAAAIAQAADwAAAGRycy9kb3ducmV2LnhtbEyPzU7DQAyE70i8&#10;w8pI3OiGVC1pyKaqIlVICA4tvXBzsm4SsT8hu20DT485wc32jMbfFOvJGnGmMfTeKbifJSDINV73&#10;rlVweNveZSBCRKfReEcKvijAury+KjDX/uJ2dN7HVnCICzkq6GIccilD05HFMPMDOdaOfrQYeR1b&#10;qUe8cLg1Mk2SpbTYO/7Q4UBVR83H/mQVPFfbV9zVqc2+TfX0ctwMn4f3hVK3N9PmEUSkKf6Z4Ref&#10;0aFkptqfnA7CKOAiUcF8ni1AsPywWvFQ8yVbpiDLQv4vUP4AAAD//wMAUEsBAi0AFAAGAAgAAAAh&#10;ALaDOJL+AAAA4QEAABMAAAAAAAAAAAAAAAAAAAAAAFtDb250ZW50X1R5cGVzXS54bWxQSwECLQAU&#10;AAYACAAAACEAOP0h/9YAAACUAQAACwAAAAAAAAAAAAAAAAAvAQAAX3JlbHMvLnJlbHNQSwECLQAU&#10;AAYACAAAACEAXLCDpRsCAAAzBAAADgAAAAAAAAAAAAAAAAAuAgAAZHJzL2Uyb0RvYy54bWxQSwEC&#10;LQAUAAYACAAAACEATRoI+uAAAAAIAQAADwAAAAAAAAAAAAAAAAB1BAAAZHJzL2Rvd25yZXYueG1s&#10;UEsFBgAAAAAEAAQA8wAAAIIFAAAAAA==&#10;" filled="f" stroked="f" strokeweight=".5pt">
                <v:textbox>
                  <w:txbxContent>
                    <w:p w14:paraId="5895FFE9" w14:textId="2AF6C7BC" w:rsidR="001D0708" w:rsidRDefault="005C58FD" w:rsidP="001D0708">
                      <w:pPr>
                        <w:jc w:val="center"/>
                        <w:rPr>
                          <w:rFonts w:hint="eastAsia"/>
                        </w:rPr>
                      </w:pPr>
                      <w:r>
                        <w:rPr>
                          <w:rFonts w:hint="eastAsia"/>
                        </w:rPr>
                        <w:t>図</w:t>
                      </w:r>
                      <w:r w:rsidR="001D0708">
                        <w:rPr>
                          <w:rFonts w:hint="eastAsia"/>
                        </w:rPr>
                        <w:t>4.1.1　ローレンツ力の受ける向き</w:t>
                      </w:r>
                    </w:p>
                  </w:txbxContent>
                </v:textbox>
                <w10:wrap anchorx="margin"/>
              </v:shape>
            </w:pict>
          </mc:Fallback>
        </mc:AlternateContent>
      </w:r>
      <w:r>
        <w:rPr>
          <w:rFonts w:ascii="ＭＳ 明朝" w:eastAsia="ＭＳ 明朝" w:hAnsi="ＭＳ 明朝" w:cs="Times New Roman" w:hint="eastAsia"/>
          <w:noProof/>
          <w:sz w:val="24"/>
          <w:szCs w:val="20"/>
        </w:rPr>
        <w:drawing>
          <wp:inline distT="0" distB="0" distL="0" distR="0" wp14:anchorId="03BBE551" wp14:editId="5477BB3E">
            <wp:extent cx="5074957" cy="2076424"/>
            <wp:effectExtent l="0" t="0" r="0" b="635"/>
            <wp:docPr id="416182972" name="図 8" descr="ホワイトボードに書かれた文字&#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2972" name="図 8" descr="ホワイトボードに書かれた文字&#10;&#10;AI によって生成されたコンテンツは間違っている可能性がありま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2125" cy="2079357"/>
                    </a:xfrm>
                    <a:prstGeom prst="rect">
                      <a:avLst/>
                    </a:prstGeom>
                  </pic:spPr>
                </pic:pic>
              </a:graphicData>
            </a:graphic>
          </wp:inline>
        </w:drawing>
      </w:r>
    </w:p>
    <w:p w14:paraId="52E7892A" w14:textId="0E382A0D" w:rsidR="001D0708" w:rsidRDefault="001D0708" w:rsidP="001D0708">
      <w:pPr>
        <w:jc w:val="center"/>
        <w:rPr>
          <w:rFonts w:ascii="ＭＳ 明朝" w:eastAsia="ＭＳ 明朝" w:hAnsi="ＭＳ 明朝" w:cs="Times New Roman"/>
          <w:sz w:val="24"/>
          <w:szCs w:val="20"/>
        </w:rPr>
      </w:pPr>
    </w:p>
    <w:p w14:paraId="3B8B62B3" w14:textId="765A01B6" w:rsidR="00D23D30" w:rsidRDefault="00D23D30" w:rsidP="00D23D30">
      <w:pPr>
        <w:jc w:val="left"/>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この図より</w:t>
      </w:r>
      <w:r w:rsidR="006348C4">
        <w:rPr>
          <w:rFonts w:ascii="ＭＳ 明朝" w:eastAsia="ＭＳ 明朝" w:hAnsi="ＭＳ 明朝" w:cs="Times New Roman" w:hint="eastAsia"/>
          <w:sz w:val="24"/>
          <w:szCs w:val="20"/>
        </w:rPr>
        <w:t>正孔，電子はのローレンツ力を受ける向きはそれぞれのベクトル成分を足して，上方向に受けることが考えられる。</w:t>
      </w:r>
    </w:p>
    <w:p w14:paraId="08EE01B0" w14:textId="0A4D2BF7" w:rsidR="001D0708" w:rsidRDefault="003878C9" w:rsidP="003878C9">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次にどの方向にホール電場が発生するかを図を用いて表すと</w:t>
      </w:r>
      <w:r w:rsidR="00BB44A7">
        <w:rPr>
          <w:rFonts w:ascii="ＭＳ 明朝" w:eastAsia="ＭＳ 明朝" w:hAnsi="ＭＳ 明朝" w:cs="Times New Roman" w:hint="eastAsia"/>
          <w:sz w:val="24"/>
          <w:szCs w:val="20"/>
        </w:rPr>
        <w:t>次のようになった。</w:t>
      </w:r>
    </w:p>
    <w:p w14:paraId="064EB6FC" w14:textId="77777777" w:rsidR="009D286C" w:rsidRDefault="009D286C" w:rsidP="003878C9">
      <w:pPr>
        <w:jc w:val="left"/>
        <w:rPr>
          <w:rFonts w:ascii="ＭＳ 明朝" w:eastAsia="ＭＳ 明朝" w:hAnsi="ＭＳ 明朝" w:cs="Times New Roman"/>
          <w:sz w:val="24"/>
          <w:szCs w:val="20"/>
        </w:rPr>
      </w:pPr>
    </w:p>
    <w:p w14:paraId="48B7B378" w14:textId="77777777" w:rsidR="005E71F8" w:rsidRDefault="005E71F8" w:rsidP="003878C9">
      <w:pPr>
        <w:jc w:val="left"/>
        <w:rPr>
          <w:rFonts w:ascii="ＭＳ 明朝" w:eastAsia="ＭＳ 明朝" w:hAnsi="ＭＳ 明朝" w:cs="Times New Roman"/>
          <w:sz w:val="24"/>
          <w:szCs w:val="20"/>
        </w:rPr>
      </w:pPr>
    </w:p>
    <w:p w14:paraId="4CDB9C4D" w14:textId="77777777" w:rsidR="005E71F8" w:rsidRDefault="005E71F8" w:rsidP="003878C9">
      <w:pPr>
        <w:jc w:val="left"/>
        <w:rPr>
          <w:rFonts w:ascii="ＭＳ 明朝" w:eastAsia="ＭＳ 明朝" w:hAnsi="ＭＳ 明朝" w:cs="Times New Roman"/>
          <w:sz w:val="24"/>
          <w:szCs w:val="20"/>
        </w:rPr>
      </w:pPr>
    </w:p>
    <w:p w14:paraId="713965E3" w14:textId="77777777" w:rsidR="005E71F8" w:rsidRDefault="005E71F8" w:rsidP="003878C9">
      <w:pPr>
        <w:jc w:val="left"/>
        <w:rPr>
          <w:rFonts w:ascii="ＭＳ 明朝" w:eastAsia="ＭＳ 明朝" w:hAnsi="ＭＳ 明朝" w:cs="Times New Roman"/>
          <w:sz w:val="24"/>
          <w:szCs w:val="20"/>
        </w:rPr>
      </w:pPr>
    </w:p>
    <w:p w14:paraId="12F91AF6" w14:textId="77777777" w:rsidR="005E71F8" w:rsidRDefault="005E71F8" w:rsidP="003878C9">
      <w:pPr>
        <w:jc w:val="left"/>
        <w:rPr>
          <w:rFonts w:ascii="ＭＳ 明朝" w:eastAsia="ＭＳ 明朝" w:hAnsi="ＭＳ 明朝" w:cs="Times New Roman"/>
          <w:sz w:val="24"/>
          <w:szCs w:val="20"/>
        </w:rPr>
      </w:pPr>
    </w:p>
    <w:p w14:paraId="0E0AAAFA" w14:textId="77777777" w:rsidR="005E71F8" w:rsidRDefault="005E71F8" w:rsidP="003878C9">
      <w:pPr>
        <w:jc w:val="left"/>
        <w:rPr>
          <w:rFonts w:ascii="ＭＳ 明朝" w:eastAsia="ＭＳ 明朝" w:hAnsi="ＭＳ 明朝" w:cs="Times New Roman"/>
          <w:sz w:val="24"/>
          <w:szCs w:val="20"/>
        </w:rPr>
      </w:pPr>
    </w:p>
    <w:p w14:paraId="2B046A8F" w14:textId="1EFD3A34" w:rsidR="005E71F8" w:rsidRPr="001D0708" w:rsidRDefault="005E71F8" w:rsidP="005E71F8">
      <w:pPr>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-7-</w:t>
      </w:r>
    </w:p>
    <w:p w14:paraId="0B627B7D" w14:textId="0DF439CB" w:rsidR="00C20484" w:rsidRDefault="009D286C" w:rsidP="009D286C">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w:lastRenderedPageBreak/>
        <mc:AlternateContent>
          <mc:Choice Requires="wps">
            <w:drawing>
              <wp:anchor distT="0" distB="0" distL="114300" distR="114300" simplePos="0" relativeHeight="251675648" behindDoc="0" locked="0" layoutInCell="1" allowOverlap="1" wp14:anchorId="7E7ADC8C" wp14:editId="6D59D4F8">
                <wp:simplePos x="0" y="0"/>
                <wp:positionH relativeFrom="margin">
                  <wp:align>center</wp:align>
                </wp:positionH>
                <wp:positionV relativeFrom="paragraph">
                  <wp:posOffset>1333083</wp:posOffset>
                </wp:positionV>
                <wp:extent cx="5076701" cy="302821"/>
                <wp:effectExtent l="0" t="0" r="0" b="2540"/>
                <wp:wrapNone/>
                <wp:docPr id="2033995728"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67975F43" w14:textId="7DFE139B" w:rsidR="009D286C" w:rsidRDefault="005C58FD" w:rsidP="009D286C">
                            <w:pPr>
                              <w:jc w:val="center"/>
                              <w:rPr>
                                <w:rFonts w:hint="eastAsia"/>
                              </w:rPr>
                            </w:pPr>
                            <w:r>
                              <w:rPr>
                                <w:rFonts w:hint="eastAsia"/>
                              </w:rPr>
                              <w:t>図</w:t>
                            </w:r>
                            <w:r w:rsidR="009D286C">
                              <w:rPr>
                                <w:rFonts w:hint="eastAsia"/>
                              </w:rPr>
                              <w:t>4.1.2　それぞれの試料のホール電場の向き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ADC8C" id="_x0000_s1034" type="#_x0000_t202" style="position:absolute;left:0;text-align:left;margin-left:0;margin-top:104.95pt;width:399.75pt;height:23.8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b+HAIAADM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yfpbDpLh5Rw9N2lo/kopkmur411/puAmgQjpxZpiWix&#10;48Z5rIih55BQTMO6UipSozRpcjq9m6TxwcWDL5TGh9deg+XbXUuqIqfz8xw7KE44noWOeWf4usIe&#10;Nsz5V2aRapwI5etfcJEKsBb0FiUl2F9/uw/xyAB6KWlQOjl1Pw/MCkrUd43c3A/H46C1eBhPZiM8&#10;2FvP7tajD/UjoDoRP+wumiHeq7MpLdTvqPJVqIoupjnWzqk/m4++EzT+Ei5WqxiE6jLMb/TW8JA6&#10;oBoQfmvfmTU9DR4JfIazyFj2gY0utuNjdfAgq0hVwLlDtYcflRkZ7H9RkP7tOUZd//ryNwAAAP//&#10;AwBQSwMEFAAGAAgAAAAhAOVOXIrgAAAACAEAAA8AAABkcnMvZG93bnJldi54bWxMj8FOwzAQRO9I&#10;/IO1lbhRp5HSNiFOVUWqkBAcWnrhtom3SURsh9htA1/PcqLH2VnNvMk3k+nFhUbfOatgMY9AkK2d&#10;7myj4Pi+e1yD8AGtxt5ZUvBNHjbF/V2OmXZXu6fLITSCQ6zPUEEbwpBJ6euWDPq5G8iyd3KjwcBy&#10;bKQe8crhppdxFC2lwc5yQ4sDlS3Vn4ezUfBS7t5wX8Vm/dOXz6+n7fB1/EiUephN2ycQgabw/wx/&#10;+IwOBTNV7my1F70CHhIUxFGagmB7laYJiIovyWoJssjl7YDiFwAA//8DAFBLAQItABQABgAIAAAA&#10;IQC2gziS/gAAAOEBAAATAAAAAAAAAAAAAAAAAAAAAABbQ29udGVudF9UeXBlc10ueG1sUEsBAi0A&#10;FAAGAAgAAAAhADj9If/WAAAAlAEAAAsAAAAAAAAAAAAAAAAALwEAAF9yZWxzLy5yZWxzUEsBAi0A&#10;FAAGAAgAAAAhAF8pNv4cAgAAMwQAAA4AAAAAAAAAAAAAAAAALgIAAGRycy9lMm9Eb2MueG1sUEsB&#10;Ai0AFAAGAAgAAAAhAOVOXIrgAAAACAEAAA8AAAAAAAAAAAAAAAAAdgQAAGRycy9kb3ducmV2Lnht&#10;bFBLBQYAAAAABAAEAPMAAACDBQAAAAA=&#10;" filled="f" stroked="f" strokeweight=".5pt">
                <v:textbox>
                  <w:txbxContent>
                    <w:p w14:paraId="67975F43" w14:textId="7DFE139B" w:rsidR="009D286C" w:rsidRDefault="005C58FD" w:rsidP="009D286C">
                      <w:pPr>
                        <w:jc w:val="center"/>
                        <w:rPr>
                          <w:rFonts w:hint="eastAsia"/>
                        </w:rPr>
                      </w:pPr>
                      <w:r>
                        <w:rPr>
                          <w:rFonts w:hint="eastAsia"/>
                        </w:rPr>
                        <w:t>図</w:t>
                      </w:r>
                      <w:r w:rsidR="009D286C">
                        <w:rPr>
                          <w:rFonts w:hint="eastAsia"/>
                        </w:rPr>
                        <w:t>4.1.2　それぞれの試料のホール電場の向き</w:t>
                      </w:r>
                    </w:p>
                  </w:txbxContent>
                </v:textbox>
                <w10:wrap anchorx="margin"/>
              </v:shape>
            </w:pict>
          </mc:Fallback>
        </mc:AlternateContent>
      </w:r>
      <w:r>
        <w:rPr>
          <w:rFonts w:ascii="ＭＳ 明朝" w:eastAsia="ＭＳ 明朝" w:hAnsi="ＭＳ 明朝" w:cs="Times New Roman"/>
          <w:noProof/>
          <w:sz w:val="24"/>
          <w:szCs w:val="20"/>
        </w:rPr>
        <w:drawing>
          <wp:inline distT="0" distB="0" distL="0" distR="0" wp14:anchorId="03A43121" wp14:editId="719DF974">
            <wp:extent cx="5759450" cy="1339850"/>
            <wp:effectExtent l="0" t="0" r="0" b="0"/>
            <wp:docPr id="1942766192" name="図 10" descr="ホワイトボードに書かれた文字&#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6192" name="図 10" descr="ホワイトボードに書かれた文字&#10;&#10;AI によって生成されたコンテンツは間違っている可能性がありま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339850"/>
                    </a:xfrm>
                    <a:prstGeom prst="rect">
                      <a:avLst/>
                    </a:prstGeom>
                  </pic:spPr>
                </pic:pic>
              </a:graphicData>
            </a:graphic>
          </wp:inline>
        </w:drawing>
      </w:r>
    </w:p>
    <w:p w14:paraId="00EB8D46" w14:textId="2B5599A6" w:rsidR="009D286C" w:rsidRDefault="009D286C" w:rsidP="00215B0D">
      <w:pPr>
        <w:rPr>
          <w:rFonts w:ascii="ＭＳ 明朝" w:eastAsia="ＭＳ 明朝" w:hAnsi="ＭＳ 明朝" w:cs="Times New Roman" w:hint="eastAsia"/>
          <w:sz w:val="24"/>
          <w:szCs w:val="20"/>
        </w:rPr>
      </w:pPr>
    </w:p>
    <w:p w14:paraId="45516589" w14:textId="2F45F0D7" w:rsidR="009D286C" w:rsidRDefault="005C58FD" w:rsidP="00215B0D">
      <w:pP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表4.1.1と表4.1.2</w:t>
      </w:r>
      <w:r w:rsidR="009D286C">
        <w:rPr>
          <w:rFonts w:ascii="ＭＳ 明朝" w:eastAsia="ＭＳ 明朝" w:hAnsi="ＭＳ 明朝" w:cs="Times New Roman" w:hint="eastAsia"/>
          <w:sz w:val="24"/>
          <w:szCs w:val="20"/>
        </w:rPr>
        <w:t>の向きと表3.4のホール電圧の値</w:t>
      </w:r>
      <w:r>
        <w:rPr>
          <w:rFonts w:ascii="ＭＳ 明朝" w:eastAsia="ＭＳ 明朝" w:hAnsi="ＭＳ 明朝" w:cs="Times New Roman" w:hint="eastAsia"/>
          <w:sz w:val="24"/>
          <w:szCs w:val="20"/>
        </w:rPr>
        <w:t>を次の</w:t>
      </w:r>
      <w:r w:rsidRPr="005E71F8">
        <w:rPr>
          <w:rFonts w:ascii="ＭＳ 明朝" w:eastAsia="ＭＳ 明朝" w:hAnsi="ＭＳ 明朝" w:cs="Times New Roman" w:hint="eastAsia"/>
          <w:sz w:val="24"/>
          <w:szCs w:val="20"/>
        </w:rPr>
        <w:t>図4.1.3</w:t>
      </w:r>
      <w:r w:rsidR="007210A8" w:rsidRPr="005E71F8">
        <w:rPr>
          <w:rFonts w:ascii="ＭＳ 明朝" w:eastAsia="ＭＳ 明朝" w:hAnsi="ＭＳ 明朝" w:cs="Times New Roman" w:hint="eastAsia"/>
          <w:sz w:val="24"/>
          <w:szCs w:val="20"/>
          <w:vertAlign w:val="superscript"/>
        </w:rPr>
        <w:t>(1)</w:t>
      </w:r>
      <w:r>
        <w:rPr>
          <w:rFonts w:ascii="ＭＳ 明朝" w:eastAsia="ＭＳ 明朝" w:hAnsi="ＭＳ 明朝" w:cs="Times New Roman" w:hint="eastAsia"/>
          <w:sz w:val="24"/>
          <w:szCs w:val="20"/>
        </w:rPr>
        <w:t>と比べると</w:t>
      </w:r>
      <w:r w:rsidR="008E073F">
        <w:rPr>
          <w:rFonts w:ascii="ＭＳ 明朝" w:eastAsia="ＭＳ 明朝" w:hAnsi="ＭＳ 明朝" w:cs="Times New Roman" w:hint="eastAsia"/>
          <w:sz w:val="24"/>
          <w:szCs w:val="20"/>
        </w:rPr>
        <w:t>試料1と３は</w:t>
      </w:r>
      <w:r>
        <w:rPr>
          <w:rFonts w:ascii="ＭＳ 明朝" w:eastAsia="ＭＳ 明朝" w:hAnsi="ＭＳ 明朝" w:cs="Times New Roman" w:hint="eastAsia"/>
          <w:sz w:val="24"/>
          <w:szCs w:val="20"/>
        </w:rPr>
        <w:t>p型半導体であり，</w:t>
      </w:r>
      <w:r w:rsidR="005016C7">
        <w:rPr>
          <w:rFonts w:ascii="ＭＳ 明朝" w:eastAsia="ＭＳ 明朝" w:hAnsi="ＭＳ 明朝" w:cs="Times New Roman" w:hint="eastAsia"/>
          <w:sz w:val="24"/>
          <w:szCs w:val="20"/>
        </w:rPr>
        <w:t>試料２はn型半導体であることがわかる。</w:t>
      </w:r>
    </w:p>
    <w:p w14:paraId="04177A08" w14:textId="798C294B" w:rsidR="005C58FD" w:rsidRDefault="005C58FD" w:rsidP="005C58FD">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77696" behindDoc="0" locked="0" layoutInCell="1" allowOverlap="1" wp14:anchorId="62638777" wp14:editId="11191D48">
                <wp:simplePos x="0" y="0"/>
                <wp:positionH relativeFrom="margin">
                  <wp:align>center</wp:align>
                </wp:positionH>
                <wp:positionV relativeFrom="paragraph">
                  <wp:posOffset>3556381</wp:posOffset>
                </wp:positionV>
                <wp:extent cx="5076701" cy="302821"/>
                <wp:effectExtent l="0" t="0" r="0" b="2540"/>
                <wp:wrapNone/>
                <wp:docPr id="631686569"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7C7A4023" w14:textId="76A4B16B" w:rsidR="005C58FD" w:rsidRDefault="005C58FD" w:rsidP="005C58FD">
                            <w:pPr>
                              <w:jc w:val="center"/>
                              <w:rPr>
                                <w:rFonts w:hint="eastAsia"/>
                              </w:rPr>
                            </w:pPr>
                            <w:r>
                              <w:rPr>
                                <w:rFonts w:hint="eastAsia"/>
                              </w:rPr>
                              <w:t>図</w:t>
                            </w:r>
                            <w:r>
                              <w:rPr>
                                <w:rFonts w:hint="eastAsia"/>
                              </w:rPr>
                              <w:t>4.1.</w:t>
                            </w:r>
                            <w:r>
                              <w:rPr>
                                <w:rFonts w:hint="eastAsia"/>
                              </w:rPr>
                              <w:t>3</w:t>
                            </w:r>
                            <w:r>
                              <w:rPr>
                                <w:rFonts w:hint="eastAsia"/>
                              </w:rPr>
                              <w:t xml:space="preserve">　</w:t>
                            </w:r>
                            <w:r>
                              <w:rPr>
                                <w:rFonts w:hint="eastAsia"/>
                              </w:rPr>
                              <w:t>n型半導体とp型半導体のホール効果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638777" id="_x0000_s1035" type="#_x0000_t202" style="position:absolute;left:0;text-align:left;margin-left:0;margin-top:280.05pt;width:399.75pt;height:23.8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kr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OS309t8SAlH300+uhulNNnltXU+fBPQkGiU1CEtCS22&#10;X/mAFTH0FBKLGVgqrRM12pC2pNObSZ4enD34Qht8eOk1WqHbdERVJb0/zbGB6oDjOeiZ95YvFfaw&#10;Yj68ModU40Qo3/CCi9SAteBoUVKD+/W3+xiPDKCXkhalU1L/c8ecoER/N8jN/XA8jlpLh/HkdoQH&#10;d+3ZXHvMrnkEVCfih90lM8YHfTKlg+YdVb6IVdHFDMfaJQ0n8zH0gsZfwsVikYJQXZaFlVlbHlNH&#10;VCPCb907c/ZIQ0ACn+EkMlZ8YKOP7flY7AJIlaiKOPeoHuFHZSYGj78oSv/6nKIuf33+GwAA//8D&#10;AFBLAwQUAAYACAAAACEAvCqWr+AAAAAIAQAADwAAAGRycy9kb3ducmV2LnhtbEyPT0vDQBTE74Lf&#10;YXkFb3a3haRpzEspgSKIHlp78faS3Sah+ydmt23007ue9DjMMPObYjMZza5q9L2zCIu5AKZs42Rv&#10;W4Tj++4xA+YDWUnaWYXwpTxsyvu7gnLpbnavrofQslhifU4IXQhDzrlvOmXIz92gbPRObjQUohxb&#10;Lke6xXKj+VKIlBvqbVzoaFBVp5rz4WIQXqrdG+3rpcm+dfX8etoOn8ePBPFhNm2fgAU1hb8w/OJH&#10;dCgjU+0uVnqmEeKRgJCkYgEs2qv1OgFWI6RilQEvC/7/QPkDAAD//wMAUEsBAi0AFAAGAAgAAAAh&#10;ALaDOJL+AAAA4QEAABMAAAAAAAAAAAAAAAAAAAAAAFtDb250ZW50X1R5cGVzXS54bWxQSwECLQAU&#10;AAYACAAAACEAOP0h/9YAAACUAQAACwAAAAAAAAAAAAAAAAAvAQAAX3JlbHMvLnJlbHNQSwECLQAU&#10;AAYACAAAACEAIJt5KxsCAAAzBAAADgAAAAAAAAAAAAAAAAAuAgAAZHJzL2Uyb0RvYy54bWxQSwEC&#10;LQAUAAYACAAAACEAvCqWr+AAAAAIAQAADwAAAAAAAAAAAAAAAAB1BAAAZHJzL2Rvd25yZXYueG1s&#10;UEsFBgAAAAAEAAQA8wAAAIIFAAAAAA==&#10;" filled="f" stroked="f" strokeweight=".5pt">
                <v:textbox>
                  <w:txbxContent>
                    <w:p w14:paraId="7C7A4023" w14:textId="76A4B16B" w:rsidR="005C58FD" w:rsidRDefault="005C58FD" w:rsidP="005C58FD">
                      <w:pPr>
                        <w:jc w:val="center"/>
                        <w:rPr>
                          <w:rFonts w:hint="eastAsia"/>
                        </w:rPr>
                      </w:pPr>
                      <w:r>
                        <w:rPr>
                          <w:rFonts w:hint="eastAsia"/>
                        </w:rPr>
                        <w:t>図</w:t>
                      </w:r>
                      <w:r>
                        <w:rPr>
                          <w:rFonts w:hint="eastAsia"/>
                        </w:rPr>
                        <w:t>4.1.</w:t>
                      </w:r>
                      <w:r>
                        <w:rPr>
                          <w:rFonts w:hint="eastAsia"/>
                        </w:rPr>
                        <w:t>3</w:t>
                      </w:r>
                      <w:r>
                        <w:rPr>
                          <w:rFonts w:hint="eastAsia"/>
                        </w:rPr>
                        <w:t xml:space="preserve">　</w:t>
                      </w:r>
                      <w:r>
                        <w:rPr>
                          <w:rFonts w:hint="eastAsia"/>
                        </w:rPr>
                        <w:t>n型半導体とp型半導体のホール効果</w:t>
                      </w:r>
                    </w:p>
                  </w:txbxContent>
                </v:textbox>
                <w10:wrap anchorx="margin"/>
              </v:shape>
            </w:pict>
          </mc:Fallback>
        </mc:AlternateContent>
      </w:r>
      <w:r>
        <w:rPr>
          <w:rFonts w:ascii="ＭＳ 明朝" w:eastAsia="ＭＳ 明朝" w:hAnsi="ＭＳ 明朝" w:cs="Times New Roman" w:hint="eastAsia"/>
          <w:noProof/>
          <w:sz w:val="24"/>
          <w:szCs w:val="20"/>
        </w:rPr>
        <w:drawing>
          <wp:inline distT="0" distB="0" distL="0" distR="0" wp14:anchorId="52C5D10A" wp14:editId="03CF293A">
            <wp:extent cx="2828145" cy="3469545"/>
            <wp:effectExtent l="0" t="0" r="0" b="0"/>
            <wp:docPr id="711680909" name="図 11" descr="ダイアグラム, 設計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909" name="図 11" descr="ダイアグラム, 設計図&#10;&#10;AI によって生成されたコンテンツは間違っている可能性がありま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302" cy="3473417"/>
                    </a:xfrm>
                    <a:prstGeom prst="rect">
                      <a:avLst/>
                    </a:prstGeom>
                  </pic:spPr>
                </pic:pic>
              </a:graphicData>
            </a:graphic>
          </wp:inline>
        </w:drawing>
      </w:r>
    </w:p>
    <w:p w14:paraId="2F48C518" w14:textId="3683367C" w:rsidR="005C58FD" w:rsidRDefault="005C58FD" w:rsidP="005C58FD">
      <w:pPr>
        <w:jc w:val="center"/>
        <w:rPr>
          <w:rFonts w:ascii="ＭＳ 明朝" w:eastAsia="ＭＳ 明朝" w:hAnsi="ＭＳ 明朝" w:cs="Times New Roman"/>
          <w:sz w:val="24"/>
          <w:szCs w:val="20"/>
        </w:rPr>
      </w:pPr>
    </w:p>
    <w:p w14:paraId="16C3630F" w14:textId="1AD1B151" w:rsidR="005C58FD" w:rsidRDefault="005C58FD" w:rsidP="005C58FD">
      <w:pPr>
        <w:jc w:val="center"/>
        <w:rPr>
          <w:rFonts w:ascii="ＭＳ 明朝" w:eastAsia="ＭＳ 明朝" w:hAnsi="ＭＳ 明朝" w:cs="Times New Roman"/>
          <w:sz w:val="24"/>
          <w:szCs w:val="20"/>
        </w:rPr>
      </w:pPr>
    </w:p>
    <w:p w14:paraId="5241FA5B" w14:textId="1B6549C7" w:rsidR="005016C7" w:rsidRDefault="005016C7" w:rsidP="005016C7">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ただし，試料1,2,3はあくまでシリコンにヒ素をドープさせた半導体であるため，試料のそれぞれでキャリアタイプが異なることはないと考えられる。これは試料に磁場をかけた時に試料に対しての磁場の方向が逆であるためであると考えた。</w:t>
      </w:r>
    </w:p>
    <w:p w14:paraId="3AE07199" w14:textId="2B246024" w:rsidR="00AE0CEE" w:rsidRDefault="00AE0CEE" w:rsidP="005016C7">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また，</w:t>
      </w:r>
      <w:r w:rsidRPr="005E71F8">
        <w:rPr>
          <w:rFonts w:ascii="ＭＳ 明朝" w:eastAsia="ＭＳ 明朝" w:hAnsi="ＭＳ 明朝" w:cs="Times New Roman" w:hint="eastAsia"/>
          <w:sz w:val="24"/>
          <w:szCs w:val="20"/>
        </w:rPr>
        <w:t>参考文献</w:t>
      </w:r>
      <w:r w:rsidR="007210A8" w:rsidRPr="005E71F8">
        <w:rPr>
          <w:rFonts w:ascii="ＭＳ 明朝" w:eastAsia="ＭＳ 明朝" w:hAnsi="ＭＳ 明朝" w:cs="Times New Roman" w:hint="eastAsia"/>
          <w:sz w:val="24"/>
          <w:szCs w:val="20"/>
          <w:vertAlign w:val="superscript"/>
        </w:rPr>
        <w:t>(3)</w:t>
      </w:r>
      <w:r>
        <w:rPr>
          <w:rFonts w:ascii="ＭＳ 明朝" w:eastAsia="ＭＳ 明朝" w:hAnsi="ＭＳ 明朝" w:cs="Times New Roman" w:hint="eastAsia"/>
          <w:sz w:val="24"/>
          <w:szCs w:val="20"/>
        </w:rPr>
        <w:t>より調べるとシリコンにヒ素をドープさせた半導体はヒ素の余剰な価電子が自由電子となりキャリア(電荷を運ぶ粒子)が自由電子となるためn型半導体になると書かれている。この結果と実験から得られるキャリアタイプが異なる理由も試料にあてた磁界の方向が逆であるためだと考えることができる。</w:t>
      </w:r>
    </w:p>
    <w:p w14:paraId="26DBEF20" w14:textId="77777777" w:rsidR="00AE0CEE" w:rsidRDefault="00AE0CEE" w:rsidP="005016C7">
      <w:pPr>
        <w:jc w:val="left"/>
        <w:rPr>
          <w:rFonts w:ascii="ＭＳ 明朝" w:eastAsia="ＭＳ 明朝" w:hAnsi="ＭＳ 明朝" w:cs="Times New Roman"/>
          <w:sz w:val="24"/>
          <w:szCs w:val="20"/>
        </w:rPr>
      </w:pPr>
    </w:p>
    <w:p w14:paraId="0EFE689F" w14:textId="77777777" w:rsidR="005E71F8" w:rsidRDefault="005E71F8" w:rsidP="005016C7">
      <w:pPr>
        <w:jc w:val="left"/>
        <w:rPr>
          <w:rFonts w:ascii="ＭＳ 明朝" w:eastAsia="ＭＳ 明朝" w:hAnsi="ＭＳ 明朝" w:cs="Times New Roman"/>
          <w:sz w:val="24"/>
          <w:szCs w:val="20"/>
        </w:rPr>
      </w:pPr>
    </w:p>
    <w:p w14:paraId="12AAB752" w14:textId="77777777" w:rsidR="005E71F8" w:rsidRDefault="005E71F8" w:rsidP="005016C7">
      <w:pPr>
        <w:jc w:val="left"/>
        <w:rPr>
          <w:rFonts w:ascii="ＭＳ 明朝" w:eastAsia="ＭＳ 明朝" w:hAnsi="ＭＳ 明朝" w:cs="Times New Roman"/>
          <w:sz w:val="24"/>
          <w:szCs w:val="20"/>
        </w:rPr>
      </w:pPr>
    </w:p>
    <w:p w14:paraId="62FA5914" w14:textId="1A27AE6E" w:rsidR="005E71F8" w:rsidRDefault="005E71F8" w:rsidP="005E71F8">
      <w:pPr>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-8-</w:t>
      </w:r>
    </w:p>
    <w:p w14:paraId="65B16375" w14:textId="5EE968F7" w:rsidR="00DA51D8" w:rsidRDefault="00C20484"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lastRenderedPageBreak/>
        <w:t>4-2．キャリア密度と易動度の関係</w:t>
      </w:r>
    </w:p>
    <w:p w14:paraId="40B18FB7" w14:textId="2E66D6FE" w:rsidR="00AE0CEE" w:rsidRDefault="00AE0CE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sidR="007704D2">
        <w:rPr>
          <w:rFonts w:ascii="ＭＳ 明朝" w:eastAsia="ＭＳ 明朝" w:hAnsi="ＭＳ 明朝" w:cs="Times New Roman" w:hint="eastAsia"/>
          <w:sz w:val="24"/>
          <w:szCs w:val="20"/>
        </w:rPr>
        <w:t>実験結果よりキャリア密度と易動度の関係を図で表すと次のようになる。</w:t>
      </w:r>
    </w:p>
    <w:p w14:paraId="0FDA3448" w14:textId="607B1B5C" w:rsidR="007704D2" w:rsidRDefault="007704D2" w:rsidP="007704D2">
      <w:pPr>
        <w:jc w:val="center"/>
        <w:rPr>
          <w:rFonts w:ascii="ＭＳ 明朝" w:eastAsia="ＭＳ 明朝" w:hAnsi="ＭＳ 明朝" w:cs="Times New Roman"/>
          <w:sz w:val="24"/>
          <w:szCs w:val="20"/>
        </w:rPr>
      </w:pPr>
    </w:p>
    <w:p w14:paraId="251E4713" w14:textId="4A6EFF25" w:rsidR="007704D2" w:rsidRDefault="001B74AB" w:rsidP="007704D2">
      <w:pPr>
        <w:jc w:val="center"/>
        <w:rPr>
          <w:rFonts w:ascii="ＭＳ 明朝" w:eastAsia="ＭＳ 明朝" w:hAnsi="ＭＳ 明朝" w:cs="Times New Roman"/>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79744" behindDoc="0" locked="0" layoutInCell="1" allowOverlap="1" wp14:anchorId="094DD275" wp14:editId="08A78D42">
                <wp:simplePos x="0" y="0"/>
                <wp:positionH relativeFrom="margin">
                  <wp:align>center</wp:align>
                </wp:positionH>
                <wp:positionV relativeFrom="paragraph">
                  <wp:posOffset>2580277</wp:posOffset>
                </wp:positionV>
                <wp:extent cx="5076701" cy="302821"/>
                <wp:effectExtent l="0" t="0" r="0" b="2540"/>
                <wp:wrapNone/>
                <wp:docPr id="1395492262" name="テキスト ボックス 3"/>
                <wp:cNvGraphicFramePr/>
                <a:graphic xmlns:a="http://schemas.openxmlformats.org/drawingml/2006/main">
                  <a:graphicData uri="http://schemas.microsoft.com/office/word/2010/wordprocessingShape">
                    <wps:wsp>
                      <wps:cNvSpPr txBox="1"/>
                      <wps:spPr>
                        <a:xfrm>
                          <a:off x="0" y="0"/>
                          <a:ext cx="5076701" cy="302821"/>
                        </a:xfrm>
                        <a:prstGeom prst="rect">
                          <a:avLst/>
                        </a:prstGeom>
                        <a:noFill/>
                        <a:ln w="6350">
                          <a:noFill/>
                        </a:ln>
                      </wps:spPr>
                      <wps:txbx>
                        <w:txbxContent>
                          <w:p w14:paraId="1B4267F0" w14:textId="6DF713F2" w:rsidR="007704D2" w:rsidRDefault="007704D2" w:rsidP="007704D2">
                            <w:pPr>
                              <w:jc w:val="center"/>
                              <w:rPr>
                                <w:rFonts w:hint="eastAsia"/>
                              </w:rPr>
                            </w:pPr>
                            <w:r>
                              <w:rPr>
                                <w:rFonts w:hint="eastAsia"/>
                              </w:rPr>
                              <w:t>図4.</w:t>
                            </w:r>
                            <w:r>
                              <w:rPr>
                                <w:rFonts w:hint="eastAsia"/>
                              </w:rPr>
                              <w:t>2.1</w:t>
                            </w:r>
                            <w:r>
                              <w:rPr>
                                <w:rFonts w:hint="eastAsia"/>
                              </w:rPr>
                              <w:t xml:space="preserve">　</w:t>
                            </w:r>
                            <w:r>
                              <w:rPr>
                                <w:rFonts w:hint="eastAsia"/>
                              </w:rPr>
                              <w:t>キャリア密度と易動度の関係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DD275" id="_x0000_s1036" type="#_x0000_t202" style="position:absolute;left:0;text-align:left;margin-left:0;margin-top:203.15pt;width:399.75pt;height:23.8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JyGgIAADQEAAAOAAAAZHJzL2Uyb0RvYy54bWysU8lu2zAQvRfoPxC815IdL4lgOXATuChg&#10;JAGcImeaIi0CFIclaUvu13dIr0h7CnKhhjPDWd57mt53jSY74bwCU9J+L6dEGA6VMpuS/npdfLul&#10;xAdmKqbBiJLuhaf3s69fpq0txABq0JVwBIsYX7S2pHUItsgyz2vRMN8DKwwGJbiGBby6TVY51mL1&#10;RmeDPB9nLbjKOuDCe/Q+HoJ0lupLKXh4ltKLQHRJcbaQTpfOdTyz2ZQVG8dsrfhxDPaBKRqmDDY9&#10;l3pkgZGtU/+UahR34EGGHocmAykVF2kH3Kafv9tmVTMr0i4IjrdnmPznleVPu5V9cSR036FDAiMg&#10;rfWFR2fcp5OuiV+clGAcIdyfYRNdIBydo3wynuR9SjjGbvLB7SCVyS6vrfPhh4CGRKOkDmlJaLHd&#10;0gfsiKmnlNjMwEJpnajRhrQlHd+M8vTgHMEX2uDDy6zRCt26I6rCPRKz0bWGao/7OThQ7y1fKBxi&#10;yXx4YQ65xpVQv+EZD6kBm8HRoqQG9+d//piPFGCUkha1U1L/e8ucoET/NEjOXX84jGJLl+FoMsCL&#10;u46sryNm2zwAyhMBxOmSGfODPpnSQfOGMp/HrhhihmPvkoaT+RAOisbfhIv5PCWhvCwLS7OyPJaO&#10;sEaIX7s35uyRh4AMPsFJZax4R8ch90DIfBtAqsTVBdUj/ijNROHxN4rav76nrMvPPvsLAAD//wMA&#10;UEsDBBQABgAIAAAAIQAXsa844QAAAAgBAAAPAAAAZHJzL2Rvd25yZXYueG1sTI/BTsMwEETvSPyD&#10;tUjcqE1pShviVFWkCgnRQ0sv3Jx4m0TE6xC7beDrWU5wnJ3VzJtsNbpOnHEIrScN9xMFAqnytqVa&#10;w+Ftc7cAEaIhazpPqOELA6zy66vMpNZfaIfnfawFh1BIjYYmxj6VMlQNOhMmvkdi7+gHZyLLoZZ2&#10;MBcOd52cKjWXzrTEDY3psWiw+tifnIaXYrM1u3LqFt9d8fx6XPefh/dE69ubcf0EIuIY/57hF5/R&#10;IWem0p/IBtFp4CFRw0zNH0Cw/bhcJiBKviQzBTLP5P8B+Q8AAAD//wMAUEsBAi0AFAAGAAgAAAAh&#10;ALaDOJL+AAAA4QEAABMAAAAAAAAAAAAAAAAAAAAAAFtDb250ZW50X1R5cGVzXS54bWxQSwECLQAU&#10;AAYACAAAACEAOP0h/9YAAACUAQAACwAAAAAAAAAAAAAAAAAvAQAAX3JlbHMvLnJlbHNQSwECLQAU&#10;AAYACAAAACEA63/SchoCAAA0BAAADgAAAAAAAAAAAAAAAAAuAgAAZHJzL2Uyb0RvYy54bWxQSwEC&#10;LQAUAAYACAAAACEAF7GvOOEAAAAIAQAADwAAAAAAAAAAAAAAAAB0BAAAZHJzL2Rvd25yZXYueG1s&#10;UEsFBgAAAAAEAAQA8wAAAIIFAAAAAA==&#10;" filled="f" stroked="f" strokeweight=".5pt">
                <v:textbox>
                  <w:txbxContent>
                    <w:p w14:paraId="1B4267F0" w14:textId="6DF713F2" w:rsidR="007704D2" w:rsidRDefault="007704D2" w:rsidP="007704D2">
                      <w:pPr>
                        <w:jc w:val="center"/>
                        <w:rPr>
                          <w:rFonts w:hint="eastAsia"/>
                        </w:rPr>
                      </w:pPr>
                      <w:r>
                        <w:rPr>
                          <w:rFonts w:hint="eastAsia"/>
                        </w:rPr>
                        <w:t>図4.</w:t>
                      </w:r>
                      <w:r>
                        <w:rPr>
                          <w:rFonts w:hint="eastAsia"/>
                        </w:rPr>
                        <w:t>2.1</w:t>
                      </w:r>
                      <w:r>
                        <w:rPr>
                          <w:rFonts w:hint="eastAsia"/>
                        </w:rPr>
                        <w:t xml:space="preserve">　</w:t>
                      </w:r>
                      <w:r>
                        <w:rPr>
                          <w:rFonts w:hint="eastAsia"/>
                        </w:rPr>
                        <w:t>キャリア密度と易動度の関係</w:t>
                      </w:r>
                    </w:p>
                  </w:txbxContent>
                </v:textbox>
                <w10:wrap anchorx="margin"/>
              </v:shape>
            </w:pict>
          </mc:Fallback>
        </mc:AlternateContent>
      </w:r>
      <w:r>
        <w:rPr>
          <w:rFonts w:ascii="ＭＳ 明朝" w:eastAsia="ＭＳ 明朝" w:hAnsi="ＭＳ 明朝" w:cs="Times New Roman"/>
          <w:noProof/>
          <w:sz w:val="24"/>
          <w:szCs w:val="20"/>
        </w:rPr>
        <w:drawing>
          <wp:inline distT="0" distB="0" distL="0" distR="0" wp14:anchorId="0395B7E1" wp14:editId="3FA224EA">
            <wp:extent cx="4572635" cy="2743200"/>
            <wp:effectExtent l="0" t="0" r="0" b="0"/>
            <wp:docPr id="35035907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a:ln>
                      <a:noFill/>
                    </a:ln>
                  </pic:spPr>
                </pic:pic>
              </a:graphicData>
            </a:graphic>
          </wp:inline>
        </w:drawing>
      </w:r>
    </w:p>
    <w:p w14:paraId="38D18CE0" w14:textId="77777777" w:rsidR="001B74AB" w:rsidRDefault="001B74AB" w:rsidP="007704D2">
      <w:pPr>
        <w:jc w:val="center"/>
        <w:rPr>
          <w:rFonts w:ascii="ＭＳ 明朝" w:eastAsia="ＭＳ 明朝" w:hAnsi="ＭＳ 明朝" w:cs="Times New Roman"/>
          <w:sz w:val="24"/>
          <w:szCs w:val="20"/>
        </w:rPr>
      </w:pPr>
    </w:p>
    <w:p w14:paraId="24DEED55" w14:textId="77777777" w:rsidR="001B74AB" w:rsidRDefault="001B74AB" w:rsidP="007704D2">
      <w:pPr>
        <w:jc w:val="center"/>
        <w:rPr>
          <w:rFonts w:ascii="ＭＳ 明朝" w:eastAsia="ＭＳ 明朝" w:hAnsi="ＭＳ 明朝" w:cs="Times New Roman" w:hint="eastAsia"/>
          <w:sz w:val="24"/>
          <w:szCs w:val="20"/>
        </w:rPr>
      </w:pPr>
    </w:p>
    <w:p w14:paraId="6C8789F0" w14:textId="6485F78C" w:rsidR="00E15A92" w:rsidRDefault="00A836A9" w:rsidP="00A836A9">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易動度とは物質の電気を運ぶキャリアの移動のしやすさを表す指標なので，キャリアの密度が増加するにつれて易動度も</w:t>
      </w:r>
      <w:r w:rsidR="00E15A92">
        <w:rPr>
          <w:rFonts w:ascii="ＭＳ 明朝" w:eastAsia="ＭＳ 明朝" w:hAnsi="ＭＳ 明朝" w:cs="Times New Roman" w:hint="eastAsia"/>
          <w:sz w:val="24"/>
          <w:szCs w:val="20"/>
        </w:rPr>
        <w:t>低下</w:t>
      </w:r>
      <w:r>
        <w:rPr>
          <w:rFonts w:ascii="ＭＳ 明朝" w:eastAsia="ＭＳ 明朝" w:hAnsi="ＭＳ 明朝" w:cs="Times New Roman" w:hint="eastAsia"/>
          <w:sz w:val="24"/>
          <w:szCs w:val="20"/>
        </w:rPr>
        <w:t>していくと考えられるが，この図からはキャリア密度の増加と易動度の現象は一定の関係が見られなく，むし</w:t>
      </w:r>
      <w:r w:rsidR="00E15A92">
        <w:rPr>
          <w:rFonts w:ascii="ＭＳ 明朝" w:eastAsia="ＭＳ 明朝" w:hAnsi="ＭＳ 明朝" w:cs="Times New Roman" w:hint="eastAsia"/>
          <w:sz w:val="24"/>
          <w:szCs w:val="20"/>
        </w:rPr>
        <w:t>ろキャリア</w:t>
      </w:r>
      <w:r>
        <w:rPr>
          <w:rFonts w:ascii="ＭＳ 明朝" w:eastAsia="ＭＳ 明朝" w:hAnsi="ＭＳ 明朝" w:cs="Times New Roman" w:hint="eastAsia"/>
          <w:sz w:val="24"/>
          <w:szCs w:val="20"/>
        </w:rPr>
        <w:t>密度が減少するにつれて易動度も</w:t>
      </w:r>
      <w:r w:rsidR="00E15A92">
        <w:rPr>
          <w:rFonts w:ascii="ＭＳ 明朝" w:eastAsia="ＭＳ 明朝" w:hAnsi="ＭＳ 明朝" w:cs="Times New Roman" w:hint="eastAsia"/>
          <w:sz w:val="24"/>
          <w:szCs w:val="20"/>
        </w:rPr>
        <w:t>低下</w:t>
      </w:r>
      <w:r>
        <w:rPr>
          <w:rFonts w:ascii="ＭＳ 明朝" w:eastAsia="ＭＳ 明朝" w:hAnsi="ＭＳ 明朝" w:cs="Times New Roman" w:hint="eastAsia"/>
          <w:sz w:val="24"/>
          <w:szCs w:val="20"/>
        </w:rPr>
        <w:t>していくことが分かる。</w:t>
      </w:r>
      <w:r w:rsidR="00F67DF8" w:rsidRPr="005E71F8">
        <w:rPr>
          <w:rFonts w:ascii="ＭＳ 明朝" w:eastAsia="ＭＳ 明朝" w:hAnsi="ＭＳ 明朝" w:cs="Times New Roman"/>
          <w:sz w:val="24"/>
          <w:szCs w:val="20"/>
        </w:rPr>
        <w:t>キャリア密度が低いと、キャリアを供給するドーパントの一部が完全にイオン化されず、中性のままとなって残る。この中性不純物がキャリアの進行を妨げる散乱源となるため、結果として易動度が低下していると考えられる</w:t>
      </w:r>
      <w:r w:rsidR="007210A8" w:rsidRPr="005E71F8">
        <w:rPr>
          <w:rFonts w:ascii="ＭＳ 明朝" w:eastAsia="ＭＳ 明朝" w:hAnsi="ＭＳ 明朝" w:cs="Times New Roman" w:hint="eastAsia"/>
          <w:sz w:val="24"/>
          <w:szCs w:val="20"/>
          <w:vertAlign w:val="superscript"/>
        </w:rPr>
        <w:t>(4)</w:t>
      </w:r>
      <w:r w:rsidR="00F67DF8" w:rsidRPr="005E71F8">
        <w:rPr>
          <w:rFonts w:ascii="ＭＳ 明朝" w:eastAsia="ＭＳ 明朝" w:hAnsi="ＭＳ 明朝" w:cs="Times New Roman"/>
          <w:sz w:val="24"/>
          <w:szCs w:val="20"/>
        </w:rPr>
        <w:t>。</w:t>
      </w:r>
    </w:p>
    <w:p w14:paraId="01F070EA" w14:textId="77777777" w:rsidR="00F67DF8" w:rsidRDefault="00F67DF8" w:rsidP="00A836A9">
      <w:pPr>
        <w:jc w:val="left"/>
        <w:rPr>
          <w:rFonts w:ascii="ＭＳ 明朝" w:eastAsia="ＭＳ 明朝" w:hAnsi="ＭＳ 明朝" w:cs="Times New Roman" w:hint="eastAsia"/>
          <w:sz w:val="24"/>
          <w:szCs w:val="20"/>
        </w:rPr>
      </w:pPr>
    </w:p>
    <w:p w14:paraId="54EFE2FE" w14:textId="01168972" w:rsidR="00C20484" w:rsidRDefault="00C20484"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4-3．ゼロ磁場での電場の振る舞い</w:t>
      </w:r>
    </w:p>
    <w:p w14:paraId="23EAA5CF" w14:textId="77777777" w:rsidR="003D2519" w:rsidRPr="003D2519" w:rsidRDefault="00F67DF8" w:rsidP="003D2519">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sidR="003D2519" w:rsidRPr="003D2519">
        <w:rPr>
          <w:rFonts w:ascii="ＭＳ 明朝" w:eastAsia="ＭＳ 明朝" w:hAnsi="ＭＳ 明朝" w:cs="Times New Roman"/>
          <w:sz w:val="24"/>
          <w:szCs w:val="20"/>
        </w:rPr>
        <w:t>表3.2および表3.3の結果から、ゼロ磁場下での電圧は、磁場を印加する前後で基本的に変化しないことが確認された。しかし、試料2においては、磁場を印加する前後でゼロ磁場時の電圧値に差異が見られた。この現象は、磁場印加時にキャリアがローレンツ力を受けて移動し、キャリア分布が変化したことに起因すると考えられる。磁場を除去した後も、キャリア分布の回復には時間を要するため、電圧値に一時的な影響を及ぼしている可能性がある。</w:t>
      </w:r>
    </w:p>
    <w:p w14:paraId="7BE7C698" w14:textId="55EC04EB" w:rsidR="003D2519" w:rsidRPr="003D2519" w:rsidRDefault="003D2519" w:rsidP="003D2519">
      <w:pPr>
        <w:rPr>
          <w:rFonts w:ascii="ＭＳ 明朝" w:eastAsia="ＭＳ 明朝" w:hAnsi="ＭＳ 明朝" w:cs="Times New Roman"/>
          <w:sz w:val="24"/>
          <w:szCs w:val="20"/>
        </w:rPr>
      </w:pPr>
      <w:r w:rsidRPr="003D2519">
        <w:rPr>
          <w:rFonts w:ascii="ＭＳ 明朝" w:eastAsia="ＭＳ 明朝" w:hAnsi="ＭＳ 明朝" w:cs="Times New Roman"/>
          <w:sz w:val="24"/>
          <w:szCs w:val="20"/>
        </w:rPr>
        <w:t>また、試料2特有の要因として、材料内部の欠陥や不純物がキャリアの再分布を妨げ、電圧の回復を遅延させている可能性も考えられる。これらの要因が複合的に作用し、ゼロ磁場下での電圧値の変化を引き起こしていると</w:t>
      </w:r>
      <w:r>
        <w:rPr>
          <w:rFonts w:ascii="ＭＳ 明朝" w:eastAsia="ＭＳ 明朝" w:hAnsi="ＭＳ 明朝" w:cs="Times New Roman" w:hint="eastAsia"/>
          <w:sz w:val="24"/>
          <w:szCs w:val="20"/>
        </w:rPr>
        <w:t>考えられる</w:t>
      </w:r>
      <w:r w:rsidRPr="003D2519">
        <w:rPr>
          <w:rFonts w:ascii="ＭＳ 明朝" w:eastAsia="ＭＳ 明朝" w:hAnsi="ＭＳ 明朝" w:cs="Times New Roman"/>
          <w:sz w:val="24"/>
          <w:szCs w:val="20"/>
        </w:rPr>
        <w:t>。</w:t>
      </w:r>
    </w:p>
    <w:p w14:paraId="29D038D2" w14:textId="05BAB19B" w:rsidR="00F67DF8" w:rsidRDefault="00F67DF8" w:rsidP="00215B0D">
      <w:pPr>
        <w:rPr>
          <w:rFonts w:ascii="ＭＳ 明朝" w:eastAsia="ＭＳ 明朝" w:hAnsi="ＭＳ 明朝" w:cs="Times New Roman"/>
          <w:sz w:val="24"/>
          <w:szCs w:val="20"/>
        </w:rPr>
      </w:pPr>
    </w:p>
    <w:p w14:paraId="713DE09F" w14:textId="77777777" w:rsidR="005E71F8" w:rsidRDefault="005E71F8" w:rsidP="00215B0D">
      <w:pPr>
        <w:rPr>
          <w:rFonts w:ascii="ＭＳ 明朝" w:eastAsia="ＭＳ 明朝" w:hAnsi="ＭＳ 明朝" w:cs="Times New Roman"/>
          <w:sz w:val="24"/>
          <w:szCs w:val="20"/>
        </w:rPr>
      </w:pPr>
    </w:p>
    <w:p w14:paraId="27469791" w14:textId="1E09F297" w:rsidR="005E71F8" w:rsidRDefault="005E71F8" w:rsidP="005E71F8">
      <w:pPr>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-9-</w:t>
      </w:r>
    </w:p>
    <w:p w14:paraId="130BF216" w14:textId="287AB806" w:rsidR="00C20484" w:rsidRDefault="00C20484"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lastRenderedPageBreak/>
        <w:t>4-4．シートキャリア</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n</m:t>
            </m:r>
          </m:e>
          <m:sup>
            <m:r>
              <w:rPr>
                <w:rFonts w:ascii="Cambria Math" w:eastAsia="ＭＳ 明朝" w:hAnsi="Cambria Math" w:cs="Times New Roman"/>
                <w:sz w:val="24"/>
                <w:szCs w:val="20"/>
              </w:rPr>
              <m:t>sheet</m:t>
            </m:r>
          </m:sup>
        </m:sSup>
      </m:oMath>
      <w:r>
        <w:rPr>
          <w:rFonts w:ascii="ＭＳ 明朝" w:eastAsia="ＭＳ 明朝" w:hAnsi="ＭＳ 明朝" w:cs="Times New Roman" w:hint="eastAsia"/>
          <w:sz w:val="24"/>
          <w:szCs w:val="20"/>
        </w:rPr>
        <w:t>の必要性</w:t>
      </w:r>
    </w:p>
    <w:p w14:paraId="56A5F4ED" w14:textId="0CC5B98D" w:rsidR="00BA61DE" w:rsidRDefault="003D2519"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Pr>
          <w:rFonts w:ascii="ＭＳ 明朝" w:eastAsia="ＭＳ 明朝" w:hAnsi="ＭＳ 明朝" w:cs="Times New Roman" w:hint="eastAsia"/>
          <w:sz w:val="24"/>
          <w:szCs w:val="20"/>
        </w:rPr>
        <w:t>シートキャリア</w:t>
      </w:r>
      <m:oMath>
        <m:sSup>
          <m:sSupPr>
            <m:ctrlPr>
              <w:rPr>
                <w:rFonts w:ascii="Cambria Math" w:eastAsia="ＭＳ 明朝" w:hAnsi="Cambria Math" w:cs="Times New Roman"/>
                <w:i/>
                <w:sz w:val="24"/>
                <w:szCs w:val="20"/>
              </w:rPr>
            </m:ctrlPr>
          </m:sSupPr>
          <m:e>
            <m:r>
              <w:rPr>
                <w:rFonts w:ascii="Cambria Math" w:eastAsia="ＭＳ 明朝" w:hAnsi="Cambria Math" w:cs="Times New Roman"/>
                <w:sz w:val="24"/>
                <w:szCs w:val="20"/>
              </w:rPr>
              <m:t>n</m:t>
            </m:r>
          </m:e>
          <m:sup>
            <m:r>
              <w:rPr>
                <w:rFonts w:ascii="Cambria Math" w:eastAsia="ＭＳ 明朝" w:hAnsi="Cambria Math" w:cs="Times New Roman"/>
                <w:sz w:val="24"/>
                <w:szCs w:val="20"/>
              </w:rPr>
              <m:t>sheet</m:t>
            </m:r>
          </m:sup>
        </m:sSup>
      </m:oMath>
      <w:r>
        <w:rPr>
          <w:rFonts w:ascii="ＭＳ 明朝" w:eastAsia="ＭＳ 明朝" w:hAnsi="ＭＳ 明朝" w:cs="Times New Roman" w:hint="eastAsia"/>
          <w:sz w:val="24"/>
          <w:szCs w:val="20"/>
        </w:rPr>
        <w:t>は式3.6から分かるように</w:t>
      </w:r>
      <w:r w:rsidR="00BA61DE">
        <w:rPr>
          <w:rFonts w:ascii="ＭＳ 明朝" w:eastAsia="ＭＳ 明朝" w:hAnsi="ＭＳ 明朝" w:cs="Times New Roman" w:hint="eastAsia"/>
          <w:sz w:val="24"/>
          <w:szCs w:val="20"/>
        </w:rPr>
        <w:t>キャリア密度の値に薄膜の厚み</w:t>
      </w:r>
      <m:oMath>
        <m:r>
          <w:rPr>
            <w:rFonts w:ascii="Cambria Math" w:eastAsia="ＭＳ 明朝" w:hAnsi="Cambria Math" w:cs="Times New Roman" w:hint="eastAsia"/>
            <w:sz w:val="24"/>
            <w:szCs w:val="20"/>
          </w:rPr>
          <m:t>d</m:t>
        </m:r>
      </m:oMath>
      <w:r w:rsidR="00BA61DE">
        <w:rPr>
          <w:rFonts w:ascii="ＭＳ 明朝" w:eastAsia="ＭＳ 明朝" w:hAnsi="ＭＳ 明朝" w:cs="Times New Roman" w:hint="eastAsia"/>
          <w:sz w:val="24"/>
          <w:szCs w:val="20"/>
        </w:rPr>
        <w:t>をかけたものである。キャリアの分布は常に一様であるとは考えにくいため，シートキャリア濃度は必要である。</w:t>
      </w:r>
    </w:p>
    <w:p w14:paraId="0574B5EB" w14:textId="77777777" w:rsidR="00BA61DE" w:rsidRPr="00BA61DE" w:rsidRDefault="00BA61DE" w:rsidP="00215B0D">
      <w:pPr>
        <w:rPr>
          <w:rFonts w:ascii="ＭＳ 明朝" w:eastAsia="ＭＳ 明朝" w:hAnsi="ＭＳ 明朝" w:cs="Times New Roman" w:hint="eastAsia"/>
          <w:sz w:val="24"/>
          <w:szCs w:val="20"/>
        </w:rPr>
      </w:pPr>
    </w:p>
    <w:p w14:paraId="0B12D3B9" w14:textId="21E7DA14" w:rsidR="00C20484" w:rsidRDefault="00C20484"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4-5．電気伝導率</w:t>
      </w:r>
      <m:oMath>
        <m:r>
          <w:rPr>
            <w:rFonts w:ascii="Cambria Math" w:eastAsia="ＭＳ 明朝" w:hAnsi="Cambria Math" w:cs="Times New Roman"/>
            <w:sz w:val="24"/>
            <w:szCs w:val="20"/>
          </w:rPr>
          <m:t>σ</m:t>
        </m:r>
      </m:oMath>
      <w:r>
        <w:rPr>
          <w:rFonts w:ascii="ＭＳ 明朝" w:eastAsia="ＭＳ 明朝" w:hAnsi="ＭＳ 明朝" w:cs="Times New Roman" w:hint="eastAsia"/>
          <w:sz w:val="24"/>
          <w:szCs w:val="20"/>
        </w:rPr>
        <w:t>の表し方の違い</w:t>
      </w:r>
    </w:p>
    <w:p w14:paraId="1302331F" w14:textId="1C76ADC5" w:rsidR="00BA61DE" w:rsidRDefault="00BA61D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w:t>
      </w:r>
      <w:r w:rsidR="00205C16">
        <w:rPr>
          <w:rFonts w:ascii="ＭＳ 明朝" w:eastAsia="ＭＳ 明朝" w:hAnsi="ＭＳ 明朝" w:cs="Times New Roman" w:hint="eastAsia"/>
          <w:sz w:val="24"/>
          <w:szCs w:val="20"/>
        </w:rPr>
        <w:t>電気伝導率は以下の2つの式で表すことができる。</w:t>
      </w:r>
    </w:p>
    <w:p w14:paraId="4C486D8D" w14:textId="22D63D6B" w:rsidR="00205C16" w:rsidRPr="00205C16" w:rsidRDefault="00205C16" w:rsidP="00215B0D">
      <w:pPr>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σ</m:t>
                  </m:r>
                </m:e>
                <m:sub>
                  <m:r>
                    <w:rPr>
                      <w:rFonts w:ascii="Cambria Math" w:eastAsia="ＭＳ 明朝" w:hAnsi="Cambria Math" w:cs="Times New Roman"/>
                      <w:sz w:val="24"/>
                      <w:szCs w:val="20"/>
                    </w:rPr>
                    <m:t>1</m:t>
                  </m:r>
                </m:sub>
              </m:sSub>
              <m:r>
                <w:rPr>
                  <w:rFonts w:ascii="Cambria Math" w:eastAsia="ＭＳ 明朝" w:hAnsi="Cambria Math" w:cs="Times New Roman"/>
                  <w:sz w:val="24"/>
                  <w:szCs w:val="20"/>
                </w:rPr>
                <m:t>=</m:t>
              </m:r>
              <m:f>
                <m:fPr>
                  <m:ctrlPr>
                    <w:rPr>
                      <w:rFonts w:ascii="Cambria Math" w:eastAsia="ＭＳ 明朝" w:hAnsi="Cambria Math" w:cs="Times New Roman"/>
                      <w:i/>
                      <w:sz w:val="24"/>
                      <w:szCs w:val="20"/>
                    </w:rPr>
                  </m:ctrlPr>
                </m:fPr>
                <m:num>
                  <m:r>
                    <w:rPr>
                      <w:rFonts w:ascii="Cambria Math" w:eastAsia="ＭＳ 明朝" w:hAnsi="Cambria Math" w:cs="Times New Roman"/>
                      <w:sz w:val="24"/>
                      <w:szCs w:val="20"/>
                    </w:rPr>
                    <m:t>1</m:t>
                  </m:r>
                </m:num>
                <m:den>
                  <m:r>
                    <w:rPr>
                      <w:rFonts w:ascii="Cambria Math" w:eastAsia="ＭＳ 明朝" w:hAnsi="Cambria Math" w:cs="Times New Roman"/>
                      <w:sz w:val="24"/>
                      <w:szCs w:val="20"/>
                    </w:rPr>
                    <m:t>ρ</m:t>
                  </m:r>
                </m:den>
              </m:f>
              <m:r>
                <w:rPr>
                  <w:rFonts w:ascii="Cambria Math" w:eastAsia="ＭＳ 明朝" w:hAnsi="Cambria Math" w:cs="Times New Roman"/>
                  <w:sz w:val="24"/>
                  <w:szCs w:val="20"/>
                </w:rPr>
                <m:t>#</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4.5.1</m:t>
                  </m:r>
                </m:e>
              </m:d>
            </m:e>
          </m:eqArr>
        </m:oMath>
      </m:oMathPara>
    </w:p>
    <w:p w14:paraId="78710348" w14:textId="135BEFDF" w:rsidR="00205C16" w:rsidRPr="00205C16" w:rsidRDefault="00205C16" w:rsidP="00215B0D">
      <w:pPr>
        <w:rPr>
          <w:rFonts w:ascii="ＭＳ 明朝" w:eastAsia="ＭＳ 明朝" w:hAnsi="ＭＳ 明朝" w:cs="Times New Roman"/>
          <w:sz w:val="24"/>
          <w:szCs w:val="20"/>
        </w:rPr>
      </w:pPr>
      <m:oMathPara>
        <m:oMath>
          <m:eqArr>
            <m:eqArrPr>
              <m:maxDist m:val="1"/>
              <m:ctrlPr>
                <w:rPr>
                  <w:rFonts w:ascii="Cambria Math" w:eastAsia="ＭＳ 明朝" w:hAnsi="Cambria Math" w:cs="Times New Roman"/>
                  <w:i/>
                  <w:sz w:val="24"/>
                  <w:szCs w:val="20"/>
                </w:rPr>
              </m:ctrlPr>
            </m:eqArrPr>
            <m:e>
              <m:sSub>
                <m:sSubPr>
                  <m:ctrlPr>
                    <w:rPr>
                      <w:rFonts w:ascii="Cambria Math" w:eastAsia="ＭＳ 明朝" w:hAnsi="Cambria Math" w:cs="Times New Roman"/>
                      <w:i/>
                      <w:sz w:val="24"/>
                      <w:szCs w:val="20"/>
                    </w:rPr>
                  </m:ctrlPr>
                </m:sSubPr>
                <m:e>
                  <m:r>
                    <w:rPr>
                      <w:rFonts w:ascii="Cambria Math" w:eastAsia="ＭＳ 明朝" w:hAnsi="Cambria Math" w:cs="Times New Roman"/>
                      <w:sz w:val="24"/>
                      <w:szCs w:val="20"/>
                    </w:rPr>
                    <m:t>σ</m:t>
                  </m:r>
                </m:e>
                <m:sub>
                  <m:r>
                    <w:rPr>
                      <w:rFonts w:ascii="Cambria Math" w:eastAsia="ＭＳ 明朝" w:hAnsi="Cambria Math" w:cs="Times New Roman"/>
                      <w:sz w:val="24"/>
                      <w:szCs w:val="20"/>
                    </w:rPr>
                    <m:t>2</m:t>
                  </m:r>
                </m:sub>
              </m:sSub>
              <m:r>
                <w:rPr>
                  <w:rFonts w:ascii="Cambria Math" w:eastAsia="ＭＳ 明朝" w:hAnsi="Cambria Math" w:cs="Times New Roman"/>
                  <w:sz w:val="24"/>
                  <w:szCs w:val="20"/>
                </w:rPr>
                <m:t>=qnμ#</m:t>
              </m:r>
              <m:d>
                <m:dPr>
                  <m:ctrlPr>
                    <w:rPr>
                      <w:rFonts w:ascii="Cambria Math" w:eastAsia="ＭＳ 明朝" w:hAnsi="Cambria Math" w:cs="Times New Roman"/>
                      <w:i/>
                      <w:sz w:val="24"/>
                      <w:szCs w:val="20"/>
                    </w:rPr>
                  </m:ctrlPr>
                </m:dPr>
                <m:e>
                  <m:r>
                    <w:rPr>
                      <w:rFonts w:ascii="Cambria Math" w:eastAsia="ＭＳ 明朝" w:hAnsi="Cambria Math" w:cs="Times New Roman"/>
                      <w:sz w:val="24"/>
                      <w:szCs w:val="20"/>
                    </w:rPr>
                    <m:t>4.5.2</m:t>
                  </m:r>
                </m:e>
              </m:d>
            </m:e>
          </m:eqArr>
        </m:oMath>
      </m:oMathPara>
    </w:p>
    <w:p w14:paraId="5CEF8CE6" w14:textId="7479925C" w:rsidR="00205C16" w:rsidRDefault="00205C16"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本実験でそれぞれを計算した結果は下の表のようになった。</w:t>
      </w:r>
    </w:p>
    <w:p w14:paraId="2772D030" w14:textId="60F846AF" w:rsidR="00205C16" w:rsidRDefault="00205C16" w:rsidP="00215B0D">
      <w:pPr>
        <w:rPr>
          <w:rFonts w:ascii="ＭＳ 明朝" w:eastAsia="ＭＳ 明朝" w:hAnsi="ＭＳ 明朝" w:cs="Times New Roman"/>
          <w:sz w:val="24"/>
          <w:szCs w:val="20"/>
        </w:rPr>
      </w:pPr>
    </w:p>
    <w:p w14:paraId="52AEFE67" w14:textId="2FBC9904" w:rsidR="00205C16" w:rsidRDefault="00205C16" w:rsidP="00215B0D">
      <w:pPr>
        <w:rPr>
          <w:rFonts w:ascii="ＭＳ 明朝" w:eastAsia="ＭＳ 明朝" w:hAnsi="ＭＳ 明朝" w:cs="Times New Roman" w:hint="eastAsia"/>
          <w:sz w:val="24"/>
          <w:szCs w:val="20"/>
        </w:rPr>
      </w:pPr>
      <w:r>
        <w:rPr>
          <w:rFonts w:ascii="ＭＳ 明朝" w:eastAsia="ＭＳ 明朝" w:hAnsi="ＭＳ 明朝" w:cs="Times New Roman"/>
          <w:noProof/>
          <w:sz w:val="24"/>
          <w:szCs w:val="20"/>
        </w:rPr>
        <mc:AlternateContent>
          <mc:Choice Requires="wps">
            <w:drawing>
              <wp:anchor distT="0" distB="0" distL="114300" distR="114300" simplePos="0" relativeHeight="251681792" behindDoc="0" locked="0" layoutInCell="1" allowOverlap="1" wp14:anchorId="7B4D25EC" wp14:editId="71470870">
                <wp:simplePos x="0" y="0"/>
                <wp:positionH relativeFrom="margin">
                  <wp:align>center</wp:align>
                </wp:positionH>
                <wp:positionV relativeFrom="paragraph">
                  <wp:posOffset>26035</wp:posOffset>
                </wp:positionV>
                <wp:extent cx="5076190" cy="302260"/>
                <wp:effectExtent l="0" t="0" r="0" b="2540"/>
                <wp:wrapNone/>
                <wp:docPr id="633145023" name="テキスト ボックス 3"/>
                <wp:cNvGraphicFramePr/>
                <a:graphic xmlns:a="http://schemas.openxmlformats.org/drawingml/2006/main">
                  <a:graphicData uri="http://schemas.microsoft.com/office/word/2010/wordprocessingShape">
                    <wps:wsp>
                      <wps:cNvSpPr txBox="1"/>
                      <wps:spPr>
                        <a:xfrm>
                          <a:off x="0" y="0"/>
                          <a:ext cx="5076190" cy="302260"/>
                        </a:xfrm>
                        <a:prstGeom prst="rect">
                          <a:avLst/>
                        </a:prstGeom>
                        <a:noFill/>
                        <a:ln w="6350">
                          <a:noFill/>
                        </a:ln>
                      </wps:spPr>
                      <wps:txbx>
                        <w:txbxContent>
                          <w:p w14:paraId="17F184F8" w14:textId="4F2545A8" w:rsidR="00205C16" w:rsidRDefault="00205C16" w:rsidP="00205C16">
                            <w:pPr>
                              <w:jc w:val="center"/>
                              <w:rPr>
                                <w:rFonts w:hint="eastAsia"/>
                              </w:rPr>
                            </w:pPr>
                            <w:r>
                              <w:rPr>
                                <w:rFonts w:hint="eastAsia"/>
                              </w:rPr>
                              <w:t>図4.</w:t>
                            </w:r>
                            <w:r>
                              <w:rPr>
                                <w:rFonts w:hint="eastAsia"/>
                              </w:rPr>
                              <w:t>5.1</w:t>
                            </w:r>
                            <w:r>
                              <w:rPr>
                                <w:rFonts w:hint="eastAsia"/>
                              </w:rPr>
                              <w:t xml:space="preserve">　</w:t>
                            </w:r>
                            <w:r>
                              <w:rPr>
                                <w:rFonts w:hint="eastAsia"/>
                              </w:rPr>
                              <w:t>電気伝導率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D25EC" id="_x0000_s1037" type="#_x0000_t202" style="position:absolute;left:0;text-align:left;margin-left:0;margin-top:2.05pt;width:399.7pt;height:23.8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x4Gw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OS30+E9ujj6bvLRaJpwzS6vrfPhm4CGRKOkDmlJaLH9&#10;ygesiKGnkFjMwFJpnajRhrQlnd5M8vTg7MEX2uDDS6/RCt2mI6rCOc6DbKA64HwOeuq95UuFTayY&#10;D6/MIdfYN+o3vOAiNWAxOFqU1OB+/e0+xiMF6KWkRe2U1P/cMSco0d8NknM/HI+j2NJhPLkd4cFd&#10;ezbXHrNrHgHlOcSfYnkyY3zQJ1M6aN5R5otYFV3McKxd0nAyH0OvaPwmXCwWKQjlZVlYmbXlMXWE&#10;NUL81r0zZ488BGTwGU4qY8UHOvrYnpDFLoBUiasIdI/qEX+UZqLw+I2i9q/PKery2ee/AQAA//8D&#10;AFBLAwQUAAYACAAAACEAGY4XXd4AAAAFAQAADwAAAGRycy9kb3ducmV2LnhtbEyPQU/CQBSE7yb+&#10;h80z8SbbEhCo3RLShJgYPYBcvL12H23j7tvaXaD6611PeJzMZOabfD1aI840+M6xgnSSgCCune64&#10;UXB43z4sQfiArNE4JgXf5GFd3N7kmGl34R2d96ERsYR9hgraEPpMSl+3ZNFPXE8cvaMbLIYoh0bq&#10;AS+x3Bo5TZJHabHjuNBiT2VL9ef+ZBW8lNs33FVTu/wx5fPrcdN/HT7mSt3fjZsnEIHGcA3DH35E&#10;hyIyVe7E2gujIB4JCmYpiGguVqsZiErBPF2ALHL5n774BQAA//8DAFBLAQItABQABgAIAAAAIQC2&#10;gziS/gAAAOEBAAATAAAAAAAAAAAAAAAAAAAAAABbQ29udGVudF9UeXBlc10ueG1sUEsBAi0AFAAG&#10;AAgAAAAhADj9If/WAAAAlAEAAAsAAAAAAAAAAAAAAAAALwEAAF9yZWxzLy5yZWxzUEsBAi0AFAAG&#10;AAgAAAAhAAKYnHgbAgAANAQAAA4AAAAAAAAAAAAAAAAALgIAAGRycy9lMm9Eb2MueG1sUEsBAi0A&#10;FAAGAAgAAAAhABmOF13eAAAABQEAAA8AAAAAAAAAAAAAAAAAdQQAAGRycy9kb3ducmV2LnhtbFBL&#10;BQYAAAAABAAEAPMAAACABQAAAAA=&#10;" filled="f" stroked="f" strokeweight=".5pt">
                <v:textbox>
                  <w:txbxContent>
                    <w:p w14:paraId="17F184F8" w14:textId="4F2545A8" w:rsidR="00205C16" w:rsidRDefault="00205C16" w:rsidP="00205C16">
                      <w:pPr>
                        <w:jc w:val="center"/>
                        <w:rPr>
                          <w:rFonts w:hint="eastAsia"/>
                        </w:rPr>
                      </w:pPr>
                      <w:r>
                        <w:rPr>
                          <w:rFonts w:hint="eastAsia"/>
                        </w:rPr>
                        <w:t>図4.</w:t>
                      </w:r>
                      <w:r>
                        <w:rPr>
                          <w:rFonts w:hint="eastAsia"/>
                        </w:rPr>
                        <w:t>5.1</w:t>
                      </w:r>
                      <w:r>
                        <w:rPr>
                          <w:rFonts w:hint="eastAsia"/>
                        </w:rPr>
                        <w:t xml:space="preserve">　</w:t>
                      </w:r>
                      <w:r>
                        <w:rPr>
                          <w:rFonts w:hint="eastAsia"/>
                        </w:rPr>
                        <w:t>電気伝導率</w:t>
                      </w:r>
                    </w:p>
                  </w:txbxContent>
                </v:textbox>
                <w10:wrap anchorx="margin"/>
              </v:shape>
            </w:pict>
          </mc:Fallback>
        </mc:AlternateContent>
      </w:r>
    </w:p>
    <w:p w14:paraId="1D4A4CBA" w14:textId="65438D90" w:rsidR="00205C16" w:rsidRDefault="00205C16" w:rsidP="00205C16">
      <w:pPr>
        <w:jc w:val="center"/>
        <w:rPr>
          <w:rFonts w:ascii="ＭＳ 明朝" w:eastAsia="ＭＳ 明朝" w:hAnsi="ＭＳ 明朝" w:cs="Times New Roman"/>
          <w:sz w:val="24"/>
          <w:szCs w:val="20"/>
        </w:rPr>
      </w:pPr>
      <w:r w:rsidRPr="00205C16">
        <w:rPr>
          <w:rFonts w:hint="eastAsia"/>
        </w:rPr>
        <w:drawing>
          <wp:inline distT="0" distB="0" distL="0" distR="0" wp14:anchorId="5DC12943" wp14:editId="1ADB2C6A">
            <wp:extent cx="3871595" cy="920115"/>
            <wp:effectExtent l="0" t="0" r="0" b="0"/>
            <wp:docPr id="319310013"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1595" cy="920115"/>
                    </a:xfrm>
                    <a:prstGeom prst="rect">
                      <a:avLst/>
                    </a:prstGeom>
                    <a:noFill/>
                    <a:ln>
                      <a:noFill/>
                    </a:ln>
                  </pic:spPr>
                </pic:pic>
              </a:graphicData>
            </a:graphic>
          </wp:inline>
        </w:drawing>
      </w:r>
    </w:p>
    <w:p w14:paraId="3B3B428B" w14:textId="4522FEB4" w:rsidR="00205C16" w:rsidRDefault="00205C16" w:rsidP="00205C16">
      <w:pPr>
        <w:jc w:val="left"/>
        <w:rPr>
          <w:rFonts w:ascii="ＭＳ 明朝" w:eastAsia="ＭＳ 明朝" w:hAnsi="ＭＳ 明朝" w:cs="Times New Roman"/>
          <w:sz w:val="24"/>
          <w:szCs w:val="20"/>
        </w:rPr>
      </w:pPr>
      <w:r>
        <w:rPr>
          <w:rFonts w:ascii="ＭＳ 明朝" w:eastAsia="ＭＳ 明朝" w:hAnsi="ＭＳ 明朝" w:cs="Times New Roman" w:hint="eastAsia"/>
          <w:sz w:val="24"/>
          <w:szCs w:val="20"/>
        </w:rPr>
        <w:t>この表よりどちらの計算方法においても電気伝導率は変わらなかった。</w:t>
      </w:r>
    </w:p>
    <w:p w14:paraId="38E86788" w14:textId="7995A26E" w:rsidR="0069564B" w:rsidRDefault="0069564B" w:rsidP="00205C16">
      <w:pPr>
        <w:jc w:val="left"/>
        <w:rPr>
          <w:rFonts w:ascii="ＭＳ 明朝" w:eastAsia="ＭＳ 明朝" w:hAnsi="ＭＳ 明朝" w:cs="Times New Roman"/>
          <w:sz w:val="24"/>
          <w:szCs w:val="20"/>
        </w:rPr>
      </w:pPr>
      <w:r w:rsidRPr="005E71F8">
        <w:rPr>
          <w:rFonts w:ascii="ＭＳ 明朝" w:eastAsia="ＭＳ 明朝" w:hAnsi="ＭＳ 明朝" w:cs="Times New Roman" w:hint="eastAsia"/>
          <w:sz w:val="24"/>
          <w:szCs w:val="20"/>
        </w:rPr>
        <w:t>このように2つの求め方が存在する理由はオーミック接触とショットキー障壁が関係していると考えられる。まず，オーミック接触は金属と半導体の接触において，電流が自由に流れる状態を示しており，この際は電流-電圧特性が線形であるため，キャリアの易動度や密度に基づいた式4.5.2のような式が使われる</w:t>
      </w:r>
      <w:r w:rsidR="007C210D" w:rsidRPr="005E71F8">
        <w:rPr>
          <w:rFonts w:ascii="ＭＳ 明朝" w:eastAsia="ＭＳ 明朝" w:hAnsi="ＭＳ 明朝" w:cs="Times New Roman" w:hint="eastAsia"/>
          <w:sz w:val="24"/>
          <w:szCs w:val="20"/>
        </w:rPr>
        <w:t>と考えられる</w:t>
      </w:r>
      <w:r w:rsidRPr="005E71F8">
        <w:rPr>
          <w:rFonts w:ascii="ＭＳ 明朝" w:eastAsia="ＭＳ 明朝" w:hAnsi="ＭＳ 明朝" w:cs="Times New Roman" w:hint="eastAsia"/>
          <w:sz w:val="24"/>
          <w:szCs w:val="20"/>
        </w:rPr>
        <w:t>。また，ショットキー障壁は金属と半導体の接触において，障壁が形成される状態を示し，この障壁により電流の流れが制限され，電流―電圧特性が非線形を示す。この場合，接触部分の影響を含めた全体の抵抗を考慮する必要があるため，式4.5.1のような式が使われる</w:t>
      </w:r>
      <w:r w:rsidR="007C210D" w:rsidRPr="005E71F8">
        <w:rPr>
          <w:rFonts w:ascii="ＭＳ 明朝" w:eastAsia="ＭＳ 明朝" w:hAnsi="ＭＳ 明朝" w:cs="Times New Roman" w:hint="eastAsia"/>
          <w:sz w:val="24"/>
          <w:szCs w:val="20"/>
        </w:rPr>
        <w:t>と考えられる</w:t>
      </w:r>
      <w:r w:rsidR="0074317E" w:rsidRPr="005E71F8">
        <w:rPr>
          <w:rFonts w:ascii="ＭＳ 明朝" w:eastAsia="ＭＳ 明朝" w:hAnsi="ＭＳ 明朝" w:cs="Times New Roman" w:hint="eastAsia"/>
          <w:sz w:val="24"/>
          <w:szCs w:val="20"/>
          <w:vertAlign w:val="superscript"/>
        </w:rPr>
        <w:t>(5)</w:t>
      </w:r>
      <w:r w:rsidR="007C210D" w:rsidRPr="005E71F8">
        <w:rPr>
          <w:rFonts w:ascii="ＭＳ 明朝" w:eastAsia="ＭＳ 明朝" w:hAnsi="ＭＳ 明朝" w:cs="Times New Roman" w:hint="eastAsia"/>
          <w:sz w:val="24"/>
          <w:szCs w:val="20"/>
        </w:rPr>
        <w:t>。</w:t>
      </w:r>
    </w:p>
    <w:p w14:paraId="262567C6" w14:textId="77777777" w:rsidR="00650DCC" w:rsidRPr="00205C16" w:rsidRDefault="00650DCC" w:rsidP="00205C16">
      <w:pPr>
        <w:jc w:val="left"/>
        <w:rPr>
          <w:rFonts w:ascii="ＭＳ 明朝" w:eastAsia="ＭＳ 明朝" w:hAnsi="ＭＳ 明朝" w:cs="Times New Roman" w:hint="eastAsia"/>
          <w:sz w:val="24"/>
          <w:szCs w:val="20"/>
        </w:rPr>
      </w:pPr>
    </w:p>
    <w:p w14:paraId="6AE4192A" w14:textId="25BA8E35"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5．結論</w:t>
      </w:r>
    </w:p>
    <w:p w14:paraId="312B599B" w14:textId="7021E193" w:rsidR="00650DCC" w:rsidRDefault="00650DCC"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 xml:space="preserve">　今回の実験よりホール電圧の向きによる半導体のキャリアタイプの区別を明らかにすることができた。また，キャリア密度と易動度の関係，電気伝導率の求め方の種類も明らかにすることができた。</w:t>
      </w:r>
    </w:p>
    <w:p w14:paraId="1498D756" w14:textId="77777777" w:rsidR="00650DCC" w:rsidRDefault="00650DCC" w:rsidP="00215B0D">
      <w:pPr>
        <w:rPr>
          <w:rFonts w:ascii="ＭＳ 明朝" w:eastAsia="ＭＳ 明朝" w:hAnsi="ＭＳ 明朝" w:cs="Times New Roman"/>
          <w:sz w:val="24"/>
          <w:szCs w:val="20"/>
        </w:rPr>
      </w:pPr>
    </w:p>
    <w:p w14:paraId="3363F795" w14:textId="77777777" w:rsidR="005E71F8" w:rsidRDefault="005E71F8" w:rsidP="00215B0D">
      <w:pPr>
        <w:rPr>
          <w:rFonts w:ascii="ＭＳ 明朝" w:eastAsia="ＭＳ 明朝" w:hAnsi="ＭＳ 明朝" w:cs="Times New Roman"/>
          <w:sz w:val="24"/>
          <w:szCs w:val="20"/>
        </w:rPr>
      </w:pPr>
    </w:p>
    <w:p w14:paraId="1F17C86C" w14:textId="77777777" w:rsidR="005E71F8" w:rsidRDefault="005E71F8" w:rsidP="00215B0D">
      <w:pPr>
        <w:rPr>
          <w:rFonts w:ascii="ＭＳ 明朝" w:eastAsia="ＭＳ 明朝" w:hAnsi="ＭＳ 明朝" w:cs="Times New Roman"/>
          <w:sz w:val="24"/>
          <w:szCs w:val="20"/>
        </w:rPr>
      </w:pPr>
    </w:p>
    <w:p w14:paraId="73714124" w14:textId="77777777" w:rsidR="005E71F8" w:rsidRDefault="005E71F8" w:rsidP="00215B0D">
      <w:pPr>
        <w:rPr>
          <w:rFonts w:ascii="ＭＳ 明朝" w:eastAsia="ＭＳ 明朝" w:hAnsi="ＭＳ 明朝" w:cs="Times New Roman"/>
          <w:sz w:val="24"/>
          <w:szCs w:val="20"/>
        </w:rPr>
      </w:pPr>
    </w:p>
    <w:p w14:paraId="6B515A0A" w14:textId="77777777" w:rsidR="005E71F8" w:rsidRDefault="005E71F8" w:rsidP="00215B0D">
      <w:pPr>
        <w:rPr>
          <w:rFonts w:ascii="ＭＳ 明朝" w:eastAsia="ＭＳ 明朝" w:hAnsi="ＭＳ 明朝" w:cs="Times New Roman"/>
          <w:sz w:val="24"/>
          <w:szCs w:val="20"/>
        </w:rPr>
      </w:pPr>
    </w:p>
    <w:p w14:paraId="0C5AEA90" w14:textId="2AD83783" w:rsidR="005E71F8" w:rsidRDefault="005E71F8" w:rsidP="005E71F8">
      <w:pPr>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-10-</w:t>
      </w:r>
    </w:p>
    <w:p w14:paraId="50247486" w14:textId="2AEEAC32"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lastRenderedPageBreak/>
        <w:t>6．付録</w:t>
      </w:r>
    </w:p>
    <w:p w14:paraId="1F979632" w14:textId="6C0CF966" w:rsidR="00C20484" w:rsidRDefault="00C93F5C" w:rsidP="00C93F5C">
      <w:pPr>
        <w:jc w:val="center"/>
        <w:rPr>
          <w:rFonts w:ascii="ＭＳ 明朝" w:eastAsia="ＭＳ 明朝" w:hAnsi="ＭＳ 明朝" w:cs="Times New Roman"/>
          <w:sz w:val="24"/>
          <w:szCs w:val="20"/>
        </w:rPr>
      </w:pPr>
      <w:r>
        <w:rPr>
          <w:rFonts w:ascii="ＭＳ 明朝" w:eastAsia="ＭＳ 明朝" w:hAnsi="ＭＳ 明朝" w:cs="Times New Roman" w:hint="eastAsia"/>
          <w:noProof/>
          <w:sz w:val="24"/>
          <w:szCs w:val="20"/>
        </w:rPr>
        <w:drawing>
          <wp:inline distT="0" distB="0" distL="0" distR="0" wp14:anchorId="48C8A7EE" wp14:editId="669A7D2B">
            <wp:extent cx="4080299" cy="5438899"/>
            <wp:effectExtent l="0" t="0" r="0" b="0"/>
            <wp:docPr id="2115826680" name="図 14" descr="文字の書かれた紙&#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6680" name="図 14" descr="文字の書かれた紙&#10;&#10;AI によって生成されたコンテンツは間違っている可能性がありま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1321" cy="5440261"/>
                    </a:xfrm>
                    <a:prstGeom prst="rect">
                      <a:avLst/>
                    </a:prstGeom>
                  </pic:spPr>
                </pic:pic>
              </a:graphicData>
            </a:graphic>
          </wp:inline>
        </w:drawing>
      </w:r>
    </w:p>
    <w:p w14:paraId="12FAC91F" w14:textId="77777777" w:rsidR="005E71F8" w:rsidRPr="005E71F8" w:rsidRDefault="005E71F8" w:rsidP="005E71F8">
      <w:pPr>
        <w:rPr>
          <w:rFonts w:ascii="ＭＳ 明朝" w:eastAsia="ＭＳ 明朝" w:hAnsi="ＭＳ 明朝" w:cs="Times New Roman"/>
          <w:sz w:val="24"/>
          <w:szCs w:val="20"/>
        </w:rPr>
      </w:pPr>
    </w:p>
    <w:p w14:paraId="0A960D85" w14:textId="77777777" w:rsidR="005E71F8" w:rsidRPr="005E71F8" w:rsidRDefault="005E71F8" w:rsidP="005E71F8">
      <w:pPr>
        <w:rPr>
          <w:rFonts w:ascii="ＭＳ 明朝" w:eastAsia="ＭＳ 明朝" w:hAnsi="ＭＳ 明朝" w:cs="Times New Roman"/>
          <w:sz w:val="24"/>
          <w:szCs w:val="20"/>
        </w:rPr>
      </w:pPr>
    </w:p>
    <w:p w14:paraId="1B90CA2D" w14:textId="77777777" w:rsidR="005E71F8" w:rsidRPr="005E71F8" w:rsidRDefault="005E71F8" w:rsidP="005E71F8">
      <w:pPr>
        <w:rPr>
          <w:rFonts w:ascii="ＭＳ 明朝" w:eastAsia="ＭＳ 明朝" w:hAnsi="ＭＳ 明朝" w:cs="Times New Roman"/>
          <w:sz w:val="24"/>
          <w:szCs w:val="20"/>
        </w:rPr>
      </w:pPr>
    </w:p>
    <w:p w14:paraId="141DD3F7" w14:textId="77777777" w:rsidR="005E71F8" w:rsidRPr="005E71F8" w:rsidRDefault="005E71F8" w:rsidP="005E71F8">
      <w:pPr>
        <w:rPr>
          <w:rFonts w:ascii="ＭＳ 明朝" w:eastAsia="ＭＳ 明朝" w:hAnsi="ＭＳ 明朝" w:cs="Times New Roman"/>
          <w:sz w:val="24"/>
          <w:szCs w:val="20"/>
        </w:rPr>
      </w:pPr>
    </w:p>
    <w:p w14:paraId="1B9F5BFF" w14:textId="77777777" w:rsidR="005E71F8" w:rsidRPr="005E71F8" w:rsidRDefault="005E71F8" w:rsidP="005E71F8">
      <w:pPr>
        <w:rPr>
          <w:rFonts w:ascii="ＭＳ 明朝" w:eastAsia="ＭＳ 明朝" w:hAnsi="ＭＳ 明朝" w:cs="Times New Roman"/>
          <w:sz w:val="24"/>
          <w:szCs w:val="20"/>
        </w:rPr>
      </w:pPr>
    </w:p>
    <w:p w14:paraId="4803CEE9" w14:textId="77777777" w:rsidR="005E71F8" w:rsidRPr="005E71F8" w:rsidRDefault="005E71F8" w:rsidP="005E71F8">
      <w:pPr>
        <w:rPr>
          <w:rFonts w:ascii="ＭＳ 明朝" w:eastAsia="ＭＳ 明朝" w:hAnsi="ＭＳ 明朝" w:cs="Times New Roman"/>
          <w:sz w:val="24"/>
          <w:szCs w:val="20"/>
        </w:rPr>
      </w:pPr>
    </w:p>
    <w:p w14:paraId="213F3AB8" w14:textId="77777777" w:rsidR="005E71F8" w:rsidRPr="005E71F8" w:rsidRDefault="005E71F8" w:rsidP="005E71F8">
      <w:pPr>
        <w:rPr>
          <w:rFonts w:ascii="ＭＳ 明朝" w:eastAsia="ＭＳ 明朝" w:hAnsi="ＭＳ 明朝" w:cs="Times New Roman"/>
          <w:sz w:val="24"/>
          <w:szCs w:val="20"/>
        </w:rPr>
      </w:pPr>
    </w:p>
    <w:p w14:paraId="01F6CF11" w14:textId="77777777" w:rsidR="005E71F8" w:rsidRPr="005E71F8" w:rsidRDefault="005E71F8" w:rsidP="005E71F8">
      <w:pPr>
        <w:rPr>
          <w:rFonts w:ascii="ＭＳ 明朝" w:eastAsia="ＭＳ 明朝" w:hAnsi="ＭＳ 明朝" w:cs="Times New Roman"/>
          <w:sz w:val="24"/>
          <w:szCs w:val="20"/>
        </w:rPr>
      </w:pPr>
    </w:p>
    <w:p w14:paraId="6793AC19" w14:textId="77777777" w:rsidR="005E71F8" w:rsidRPr="005E71F8" w:rsidRDefault="005E71F8" w:rsidP="005E71F8">
      <w:pPr>
        <w:rPr>
          <w:rFonts w:ascii="ＭＳ 明朝" w:eastAsia="ＭＳ 明朝" w:hAnsi="ＭＳ 明朝" w:cs="Times New Roman"/>
          <w:sz w:val="24"/>
          <w:szCs w:val="20"/>
        </w:rPr>
      </w:pPr>
    </w:p>
    <w:p w14:paraId="145C2BE9" w14:textId="77777777" w:rsidR="005E71F8" w:rsidRPr="005E71F8" w:rsidRDefault="005E71F8" w:rsidP="005E71F8">
      <w:pPr>
        <w:rPr>
          <w:rFonts w:ascii="ＭＳ 明朝" w:eastAsia="ＭＳ 明朝" w:hAnsi="ＭＳ 明朝" w:cs="Times New Roman"/>
          <w:sz w:val="24"/>
          <w:szCs w:val="20"/>
        </w:rPr>
      </w:pPr>
    </w:p>
    <w:p w14:paraId="288A2FF9" w14:textId="77777777" w:rsidR="005E71F8" w:rsidRPr="005E71F8" w:rsidRDefault="005E71F8" w:rsidP="005E71F8">
      <w:pPr>
        <w:rPr>
          <w:rFonts w:ascii="ＭＳ 明朝" w:eastAsia="ＭＳ 明朝" w:hAnsi="ＭＳ 明朝" w:cs="Times New Roman"/>
          <w:sz w:val="24"/>
          <w:szCs w:val="20"/>
        </w:rPr>
      </w:pPr>
    </w:p>
    <w:p w14:paraId="54C5CC10" w14:textId="77777777" w:rsidR="005E71F8" w:rsidRDefault="005E71F8" w:rsidP="005E71F8">
      <w:pPr>
        <w:rPr>
          <w:rFonts w:ascii="ＭＳ 明朝" w:eastAsia="ＭＳ 明朝" w:hAnsi="ＭＳ 明朝" w:cs="Times New Roman"/>
          <w:sz w:val="24"/>
          <w:szCs w:val="20"/>
        </w:rPr>
      </w:pPr>
    </w:p>
    <w:p w14:paraId="7E09E64D" w14:textId="4FF1C10A" w:rsidR="005E71F8" w:rsidRPr="005E71F8" w:rsidRDefault="005E71F8" w:rsidP="005E71F8">
      <w:pPr>
        <w:tabs>
          <w:tab w:val="left" w:pos="1216"/>
        </w:tabs>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-11-</w:t>
      </w:r>
    </w:p>
    <w:p w14:paraId="32ACB76D" w14:textId="1D26965B" w:rsidR="00C93F5C" w:rsidRDefault="00C93F5C" w:rsidP="00C93F5C">
      <w:pPr>
        <w:jc w:val="center"/>
        <w:rPr>
          <w:rFonts w:ascii="ＭＳ 明朝" w:eastAsia="ＭＳ 明朝" w:hAnsi="ＭＳ 明朝" w:cs="Times New Roman"/>
          <w:sz w:val="24"/>
          <w:szCs w:val="20"/>
        </w:rPr>
      </w:pPr>
      <w:r>
        <w:rPr>
          <w:rFonts w:ascii="ＭＳ 明朝" w:eastAsia="ＭＳ 明朝" w:hAnsi="ＭＳ 明朝" w:cs="Times New Roman" w:hint="eastAsia"/>
          <w:noProof/>
          <w:sz w:val="24"/>
          <w:szCs w:val="20"/>
        </w:rPr>
        <w:lastRenderedPageBreak/>
        <w:drawing>
          <wp:inline distT="0" distB="0" distL="0" distR="0" wp14:anchorId="6C62EAC9" wp14:editId="28AC6F73">
            <wp:extent cx="4303023" cy="5735782"/>
            <wp:effectExtent l="0" t="0" r="2540" b="0"/>
            <wp:docPr id="803476468" name="図 15" descr="ダイア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6468" name="図 15" descr="ダイアグラム&#10;&#10;AI によって生成されたコンテンツは間違っている可能性があります。"/>
                    <pic:cNvPicPr/>
                  </pic:nvPicPr>
                  <pic:blipFill>
                    <a:blip r:embed="rId19">
                      <a:extLst>
                        <a:ext uri="{28A0092B-C50C-407E-A947-70E740481C1C}">
                          <a14:useLocalDpi xmlns:a14="http://schemas.microsoft.com/office/drawing/2010/main" val="0"/>
                        </a:ext>
                      </a:extLst>
                    </a:blip>
                    <a:stretch>
                      <a:fillRect/>
                    </a:stretch>
                  </pic:blipFill>
                  <pic:spPr>
                    <a:xfrm>
                      <a:off x="0" y="0"/>
                      <a:ext cx="4315299" cy="5752145"/>
                    </a:xfrm>
                    <a:prstGeom prst="rect">
                      <a:avLst/>
                    </a:prstGeom>
                  </pic:spPr>
                </pic:pic>
              </a:graphicData>
            </a:graphic>
          </wp:inline>
        </w:drawing>
      </w:r>
    </w:p>
    <w:p w14:paraId="5148C113" w14:textId="77777777" w:rsidR="005E71F8" w:rsidRPr="005E71F8" w:rsidRDefault="005E71F8" w:rsidP="005E71F8">
      <w:pPr>
        <w:rPr>
          <w:rFonts w:ascii="ＭＳ 明朝" w:eastAsia="ＭＳ 明朝" w:hAnsi="ＭＳ 明朝" w:cs="Times New Roman"/>
          <w:sz w:val="24"/>
          <w:szCs w:val="20"/>
        </w:rPr>
      </w:pPr>
    </w:p>
    <w:p w14:paraId="4D442DEB" w14:textId="77777777" w:rsidR="005E71F8" w:rsidRPr="005E71F8" w:rsidRDefault="005E71F8" w:rsidP="005E71F8">
      <w:pPr>
        <w:rPr>
          <w:rFonts w:ascii="ＭＳ 明朝" w:eastAsia="ＭＳ 明朝" w:hAnsi="ＭＳ 明朝" w:cs="Times New Roman"/>
          <w:sz w:val="24"/>
          <w:szCs w:val="20"/>
        </w:rPr>
      </w:pPr>
    </w:p>
    <w:p w14:paraId="3024F30D" w14:textId="77777777" w:rsidR="005E71F8" w:rsidRPr="005E71F8" w:rsidRDefault="005E71F8" w:rsidP="005E71F8">
      <w:pPr>
        <w:rPr>
          <w:rFonts w:ascii="ＭＳ 明朝" w:eastAsia="ＭＳ 明朝" w:hAnsi="ＭＳ 明朝" w:cs="Times New Roman"/>
          <w:sz w:val="24"/>
          <w:szCs w:val="20"/>
        </w:rPr>
      </w:pPr>
    </w:p>
    <w:p w14:paraId="7FF2B27C" w14:textId="77777777" w:rsidR="005E71F8" w:rsidRPr="005E71F8" w:rsidRDefault="005E71F8" w:rsidP="005E71F8">
      <w:pPr>
        <w:rPr>
          <w:rFonts w:ascii="ＭＳ 明朝" w:eastAsia="ＭＳ 明朝" w:hAnsi="ＭＳ 明朝" w:cs="Times New Roman"/>
          <w:sz w:val="24"/>
          <w:szCs w:val="20"/>
        </w:rPr>
      </w:pPr>
    </w:p>
    <w:p w14:paraId="177442B0" w14:textId="77777777" w:rsidR="005E71F8" w:rsidRPr="005E71F8" w:rsidRDefault="005E71F8" w:rsidP="005E71F8">
      <w:pPr>
        <w:rPr>
          <w:rFonts w:ascii="ＭＳ 明朝" w:eastAsia="ＭＳ 明朝" w:hAnsi="ＭＳ 明朝" w:cs="Times New Roman"/>
          <w:sz w:val="24"/>
          <w:szCs w:val="20"/>
        </w:rPr>
      </w:pPr>
    </w:p>
    <w:p w14:paraId="44A37057" w14:textId="77777777" w:rsidR="005E71F8" w:rsidRPr="005E71F8" w:rsidRDefault="005E71F8" w:rsidP="005E71F8">
      <w:pPr>
        <w:rPr>
          <w:rFonts w:ascii="ＭＳ 明朝" w:eastAsia="ＭＳ 明朝" w:hAnsi="ＭＳ 明朝" w:cs="Times New Roman"/>
          <w:sz w:val="24"/>
          <w:szCs w:val="20"/>
        </w:rPr>
      </w:pPr>
    </w:p>
    <w:p w14:paraId="696B2BE3" w14:textId="77777777" w:rsidR="005E71F8" w:rsidRPr="005E71F8" w:rsidRDefault="005E71F8" w:rsidP="005E71F8">
      <w:pPr>
        <w:rPr>
          <w:rFonts w:ascii="ＭＳ 明朝" w:eastAsia="ＭＳ 明朝" w:hAnsi="ＭＳ 明朝" w:cs="Times New Roman"/>
          <w:sz w:val="24"/>
          <w:szCs w:val="20"/>
        </w:rPr>
      </w:pPr>
    </w:p>
    <w:p w14:paraId="69E58046" w14:textId="77777777" w:rsidR="005E71F8" w:rsidRPr="005E71F8" w:rsidRDefault="005E71F8" w:rsidP="005E71F8">
      <w:pPr>
        <w:rPr>
          <w:rFonts w:ascii="ＭＳ 明朝" w:eastAsia="ＭＳ 明朝" w:hAnsi="ＭＳ 明朝" w:cs="Times New Roman"/>
          <w:sz w:val="24"/>
          <w:szCs w:val="20"/>
        </w:rPr>
      </w:pPr>
    </w:p>
    <w:p w14:paraId="7E979EF3" w14:textId="77777777" w:rsidR="005E71F8" w:rsidRPr="005E71F8" w:rsidRDefault="005E71F8" w:rsidP="005E71F8">
      <w:pPr>
        <w:rPr>
          <w:rFonts w:ascii="ＭＳ 明朝" w:eastAsia="ＭＳ 明朝" w:hAnsi="ＭＳ 明朝" w:cs="Times New Roman"/>
          <w:sz w:val="24"/>
          <w:szCs w:val="20"/>
        </w:rPr>
      </w:pPr>
    </w:p>
    <w:p w14:paraId="0893EF9B" w14:textId="77777777" w:rsidR="005E71F8" w:rsidRPr="005E71F8" w:rsidRDefault="005E71F8" w:rsidP="005E71F8">
      <w:pPr>
        <w:rPr>
          <w:rFonts w:ascii="ＭＳ 明朝" w:eastAsia="ＭＳ 明朝" w:hAnsi="ＭＳ 明朝" w:cs="Times New Roman"/>
          <w:sz w:val="24"/>
          <w:szCs w:val="20"/>
        </w:rPr>
      </w:pPr>
    </w:p>
    <w:p w14:paraId="0EB26B35" w14:textId="77777777" w:rsidR="005E71F8" w:rsidRDefault="005E71F8" w:rsidP="005E71F8">
      <w:pPr>
        <w:rPr>
          <w:rFonts w:ascii="ＭＳ 明朝" w:eastAsia="ＭＳ 明朝" w:hAnsi="ＭＳ 明朝" w:cs="Times New Roman"/>
          <w:sz w:val="24"/>
          <w:szCs w:val="20"/>
        </w:rPr>
      </w:pPr>
    </w:p>
    <w:p w14:paraId="1A23CDF6" w14:textId="0ACFE92C" w:rsidR="005E71F8" w:rsidRPr="005E71F8" w:rsidRDefault="005E71F8" w:rsidP="005E71F8">
      <w:pPr>
        <w:ind w:firstLineChars="100" w:firstLine="240"/>
        <w:jc w:val="center"/>
        <w:rPr>
          <w:rFonts w:ascii="ＭＳ 明朝" w:eastAsia="ＭＳ 明朝" w:hAnsi="ＭＳ 明朝" w:cs="Times New Roman"/>
          <w:sz w:val="24"/>
          <w:szCs w:val="20"/>
        </w:rPr>
      </w:pPr>
      <w:r>
        <w:rPr>
          <w:rFonts w:ascii="ＭＳ 明朝" w:eastAsia="ＭＳ 明朝" w:hAnsi="ＭＳ 明朝" w:cs="Times New Roman" w:hint="eastAsia"/>
          <w:sz w:val="24"/>
          <w:szCs w:val="20"/>
        </w:rPr>
        <w:t>-12-</w:t>
      </w:r>
    </w:p>
    <w:p w14:paraId="75B23EAD" w14:textId="0321FF93" w:rsidR="00C93F5C" w:rsidRDefault="00C93F5C" w:rsidP="00C93F5C">
      <w:pPr>
        <w:jc w:val="center"/>
        <w:rPr>
          <w:rFonts w:ascii="ＭＳ 明朝" w:eastAsia="ＭＳ 明朝" w:hAnsi="ＭＳ 明朝" w:cs="Times New Roman" w:hint="eastAsia"/>
          <w:sz w:val="24"/>
          <w:szCs w:val="20"/>
        </w:rPr>
      </w:pPr>
      <w:r>
        <w:rPr>
          <w:rFonts w:ascii="ＭＳ 明朝" w:eastAsia="ＭＳ 明朝" w:hAnsi="ＭＳ 明朝" w:cs="Times New Roman" w:hint="eastAsia"/>
          <w:noProof/>
          <w:sz w:val="24"/>
          <w:szCs w:val="20"/>
        </w:rPr>
        <w:lastRenderedPageBreak/>
        <w:drawing>
          <wp:inline distT="0" distB="0" distL="0" distR="0" wp14:anchorId="4A5668E4" wp14:editId="4698950A">
            <wp:extent cx="4827237" cy="6435074"/>
            <wp:effectExtent l="0" t="0" r="0" b="4445"/>
            <wp:docPr id="6687209" name="図 16"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209" name="図 16" descr="テキスト&#10;&#10;AI によって生成されたコンテンツは間違っている可能性があります。"/>
                    <pic:cNvPicPr/>
                  </pic:nvPicPr>
                  <pic:blipFill>
                    <a:blip r:embed="rId20">
                      <a:extLst>
                        <a:ext uri="{28A0092B-C50C-407E-A947-70E740481C1C}">
                          <a14:useLocalDpi xmlns:a14="http://schemas.microsoft.com/office/drawing/2010/main" val="0"/>
                        </a:ext>
                      </a:extLst>
                    </a:blip>
                    <a:stretch>
                      <a:fillRect/>
                    </a:stretch>
                  </pic:blipFill>
                  <pic:spPr>
                    <a:xfrm>
                      <a:off x="0" y="0"/>
                      <a:ext cx="4831577" cy="6440859"/>
                    </a:xfrm>
                    <a:prstGeom prst="rect">
                      <a:avLst/>
                    </a:prstGeom>
                  </pic:spPr>
                </pic:pic>
              </a:graphicData>
            </a:graphic>
          </wp:inline>
        </w:drawing>
      </w:r>
    </w:p>
    <w:p w14:paraId="32AE9562" w14:textId="40384827" w:rsidR="0090481E" w:rsidRDefault="0090481E"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7．参考文献</w:t>
      </w:r>
    </w:p>
    <w:p w14:paraId="68AD8F9F" w14:textId="766AF587" w:rsidR="0090481E" w:rsidRDefault="00650DCC"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(1)</w:t>
      </w:r>
      <w:r w:rsidR="007210A8">
        <w:rPr>
          <w:rFonts w:ascii="ＭＳ 明朝" w:eastAsia="ＭＳ 明朝" w:hAnsi="ＭＳ 明朝" w:cs="Times New Roman" w:hint="eastAsia"/>
          <w:sz w:val="24"/>
          <w:szCs w:val="20"/>
        </w:rPr>
        <w:t>小長井誠，電子・情報工学講座８半導体物性，株式会社培風館，P146∼147，2004</w:t>
      </w:r>
    </w:p>
    <w:p w14:paraId="213629AB" w14:textId="0E610750" w:rsidR="007210A8" w:rsidRPr="00215B0D" w:rsidRDefault="007210A8"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(2)</w:t>
      </w:r>
      <w:r w:rsidRPr="007210A8">
        <w:rPr>
          <w:rFonts w:ascii="ＭＳ 明朝" w:eastAsia="ＭＳ 明朝" w:hAnsi="ＭＳ 明朝" w:cs="Times New Roman" w:hint="eastAsia"/>
          <w:sz w:val="24"/>
          <w:szCs w:val="20"/>
        </w:rPr>
        <w:t xml:space="preserve"> </w:t>
      </w:r>
      <w:r>
        <w:rPr>
          <w:rFonts w:ascii="ＭＳ 明朝" w:eastAsia="ＭＳ 明朝" w:hAnsi="ＭＳ 明朝" w:cs="Times New Roman" w:hint="eastAsia"/>
          <w:sz w:val="24"/>
          <w:szCs w:val="20"/>
        </w:rPr>
        <w:t>小長井誠，電子・情報工学講座８半導体物性，株式会社培風館，P14</w:t>
      </w:r>
      <w:r>
        <w:rPr>
          <w:rFonts w:ascii="ＭＳ 明朝" w:eastAsia="ＭＳ 明朝" w:hAnsi="ＭＳ 明朝" w:cs="Times New Roman" w:hint="eastAsia"/>
          <w:sz w:val="24"/>
          <w:szCs w:val="20"/>
        </w:rPr>
        <w:t>3</w:t>
      </w:r>
      <w:r>
        <w:rPr>
          <w:rFonts w:ascii="ＭＳ 明朝" w:eastAsia="ＭＳ 明朝" w:hAnsi="ＭＳ 明朝" w:cs="Times New Roman" w:hint="eastAsia"/>
          <w:sz w:val="24"/>
          <w:szCs w:val="20"/>
        </w:rPr>
        <w:t>∼14</w:t>
      </w:r>
      <w:r>
        <w:rPr>
          <w:rFonts w:ascii="ＭＳ 明朝" w:eastAsia="ＭＳ 明朝" w:hAnsi="ＭＳ 明朝" w:cs="Times New Roman" w:hint="eastAsia"/>
          <w:sz w:val="24"/>
          <w:szCs w:val="20"/>
        </w:rPr>
        <w:t>5</w:t>
      </w:r>
      <w:r>
        <w:rPr>
          <w:rFonts w:ascii="ＭＳ 明朝" w:eastAsia="ＭＳ 明朝" w:hAnsi="ＭＳ 明朝" w:cs="Times New Roman" w:hint="eastAsia"/>
          <w:sz w:val="24"/>
          <w:szCs w:val="20"/>
        </w:rPr>
        <w:t>，2004</w:t>
      </w:r>
    </w:p>
    <w:p w14:paraId="3D2AC82B" w14:textId="77777777" w:rsidR="007210A8" w:rsidRDefault="007210A8"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t>(3)TOSHIBA，ディスクリート半導体の基礎　第1章半導体の基礎，東芝デバイス＆ストレージ株式会社，P4，2025，</w:t>
      </w:r>
    </w:p>
    <w:p w14:paraId="0A0927FA" w14:textId="7B8F9E95" w:rsidR="00215B0D" w:rsidRDefault="007210A8" w:rsidP="00215B0D">
      <w:pPr>
        <w:rPr>
          <w:rFonts w:ascii="ＭＳ 明朝" w:eastAsia="ＭＳ 明朝" w:hAnsi="ＭＳ 明朝" w:cs="Times New Roman"/>
          <w:sz w:val="24"/>
          <w:szCs w:val="20"/>
        </w:rPr>
      </w:pPr>
      <w:r w:rsidRPr="007210A8">
        <w:rPr>
          <w:rFonts w:ascii="ＭＳ 明朝" w:eastAsia="ＭＳ 明朝" w:hAnsi="ＭＳ 明朝" w:cs="Times New Roman"/>
          <w:sz w:val="24"/>
          <w:szCs w:val="20"/>
        </w:rPr>
        <w:t>https://toshiba.semicon-storage.com/content/dam/toshiba-ss-v3/apc/ja/semiconductor/knowledge/e-learning/discrete/discrete-basic-chap1.pdf</w:t>
      </w:r>
    </w:p>
    <w:p w14:paraId="1D2F9A3C" w14:textId="4B8EFC8C" w:rsidR="007210A8" w:rsidRPr="007210A8" w:rsidRDefault="005E71F8" w:rsidP="005E71F8">
      <w:pPr>
        <w:jc w:val="cente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-13-</w:t>
      </w:r>
    </w:p>
    <w:p w14:paraId="1C4F5D17" w14:textId="65CFA966" w:rsidR="00215B0D" w:rsidRDefault="007210A8" w:rsidP="00215B0D">
      <w:pPr>
        <w:rPr>
          <w:rFonts w:ascii="ＭＳ 明朝" w:eastAsia="ＭＳ 明朝" w:hAnsi="ＭＳ 明朝" w:cs="Times New Roman"/>
          <w:sz w:val="24"/>
          <w:szCs w:val="20"/>
        </w:rPr>
      </w:pPr>
      <w:r>
        <w:rPr>
          <w:rFonts w:ascii="ＭＳ 明朝" w:eastAsia="ＭＳ 明朝" w:hAnsi="ＭＳ 明朝" w:cs="Times New Roman" w:hint="eastAsia"/>
          <w:sz w:val="24"/>
          <w:szCs w:val="20"/>
        </w:rPr>
        <w:lastRenderedPageBreak/>
        <w:t>(4)P.Y.ユー M.カルドナ，半導体の基礎，シュプリンガー・フェアラーク東京株式会社，P228∼</w:t>
      </w:r>
      <w:r w:rsidR="0074317E">
        <w:rPr>
          <w:rFonts w:ascii="ＭＳ 明朝" w:eastAsia="ＭＳ 明朝" w:hAnsi="ＭＳ 明朝" w:cs="Times New Roman" w:hint="eastAsia"/>
          <w:sz w:val="24"/>
          <w:szCs w:val="20"/>
        </w:rPr>
        <w:t>P247，1999</w:t>
      </w:r>
    </w:p>
    <w:p w14:paraId="7D79F1DA" w14:textId="7B8FA9ED" w:rsidR="0074317E" w:rsidRPr="00215B0D" w:rsidRDefault="0074317E" w:rsidP="00215B0D">
      <w:pPr>
        <w:rPr>
          <w:rFonts w:ascii="ＭＳ 明朝" w:eastAsia="ＭＳ 明朝" w:hAnsi="ＭＳ 明朝" w:cs="Times New Roman" w:hint="eastAsia"/>
          <w:sz w:val="24"/>
          <w:szCs w:val="20"/>
        </w:rPr>
      </w:pPr>
      <w:r>
        <w:rPr>
          <w:rFonts w:ascii="ＭＳ 明朝" w:eastAsia="ＭＳ 明朝" w:hAnsi="ＭＳ 明朝" w:cs="Times New Roman" w:hint="eastAsia"/>
          <w:sz w:val="24"/>
          <w:szCs w:val="20"/>
        </w:rPr>
        <w:t>(5)大貫仁，半導体材料工学―材料とデバイスを繋ぐー，株式会社内田老鶴圃，Ｐ41∼62，2004</w:t>
      </w:r>
    </w:p>
    <w:p w14:paraId="43947A70" w14:textId="12ABA52A" w:rsidR="00534362" w:rsidRDefault="00534362"/>
    <w:p w14:paraId="638CE0F2" w14:textId="77777777" w:rsidR="005E71F8" w:rsidRPr="005E71F8" w:rsidRDefault="005E71F8" w:rsidP="005E71F8"/>
    <w:p w14:paraId="16500CFB" w14:textId="77777777" w:rsidR="005E71F8" w:rsidRPr="005E71F8" w:rsidRDefault="005E71F8" w:rsidP="005E71F8"/>
    <w:p w14:paraId="05D78303" w14:textId="77777777" w:rsidR="005E71F8" w:rsidRPr="005E71F8" w:rsidRDefault="005E71F8" w:rsidP="005E71F8"/>
    <w:p w14:paraId="4F2CEFDC" w14:textId="77777777" w:rsidR="005E71F8" w:rsidRPr="005E71F8" w:rsidRDefault="005E71F8" w:rsidP="005E71F8"/>
    <w:p w14:paraId="6F9DFDDD" w14:textId="77777777" w:rsidR="005E71F8" w:rsidRPr="005E71F8" w:rsidRDefault="005E71F8" w:rsidP="005E71F8"/>
    <w:p w14:paraId="5A015C92" w14:textId="77777777" w:rsidR="005E71F8" w:rsidRPr="005E71F8" w:rsidRDefault="005E71F8" w:rsidP="005E71F8"/>
    <w:p w14:paraId="717BD3D8" w14:textId="77777777" w:rsidR="005E71F8" w:rsidRPr="005E71F8" w:rsidRDefault="005E71F8" w:rsidP="005E71F8"/>
    <w:p w14:paraId="2567F94C" w14:textId="77777777" w:rsidR="005E71F8" w:rsidRPr="005E71F8" w:rsidRDefault="005E71F8" w:rsidP="005E71F8"/>
    <w:p w14:paraId="70C5C1BC" w14:textId="77777777" w:rsidR="005E71F8" w:rsidRPr="005E71F8" w:rsidRDefault="005E71F8" w:rsidP="005E71F8"/>
    <w:p w14:paraId="20081DB2" w14:textId="77777777" w:rsidR="005E71F8" w:rsidRPr="005E71F8" w:rsidRDefault="005E71F8" w:rsidP="005E71F8"/>
    <w:p w14:paraId="177EDAB8" w14:textId="77777777" w:rsidR="005E71F8" w:rsidRPr="005E71F8" w:rsidRDefault="005E71F8" w:rsidP="005E71F8"/>
    <w:p w14:paraId="336D2AAB" w14:textId="77777777" w:rsidR="005E71F8" w:rsidRPr="005E71F8" w:rsidRDefault="005E71F8" w:rsidP="005E71F8"/>
    <w:p w14:paraId="7B0DB2BA" w14:textId="77777777" w:rsidR="005E71F8" w:rsidRPr="005E71F8" w:rsidRDefault="005E71F8" w:rsidP="005E71F8"/>
    <w:p w14:paraId="1350B6C8" w14:textId="77777777" w:rsidR="005E71F8" w:rsidRPr="005E71F8" w:rsidRDefault="005E71F8" w:rsidP="005E71F8"/>
    <w:p w14:paraId="5B7DD903" w14:textId="77777777" w:rsidR="005E71F8" w:rsidRPr="005E71F8" w:rsidRDefault="005E71F8" w:rsidP="005E71F8"/>
    <w:p w14:paraId="0F73CC13" w14:textId="77777777" w:rsidR="005E71F8" w:rsidRPr="005E71F8" w:rsidRDefault="005E71F8" w:rsidP="005E71F8"/>
    <w:p w14:paraId="12DC79BB" w14:textId="77777777" w:rsidR="005E71F8" w:rsidRPr="005E71F8" w:rsidRDefault="005E71F8" w:rsidP="005E71F8"/>
    <w:p w14:paraId="61E18BE4" w14:textId="77777777" w:rsidR="005E71F8" w:rsidRPr="005E71F8" w:rsidRDefault="005E71F8" w:rsidP="005E71F8"/>
    <w:p w14:paraId="0931A12B" w14:textId="77777777" w:rsidR="005E71F8" w:rsidRPr="005E71F8" w:rsidRDefault="005E71F8" w:rsidP="005E71F8"/>
    <w:p w14:paraId="4154E1E7" w14:textId="77777777" w:rsidR="005E71F8" w:rsidRPr="005E71F8" w:rsidRDefault="005E71F8" w:rsidP="005E71F8"/>
    <w:p w14:paraId="5D12D9CB" w14:textId="77777777" w:rsidR="005E71F8" w:rsidRPr="005E71F8" w:rsidRDefault="005E71F8" w:rsidP="005E71F8"/>
    <w:p w14:paraId="4B7C79C4" w14:textId="77777777" w:rsidR="005E71F8" w:rsidRPr="005E71F8" w:rsidRDefault="005E71F8" w:rsidP="005E71F8"/>
    <w:p w14:paraId="30D9976D" w14:textId="77777777" w:rsidR="005E71F8" w:rsidRPr="005E71F8" w:rsidRDefault="005E71F8" w:rsidP="005E71F8"/>
    <w:p w14:paraId="6F35A831" w14:textId="77777777" w:rsidR="005E71F8" w:rsidRPr="005E71F8" w:rsidRDefault="005E71F8" w:rsidP="005E71F8"/>
    <w:p w14:paraId="38361B6D" w14:textId="77777777" w:rsidR="005E71F8" w:rsidRPr="005E71F8" w:rsidRDefault="005E71F8" w:rsidP="005E71F8"/>
    <w:p w14:paraId="024729EF" w14:textId="77777777" w:rsidR="005E71F8" w:rsidRPr="005E71F8" w:rsidRDefault="005E71F8" w:rsidP="005E71F8"/>
    <w:p w14:paraId="191884CA" w14:textId="77777777" w:rsidR="005E71F8" w:rsidRPr="005E71F8" w:rsidRDefault="005E71F8" w:rsidP="005E71F8"/>
    <w:p w14:paraId="2475C3C9" w14:textId="77777777" w:rsidR="005E71F8" w:rsidRPr="005E71F8" w:rsidRDefault="005E71F8" w:rsidP="005E71F8"/>
    <w:p w14:paraId="66101EBC" w14:textId="77777777" w:rsidR="005E71F8" w:rsidRPr="005E71F8" w:rsidRDefault="005E71F8" w:rsidP="005E71F8"/>
    <w:p w14:paraId="7CAA755D" w14:textId="77777777" w:rsidR="005E71F8" w:rsidRPr="005E71F8" w:rsidRDefault="005E71F8" w:rsidP="005E71F8"/>
    <w:p w14:paraId="77E8F473" w14:textId="77777777" w:rsidR="005E71F8" w:rsidRPr="005E71F8" w:rsidRDefault="005E71F8" w:rsidP="005E71F8"/>
    <w:p w14:paraId="1CF634CC" w14:textId="77777777" w:rsidR="005E71F8" w:rsidRDefault="005E71F8" w:rsidP="005E71F8"/>
    <w:p w14:paraId="353940BE" w14:textId="0BF16FA1" w:rsidR="005E71F8" w:rsidRPr="005E71F8" w:rsidRDefault="005E71F8" w:rsidP="005E71F8">
      <w:pPr>
        <w:ind w:firstLineChars="100" w:firstLine="210"/>
        <w:jc w:val="center"/>
      </w:pPr>
      <w:r>
        <w:rPr>
          <w:rFonts w:hint="eastAsia"/>
        </w:rPr>
        <w:t>-14-</w:t>
      </w:r>
    </w:p>
    <w:sectPr w:rsidR="005E71F8" w:rsidRPr="005E71F8" w:rsidSect="00215B0D">
      <w:pgSz w:w="11906" w:h="16838"/>
      <w:pgMar w:top="1418" w:right="1418" w:bottom="1701" w:left="1418"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9701C"/>
    <w:multiLevelType w:val="multilevel"/>
    <w:tmpl w:val="4D064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760D2"/>
    <w:multiLevelType w:val="multilevel"/>
    <w:tmpl w:val="3FA89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85E4F"/>
    <w:multiLevelType w:val="multilevel"/>
    <w:tmpl w:val="7C62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7E4ABE"/>
    <w:multiLevelType w:val="multilevel"/>
    <w:tmpl w:val="610A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85234">
    <w:abstractNumId w:val="0"/>
  </w:num>
  <w:num w:numId="2" w16cid:durableId="1177578218">
    <w:abstractNumId w:val="2"/>
  </w:num>
  <w:num w:numId="3" w16cid:durableId="1272662157">
    <w:abstractNumId w:val="3"/>
  </w:num>
  <w:num w:numId="4" w16cid:durableId="646127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B0D"/>
    <w:rsid w:val="00104959"/>
    <w:rsid w:val="00174E33"/>
    <w:rsid w:val="001B2BC3"/>
    <w:rsid w:val="001B74AB"/>
    <w:rsid w:val="001D0708"/>
    <w:rsid w:val="00205C16"/>
    <w:rsid w:val="00215B0D"/>
    <w:rsid w:val="002772A7"/>
    <w:rsid w:val="002F5E0D"/>
    <w:rsid w:val="00327EFC"/>
    <w:rsid w:val="003878C9"/>
    <w:rsid w:val="003C0464"/>
    <w:rsid w:val="003D2519"/>
    <w:rsid w:val="004713A1"/>
    <w:rsid w:val="004967EA"/>
    <w:rsid w:val="005016C7"/>
    <w:rsid w:val="00534362"/>
    <w:rsid w:val="005A5EB7"/>
    <w:rsid w:val="005B26D1"/>
    <w:rsid w:val="005C58FD"/>
    <w:rsid w:val="005D537E"/>
    <w:rsid w:val="005E71F8"/>
    <w:rsid w:val="006312B4"/>
    <w:rsid w:val="006348C4"/>
    <w:rsid w:val="00650DCC"/>
    <w:rsid w:val="00657EF9"/>
    <w:rsid w:val="006779FA"/>
    <w:rsid w:val="0069564B"/>
    <w:rsid w:val="006E26C4"/>
    <w:rsid w:val="006E6E6C"/>
    <w:rsid w:val="007210A8"/>
    <w:rsid w:val="0074317E"/>
    <w:rsid w:val="007704D2"/>
    <w:rsid w:val="007B6583"/>
    <w:rsid w:val="007C210D"/>
    <w:rsid w:val="007E6955"/>
    <w:rsid w:val="007F2547"/>
    <w:rsid w:val="00806511"/>
    <w:rsid w:val="00865922"/>
    <w:rsid w:val="008C35A2"/>
    <w:rsid w:val="008E073F"/>
    <w:rsid w:val="008F5D8F"/>
    <w:rsid w:val="0090481E"/>
    <w:rsid w:val="00926D82"/>
    <w:rsid w:val="0095337D"/>
    <w:rsid w:val="009D286C"/>
    <w:rsid w:val="00A0031A"/>
    <w:rsid w:val="00A74330"/>
    <w:rsid w:val="00A836A9"/>
    <w:rsid w:val="00AE0CEE"/>
    <w:rsid w:val="00B24D44"/>
    <w:rsid w:val="00B66291"/>
    <w:rsid w:val="00BA61DE"/>
    <w:rsid w:val="00BB44A7"/>
    <w:rsid w:val="00C063FE"/>
    <w:rsid w:val="00C20484"/>
    <w:rsid w:val="00C93F5C"/>
    <w:rsid w:val="00CB0F5B"/>
    <w:rsid w:val="00D01748"/>
    <w:rsid w:val="00D23D30"/>
    <w:rsid w:val="00D52B6D"/>
    <w:rsid w:val="00D7737E"/>
    <w:rsid w:val="00DA51D8"/>
    <w:rsid w:val="00DC6D91"/>
    <w:rsid w:val="00E0492C"/>
    <w:rsid w:val="00E15A92"/>
    <w:rsid w:val="00E25729"/>
    <w:rsid w:val="00E34246"/>
    <w:rsid w:val="00E44010"/>
    <w:rsid w:val="00E45C4A"/>
    <w:rsid w:val="00E76492"/>
    <w:rsid w:val="00EF455C"/>
    <w:rsid w:val="00F37BA1"/>
    <w:rsid w:val="00F67DF8"/>
    <w:rsid w:val="00FB72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9EA869"/>
  <w15:chartTrackingRefBased/>
  <w15:docId w15:val="{133562DB-E810-41BB-B56F-76EA3513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5B0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215B0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215B0D"/>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215B0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215B0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215B0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215B0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215B0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215B0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215B0D"/>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215B0D"/>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215B0D"/>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215B0D"/>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215B0D"/>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215B0D"/>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215B0D"/>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215B0D"/>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215B0D"/>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215B0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215B0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5B0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215B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15B0D"/>
    <w:pPr>
      <w:spacing w:before="160" w:after="160"/>
      <w:jc w:val="center"/>
    </w:pPr>
    <w:rPr>
      <w:i/>
      <w:iCs/>
      <w:color w:val="404040" w:themeColor="text1" w:themeTint="BF"/>
    </w:rPr>
  </w:style>
  <w:style w:type="character" w:customStyle="1" w:styleId="a8">
    <w:name w:val="引用文 (文字)"/>
    <w:basedOn w:val="a0"/>
    <w:link w:val="a7"/>
    <w:uiPriority w:val="29"/>
    <w:rsid w:val="00215B0D"/>
    <w:rPr>
      <w:i/>
      <w:iCs/>
      <w:color w:val="404040" w:themeColor="text1" w:themeTint="BF"/>
    </w:rPr>
  </w:style>
  <w:style w:type="paragraph" w:styleId="a9">
    <w:name w:val="List Paragraph"/>
    <w:basedOn w:val="a"/>
    <w:uiPriority w:val="34"/>
    <w:qFormat/>
    <w:rsid w:val="00215B0D"/>
    <w:pPr>
      <w:ind w:left="720"/>
      <w:contextualSpacing/>
    </w:pPr>
  </w:style>
  <w:style w:type="character" w:styleId="21">
    <w:name w:val="Intense Emphasis"/>
    <w:basedOn w:val="a0"/>
    <w:uiPriority w:val="21"/>
    <w:qFormat/>
    <w:rsid w:val="00215B0D"/>
    <w:rPr>
      <w:i/>
      <w:iCs/>
      <w:color w:val="0F4761" w:themeColor="accent1" w:themeShade="BF"/>
    </w:rPr>
  </w:style>
  <w:style w:type="paragraph" w:styleId="22">
    <w:name w:val="Intense Quote"/>
    <w:basedOn w:val="a"/>
    <w:next w:val="a"/>
    <w:link w:val="23"/>
    <w:uiPriority w:val="30"/>
    <w:qFormat/>
    <w:rsid w:val="00215B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215B0D"/>
    <w:rPr>
      <w:i/>
      <w:iCs/>
      <w:color w:val="0F4761" w:themeColor="accent1" w:themeShade="BF"/>
    </w:rPr>
  </w:style>
  <w:style w:type="character" w:styleId="24">
    <w:name w:val="Intense Reference"/>
    <w:basedOn w:val="a0"/>
    <w:uiPriority w:val="32"/>
    <w:qFormat/>
    <w:rsid w:val="00215B0D"/>
    <w:rPr>
      <w:b/>
      <w:bCs/>
      <w:smallCaps/>
      <w:color w:val="0F4761" w:themeColor="accent1" w:themeShade="BF"/>
      <w:spacing w:val="5"/>
    </w:rPr>
  </w:style>
  <w:style w:type="character" w:styleId="aa">
    <w:name w:val="Placeholder Text"/>
    <w:basedOn w:val="a0"/>
    <w:uiPriority w:val="99"/>
    <w:semiHidden/>
    <w:rsid w:val="00A74330"/>
    <w:rPr>
      <w:color w:val="666666"/>
    </w:rPr>
  </w:style>
  <w:style w:type="character" w:styleId="ab">
    <w:name w:val="Hyperlink"/>
    <w:basedOn w:val="a0"/>
    <w:uiPriority w:val="99"/>
    <w:unhideWhenUsed/>
    <w:rsid w:val="007210A8"/>
    <w:rPr>
      <w:color w:val="467886" w:themeColor="hyperlink"/>
      <w:u w:val="single"/>
    </w:rPr>
  </w:style>
  <w:style w:type="character" w:styleId="ac">
    <w:name w:val="Unresolved Mention"/>
    <w:basedOn w:val="a0"/>
    <w:uiPriority w:val="99"/>
    <w:semiHidden/>
    <w:unhideWhenUsed/>
    <w:rsid w:val="00721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160807">
      <w:bodyDiv w:val="1"/>
      <w:marLeft w:val="0"/>
      <w:marRight w:val="0"/>
      <w:marTop w:val="0"/>
      <w:marBottom w:val="0"/>
      <w:divBdr>
        <w:top w:val="none" w:sz="0" w:space="0" w:color="auto"/>
        <w:left w:val="none" w:sz="0" w:space="0" w:color="auto"/>
        <w:bottom w:val="none" w:sz="0" w:space="0" w:color="auto"/>
        <w:right w:val="none" w:sz="0" w:space="0" w:color="auto"/>
      </w:divBdr>
    </w:div>
    <w:div w:id="748039803">
      <w:bodyDiv w:val="1"/>
      <w:marLeft w:val="0"/>
      <w:marRight w:val="0"/>
      <w:marTop w:val="0"/>
      <w:marBottom w:val="0"/>
      <w:divBdr>
        <w:top w:val="none" w:sz="0" w:space="0" w:color="auto"/>
        <w:left w:val="none" w:sz="0" w:space="0" w:color="auto"/>
        <w:bottom w:val="none" w:sz="0" w:space="0" w:color="auto"/>
        <w:right w:val="none" w:sz="0" w:space="0" w:color="auto"/>
      </w:divBdr>
    </w:div>
    <w:div w:id="961378382">
      <w:bodyDiv w:val="1"/>
      <w:marLeft w:val="0"/>
      <w:marRight w:val="0"/>
      <w:marTop w:val="0"/>
      <w:marBottom w:val="0"/>
      <w:divBdr>
        <w:top w:val="none" w:sz="0" w:space="0" w:color="auto"/>
        <w:left w:val="none" w:sz="0" w:space="0" w:color="auto"/>
        <w:bottom w:val="none" w:sz="0" w:space="0" w:color="auto"/>
        <w:right w:val="none" w:sz="0" w:space="0" w:color="auto"/>
      </w:divBdr>
    </w:div>
    <w:div w:id="990913630">
      <w:bodyDiv w:val="1"/>
      <w:marLeft w:val="0"/>
      <w:marRight w:val="0"/>
      <w:marTop w:val="0"/>
      <w:marBottom w:val="0"/>
      <w:divBdr>
        <w:top w:val="none" w:sz="0" w:space="0" w:color="auto"/>
        <w:left w:val="none" w:sz="0" w:space="0" w:color="auto"/>
        <w:bottom w:val="none" w:sz="0" w:space="0" w:color="auto"/>
        <w:right w:val="none" w:sz="0" w:space="0" w:color="auto"/>
      </w:divBdr>
    </w:div>
    <w:div w:id="1025327009">
      <w:bodyDiv w:val="1"/>
      <w:marLeft w:val="0"/>
      <w:marRight w:val="0"/>
      <w:marTop w:val="0"/>
      <w:marBottom w:val="0"/>
      <w:divBdr>
        <w:top w:val="none" w:sz="0" w:space="0" w:color="auto"/>
        <w:left w:val="none" w:sz="0" w:space="0" w:color="auto"/>
        <w:bottom w:val="none" w:sz="0" w:space="0" w:color="auto"/>
        <w:right w:val="none" w:sz="0" w:space="0" w:color="auto"/>
      </w:divBdr>
    </w:div>
    <w:div w:id="1052264654">
      <w:bodyDiv w:val="1"/>
      <w:marLeft w:val="0"/>
      <w:marRight w:val="0"/>
      <w:marTop w:val="0"/>
      <w:marBottom w:val="0"/>
      <w:divBdr>
        <w:top w:val="none" w:sz="0" w:space="0" w:color="auto"/>
        <w:left w:val="none" w:sz="0" w:space="0" w:color="auto"/>
        <w:bottom w:val="none" w:sz="0" w:space="0" w:color="auto"/>
        <w:right w:val="none" w:sz="0" w:space="0" w:color="auto"/>
      </w:divBdr>
    </w:div>
    <w:div w:id="1093209314">
      <w:bodyDiv w:val="1"/>
      <w:marLeft w:val="0"/>
      <w:marRight w:val="0"/>
      <w:marTop w:val="0"/>
      <w:marBottom w:val="0"/>
      <w:divBdr>
        <w:top w:val="none" w:sz="0" w:space="0" w:color="auto"/>
        <w:left w:val="none" w:sz="0" w:space="0" w:color="auto"/>
        <w:bottom w:val="none" w:sz="0" w:space="0" w:color="auto"/>
        <w:right w:val="none" w:sz="0" w:space="0" w:color="auto"/>
      </w:divBdr>
    </w:div>
    <w:div w:id="1397515336">
      <w:bodyDiv w:val="1"/>
      <w:marLeft w:val="0"/>
      <w:marRight w:val="0"/>
      <w:marTop w:val="0"/>
      <w:marBottom w:val="0"/>
      <w:divBdr>
        <w:top w:val="none" w:sz="0" w:space="0" w:color="auto"/>
        <w:left w:val="none" w:sz="0" w:space="0" w:color="auto"/>
        <w:bottom w:val="none" w:sz="0" w:space="0" w:color="auto"/>
        <w:right w:val="none" w:sz="0" w:space="0" w:color="auto"/>
      </w:divBdr>
    </w:div>
    <w:div w:id="1494880911">
      <w:bodyDiv w:val="1"/>
      <w:marLeft w:val="0"/>
      <w:marRight w:val="0"/>
      <w:marTop w:val="0"/>
      <w:marBottom w:val="0"/>
      <w:divBdr>
        <w:top w:val="none" w:sz="0" w:space="0" w:color="auto"/>
        <w:left w:val="none" w:sz="0" w:space="0" w:color="auto"/>
        <w:bottom w:val="none" w:sz="0" w:space="0" w:color="auto"/>
        <w:right w:val="none" w:sz="0" w:space="0" w:color="auto"/>
      </w:divBdr>
    </w:div>
    <w:div w:id="1575553754">
      <w:bodyDiv w:val="1"/>
      <w:marLeft w:val="0"/>
      <w:marRight w:val="0"/>
      <w:marTop w:val="0"/>
      <w:marBottom w:val="0"/>
      <w:divBdr>
        <w:top w:val="none" w:sz="0" w:space="0" w:color="auto"/>
        <w:left w:val="none" w:sz="0" w:space="0" w:color="auto"/>
        <w:bottom w:val="none" w:sz="0" w:space="0" w:color="auto"/>
        <w:right w:val="none" w:sz="0" w:space="0" w:color="auto"/>
      </w:divBdr>
    </w:div>
    <w:div w:id="1685784988">
      <w:bodyDiv w:val="1"/>
      <w:marLeft w:val="0"/>
      <w:marRight w:val="0"/>
      <w:marTop w:val="0"/>
      <w:marBottom w:val="0"/>
      <w:divBdr>
        <w:top w:val="none" w:sz="0" w:space="0" w:color="auto"/>
        <w:left w:val="none" w:sz="0" w:space="0" w:color="auto"/>
        <w:bottom w:val="none" w:sz="0" w:space="0" w:color="auto"/>
        <w:right w:val="none" w:sz="0" w:space="0" w:color="auto"/>
      </w:divBdr>
    </w:div>
    <w:div w:id="190509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em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D9080-8011-46AD-890C-33D233E3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15</Pages>
  <Words>1038</Words>
  <Characters>5921</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淳 栗山</cp:lastModifiedBy>
  <cp:revision>7</cp:revision>
  <dcterms:created xsi:type="dcterms:W3CDTF">2025-05-13T07:42:00Z</dcterms:created>
  <dcterms:modified xsi:type="dcterms:W3CDTF">2025-05-19T07:00:00Z</dcterms:modified>
</cp:coreProperties>
</file>