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6411" w14:textId="562546AD" w:rsidR="00534362" w:rsidRDefault="00770F28">
      <w:pPr>
        <w:rPr>
          <w:lang w:eastAsia="zh-CN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1B24E1B" wp14:editId="64273FD3">
            <wp:simplePos x="0" y="0"/>
            <wp:positionH relativeFrom="column">
              <wp:posOffset>1385399</wp:posOffset>
            </wp:positionH>
            <wp:positionV relativeFrom="paragraph">
              <wp:posOffset>116425</wp:posOffset>
            </wp:positionV>
            <wp:extent cx="2041525" cy="4244340"/>
            <wp:effectExtent l="3493" t="0" r="317" b="318"/>
            <wp:wrapNone/>
            <wp:docPr id="1049855393" name="図 1" descr="ホワイトボードに書かれた文字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55393" name="図 1" descr="ホワイトボードに書かれた文字&#10;&#10;AI 生成コンテンツは誤りを含む可能性があります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415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205">
        <w:rPr>
          <w:rFonts w:hint="eastAsia"/>
          <w:lang w:eastAsia="zh-CN"/>
        </w:rPr>
        <w:t>8223036　栗山淳</w:t>
      </w:r>
    </w:p>
    <w:p w14:paraId="39A8D85E" w14:textId="6A4E3928" w:rsidR="00817205" w:rsidRDefault="00817205">
      <w:pPr>
        <w:rPr>
          <w:lang w:eastAsia="zh-CN"/>
        </w:rPr>
      </w:pPr>
      <w:r>
        <w:rPr>
          <w:rFonts w:hint="eastAsia"/>
          <w:lang w:eastAsia="zh-CN"/>
        </w:rPr>
        <w:t>高分子科学　第1回　課題</w:t>
      </w:r>
    </w:p>
    <w:p w14:paraId="387A0F60" w14:textId="33B1D235" w:rsidR="00817205" w:rsidRDefault="00817205">
      <w:r>
        <w:rPr>
          <w:rFonts w:hint="eastAsia"/>
        </w:rPr>
        <w:t xml:space="preserve">問1　</w:t>
      </w:r>
    </w:p>
    <w:p w14:paraId="7D928ECA" w14:textId="1C66C99E" w:rsidR="00817205" w:rsidRDefault="00817205">
      <w:r>
        <w:rPr>
          <w:rFonts w:hint="eastAsia"/>
        </w:rPr>
        <w:t>ポリエチレンテレフタレート</w:t>
      </w:r>
    </w:p>
    <w:p w14:paraId="048D0ABD" w14:textId="4D2F6F57" w:rsidR="00817205" w:rsidRDefault="00817205">
      <w:r>
        <w:rPr>
          <w:rFonts w:hint="eastAsia"/>
        </w:rPr>
        <w:t xml:space="preserve">構造式：　</w:t>
      </w:r>
    </w:p>
    <w:p w14:paraId="750F6FC6" w14:textId="2A74ADAA" w:rsidR="00770F28" w:rsidRDefault="00770F28"/>
    <w:p w14:paraId="19BAA6A1" w14:textId="77777777" w:rsidR="00770F28" w:rsidRDefault="00770F28"/>
    <w:p w14:paraId="21DB36F2" w14:textId="77777777" w:rsidR="00770F28" w:rsidRDefault="00770F28"/>
    <w:p w14:paraId="5D9DD53B" w14:textId="77777777" w:rsidR="00770F28" w:rsidRDefault="00770F28"/>
    <w:p w14:paraId="1C8E578D" w14:textId="1FA1087D" w:rsidR="00770F28" w:rsidRDefault="00770F28"/>
    <w:p w14:paraId="6AEC0966" w14:textId="7FCF6305" w:rsidR="00770F28" w:rsidRDefault="00770F2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0FEADDB" wp14:editId="6AF21547">
            <wp:simplePos x="0" y="0"/>
            <wp:positionH relativeFrom="column">
              <wp:posOffset>2062165</wp:posOffset>
            </wp:positionH>
            <wp:positionV relativeFrom="paragraph">
              <wp:posOffset>132004</wp:posOffset>
            </wp:positionV>
            <wp:extent cx="1096249" cy="5145564"/>
            <wp:effectExtent l="0" t="5398" r="3493" b="3492"/>
            <wp:wrapNone/>
            <wp:docPr id="402020726" name="図 2" descr="ホワイトボードに書かれた文字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20726" name="図 2" descr="ホワイトボードに書かれた文字&#10;&#10;AI 生成コンテンツは誤りを含む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3078" cy="51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F0851" w14:textId="79DCDDF1" w:rsidR="00770F28" w:rsidRDefault="00770F28"/>
    <w:p w14:paraId="477F4D3D" w14:textId="512F77D2" w:rsidR="00770F28" w:rsidRDefault="00770F28"/>
    <w:p w14:paraId="4A422D60" w14:textId="77777777" w:rsidR="00770F28" w:rsidRDefault="00770F28">
      <w:pPr>
        <w:rPr>
          <w:rFonts w:hint="eastAsia"/>
        </w:rPr>
      </w:pPr>
    </w:p>
    <w:p w14:paraId="6A1E55D4" w14:textId="77777777" w:rsidR="00817205" w:rsidRDefault="00817205">
      <w:pPr>
        <w:rPr>
          <w:rFonts w:hint="eastAsia"/>
        </w:rPr>
      </w:pPr>
    </w:p>
    <w:p w14:paraId="570AECCA" w14:textId="6C238399" w:rsidR="00817205" w:rsidRDefault="00817205">
      <w:r>
        <w:rPr>
          <w:rFonts w:hint="eastAsia"/>
        </w:rPr>
        <w:t>特性：透明性と耐久性，加工性に優れる。ペットボトル，衣服，食品用トレーなどに幅広く使われている。</w:t>
      </w:r>
    </w:p>
    <w:p w14:paraId="27CB5288" w14:textId="5DDAE8C3" w:rsidR="00817205" w:rsidRDefault="00817205">
      <w:pPr>
        <w:rPr>
          <w:rFonts w:hint="eastAsia"/>
        </w:rPr>
      </w:pPr>
    </w:p>
    <w:p w14:paraId="3CCCF50D" w14:textId="32FF61E7" w:rsidR="00817205" w:rsidRDefault="00817205">
      <w:r>
        <w:rPr>
          <w:rFonts w:hint="eastAsia"/>
        </w:rPr>
        <w:t>モノマー構造：</w:t>
      </w:r>
    </w:p>
    <w:p w14:paraId="463EB8D0" w14:textId="77777777" w:rsidR="00770F28" w:rsidRDefault="00770F28"/>
    <w:p w14:paraId="41EE3312" w14:textId="77777777" w:rsidR="00770F28" w:rsidRDefault="00770F28">
      <w:pPr>
        <w:rPr>
          <w:rFonts w:hint="eastAsia"/>
        </w:rPr>
      </w:pPr>
    </w:p>
    <w:p w14:paraId="3E068819" w14:textId="36A983FA" w:rsidR="00817205" w:rsidRDefault="00817205"/>
    <w:p w14:paraId="2601B676" w14:textId="77777777" w:rsidR="00770F28" w:rsidRDefault="00770F28"/>
    <w:p w14:paraId="5F849DB0" w14:textId="77777777" w:rsidR="00770F28" w:rsidRDefault="00770F28"/>
    <w:p w14:paraId="55A095B0" w14:textId="77777777" w:rsidR="00770F28" w:rsidRDefault="00770F28"/>
    <w:p w14:paraId="3FA2CE35" w14:textId="77777777" w:rsidR="00770F28" w:rsidRDefault="00770F28">
      <w:pPr>
        <w:rPr>
          <w:rFonts w:hint="eastAsia"/>
        </w:rPr>
      </w:pPr>
    </w:p>
    <w:p w14:paraId="79569871" w14:textId="5D8E0574" w:rsidR="00817205" w:rsidRDefault="00817205">
      <w:r>
        <w:rPr>
          <w:rFonts w:hint="eastAsia"/>
        </w:rPr>
        <w:t>問2</w:t>
      </w:r>
    </w:p>
    <w:p w14:paraId="2A2B6461" w14:textId="265D8023" w:rsidR="00770F28" w:rsidRDefault="00770F28">
      <w:pPr>
        <w:rPr>
          <w:rFonts w:hint="eastAsia"/>
        </w:rPr>
      </w:pPr>
      <w:r>
        <w:rPr>
          <w:rFonts w:hint="eastAsia"/>
        </w:rPr>
        <w:t>高密度ポリエチレンは側鎖が短く少ない短鎖分岐であり，分子同士が密に詰まるため，高密度になる。そのため保存容器や水道用パイプなどに用いられる。</w:t>
      </w:r>
    </w:p>
    <w:p w14:paraId="464EC6CC" w14:textId="3A91157C" w:rsidR="00770F28" w:rsidRPr="00770F28" w:rsidRDefault="00770F28" w:rsidP="00770F28">
      <w:pPr>
        <w:rPr>
          <w:rFonts w:hint="eastAsia"/>
        </w:rPr>
      </w:pPr>
      <w:r>
        <w:rPr>
          <w:rFonts w:hint="eastAsia"/>
        </w:rPr>
        <w:t>低密度ポリエチレンは長い側鎖が数多く存在する長鎖分岐であり，分子同士が密に詰まらないため，低密度になる。そのため，透明容器や食品用フィルムに用いられる。</w:t>
      </w:r>
    </w:p>
    <w:p w14:paraId="03DA7A31" w14:textId="77777777" w:rsidR="00770F28" w:rsidRPr="00770F28" w:rsidRDefault="00770F28" w:rsidP="00770F28">
      <w:pPr>
        <w:rPr>
          <w:rFonts w:hint="eastAsia"/>
        </w:rPr>
      </w:pPr>
    </w:p>
    <w:p w14:paraId="4415F908" w14:textId="77777777" w:rsidR="00770F28" w:rsidRPr="00770F28" w:rsidRDefault="00770F28" w:rsidP="00770F28">
      <w:pPr>
        <w:rPr>
          <w:rFonts w:hint="eastAsia"/>
        </w:rPr>
      </w:pPr>
    </w:p>
    <w:p w14:paraId="7CDEAE80" w14:textId="77777777" w:rsidR="00770F28" w:rsidRPr="00770F28" w:rsidRDefault="00770F28" w:rsidP="00770F28">
      <w:pPr>
        <w:rPr>
          <w:rFonts w:hint="eastAsia"/>
        </w:rPr>
      </w:pPr>
    </w:p>
    <w:p w14:paraId="65C740E0" w14:textId="77777777" w:rsidR="00770F28" w:rsidRPr="00770F28" w:rsidRDefault="00770F28" w:rsidP="00770F28">
      <w:pPr>
        <w:rPr>
          <w:rFonts w:hint="eastAsia"/>
        </w:rPr>
      </w:pPr>
    </w:p>
    <w:sectPr w:rsidR="00770F28" w:rsidRPr="00770F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05"/>
    <w:rsid w:val="003C0464"/>
    <w:rsid w:val="00534362"/>
    <w:rsid w:val="005A5EB7"/>
    <w:rsid w:val="006779FA"/>
    <w:rsid w:val="00770F28"/>
    <w:rsid w:val="007E6955"/>
    <w:rsid w:val="007F2547"/>
    <w:rsid w:val="00806511"/>
    <w:rsid w:val="00817205"/>
    <w:rsid w:val="00865922"/>
    <w:rsid w:val="00E76492"/>
    <w:rsid w:val="00F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33ABB3"/>
  <w15:chartTrackingRefBased/>
  <w15:docId w15:val="{6545D072-0D03-41A2-B4A1-633D32BF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2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2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2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2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2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2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2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2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172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172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172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172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172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172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172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172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172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172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1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2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172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2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172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20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1720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17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1720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17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2025-09-15T00:54:00Z</dcterms:created>
  <dcterms:modified xsi:type="dcterms:W3CDTF">2025-09-15T01:14:00Z</dcterms:modified>
</cp:coreProperties>
</file>