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24B" w:rsidRDefault="004C47D2">
      <w:r w:rsidRPr="004C47D2">
        <w:t>https://en.wikipedia.org/wiki/Levenshtein_distance</w:t>
      </w:r>
    </w:p>
    <w:sectPr w:rsidR="002A6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4B"/>
    <w:rsid w:val="002A624B"/>
    <w:rsid w:val="004C47D2"/>
    <w:rsid w:val="00D77FEC"/>
    <w:rsid w:val="00E1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5522"/>
  <w15:chartTrackingRefBased/>
  <w15:docId w15:val="{093F425F-B4D5-4013-B0AD-CFA7B2E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Tang</dc:creator>
  <cp:keywords/>
  <dc:description/>
  <cp:lastModifiedBy>Anthony Tang</cp:lastModifiedBy>
  <cp:revision>3</cp:revision>
  <dcterms:created xsi:type="dcterms:W3CDTF">2020-06-16T23:21:00Z</dcterms:created>
  <dcterms:modified xsi:type="dcterms:W3CDTF">2020-06-17T21:55:00Z</dcterms:modified>
</cp:coreProperties>
</file>