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70CA" w14:textId="53109506" w:rsidR="0059200E" w:rsidRPr="00412315" w:rsidRDefault="0059200E">
      <w:pPr>
        <w:rPr>
          <w:sz w:val="28"/>
          <w:szCs w:val="28"/>
          <w:lang w:val="sr-Latn-BA"/>
        </w:rPr>
      </w:pPr>
      <w:r>
        <w:rPr>
          <w:lang w:val="sr-Latn-BA"/>
        </w:rPr>
        <w:t>5. Laboratorijska vježba:</w:t>
      </w:r>
      <w:r>
        <w:rPr>
          <w:lang w:val="sr-Latn-BA"/>
        </w:rPr>
        <w:br/>
        <w:t>-</w:t>
      </w:r>
      <w:r w:rsidRPr="00412315">
        <w:rPr>
          <w:sz w:val="28"/>
          <w:szCs w:val="28"/>
          <w:lang w:val="sr-Latn-BA"/>
        </w:rPr>
        <w:t>Invertujući pojačavač, sinusni generator,  kako da odredim pojačanje?</w:t>
      </w:r>
      <w:r w:rsidRPr="00412315">
        <w:rPr>
          <w:sz w:val="28"/>
          <w:szCs w:val="28"/>
          <w:lang w:val="sr-Latn-BA"/>
        </w:rPr>
        <w:br/>
        <w:t>-nvertujući pojačavač, pravougaoni impulsi, kako da odredim propusni opseg?</w:t>
      </w:r>
      <w:r w:rsidRPr="00412315">
        <w:rPr>
          <w:sz w:val="28"/>
          <w:szCs w:val="28"/>
          <w:lang w:val="sr-Latn-BA"/>
        </w:rPr>
        <w:br/>
        <w:t>-ista priča ali sa neinvertujućim pojačavačem?</w:t>
      </w:r>
    </w:p>
    <w:p w14:paraId="6CE4B8E5" w14:textId="21F9352D" w:rsidR="005F7FF2" w:rsidRPr="00412315" w:rsidRDefault="0059200E" w:rsidP="005F7FF2">
      <w:pPr>
        <w:rPr>
          <w:sz w:val="28"/>
          <w:szCs w:val="28"/>
        </w:rPr>
      </w:pPr>
      <w:r>
        <w:rPr>
          <w:lang w:val="sr-Latn-BA"/>
        </w:rPr>
        <w:t>6. Laboratorijska vježba:</w:t>
      </w:r>
      <w:r>
        <w:rPr>
          <w:lang w:val="sr-Latn-BA"/>
        </w:rPr>
        <w:br/>
      </w:r>
      <w:r>
        <w:t>-</w:t>
      </w:r>
      <w:r w:rsidRPr="00412315">
        <w:rPr>
          <w:sz w:val="28"/>
          <w:szCs w:val="28"/>
        </w:rPr>
        <w:t>te odrediti napon praga(VT), te napone visokog(VOH) i niskog(VOL) logi</w:t>
      </w:r>
      <w:r w:rsidRPr="00412315">
        <w:rPr>
          <w:rFonts w:hint="eastAsia"/>
          <w:sz w:val="28"/>
          <w:szCs w:val="28"/>
        </w:rPr>
        <w:t>č</w:t>
      </w:r>
      <w:r w:rsidRPr="00412315">
        <w:rPr>
          <w:sz w:val="28"/>
          <w:szCs w:val="28"/>
        </w:rPr>
        <w:t>kog</w:t>
      </w:r>
      <w:r w:rsidRPr="00412315">
        <w:rPr>
          <w:sz w:val="28"/>
          <w:szCs w:val="28"/>
        </w:rPr>
        <w:br/>
        <w:t>nivoa na izlazu tranzistora? Pitanje koje proizilazi iz prvog zadatka.</w:t>
      </w:r>
      <w:r w:rsidR="00A26842" w:rsidRPr="00412315">
        <w:rPr>
          <w:sz w:val="28"/>
          <w:szCs w:val="28"/>
        </w:rPr>
        <w:br/>
      </w:r>
      <w:r w:rsidR="005F7FF2" w:rsidRPr="00412315">
        <w:rPr>
          <w:sz w:val="28"/>
          <w:szCs w:val="28"/>
        </w:rPr>
        <w:t>-----------------------------------------------------------------------------------------------</w:t>
      </w:r>
      <w:r w:rsidR="005F7FF2" w:rsidRPr="00412315">
        <w:rPr>
          <w:sz w:val="28"/>
          <w:szCs w:val="28"/>
        </w:rPr>
        <w:br/>
        <w:t>Prikazati vremenske oblike ulaznog signala i struje kolektora. Potrebno je odrediti dinami</w:t>
      </w:r>
      <w:r w:rsidR="005F7FF2" w:rsidRPr="00412315">
        <w:rPr>
          <w:rFonts w:hint="eastAsia"/>
          <w:sz w:val="28"/>
          <w:szCs w:val="28"/>
        </w:rPr>
        <w:t>ˇ</w:t>
      </w:r>
      <w:r w:rsidR="005F7FF2" w:rsidRPr="00412315">
        <w:rPr>
          <w:sz w:val="28"/>
          <w:szCs w:val="28"/>
        </w:rPr>
        <w:t>cke parametre</w:t>
      </w:r>
    </w:p>
    <w:p w14:paraId="23519374" w14:textId="77777777" w:rsidR="00764877" w:rsidRPr="00412315" w:rsidRDefault="005F7FF2" w:rsidP="005F7FF2">
      <w:pPr>
        <w:rPr>
          <w:sz w:val="28"/>
          <w:szCs w:val="28"/>
        </w:rPr>
      </w:pPr>
      <w:r w:rsidRPr="00412315">
        <w:rPr>
          <w:sz w:val="28"/>
          <w:szCs w:val="28"/>
        </w:rPr>
        <w:t xml:space="preserve">invertora: </w:t>
      </w:r>
      <w:r w:rsidRPr="00412315">
        <w:rPr>
          <w:b/>
          <w:bCs/>
          <w:sz w:val="28"/>
          <w:szCs w:val="28"/>
        </w:rPr>
        <w:t>td, tr, ts i tf</w:t>
      </w:r>
      <w:r w:rsidRPr="00412315">
        <w:rPr>
          <w:sz w:val="28"/>
          <w:szCs w:val="28"/>
        </w:rPr>
        <w:t xml:space="preserve"> .</w:t>
      </w:r>
    </w:p>
    <w:p w14:paraId="38E6CE1E" w14:textId="77777777" w:rsidR="00E552E0" w:rsidRDefault="00764877" w:rsidP="005F7FF2">
      <w:pPr>
        <w:rPr>
          <w:b/>
          <w:bCs/>
          <w:sz w:val="28"/>
          <w:szCs w:val="28"/>
        </w:rPr>
      </w:pPr>
      <w:r>
        <w:t>7. Laboratorijska vje</w:t>
      </w:r>
      <w:r>
        <w:rPr>
          <w:lang w:val="sr-Latn-BA"/>
        </w:rPr>
        <w:t>žba:</w:t>
      </w:r>
      <w:r>
        <w:rPr>
          <w:lang w:val="sr-Latn-BA"/>
        </w:rPr>
        <w:br/>
      </w:r>
      <w:r w:rsidRPr="00412315">
        <w:rPr>
          <w:sz w:val="28"/>
          <w:szCs w:val="28"/>
          <w:lang w:val="sr-Latn-BA"/>
        </w:rPr>
        <w:t>-</w:t>
      </w:r>
      <w:r w:rsidRPr="00412315">
        <w:rPr>
          <w:sz w:val="28"/>
          <w:szCs w:val="28"/>
        </w:rPr>
        <w:t>Potrebno je snimiti prenosnu karakteristiku kola..</w:t>
      </w:r>
      <w:r w:rsidR="00412315" w:rsidRPr="00412315">
        <w:rPr>
          <w:sz w:val="28"/>
          <w:szCs w:val="28"/>
        </w:rPr>
        <w:br/>
        <w:t>Prikazati vremenske oblike izlaznog signala i odrediti dinami</w:t>
      </w:r>
      <w:r w:rsidR="00412315">
        <w:rPr>
          <w:rFonts w:hint="eastAsia"/>
          <w:sz w:val="28"/>
          <w:szCs w:val="28"/>
        </w:rPr>
        <w:t>č</w:t>
      </w:r>
      <w:r w:rsidR="00412315" w:rsidRPr="00412315">
        <w:rPr>
          <w:sz w:val="28"/>
          <w:szCs w:val="28"/>
        </w:rPr>
        <w:t xml:space="preserve">ke parametre </w:t>
      </w:r>
      <w:r w:rsidR="00412315" w:rsidRPr="00412315">
        <w:rPr>
          <w:b/>
          <w:bCs/>
          <w:sz w:val="28"/>
          <w:szCs w:val="28"/>
        </w:rPr>
        <w:t>tpLH, tpHL</w:t>
      </w:r>
    </w:p>
    <w:p w14:paraId="663F7C33" w14:textId="4E1F8915" w:rsidR="0059200E" w:rsidRPr="00412315" w:rsidRDefault="00E552E0" w:rsidP="005F7FF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 Laboratorijska vježba</w:t>
      </w:r>
      <w:r w:rsidR="0059200E" w:rsidRPr="00412315">
        <w:rPr>
          <w:sz w:val="28"/>
          <w:szCs w:val="28"/>
        </w:rPr>
        <w:br/>
      </w:r>
    </w:p>
    <w:sectPr w:rsidR="0059200E" w:rsidRPr="0041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AB"/>
    <w:rsid w:val="00412315"/>
    <w:rsid w:val="0059200E"/>
    <w:rsid w:val="005F7FF2"/>
    <w:rsid w:val="00764877"/>
    <w:rsid w:val="00A065F3"/>
    <w:rsid w:val="00A26842"/>
    <w:rsid w:val="00BF598F"/>
    <w:rsid w:val="00DE11AB"/>
    <w:rsid w:val="00E552E0"/>
    <w:rsid w:val="00F0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76F9"/>
  <w15:chartTrackingRefBased/>
  <w15:docId w15:val="{E0F595E2-DC21-4374-A4A6-3C70CB3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Trozic</dc:creator>
  <cp:keywords/>
  <dc:description/>
  <cp:lastModifiedBy>Andrej Trozic</cp:lastModifiedBy>
  <cp:revision>5</cp:revision>
  <dcterms:created xsi:type="dcterms:W3CDTF">2023-01-16T14:48:00Z</dcterms:created>
  <dcterms:modified xsi:type="dcterms:W3CDTF">2023-01-16T16:08:00Z</dcterms:modified>
</cp:coreProperties>
</file>