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BE94" w14:textId="77777777" w:rsidR="004F4D69" w:rsidRPr="004F4D69" w:rsidRDefault="004F4D69" w:rsidP="004F4D69">
      <w:pPr>
        <w:rPr>
          <w:b/>
          <w:bCs/>
        </w:rPr>
      </w:pPr>
      <w:r w:rsidRPr="004F4D69">
        <w:rPr>
          <w:b/>
          <w:bCs/>
        </w:rPr>
        <w:t>Main Dashboard Business Logic Overview</w:t>
      </w:r>
    </w:p>
    <w:p w14:paraId="6A0510E6" w14:textId="77777777" w:rsidR="004F4D69" w:rsidRPr="004F4D69" w:rsidRDefault="004F4D69" w:rsidP="004F4D69">
      <w:r w:rsidRPr="004F4D69">
        <w:t>The diagram illustrates the complete flow of functionality starting with user login, leading to the main dashboard, and branching into various interconnected features:</w:t>
      </w:r>
    </w:p>
    <w:p w14:paraId="5F663F4A" w14:textId="77777777" w:rsidR="004F4D69" w:rsidRPr="004F4D69" w:rsidRDefault="004F4D69" w:rsidP="004F4D69">
      <w:pPr>
        <w:rPr>
          <w:b/>
          <w:bCs/>
        </w:rPr>
      </w:pPr>
      <w:r w:rsidRPr="004F4D69">
        <w:rPr>
          <w:b/>
          <w:bCs/>
        </w:rPr>
        <w:t>1. Dashboard Core Logic</w:t>
      </w:r>
    </w:p>
    <w:p w14:paraId="7096DDC2" w14:textId="77777777" w:rsidR="004F4D69" w:rsidRPr="004F4D69" w:rsidRDefault="004F4D69" w:rsidP="004F4D69">
      <w:pPr>
        <w:numPr>
          <w:ilvl w:val="0"/>
          <w:numId w:val="1"/>
        </w:numPr>
      </w:pPr>
      <w:r w:rsidRPr="004F4D69">
        <w:t>When a user logs in successfully, they land on the main dashboard</w:t>
      </w:r>
    </w:p>
    <w:p w14:paraId="66C6608C" w14:textId="77777777" w:rsidR="004F4D69" w:rsidRPr="004F4D69" w:rsidRDefault="004F4D69" w:rsidP="004F4D69">
      <w:pPr>
        <w:numPr>
          <w:ilvl w:val="0"/>
          <w:numId w:val="1"/>
        </w:numPr>
      </w:pPr>
      <w:r w:rsidRPr="004F4D69">
        <w:t>The dashboard initializes by loading all components and dispatching data fetch actions</w:t>
      </w:r>
    </w:p>
    <w:p w14:paraId="6372CB7A" w14:textId="77777777" w:rsidR="004F4D69" w:rsidRPr="004F4D69" w:rsidRDefault="004F4D69" w:rsidP="004F4D69">
      <w:pPr>
        <w:numPr>
          <w:ilvl w:val="0"/>
          <w:numId w:val="1"/>
        </w:numPr>
      </w:pPr>
      <w:r w:rsidRPr="004F4D69">
        <w:t>Data is retrieved for usage statistics, credit consumption, query distribution charts, top documents, and activity logs</w:t>
      </w:r>
    </w:p>
    <w:p w14:paraId="45F4E162" w14:textId="77777777" w:rsidR="004F4D69" w:rsidRPr="004F4D69" w:rsidRDefault="004F4D69" w:rsidP="004F4D69">
      <w:pPr>
        <w:numPr>
          <w:ilvl w:val="0"/>
          <w:numId w:val="1"/>
        </w:numPr>
      </w:pPr>
      <w:r w:rsidRPr="004F4D69">
        <w:t>Users can filter data by different time periods (day, week, month, year)</w:t>
      </w:r>
    </w:p>
    <w:p w14:paraId="5E77532D" w14:textId="77777777" w:rsidR="004F4D69" w:rsidRPr="004F4D69" w:rsidRDefault="004F4D69" w:rsidP="004F4D69">
      <w:pPr>
        <w:numPr>
          <w:ilvl w:val="0"/>
          <w:numId w:val="1"/>
        </w:numPr>
      </w:pPr>
      <w:r w:rsidRPr="004F4D69">
        <w:t xml:space="preserve">The state is managed through Redux with specific actions like </w:t>
      </w:r>
      <w:proofErr w:type="spellStart"/>
      <w:r w:rsidRPr="004F4D69">
        <w:t>fetchUsageStats</w:t>
      </w:r>
      <w:proofErr w:type="spellEnd"/>
      <w:r w:rsidRPr="004F4D69">
        <w:t xml:space="preserve">, </w:t>
      </w:r>
      <w:proofErr w:type="spellStart"/>
      <w:r w:rsidRPr="004F4D69">
        <w:t>fetchCreditConsumption</w:t>
      </w:r>
      <w:proofErr w:type="spellEnd"/>
      <w:r w:rsidRPr="004F4D69">
        <w:t>, etc.</w:t>
      </w:r>
    </w:p>
    <w:p w14:paraId="22BED8BD" w14:textId="77777777" w:rsidR="004F4D69" w:rsidRPr="004F4D69" w:rsidRDefault="004F4D69" w:rsidP="004F4D69">
      <w:pPr>
        <w:rPr>
          <w:b/>
          <w:bCs/>
        </w:rPr>
      </w:pPr>
      <w:r w:rsidRPr="004F4D69">
        <w:rPr>
          <w:b/>
          <w:bCs/>
        </w:rPr>
        <w:t>2. Chat Integration</w:t>
      </w:r>
    </w:p>
    <w:p w14:paraId="0E8D9A03" w14:textId="77777777" w:rsidR="004F4D69" w:rsidRPr="004F4D69" w:rsidRDefault="004F4D69" w:rsidP="004F4D69">
      <w:pPr>
        <w:numPr>
          <w:ilvl w:val="0"/>
          <w:numId w:val="2"/>
        </w:numPr>
      </w:pPr>
      <w:r w:rsidRPr="004F4D69">
        <w:t>From the dashboard, users can navigate to the chat interface</w:t>
      </w:r>
    </w:p>
    <w:p w14:paraId="695A2646" w14:textId="77777777" w:rsidR="004F4D69" w:rsidRPr="004F4D69" w:rsidRDefault="004F4D69" w:rsidP="004F4D69">
      <w:pPr>
        <w:numPr>
          <w:ilvl w:val="0"/>
          <w:numId w:val="2"/>
        </w:numPr>
      </w:pPr>
      <w:r w:rsidRPr="004F4D69">
        <w:t>They can create new conversations or select existing ones</w:t>
      </w:r>
    </w:p>
    <w:p w14:paraId="427B4CAE" w14:textId="77777777" w:rsidR="004F4D69" w:rsidRPr="004F4D69" w:rsidRDefault="004F4D69" w:rsidP="004F4D69">
      <w:pPr>
        <w:numPr>
          <w:ilvl w:val="0"/>
          <w:numId w:val="2"/>
        </w:numPr>
      </w:pPr>
      <w:r w:rsidRPr="004F4D69">
        <w:t>Messages are processed using RAG (Retrieval-Augmented Generation)</w:t>
      </w:r>
    </w:p>
    <w:p w14:paraId="0F3995B7" w14:textId="77777777" w:rsidR="004F4D69" w:rsidRPr="004F4D69" w:rsidRDefault="004F4D69" w:rsidP="004F4D69">
      <w:pPr>
        <w:numPr>
          <w:ilvl w:val="0"/>
          <w:numId w:val="2"/>
        </w:numPr>
      </w:pPr>
      <w:r w:rsidRPr="004F4D69">
        <w:t>Responses include source citations from relevant documents</w:t>
      </w:r>
    </w:p>
    <w:p w14:paraId="2F31538A" w14:textId="77777777" w:rsidR="004F4D69" w:rsidRPr="004F4D69" w:rsidRDefault="004F4D69" w:rsidP="004F4D69">
      <w:pPr>
        <w:numPr>
          <w:ilvl w:val="0"/>
          <w:numId w:val="2"/>
        </w:numPr>
      </w:pPr>
      <w:r w:rsidRPr="004F4D69">
        <w:t>Users can view referenced documents directly from the chat</w:t>
      </w:r>
    </w:p>
    <w:p w14:paraId="125EA89B" w14:textId="77777777" w:rsidR="004F4D69" w:rsidRPr="004F4D69" w:rsidRDefault="004F4D69" w:rsidP="004F4D69">
      <w:pPr>
        <w:rPr>
          <w:b/>
          <w:bCs/>
        </w:rPr>
      </w:pPr>
      <w:r w:rsidRPr="004F4D69">
        <w:rPr>
          <w:b/>
          <w:bCs/>
        </w:rPr>
        <w:t>3. File Analysis Integration</w:t>
      </w:r>
    </w:p>
    <w:p w14:paraId="5477031F" w14:textId="77777777" w:rsidR="004F4D69" w:rsidRPr="004F4D69" w:rsidRDefault="004F4D69" w:rsidP="004F4D69">
      <w:pPr>
        <w:numPr>
          <w:ilvl w:val="0"/>
          <w:numId w:val="3"/>
        </w:numPr>
      </w:pPr>
      <w:r w:rsidRPr="004F4D69">
        <w:t>The file analysis feature allows uploading local files or connecting to cloud storage</w:t>
      </w:r>
    </w:p>
    <w:p w14:paraId="74BF9AAB" w14:textId="77777777" w:rsidR="004F4D69" w:rsidRPr="004F4D69" w:rsidRDefault="004F4D69" w:rsidP="004F4D69">
      <w:pPr>
        <w:numPr>
          <w:ilvl w:val="0"/>
          <w:numId w:val="3"/>
        </w:numPr>
      </w:pPr>
      <w:r w:rsidRPr="004F4D69">
        <w:t>After authentication, users can browse cloud providers (Google Drive, OneDrive)</w:t>
      </w:r>
    </w:p>
    <w:p w14:paraId="759D8D3A" w14:textId="77777777" w:rsidR="004F4D69" w:rsidRPr="004F4D69" w:rsidRDefault="004F4D69" w:rsidP="004F4D69">
      <w:pPr>
        <w:numPr>
          <w:ilvl w:val="0"/>
          <w:numId w:val="3"/>
        </w:numPr>
      </w:pPr>
      <w:r w:rsidRPr="004F4D69">
        <w:t>Files can be analyzed to extract insights, summaries, and entities</w:t>
      </w:r>
    </w:p>
    <w:p w14:paraId="383FD4B2" w14:textId="77777777" w:rsidR="004F4D69" w:rsidRPr="004F4D69" w:rsidRDefault="004F4D69" w:rsidP="004F4D69">
      <w:pPr>
        <w:numPr>
          <w:ilvl w:val="0"/>
          <w:numId w:val="3"/>
        </w:numPr>
      </w:pPr>
      <w:r w:rsidRPr="004F4D69">
        <w:t>These files can then be referenced in chat contexts</w:t>
      </w:r>
    </w:p>
    <w:p w14:paraId="03CF766D" w14:textId="77777777" w:rsidR="004F4D69" w:rsidRPr="004F4D69" w:rsidRDefault="004F4D69" w:rsidP="004F4D69">
      <w:pPr>
        <w:rPr>
          <w:b/>
          <w:bCs/>
        </w:rPr>
      </w:pPr>
      <w:r w:rsidRPr="004F4D69">
        <w:rPr>
          <w:b/>
          <w:bCs/>
        </w:rPr>
        <w:t>4. Analytics &amp; Insights</w:t>
      </w:r>
    </w:p>
    <w:p w14:paraId="48FEEB32" w14:textId="77777777" w:rsidR="004F4D69" w:rsidRPr="004F4D69" w:rsidRDefault="004F4D69" w:rsidP="004F4D69">
      <w:pPr>
        <w:numPr>
          <w:ilvl w:val="0"/>
          <w:numId w:val="4"/>
        </w:numPr>
      </w:pPr>
      <w:r w:rsidRPr="004F4D69">
        <w:t>Provides deeper data visualization and reporting capabilities</w:t>
      </w:r>
    </w:p>
    <w:p w14:paraId="7691AE75" w14:textId="77777777" w:rsidR="004F4D69" w:rsidRPr="004F4D69" w:rsidRDefault="004F4D69" w:rsidP="004F4D69">
      <w:pPr>
        <w:numPr>
          <w:ilvl w:val="0"/>
          <w:numId w:val="4"/>
        </w:numPr>
      </w:pPr>
      <w:r w:rsidRPr="004F4D69">
        <w:t>Users can select metrics and configure custom visualizations</w:t>
      </w:r>
    </w:p>
    <w:p w14:paraId="4DDEC1C7" w14:textId="77777777" w:rsidR="004F4D69" w:rsidRPr="004F4D69" w:rsidRDefault="004F4D69" w:rsidP="004F4D69">
      <w:pPr>
        <w:numPr>
          <w:ilvl w:val="0"/>
          <w:numId w:val="4"/>
        </w:numPr>
      </w:pPr>
      <w:r w:rsidRPr="004F4D69">
        <w:t>Reports can be downloaded or shared</w:t>
      </w:r>
    </w:p>
    <w:p w14:paraId="75BCD21F" w14:textId="77777777" w:rsidR="004F4D69" w:rsidRPr="004F4D69" w:rsidRDefault="004F4D69" w:rsidP="004F4D69">
      <w:pPr>
        <w:rPr>
          <w:b/>
          <w:bCs/>
        </w:rPr>
      </w:pPr>
      <w:r w:rsidRPr="004F4D69">
        <w:rPr>
          <w:b/>
          <w:bCs/>
        </w:rPr>
        <w:t>5. Admin Functions</w:t>
      </w:r>
    </w:p>
    <w:p w14:paraId="67D5DF81" w14:textId="77777777" w:rsidR="004F4D69" w:rsidRPr="004F4D69" w:rsidRDefault="004F4D69" w:rsidP="004F4D69">
      <w:pPr>
        <w:numPr>
          <w:ilvl w:val="0"/>
          <w:numId w:val="5"/>
        </w:numPr>
      </w:pPr>
      <w:r w:rsidRPr="004F4D69">
        <w:t>Admin-specific functions for tenant and user management</w:t>
      </w:r>
    </w:p>
    <w:p w14:paraId="12EC359A" w14:textId="77777777" w:rsidR="004F4D69" w:rsidRPr="004F4D69" w:rsidRDefault="004F4D69" w:rsidP="004F4D69">
      <w:pPr>
        <w:numPr>
          <w:ilvl w:val="0"/>
          <w:numId w:val="5"/>
        </w:numPr>
      </w:pPr>
      <w:r w:rsidRPr="004F4D69">
        <w:t>Administrators can create/delete tenants and manage users</w:t>
      </w:r>
    </w:p>
    <w:p w14:paraId="0AD11157" w14:textId="77777777" w:rsidR="004F4D69" w:rsidRPr="004F4D69" w:rsidRDefault="004F4D69" w:rsidP="004F4D69">
      <w:pPr>
        <w:numPr>
          <w:ilvl w:val="0"/>
          <w:numId w:val="5"/>
        </w:numPr>
      </w:pPr>
      <w:r w:rsidRPr="004F4D69">
        <w:t>User management includes adding, editing, deleting users and assigning roles</w:t>
      </w:r>
    </w:p>
    <w:p w14:paraId="1192F985" w14:textId="77777777" w:rsidR="004F4D69" w:rsidRPr="004F4D69" w:rsidRDefault="004F4D69" w:rsidP="004F4D69">
      <w:pPr>
        <w:numPr>
          <w:ilvl w:val="0"/>
          <w:numId w:val="5"/>
        </w:numPr>
      </w:pPr>
      <w:r w:rsidRPr="004F4D69">
        <w:t>All admin operations are tracked and auditable</w:t>
      </w:r>
    </w:p>
    <w:p w14:paraId="4E7B1EA9" w14:textId="77777777" w:rsidR="004F4D69" w:rsidRPr="004F4D69" w:rsidRDefault="004F4D69" w:rsidP="004F4D69">
      <w:pPr>
        <w:rPr>
          <w:b/>
          <w:bCs/>
        </w:rPr>
      </w:pPr>
      <w:r w:rsidRPr="004F4D69">
        <w:rPr>
          <w:b/>
          <w:bCs/>
        </w:rPr>
        <w:t>6. User Settings</w:t>
      </w:r>
    </w:p>
    <w:p w14:paraId="64540DD6" w14:textId="77777777" w:rsidR="004F4D69" w:rsidRPr="004F4D69" w:rsidRDefault="004F4D69" w:rsidP="004F4D69">
      <w:pPr>
        <w:numPr>
          <w:ilvl w:val="0"/>
          <w:numId w:val="6"/>
        </w:numPr>
      </w:pPr>
      <w:r w:rsidRPr="004F4D69">
        <w:t>Users can toggle between dark and light themes</w:t>
      </w:r>
    </w:p>
    <w:p w14:paraId="07A3BFC9" w14:textId="77777777" w:rsidR="004F4D69" w:rsidRPr="004F4D69" w:rsidRDefault="004F4D69" w:rsidP="004F4D69">
      <w:pPr>
        <w:numPr>
          <w:ilvl w:val="0"/>
          <w:numId w:val="6"/>
        </w:numPr>
      </w:pPr>
      <w:r w:rsidRPr="004F4D69">
        <w:t>Profile management and preference settings</w:t>
      </w:r>
    </w:p>
    <w:p w14:paraId="30012ADB" w14:textId="77777777" w:rsidR="004F4D69" w:rsidRPr="004F4D69" w:rsidRDefault="004F4D69" w:rsidP="004F4D69">
      <w:pPr>
        <w:numPr>
          <w:ilvl w:val="0"/>
          <w:numId w:val="6"/>
        </w:numPr>
      </w:pPr>
      <w:r w:rsidRPr="004F4D69">
        <w:t>Personalization options</w:t>
      </w:r>
    </w:p>
    <w:p w14:paraId="15172D62" w14:textId="77777777" w:rsidR="004F4D69" w:rsidRDefault="004F4D69"/>
    <w:sectPr w:rsidR="004F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3BED"/>
    <w:multiLevelType w:val="multilevel"/>
    <w:tmpl w:val="71A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1CA"/>
    <w:multiLevelType w:val="multilevel"/>
    <w:tmpl w:val="AB6E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05498"/>
    <w:multiLevelType w:val="multilevel"/>
    <w:tmpl w:val="2A60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D6E97"/>
    <w:multiLevelType w:val="multilevel"/>
    <w:tmpl w:val="ECB8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019B4"/>
    <w:multiLevelType w:val="multilevel"/>
    <w:tmpl w:val="887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E4B0A"/>
    <w:multiLevelType w:val="multilevel"/>
    <w:tmpl w:val="2A2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E23BB"/>
    <w:multiLevelType w:val="multilevel"/>
    <w:tmpl w:val="E63C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238500">
    <w:abstractNumId w:val="4"/>
  </w:num>
  <w:num w:numId="2" w16cid:durableId="689599915">
    <w:abstractNumId w:val="5"/>
  </w:num>
  <w:num w:numId="3" w16cid:durableId="1321539836">
    <w:abstractNumId w:val="6"/>
  </w:num>
  <w:num w:numId="4" w16cid:durableId="937447212">
    <w:abstractNumId w:val="2"/>
  </w:num>
  <w:num w:numId="5" w16cid:durableId="1138186085">
    <w:abstractNumId w:val="0"/>
  </w:num>
  <w:num w:numId="6" w16cid:durableId="752164373">
    <w:abstractNumId w:val="1"/>
  </w:num>
  <w:num w:numId="7" w16cid:durableId="1702821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69"/>
    <w:rsid w:val="004F4D69"/>
    <w:rsid w:val="005B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F2FA"/>
  <w15:chartTrackingRefBased/>
  <w15:docId w15:val="{2CC24219-D1CC-4610-BCA8-15262BD9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1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Elmore</dc:creator>
  <cp:keywords/>
  <dc:description/>
  <cp:lastModifiedBy>Greg Elmore</cp:lastModifiedBy>
  <cp:revision>1</cp:revision>
  <dcterms:created xsi:type="dcterms:W3CDTF">2025-04-03T14:56:00Z</dcterms:created>
  <dcterms:modified xsi:type="dcterms:W3CDTF">2025-04-03T14:57:00Z</dcterms:modified>
</cp:coreProperties>
</file>