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CE4C" w14:textId="77777777" w:rsidR="002E1D9E" w:rsidRPr="002E1D9E" w:rsidRDefault="002E1D9E" w:rsidP="002E1D9E">
      <w:pPr>
        <w:pStyle w:val="Title"/>
      </w:pPr>
      <w:proofErr w:type="spellStart"/>
      <w:r w:rsidRPr="002E1D9E">
        <w:t>AirStrike</w:t>
      </w:r>
      <w:proofErr w:type="spellEnd"/>
    </w:p>
    <w:p w14:paraId="18130DC2" w14:textId="77777777" w:rsidR="002E1D9E" w:rsidRPr="002E1D9E" w:rsidRDefault="002E1D9E" w:rsidP="002E1D9E">
      <w:pPr>
        <w:pStyle w:val="Title"/>
      </w:pPr>
      <w:r w:rsidRPr="002E1D9E">
        <w:t>Simplifying Wi-Fi Security Testing — Secure. Guided. Actionable.</w:t>
      </w:r>
    </w:p>
    <w:p w14:paraId="2E037E48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54307517">
          <v:rect id="_x0000_i1091" style="width:0;height:1.5pt" o:hralign="center" o:hrstd="t" o:hr="t" fillcolor="#a0a0a0" stroked="f"/>
        </w:pict>
      </w:r>
    </w:p>
    <w:p w14:paraId="5710497A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1) Executive Summary</w:t>
      </w:r>
    </w:p>
    <w:p w14:paraId="26DFA570" w14:textId="77777777" w:rsidR="002E1D9E" w:rsidRPr="002E1D9E" w:rsidRDefault="002E1D9E" w:rsidP="002E1D9E">
      <w:pPr>
        <w:rPr>
          <w:rFonts w:asciiTheme="majorBidi" w:hAnsiTheme="majorBidi" w:cstheme="majorBidi"/>
        </w:rPr>
      </w:pPr>
      <w:proofErr w:type="spellStart"/>
      <w:r w:rsidRPr="002E1D9E">
        <w:rPr>
          <w:rFonts w:asciiTheme="majorBidi" w:hAnsiTheme="majorBidi" w:cstheme="majorBidi"/>
        </w:rPr>
        <w:t>AirStrike</w:t>
      </w:r>
      <w:proofErr w:type="spellEnd"/>
      <w:r w:rsidRPr="002E1D9E">
        <w:rPr>
          <w:rFonts w:asciiTheme="majorBidi" w:hAnsiTheme="majorBidi" w:cstheme="majorBidi"/>
        </w:rPr>
        <w:t xml:space="preserve"> is a modern, end-to-end platform for </w:t>
      </w:r>
      <w:r w:rsidRPr="002E1D9E">
        <w:rPr>
          <w:rFonts w:asciiTheme="majorBidi" w:hAnsiTheme="majorBidi" w:cstheme="majorBidi"/>
          <w:b/>
          <w:bCs/>
        </w:rPr>
        <w:t>authorized Wi-Fi security testing</w:t>
      </w:r>
      <w:r w:rsidRPr="002E1D9E">
        <w:rPr>
          <w:rFonts w:asciiTheme="majorBidi" w:hAnsiTheme="majorBidi" w:cstheme="majorBidi"/>
        </w:rPr>
        <w:t xml:space="preserve"> that turns complex wireless assessment workflows into a guided experience—on web and mobile—while producing </w:t>
      </w:r>
      <w:r w:rsidRPr="002E1D9E">
        <w:rPr>
          <w:rFonts w:asciiTheme="majorBidi" w:hAnsiTheme="majorBidi" w:cstheme="majorBidi"/>
          <w:b/>
          <w:bCs/>
        </w:rPr>
        <w:t>clear findings + mitigations</w:t>
      </w:r>
      <w:r w:rsidRPr="002E1D9E">
        <w:rPr>
          <w:rFonts w:asciiTheme="majorBidi" w:hAnsiTheme="majorBidi" w:cstheme="majorBidi"/>
        </w:rPr>
        <w:t xml:space="preserve"> you can act on immediately. Built with an </w:t>
      </w:r>
      <w:r w:rsidRPr="002E1D9E">
        <w:rPr>
          <w:rFonts w:asciiTheme="majorBidi" w:hAnsiTheme="majorBidi" w:cstheme="majorBidi"/>
          <w:b/>
          <w:bCs/>
        </w:rPr>
        <w:t>open-source core</w:t>
      </w:r>
      <w:r w:rsidRPr="002E1D9E">
        <w:rPr>
          <w:rFonts w:asciiTheme="majorBidi" w:hAnsiTheme="majorBidi" w:cstheme="majorBidi"/>
        </w:rPr>
        <w:t xml:space="preserve">, </w:t>
      </w:r>
      <w:proofErr w:type="spellStart"/>
      <w:r w:rsidRPr="002E1D9E">
        <w:rPr>
          <w:rFonts w:asciiTheme="majorBidi" w:hAnsiTheme="majorBidi" w:cstheme="majorBidi"/>
        </w:rPr>
        <w:t>AirStrike</w:t>
      </w:r>
      <w:proofErr w:type="spellEnd"/>
      <w:r w:rsidRPr="002E1D9E">
        <w:rPr>
          <w:rFonts w:asciiTheme="majorBidi" w:hAnsiTheme="majorBidi" w:cstheme="majorBidi"/>
        </w:rPr>
        <w:t xml:space="preserve"> is designed for security teams, universities, and auditors who need speed, consistency, and professional reporting without the usual tool chaos.</w:t>
      </w:r>
    </w:p>
    <w:p w14:paraId="6CDA848A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6208D8CE">
          <v:rect id="_x0000_i1092" style="width:0;height:1.5pt" o:hralign="center" o:hrstd="t" o:hr="t" fillcolor="#a0a0a0" stroked="f"/>
        </w:pict>
      </w:r>
    </w:p>
    <w:p w14:paraId="161B8D95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2) The Problem</w:t>
      </w:r>
    </w:p>
    <w:p w14:paraId="3A1352E3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Wi-Fi remains one of the most common entry points in real environments, yet wireless security testing is often:</w:t>
      </w:r>
    </w:p>
    <w:p w14:paraId="125FAC6E" w14:textId="77777777" w:rsidR="002E1D9E" w:rsidRPr="002E1D9E" w:rsidRDefault="002E1D9E" w:rsidP="002E1D9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Fragmented across multiple tools and commands</w:t>
      </w:r>
    </w:p>
    <w:p w14:paraId="7B66A2E4" w14:textId="77777777" w:rsidR="002E1D9E" w:rsidRPr="002E1D9E" w:rsidRDefault="002E1D9E" w:rsidP="002E1D9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Hard for junior testers and students to run correctly</w:t>
      </w:r>
    </w:p>
    <w:p w14:paraId="2B84081B" w14:textId="77777777" w:rsidR="002E1D9E" w:rsidRPr="002E1D9E" w:rsidRDefault="002E1D9E" w:rsidP="002E1D9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Difficult to standardize and document</w:t>
      </w:r>
    </w:p>
    <w:p w14:paraId="0337B048" w14:textId="77777777" w:rsidR="002E1D9E" w:rsidRPr="002E1D9E" w:rsidRDefault="002E1D9E" w:rsidP="002E1D9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 xml:space="preserve">Missing the most important part: </w:t>
      </w:r>
      <w:r w:rsidRPr="002E1D9E">
        <w:rPr>
          <w:rFonts w:asciiTheme="majorBidi" w:hAnsiTheme="majorBidi" w:cstheme="majorBidi"/>
          <w:b/>
          <w:bCs/>
        </w:rPr>
        <w:t>what to do next</w:t>
      </w:r>
      <w:r w:rsidRPr="002E1D9E">
        <w:rPr>
          <w:rFonts w:asciiTheme="majorBidi" w:hAnsiTheme="majorBidi" w:cstheme="majorBidi"/>
        </w:rPr>
        <w:t xml:space="preserve"> (mitigations)</w:t>
      </w:r>
    </w:p>
    <w:p w14:paraId="0A725DAD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087254CB">
          <v:rect id="_x0000_i1093" style="width:0;height:1.5pt" o:hralign="center" o:hrstd="t" o:hr="t" fillcolor="#a0a0a0" stroked="f"/>
        </w:pict>
      </w:r>
    </w:p>
    <w:p w14:paraId="60806D12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 xml:space="preserve">3) The Solution (What </w:t>
      </w:r>
      <w:proofErr w:type="spellStart"/>
      <w:r w:rsidRPr="002E1D9E">
        <w:rPr>
          <w:rFonts w:asciiTheme="majorBidi" w:hAnsiTheme="majorBidi" w:cstheme="majorBidi"/>
          <w:b/>
          <w:bCs/>
        </w:rPr>
        <w:t>AirStrike</w:t>
      </w:r>
      <w:proofErr w:type="spellEnd"/>
      <w:r w:rsidRPr="002E1D9E">
        <w:rPr>
          <w:rFonts w:asciiTheme="majorBidi" w:hAnsiTheme="majorBidi" w:cstheme="majorBidi"/>
          <w:b/>
          <w:bCs/>
        </w:rPr>
        <w:t xml:space="preserve"> Delivers)</w:t>
      </w:r>
    </w:p>
    <w:p w14:paraId="39E5375A" w14:textId="77777777" w:rsidR="002E1D9E" w:rsidRPr="002E1D9E" w:rsidRDefault="002E1D9E" w:rsidP="002E1D9E">
      <w:pPr>
        <w:rPr>
          <w:rFonts w:asciiTheme="majorBidi" w:hAnsiTheme="majorBidi" w:cstheme="majorBidi"/>
        </w:rPr>
      </w:pPr>
      <w:proofErr w:type="spellStart"/>
      <w:r w:rsidRPr="002E1D9E">
        <w:rPr>
          <w:rFonts w:asciiTheme="majorBidi" w:hAnsiTheme="majorBidi" w:cstheme="majorBidi"/>
        </w:rPr>
        <w:t>AirStrike</w:t>
      </w:r>
      <w:proofErr w:type="spellEnd"/>
      <w:r w:rsidRPr="002E1D9E">
        <w:rPr>
          <w:rFonts w:asciiTheme="majorBidi" w:hAnsiTheme="majorBidi" w:cstheme="majorBidi"/>
        </w:rPr>
        <w:t xml:space="preserve"> centralizes wireless assessment into a single platform that:</w:t>
      </w:r>
    </w:p>
    <w:p w14:paraId="298950DD" w14:textId="77777777" w:rsidR="002E1D9E" w:rsidRPr="002E1D9E" w:rsidRDefault="002E1D9E" w:rsidP="002E1D9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Guides the user through structured testing flows (no messy switching between tools)</w:t>
      </w:r>
    </w:p>
    <w:p w14:paraId="13EFE79C" w14:textId="77777777" w:rsidR="002E1D9E" w:rsidRPr="002E1D9E" w:rsidRDefault="002E1D9E" w:rsidP="002E1D9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 xml:space="preserve">Provides </w:t>
      </w:r>
      <w:r w:rsidRPr="002E1D9E">
        <w:rPr>
          <w:rFonts w:asciiTheme="majorBidi" w:hAnsiTheme="majorBidi" w:cstheme="majorBidi"/>
          <w:b/>
          <w:bCs/>
        </w:rPr>
        <w:t>attack-to-mitigation mapping</w:t>
      </w:r>
      <w:r w:rsidRPr="002E1D9E">
        <w:rPr>
          <w:rFonts w:asciiTheme="majorBidi" w:hAnsiTheme="majorBidi" w:cstheme="majorBidi"/>
        </w:rPr>
        <w:t xml:space="preserve"> so every finding includes a fix plan</w:t>
      </w:r>
    </w:p>
    <w:p w14:paraId="7594FD6C" w14:textId="77777777" w:rsidR="002E1D9E" w:rsidRPr="002E1D9E" w:rsidRDefault="002E1D9E" w:rsidP="002E1D9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Produces clean, professional outputs for reporting and audit evidence</w:t>
      </w:r>
    </w:p>
    <w:p w14:paraId="6FCB0973" w14:textId="77777777" w:rsidR="002E1D9E" w:rsidRPr="002E1D9E" w:rsidRDefault="002E1D9E" w:rsidP="002E1D9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 xml:space="preserve">Works through a polished </w:t>
      </w:r>
      <w:r w:rsidRPr="002E1D9E">
        <w:rPr>
          <w:rFonts w:asciiTheme="majorBidi" w:hAnsiTheme="majorBidi" w:cstheme="majorBidi"/>
          <w:b/>
          <w:bCs/>
        </w:rPr>
        <w:t>UI/UX</w:t>
      </w:r>
      <w:r w:rsidRPr="002E1D9E">
        <w:rPr>
          <w:rFonts w:asciiTheme="majorBidi" w:hAnsiTheme="majorBidi" w:cstheme="majorBidi"/>
        </w:rPr>
        <w:t xml:space="preserve"> (web dashboard + mobile-ready experience)</w:t>
      </w:r>
    </w:p>
    <w:p w14:paraId="5B366C4C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252BB030">
          <v:rect id="_x0000_i1094" style="width:0;height:1.5pt" o:hralign="center" o:hrstd="t" o:hr="t" fillcolor="#a0a0a0" stroked="f"/>
        </w:pict>
      </w:r>
    </w:p>
    <w:p w14:paraId="51E592A0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lastRenderedPageBreak/>
        <w:t>4) Key Strengths (Core Advantages)</w:t>
      </w:r>
    </w:p>
    <w:p w14:paraId="6F36D6FE" w14:textId="555B19D1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 xml:space="preserve">Solves an important cybersecurity </w:t>
      </w:r>
      <w:proofErr w:type="gramStart"/>
      <w:r w:rsidRPr="002E1D9E">
        <w:rPr>
          <w:rFonts w:asciiTheme="majorBidi" w:hAnsiTheme="majorBidi" w:cstheme="majorBidi"/>
          <w:b/>
          <w:bCs/>
        </w:rPr>
        <w:t>challenge</w:t>
      </w:r>
      <w:r w:rsidRPr="002E1D9E">
        <w:rPr>
          <w:rFonts w:asciiTheme="majorBidi" w:hAnsiTheme="majorBidi" w:cstheme="majorBidi"/>
        </w:rPr>
        <w:t>:</w:t>
      </w:r>
      <w:proofErr w:type="gramEnd"/>
      <w:r w:rsidRPr="002E1D9E">
        <w:rPr>
          <w:rFonts w:asciiTheme="majorBidi" w:hAnsiTheme="majorBidi" w:cstheme="majorBidi"/>
        </w:rPr>
        <w:t xml:space="preserve"> makes Wi-Fi assessment practical, repeatable, and educational</w:t>
      </w:r>
      <w:r w:rsidRPr="002E1D9E">
        <w:rPr>
          <w:rFonts w:asciiTheme="majorBidi" w:hAnsiTheme="majorBidi" w:cstheme="majorBidi"/>
        </w:rPr>
        <w:br/>
      </w:r>
      <w:r w:rsidRPr="002E1D9E">
        <w:rPr>
          <w:rFonts w:asciiTheme="majorBidi" w:hAnsiTheme="majorBidi" w:cstheme="majorBidi"/>
          <w:b/>
          <w:bCs/>
        </w:rPr>
        <w:t>Open-source foundation</w:t>
      </w:r>
      <w:r w:rsidRPr="002E1D9E">
        <w:rPr>
          <w:rFonts w:asciiTheme="majorBidi" w:hAnsiTheme="majorBidi" w:cstheme="majorBidi"/>
        </w:rPr>
        <w:t>: transparent, extensible, and community-friendly</w:t>
      </w:r>
      <w:r w:rsidRPr="002E1D9E">
        <w:rPr>
          <w:rFonts w:asciiTheme="majorBidi" w:hAnsiTheme="majorBidi" w:cstheme="majorBidi"/>
        </w:rPr>
        <w:br/>
      </w:r>
      <w:r w:rsidRPr="002E1D9E">
        <w:rPr>
          <w:rFonts w:asciiTheme="majorBidi" w:hAnsiTheme="majorBidi" w:cstheme="majorBidi"/>
          <w:b/>
          <w:bCs/>
        </w:rPr>
        <w:t>Strong presentation and clarity</w:t>
      </w:r>
      <w:r w:rsidRPr="002E1D9E">
        <w:rPr>
          <w:rFonts w:asciiTheme="majorBidi" w:hAnsiTheme="majorBidi" w:cstheme="majorBidi"/>
        </w:rPr>
        <w:t>: designed to look and feel professional for real-world adoption</w:t>
      </w:r>
      <w:r w:rsidRPr="002E1D9E">
        <w:rPr>
          <w:rFonts w:asciiTheme="majorBidi" w:hAnsiTheme="majorBidi" w:cstheme="majorBidi"/>
        </w:rPr>
        <w:br/>
      </w:r>
      <w:r w:rsidRPr="002E1D9E">
        <w:rPr>
          <w:rFonts w:asciiTheme="majorBidi" w:hAnsiTheme="majorBidi" w:cstheme="majorBidi"/>
          <w:b/>
          <w:bCs/>
        </w:rPr>
        <w:t xml:space="preserve">Simplifies </w:t>
      </w:r>
      <w:proofErr w:type="gramStart"/>
      <w:r w:rsidRPr="002E1D9E">
        <w:rPr>
          <w:rFonts w:asciiTheme="majorBidi" w:hAnsiTheme="majorBidi" w:cstheme="majorBidi"/>
          <w:b/>
          <w:bCs/>
        </w:rPr>
        <w:t>complexity</w:t>
      </w:r>
      <w:r w:rsidRPr="002E1D9E">
        <w:rPr>
          <w:rFonts w:asciiTheme="majorBidi" w:hAnsiTheme="majorBidi" w:cstheme="majorBidi"/>
        </w:rPr>
        <w:t>:</w:t>
      </w:r>
      <w:proofErr w:type="gramEnd"/>
      <w:r w:rsidRPr="002E1D9E">
        <w:rPr>
          <w:rFonts w:asciiTheme="majorBidi" w:hAnsiTheme="majorBidi" w:cstheme="majorBidi"/>
        </w:rPr>
        <w:t xml:space="preserve"> reduces friction for both students and practitioners</w:t>
      </w:r>
    </w:p>
    <w:p w14:paraId="25E2CA6E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1812DD02">
          <v:rect id="_x0000_i1095" style="width:0;height:1.5pt" o:hralign="center" o:hrstd="t" o:hr="t" fillcolor="#a0a0a0" stroked="f"/>
        </w:pict>
      </w:r>
    </w:p>
    <w:p w14:paraId="087CB70E" w14:textId="22FA3CB9" w:rsidR="002E1D9E" w:rsidRPr="002E1D9E" w:rsidRDefault="002E1D9E" w:rsidP="00D30D12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 xml:space="preserve">5) What’s Improved </w:t>
      </w:r>
    </w:p>
    <w:p w14:paraId="33874670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From “basic” → production-ready</w:t>
      </w:r>
    </w:p>
    <w:p w14:paraId="67A612EC" w14:textId="77777777" w:rsidR="002E1D9E" w:rsidRPr="002E1D9E" w:rsidRDefault="002E1D9E" w:rsidP="002E1D9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Advanced platform maturity</w:t>
      </w:r>
      <w:r w:rsidRPr="002E1D9E">
        <w:rPr>
          <w:rFonts w:asciiTheme="majorBidi" w:hAnsiTheme="majorBidi" w:cstheme="majorBidi"/>
        </w:rPr>
        <w:t>: stronger architecture, better workflows, clearer outputs</w:t>
      </w:r>
    </w:p>
    <w:p w14:paraId="6930D893" w14:textId="77777777" w:rsidR="002E1D9E" w:rsidRPr="002E1D9E" w:rsidRDefault="002E1D9E" w:rsidP="002E1D9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Mitigations included for every module</w:t>
      </w:r>
      <w:r w:rsidRPr="002E1D9E">
        <w:rPr>
          <w:rFonts w:asciiTheme="majorBidi" w:hAnsiTheme="majorBidi" w:cstheme="majorBidi"/>
        </w:rPr>
        <w:t>: findings always come with defensive guidance</w:t>
      </w:r>
    </w:p>
    <w:p w14:paraId="11F16E60" w14:textId="77777777" w:rsidR="002E1D9E" w:rsidRPr="002E1D9E" w:rsidRDefault="002E1D9E" w:rsidP="002E1D9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Professional frontend/UI</w:t>
      </w:r>
      <w:r w:rsidRPr="002E1D9E">
        <w:rPr>
          <w:rFonts w:asciiTheme="majorBidi" w:hAnsiTheme="majorBidi" w:cstheme="majorBidi"/>
        </w:rPr>
        <w:t>: modern, clean, intuitive dashboard experience</w:t>
      </w:r>
    </w:p>
    <w:p w14:paraId="76240CB9" w14:textId="77777777" w:rsidR="002E1D9E" w:rsidRPr="002E1D9E" w:rsidRDefault="002E1D9E" w:rsidP="002E1D9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Mobile support</w:t>
      </w:r>
      <w:r w:rsidRPr="002E1D9E">
        <w:rPr>
          <w:rFonts w:asciiTheme="majorBidi" w:hAnsiTheme="majorBidi" w:cstheme="majorBidi"/>
        </w:rPr>
        <w:t>: responsive design / mobile app experience for on-the-go assessments and reporting</w:t>
      </w:r>
    </w:p>
    <w:p w14:paraId="600909B8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26B558B7">
          <v:rect id="_x0000_i1096" style="width:0;height:1.5pt" o:hralign="center" o:hrstd="t" o:hr="t" fillcolor="#a0a0a0" stroked="f"/>
        </w:pict>
      </w:r>
    </w:p>
    <w:p w14:paraId="55C6C311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6) Feature Highlights</w:t>
      </w:r>
    </w:p>
    <w:p w14:paraId="45363A3E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Guided Testing Experience</w:t>
      </w:r>
    </w:p>
    <w:p w14:paraId="4C6538E9" w14:textId="77777777" w:rsidR="002E1D9E" w:rsidRPr="002E1D9E" w:rsidRDefault="002E1D9E" w:rsidP="002E1D9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 xml:space="preserve">Step-by-step flows designed for </w:t>
      </w:r>
      <w:r w:rsidRPr="002E1D9E">
        <w:rPr>
          <w:rFonts w:asciiTheme="majorBidi" w:hAnsiTheme="majorBidi" w:cstheme="majorBidi"/>
          <w:b/>
          <w:bCs/>
        </w:rPr>
        <w:t>authorized environments</w:t>
      </w:r>
    </w:p>
    <w:p w14:paraId="62451B0F" w14:textId="77777777" w:rsidR="002E1D9E" w:rsidRPr="002E1D9E" w:rsidRDefault="002E1D9E" w:rsidP="002E1D9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Centralized execution and progress tracking</w:t>
      </w:r>
    </w:p>
    <w:p w14:paraId="102BF52E" w14:textId="77777777" w:rsidR="002E1D9E" w:rsidRPr="002E1D9E" w:rsidRDefault="002E1D9E" w:rsidP="002E1D9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Clear outputs organized by target/session</w:t>
      </w:r>
    </w:p>
    <w:p w14:paraId="01699A51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Actionable Results &amp; Mitigation Engine</w:t>
      </w:r>
    </w:p>
    <w:p w14:paraId="4B51B62B" w14:textId="77777777" w:rsidR="002E1D9E" w:rsidRPr="002E1D9E" w:rsidRDefault="002E1D9E" w:rsidP="002E1D9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Findings summarized by severity and risk</w:t>
      </w:r>
    </w:p>
    <w:p w14:paraId="18C677ED" w14:textId="77777777" w:rsidR="002E1D9E" w:rsidRPr="002E1D9E" w:rsidRDefault="002E1D9E" w:rsidP="002E1D9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Recommended fixes, configuration changes, and best-practice references</w:t>
      </w:r>
    </w:p>
    <w:p w14:paraId="10F3780C" w14:textId="77777777" w:rsidR="002E1D9E" w:rsidRPr="002E1D9E" w:rsidRDefault="002E1D9E" w:rsidP="002E1D9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“What changed?” tracking for re-tests</w:t>
      </w:r>
    </w:p>
    <w:p w14:paraId="675119A2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Reporting &amp; Documentation</w:t>
      </w:r>
    </w:p>
    <w:p w14:paraId="2D513B50" w14:textId="77777777" w:rsidR="002E1D9E" w:rsidRPr="002E1D9E" w:rsidRDefault="002E1D9E" w:rsidP="002E1D9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One-click export for audit-ready reporting (executive summary + technical appendix)</w:t>
      </w:r>
    </w:p>
    <w:p w14:paraId="205D2F47" w14:textId="77777777" w:rsidR="002E1D9E" w:rsidRPr="002E1D9E" w:rsidRDefault="002E1D9E" w:rsidP="002E1D9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lastRenderedPageBreak/>
        <w:t xml:space="preserve">Evidence </w:t>
      </w:r>
      <w:proofErr w:type="gramStart"/>
      <w:r w:rsidRPr="002E1D9E">
        <w:rPr>
          <w:rFonts w:asciiTheme="majorBidi" w:hAnsiTheme="majorBidi" w:cstheme="majorBidi"/>
        </w:rPr>
        <w:t>capture</w:t>
      </w:r>
      <w:proofErr w:type="gramEnd"/>
      <w:r w:rsidRPr="002E1D9E">
        <w:rPr>
          <w:rFonts w:asciiTheme="majorBidi" w:hAnsiTheme="majorBidi" w:cstheme="majorBidi"/>
        </w:rPr>
        <w:t>, timestamps, and structured logs</w:t>
      </w:r>
    </w:p>
    <w:p w14:paraId="31EB67A6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Modular &amp; Extensible</w:t>
      </w:r>
    </w:p>
    <w:p w14:paraId="2EF40F44" w14:textId="77777777" w:rsidR="002E1D9E" w:rsidRPr="002E1D9E" w:rsidRDefault="002E1D9E" w:rsidP="002E1D9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Add new modules without breaking the platform</w:t>
      </w:r>
    </w:p>
    <w:p w14:paraId="63FA73E0" w14:textId="77777777" w:rsidR="002E1D9E" w:rsidRPr="002E1D9E" w:rsidRDefault="002E1D9E" w:rsidP="002E1D9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Open-source community contributions supported</w:t>
      </w:r>
    </w:p>
    <w:p w14:paraId="1A3C3FDB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161926CB">
          <v:rect id="_x0000_i1097" style="width:0;height:1.5pt" o:hralign="center" o:hrstd="t" o:hr="t" fillcolor="#a0a0a0" stroked="f"/>
        </w:pict>
      </w:r>
    </w:p>
    <w:p w14:paraId="146A621E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7) Who It’s For</w:t>
      </w:r>
    </w:p>
    <w:p w14:paraId="5042DD28" w14:textId="77777777" w:rsidR="002E1D9E" w:rsidRPr="002E1D9E" w:rsidRDefault="002E1D9E" w:rsidP="002E1D9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Security teams</w:t>
      </w:r>
      <w:r w:rsidRPr="002E1D9E">
        <w:rPr>
          <w:rFonts w:asciiTheme="majorBidi" w:hAnsiTheme="majorBidi" w:cstheme="majorBidi"/>
        </w:rPr>
        <w:t>: faster internal assessments and standardized output</w:t>
      </w:r>
    </w:p>
    <w:p w14:paraId="302B3394" w14:textId="77777777" w:rsidR="002E1D9E" w:rsidRPr="002E1D9E" w:rsidRDefault="002E1D9E" w:rsidP="002E1D9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Penetration testers &amp; auditors</w:t>
      </w:r>
      <w:r w:rsidRPr="002E1D9E">
        <w:rPr>
          <w:rFonts w:asciiTheme="majorBidi" w:hAnsiTheme="majorBidi" w:cstheme="majorBidi"/>
        </w:rPr>
        <w:t>: consistent workflow + reporting efficiency</w:t>
      </w:r>
    </w:p>
    <w:p w14:paraId="04668BC3" w14:textId="77777777" w:rsidR="002E1D9E" w:rsidRPr="002E1D9E" w:rsidRDefault="002E1D9E" w:rsidP="002E1D9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Universities &amp; bootcamps</w:t>
      </w:r>
      <w:r w:rsidRPr="002E1D9E">
        <w:rPr>
          <w:rFonts w:asciiTheme="majorBidi" w:hAnsiTheme="majorBidi" w:cstheme="majorBidi"/>
        </w:rPr>
        <w:t>: safer learning environment with clearer guidance</w:t>
      </w:r>
    </w:p>
    <w:p w14:paraId="6D0C66E4" w14:textId="77777777" w:rsidR="002E1D9E" w:rsidRPr="002E1D9E" w:rsidRDefault="002E1D9E" w:rsidP="002E1D9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IT/network admins</w:t>
      </w:r>
      <w:r w:rsidRPr="002E1D9E">
        <w:rPr>
          <w:rFonts w:asciiTheme="majorBidi" w:hAnsiTheme="majorBidi" w:cstheme="majorBidi"/>
        </w:rPr>
        <w:t>: validation after hardening changes</w:t>
      </w:r>
    </w:p>
    <w:p w14:paraId="0FD43BBB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5DF20A11">
          <v:rect id="_x0000_i1098" style="width:0;height:1.5pt" o:hralign="center" o:hrstd="t" o:hr="t" fillcolor="#a0a0a0" stroked="f"/>
        </w:pict>
      </w:r>
    </w:p>
    <w:p w14:paraId="5C0434FF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8) High-Value Use Cases</w:t>
      </w:r>
    </w:p>
    <w:p w14:paraId="28720017" w14:textId="77777777" w:rsidR="002E1D9E" w:rsidRPr="002E1D9E" w:rsidRDefault="002E1D9E" w:rsidP="002E1D9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Wi-Fi security baseline assessments (before/after changes)</w:t>
      </w:r>
    </w:p>
    <w:p w14:paraId="387A49F3" w14:textId="77777777" w:rsidR="002E1D9E" w:rsidRPr="002E1D9E" w:rsidRDefault="002E1D9E" w:rsidP="002E1D9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Internal security audits for campuses and SMEs</w:t>
      </w:r>
    </w:p>
    <w:p w14:paraId="4673AFB7" w14:textId="77777777" w:rsidR="002E1D9E" w:rsidRPr="002E1D9E" w:rsidRDefault="002E1D9E" w:rsidP="002E1D9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 xml:space="preserve">Training labs that teach both </w:t>
      </w:r>
      <w:r w:rsidRPr="002E1D9E">
        <w:rPr>
          <w:rFonts w:asciiTheme="majorBidi" w:hAnsiTheme="majorBidi" w:cstheme="majorBidi"/>
          <w:b/>
          <w:bCs/>
        </w:rPr>
        <w:t>offense + defense</w:t>
      </w:r>
      <w:r w:rsidRPr="002E1D9E">
        <w:rPr>
          <w:rFonts w:asciiTheme="majorBidi" w:hAnsiTheme="majorBidi" w:cstheme="majorBidi"/>
        </w:rPr>
        <w:t xml:space="preserve"> responsibly</w:t>
      </w:r>
    </w:p>
    <w:p w14:paraId="5F28E169" w14:textId="77777777" w:rsidR="002E1D9E" w:rsidRPr="002E1D9E" w:rsidRDefault="002E1D9E" w:rsidP="002E1D9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Continuous improvement programs (track vulnerabilities over time)</w:t>
      </w:r>
    </w:p>
    <w:p w14:paraId="3E5C627E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29792397">
          <v:rect id="_x0000_i1099" style="width:0;height:1.5pt" o:hralign="center" o:hrstd="t" o:hr="t" fillcolor="#a0a0a0" stroked="f"/>
        </w:pict>
      </w:r>
    </w:p>
    <w:p w14:paraId="793B6472" w14:textId="7183C4AA" w:rsidR="002E1D9E" w:rsidRPr="002E1D9E" w:rsidRDefault="002E1D9E" w:rsidP="00D30D12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 xml:space="preserve">9) Why </w:t>
      </w:r>
      <w:proofErr w:type="spellStart"/>
      <w:r w:rsidRPr="002E1D9E">
        <w:rPr>
          <w:rFonts w:asciiTheme="majorBidi" w:hAnsiTheme="majorBidi" w:cstheme="majorBidi"/>
          <w:b/>
          <w:bCs/>
        </w:rPr>
        <w:t>AirStrike</w:t>
      </w:r>
      <w:proofErr w:type="spellEnd"/>
      <w:r w:rsidRPr="002E1D9E">
        <w:rPr>
          <w:rFonts w:asciiTheme="majorBidi" w:hAnsiTheme="majorBidi" w:cstheme="majorBidi"/>
          <w:b/>
          <w:bCs/>
        </w:rPr>
        <w:t xml:space="preserve"> </w:t>
      </w:r>
    </w:p>
    <w:p w14:paraId="76896019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 xml:space="preserve">Most tools tell </w:t>
      </w:r>
      <w:proofErr w:type="gramStart"/>
      <w:r w:rsidRPr="002E1D9E">
        <w:rPr>
          <w:rFonts w:asciiTheme="majorBidi" w:hAnsiTheme="majorBidi" w:cstheme="majorBidi"/>
          <w:b/>
          <w:bCs/>
        </w:rPr>
        <w:t>you</w:t>
      </w:r>
      <w:proofErr w:type="gramEnd"/>
      <w:r w:rsidRPr="002E1D9E">
        <w:rPr>
          <w:rFonts w:asciiTheme="majorBidi" w:hAnsiTheme="majorBidi" w:cstheme="majorBidi"/>
          <w:b/>
          <w:bCs/>
        </w:rPr>
        <w:t xml:space="preserve"> “what happened.” </w:t>
      </w:r>
      <w:proofErr w:type="spellStart"/>
      <w:r w:rsidRPr="002E1D9E">
        <w:rPr>
          <w:rFonts w:asciiTheme="majorBidi" w:hAnsiTheme="majorBidi" w:cstheme="majorBidi"/>
          <w:b/>
          <w:bCs/>
        </w:rPr>
        <w:t>AirStrike</w:t>
      </w:r>
      <w:proofErr w:type="spellEnd"/>
      <w:r w:rsidRPr="002E1D9E">
        <w:rPr>
          <w:rFonts w:asciiTheme="majorBidi" w:hAnsiTheme="majorBidi" w:cstheme="majorBidi"/>
          <w:b/>
          <w:bCs/>
        </w:rPr>
        <w:t xml:space="preserve"> tells </w:t>
      </w:r>
      <w:proofErr w:type="gramStart"/>
      <w:r w:rsidRPr="002E1D9E">
        <w:rPr>
          <w:rFonts w:asciiTheme="majorBidi" w:hAnsiTheme="majorBidi" w:cstheme="majorBidi"/>
          <w:b/>
          <w:bCs/>
        </w:rPr>
        <w:t>you</w:t>
      </w:r>
      <w:proofErr w:type="gramEnd"/>
      <w:r w:rsidRPr="002E1D9E">
        <w:rPr>
          <w:rFonts w:asciiTheme="majorBidi" w:hAnsiTheme="majorBidi" w:cstheme="majorBidi"/>
          <w:b/>
          <w:bCs/>
        </w:rPr>
        <w:t xml:space="preserve"> “what happened + what to do next.”</w:t>
      </w:r>
    </w:p>
    <w:p w14:paraId="0F38947F" w14:textId="77777777" w:rsidR="002E1D9E" w:rsidRPr="002E1D9E" w:rsidRDefault="002E1D9E" w:rsidP="002E1D9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Built-in mitigation guidance per finding</w:t>
      </w:r>
    </w:p>
    <w:p w14:paraId="08A597E5" w14:textId="77777777" w:rsidR="002E1D9E" w:rsidRPr="002E1D9E" w:rsidRDefault="002E1D9E" w:rsidP="002E1D9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User-friendly experience that reduces human error</w:t>
      </w:r>
    </w:p>
    <w:p w14:paraId="53C0D1CE" w14:textId="77777777" w:rsidR="002E1D9E" w:rsidRPr="002E1D9E" w:rsidRDefault="002E1D9E" w:rsidP="002E1D9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Professional outputs suitable for stakeholders (technical and non-technical)</w:t>
      </w:r>
    </w:p>
    <w:p w14:paraId="273DACB8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27572389">
          <v:rect id="_x0000_i1100" style="width:0;height:1.5pt" o:hralign="center" o:hrstd="t" o:hr="t" fillcolor="#a0a0a0" stroked="f"/>
        </w:pict>
      </w:r>
    </w:p>
    <w:p w14:paraId="0417E35E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10) Deployment Options</w:t>
      </w:r>
    </w:p>
    <w:p w14:paraId="237A3C6E" w14:textId="77777777" w:rsidR="002E1D9E" w:rsidRPr="002E1D9E" w:rsidRDefault="002E1D9E" w:rsidP="002E1D9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  <w:b/>
          <w:bCs/>
        </w:rPr>
        <w:t>Local / On-Prem</w:t>
      </w:r>
      <w:r w:rsidRPr="002E1D9E">
        <w:rPr>
          <w:rFonts w:asciiTheme="majorBidi" w:hAnsiTheme="majorBidi" w:cstheme="majorBidi"/>
        </w:rPr>
        <w:t xml:space="preserve"> (recommended for sensitive environments)</w:t>
      </w:r>
    </w:p>
    <w:p w14:paraId="236D130B" w14:textId="77777777" w:rsidR="002E1D9E" w:rsidRPr="002E1D9E" w:rsidRDefault="002E1D9E" w:rsidP="002E1D9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t>Optional managed configuration for organizations that want standard templates and reporting formats</w:t>
      </w:r>
    </w:p>
    <w:p w14:paraId="2A8040A0" w14:textId="77777777" w:rsidR="002E1D9E" w:rsidRPr="002E1D9E" w:rsidRDefault="002E1D9E" w:rsidP="002E1D9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lastRenderedPageBreak/>
        <w:t>Designed to support policy-based access and safe usage constraints</w:t>
      </w:r>
    </w:p>
    <w:p w14:paraId="153BF360" w14:textId="77777777" w:rsidR="002E1D9E" w:rsidRPr="002E1D9E" w:rsidRDefault="002E1D9E" w:rsidP="002E1D9E">
      <w:pPr>
        <w:rPr>
          <w:rFonts w:asciiTheme="majorBidi" w:hAnsiTheme="majorBidi" w:cstheme="majorBidi"/>
        </w:rPr>
      </w:pPr>
      <w:r w:rsidRPr="002E1D9E">
        <w:rPr>
          <w:rFonts w:asciiTheme="majorBidi" w:hAnsiTheme="majorBidi" w:cstheme="majorBidi"/>
        </w:rPr>
        <w:pict w14:anchorId="54FB03C7">
          <v:rect id="_x0000_i1101" style="width:0;height:1.5pt" o:hralign="center" o:hrstd="t" o:hr="t" fillcolor="#a0a0a0" stroked="f"/>
        </w:pict>
      </w:r>
    </w:p>
    <w:p w14:paraId="37F454A9" w14:textId="77777777" w:rsidR="002E1D9E" w:rsidRPr="002E1D9E" w:rsidRDefault="002E1D9E" w:rsidP="002E1D9E">
      <w:pPr>
        <w:rPr>
          <w:rFonts w:asciiTheme="majorBidi" w:hAnsiTheme="majorBidi" w:cstheme="majorBidi"/>
          <w:b/>
          <w:bCs/>
        </w:rPr>
      </w:pPr>
      <w:r w:rsidRPr="002E1D9E">
        <w:rPr>
          <w:rFonts w:asciiTheme="majorBidi" w:hAnsiTheme="majorBidi" w:cstheme="majorBidi"/>
          <w:b/>
          <w:bCs/>
        </w:rPr>
        <w:t>11) Safety &amp; Responsible Use</w:t>
      </w:r>
    </w:p>
    <w:p w14:paraId="3360A65F" w14:textId="77777777" w:rsidR="002E1D9E" w:rsidRPr="002E1D9E" w:rsidRDefault="002E1D9E" w:rsidP="002E1D9E">
      <w:pPr>
        <w:rPr>
          <w:rFonts w:asciiTheme="majorBidi" w:hAnsiTheme="majorBidi" w:cstheme="majorBidi"/>
        </w:rPr>
      </w:pPr>
      <w:proofErr w:type="spellStart"/>
      <w:r w:rsidRPr="002E1D9E">
        <w:rPr>
          <w:rFonts w:asciiTheme="majorBidi" w:hAnsiTheme="majorBidi" w:cstheme="majorBidi"/>
        </w:rPr>
        <w:t>AirStrike</w:t>
      </w:r>
      <w:proofErr w:type="spellEnd"/>
      <w:r w:rsidRPr="002E1D9E">
        <w:rPr>
          <w:rFonts w:asciiTheme="majorBidi" w:hAnsiTheme="majorBidi" w:cstheme="majorBidi"/>
        </w:rPr>
        <w:t xml:space="preserve"> is designed strictly for </w:t>
      </w:r>
      <w:r w:rsidRPr="002E1D9E">
        <w:rPr>
          <w:rFonts w:asciiTheme="majorBidi" w:hAnsiTheme="majorBidi" w:cstheme="majorBidi"/>
          <w:b/>
          <w:bCs/>
        </w:rPr>
        <w:t>ethical, permission-based testing</w:t>
      </w:r>
      <w:r w:rsidRPr="002E1D9E">
        <w:rPr>
          <w:rFonts w:asciiTheme="majorBidi" w:hAnsiTheme="majorBidi" w:cstheme="majorBidi"/>
        </w:rPr>
        <w:t xml:space="preserve">. It supports responsible workflows, documentation, and mitigation guidance to ensure assessments lead to real </w:t>
      </w:r>
      <w:proofErr w:type="gramStart"/>
      <w:r w:rsidRPr="002E1D9E">
        <w:rPr>
          <w:rFonts w:asciiTheme="majorBidi" w:hAnsiTheme="majorBidi" w:cstheme="majorBidi"/>
        </w:rPr>
        <w:t>improvements—</w:t>
      </w:r>
      <w:proofErr w:type="gramEnd"/>
      <w:r w:rsidRPr="002E1D9E">
        <w:rPr>
          <w:rFonts w:asciiTheme="majorBidi" w:hAnsiTheme="majorBidi" w:cstheme="majorBidi"/>
        </w:rPr>
        <w:t>not misuse.</w:t>
      </w:r>
    </w:p>
    <w:p w14:paraId="046AD878" w14:textId="629A4AB2" w:rsidR="00337B04" w:rsidRPr="002E1D9E" w:rsidRDefault="00337B04" w:rsidP="002E1D9E">
      <w:pPr>
        <w:rPr>
          <w:rFonts w:asciiTheme="majorBidi" w:hAnsiTheme="majorBidi" w:cstheme="majorBidi"/>
        </w:rPr>
      </w:pPr>
    </w:p>
    <w:sectPr w:rsidR="00337B04" w:rsidRPr="002E1D9E" w:rsidSect="00D30D1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F65"/>
    <w:multiLevelType w:val="multilevel"/>
    <w:tmpl w:val="2E1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1C2D"/>
    <w:multiLevelType w:val="multilevel"/>
    <w:tmpl w:val="4F84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56E50"/>
    <w:multiLevelType w:val="multilevel"/>
    <w:tmpl w:val="62F8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B4B"/>
    <w:multiLevelType w:val="multilevel"/>
    <w:tmpl w:val="D25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4657D"/>
    <w:multiLevelType w:val="multilevel"/>
    <w:tmpl w:val="615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C3C62"/>
    <w:multiLevelType w:val="multilevel"/>
    <w:tmpl w:val="598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80BDC"/>
    <w:multiLevelType w:val="multilevel"/>
    <w:tmpl w:val="5DE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A43B2"/>
    <w:multiLevelType w:val="multilevel"/>
    <w:tmpl w:val="7BE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06F19"/>
    <w:multiLevelType w:val="multilevel"/>
    <w:tmpl w:val="B368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F6441"/>
    <w:multiLevelType w:val="multilevel"/>
    <w:tmpl w:val="AE7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042E1"/>
    <w:multiLevelType w:val="multilevel"/>
    <w:tmpl w:val="07D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94219">
    <w:abstractNumId w:val="4"/>
  </w:num>
  <w:num w:numId="2" w16cid:durableId="1701969965">
    <w:abstractNumId w:val="7"/>
  </w:num>
  <w:num w:numId="3" w16cid:durableId="513108202">
    <w:abstractNumId w:val="10"/>
  </w:num>
  <w:num w:numId="4" w16cid:durableId="457143917">
    <w:abstractNumId w:val="3"/>
  </w:num>
  <w:num w:numId="5" w16cid:durableId="1883013117">
    <w:abstractNumId w:val="0"/>
  </w:num>
  <w:num w:numId="6" w16cid:durableId="1672023973">
    <w:abstractNumId w:val="6"/>
  </w:num>
  <w:num w:numId="7" w16cid:durableId="2075858624">
    <w:abstractNumId w:val="5"/>
  </w:num>
  <w:num w:numId="8" w16cid:durableId="1051809454">
    <w:abstractNumId w:val="9"/>
  </w:num>
  <w:num w:numId="9" w16cid:durableId="1171336233">
    <w:abstractNumId w:val="2"/>
  </w:num>
  <w:num w:numId="10" w16cid:durableId="1525751386">
    <w:abstractNumId w:val="8"/>
  </w:num>
  <w:num w:numId="11" w16cid:durableId="153453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06"/>
    <w:rsid w:val="000C1A62"/>
    <w:rsid w:val="002E1D9E"/>
    <w:rsid w:val="00337B04"/>
    <w:rsid w:val="009E3187"/>
    <w:rsid w:val="00D30D12"/>
    <w:rsid w:val="00DB3806"/>
    <w:rsid w:val="00F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4A1B"/>
  <w15:chartTrackingRefBased/>
  <w15:docId w15:val="{B04C9C78-E603-4AB3-BD46-DCE114E6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556</Words>
  <Characters>3470</Characters>
  <Application>Microsoft Office Word</Application>
  <DocSecurity>0</DocSecurity>
  <Lines>99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RAHMAN ALDMOUR</dc:creator>
  <cp:keywords/>
  <dc:description/>
  <cp:lastModifiedBy>ABDEL RAHMAN ALDMOUR</cp:lastModifiedBy>
  <cp:revision>1</cp:revision>
  <dcterms:created xsi:type="dcterms:W3CDTF">2026-02-16T12:21:00Z</dcterms:created>
  <dcterms:modified xsi:type="dcterms:W3CDTF">2026-02-16T12:53:00Z</dcterms:modified>
</cp:coreProperties>
</file>