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600" w14:textId="77777777" w:rsidR="00B81B6B" w:rsidRPr="00B81B6B" w:rsidRDefault="00B81B6B" w:rsidP="00B81B6B">
      <w:pPr>
        <w:pStyle w:val="Title"/>
        <w:rPr>
          <w:sz w:val="52"/>
          <w:szCs w:val="52"/>
        </w:rPr>
      </w:pPr>
      <w:r w:rsidRPr="00B81B6B">
        <w:rPr>
          <w:sz w:val="52"/>
          <w:szCs w:val="52"/>
        </w:rPr>
        <w:t xml:space="preserve">Project Description for </w:t>
      </w:r>
      <w:proofErr w:type="spellStart"/>
      <w:r w:rsidRPr="00B81B6B">
        <w:rPr>
          <w:sz w:val="52"/>
          <w:szCs w:val="52"/>
        </w:rPr>
        <w:t>AirStrike</w:t>
      </w:r>
      <w:proofErr w:type="spellEnd"/>
      <w:r w:rsidRPr="00B81B6B">
        <w:rPr>
          <w:sz w:val="52"/>
          <w:szCs w:val="52"/>
        </w:rPr>
        <w:t xml:space="preserve"> – Simplifying Wi-Fi Security Testing</w:t>
      </w:r>
    </w:p>
    <w:p w14:paraId="5B60491D" w14:textId="77777777" w:rsidR="00B81B6B" w:rsidRPr="00B81B6B" w:rsidRDefault="00B81B6B" w:rsidP="00B81B6B">
      <w:p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pict w14:anchorId="6B911FE7">
          <v:rect id="_x0000_i1049" style="width:0;height:1.5pt" o:hralign="center" o:hrstd="t" o:hr="t" fillcolor="#a0a0a0" stroked="f"/>
        </w:pict>
      </w:r>
    </w:p>
    <w:p w14:paraId="17E1B295" w14:textId="77777777" w:rsidR="00B81B6B" w:rsidRPr="00B81B6B" w:rsidRDefault="00B81B6B" w:rsidP="00B81B6B">
      <w:pPr>
        <w:rPr>
          <w:rFonts w:asciiTheme="majorBidi" w:hAnsiTheme="majorBidi" w:cstheme="majorBidi"/>
          <w:b/>
          <w:bCs/>
        </w:rPr>
      </w:pPr>
      <w:r w:rsidRPr="00B81B6B">
        <w:rPr>
          <w:rFonts w:asciiTheme="majorBidi" w:hAnsiTheme="majorBidi" w:cstheme="majorBidi"/>
          <w:b/>
          <w:bCs/>
        </w:rPr>
        <w:t>Introduction</w:t>
      </w:r>
    </w:p>
    <w:p w14:paraId="488CB7D3" w14:textId="77777777" w:rsidR="00B81B6B" w:rsidRPr="00B81B6B" w:rsidRDefault="00B81B6B" w:rsidP="00B81B6B">
      <w:pPr>
        <w:rPr>
          <w:rFonts w:asciiTheme="majorBidi" w:hAnsiTheme="majorBidi" w:cstheme="majorBidi"/>
        </w:rPr>
      </w:pPr>
      <w:proofErr w:type="spellStart"/>
      <w:r w:rsidRPr="00B81B6B">
        <w:rPr>
          <w:rFonts w:asciiTheme="majorBidi" w:hAnsiTheme="majorBidi" w:cstheme="majorBidi"/>
        </w:rPr>
        <w:t>AirStrike</w:t>
      </w:r>
      <w:proofErr w:type="spellEnd"/>
      <w:r w:rsidRPr="00B81B6B">
        <w:rPr>
          <w:rFonts w:asciiTheme="majorBidi" w:hAnsiTheme="majorBidi" w:cstheme="majorBidi"/>
        </w:rPr>
        <w:t xml:space="preserve"> is an open-source cybersecurity project designed to simplify </w:t>
      </w:r>
      <w:r w:rsidRPr="00B81B6B">
        <w:rPr>
          <w:rFonts w:asciiTheme="majorBidi" w:hAnsiTheme="majorBidi" w:cstheme="majorBidi"/>
          <w:b/>
          <w:bCs/>
        </w:rPr>
        <w:t>authorized Wi-Fi security testing</w:t>
      </w:r>
      <w:r w:rsidRPr="00B81B6B">
        <w:rPr>
          <w:rFonts w:asciiTheme="majorBidi" w:hAnsiTheme="majorBidi" w:cstheme="majorBidi"/>
        </w:rPr>
        <w:t xml:space="preserve"> by making common assessment workflows easier to access, understand, and run in a structured way. Many wireless testing tools today are powerful but rely heavily on complex command-line usage and scattered workflows, which makes them difficult for students and junior practitioners to use correctly and safely. </w:t>
      </w:r>
      <w:proofErr w:type="spellStart"/>
      <w:r w:rsidRPr="00B81B6B">
        <w:rPr>
          <w:rFonts w:asciiTheme="majorBidi" w:hAnsiTheme="majorBidi" w:cstheme="majorBidi"/>
        </w:rPr>
        <w:t>AirStrike</w:t>
      </w:r>
      <w:proofErr w:type="spellEnd"/>
      <w:r w:rsidRPr="00B81B6B">
        <w:rPr>
          <w:rFonts w:asciiTheme="majorBidi" w:hAnsiTheme="majorBidi" w:cstheme="majorBidi"/>
        </w:rPr>
        <w:t xml:space="preserve"> aims to bridge that gap by providing a clear, guided experience that improves usability while keeping the focus on ethical and permission-based testing.</w:t>
      </w:r>
    </w:p>
    <w:p w14:paraId="5974EE3F" w14:textId="77777777" w:rsidR="00B81B6B" w:rsidRPr="00B81B6B" w:rsidRDefault="00B81B6B" w:rsidP="00B81B6B">
      <w:p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pict w14:anchorId="3981C0FA">
          <v:rect id="_x0000_i1050" style="width:0;height:1.5pt" o:hralign="center" o:hrstd="t" o:hr="t" fillcolor="#a0a0a0" stroked="f"/>
        </w:pict>
      </w:r>
    </w:p>
    <w:p w14:paraId="75E4C37F" w14:textId="77777777" w:rsidR="00B81B6B" w:rsidRPr="00B81B6B" w:rsidRDefault="00B81B6B" w:rsidP="00B81B6B">
      <w:pPr>
        <w:rPr>
          <w:rFonts w:asciiTheme="majorBidi" w:hAnsiTheme="majorBidi" w:cstheme="majorBidi"/>
          <w:b/>
          <w:bCs/>
        </w:rPr>
      </w:pPr>
      <w:r w:rsidRPr="00B81B6B">
        <w:rPr>
          <w:rFonts w:asciiTheme="majorBidi" w:hAnsiTheme="majorBidi" w:cstheme="majorBidi"/>
          <w:b/>
          <w:bCs/>
        </w:rPr>
        <w:t>Objectives (SMART)</w:t>
      </w:r>
    </w:p>
    <w:p w14:paraId="642CCC75" w14:textId="77777777" w:rsidR="00B81B6B" w:rsidRPr="00B81B6B" w:rsidRDefault="00B81B6B" w:rsidP="00B81B6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  <w:b/>
          <w:bCs/>
        </w:rPr>
        <w:t>Improve usability:</w:t>
      </w:r>
      <w:r w:rsidRPr="00B81B6B">
        <w:rPr>
          <w:rFonts w:asciiTheme="majorBidi" w:hAnsiTheme="majorBidi" w:cstheme="majorBidi"/>
        </w:rPr>
        <w:t xml:space="preserve"> Deliver a working web-based interface that guides users through an end-to-end authorized Wi-Fi assessment flow, reducing manual steps and tool switching within the project timeframe.</w:t>
      </w:r>
    </w:p>
    <w:p w14:paraId="25AC7EF2" w14:textId="77777777" w:rsidR="00B81B6B" w:rsidRPr="00B81B6B" w:rsidRDefault="00B81B6B" w:rsidP="00B81B6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  <w:b/>
          <w:bCs/>
        </w:rPr>
        <w:t>Increase learning value:</w:t>
      </w:r>
      <w:r w:rsidRPr="00B81B6B">
        <w:rPr>
          <w:rFonts w:asciiTheme="majorBidi" w:hAnsiTheme="majorBidi" w:cstheme="majorBidi"/>
        </w:rPr>
        <w:t xml:space="preserve"> Provide clear explanations per module (what it does, when it’s used, and expected output) so the system becomes suitable for training and academic use.</w:t>
      </w:r>
    </w:p>
    <w:p w14:paraId="658EC69B" w14:textId="77777777" w:rsidR="00B81B6B" w:rsidRPr="00B81B6B" w:rsidRDefault="00B81B6B" w:rsidP="00B81B6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  <w:b/>
          <w:bCs/>
        </w:rPr>
        <w:t>Add mitigation awareness:</w:t>
      </w:r>
      <w:r w:rsidRPr="00B81B6B">
        <w:rPr>
          <w:rFonts w:asciiTheme="majorBidi" w:hAnsiTheme="majorBidi" w:cstheme="majorBidi"/>
        </w:rPr>
        <w:t xml:space="preserve"> Include </w:t>
      </w:r>
      <w:r w:rsidRPr="00B81B6B">
        <w:rPr>
          <w:rFonts w:asciiTheme="majorBidi" w:hAnsiTheme="majorBidi" w:cstheme="majorBidi"/>
          <w:b/>
          <w:bCs/>
        </w:rPr>
        <w:t>mitigation recommendations</w:t>
      </w:r>
      <w:r w:rsidRPr="00B81B6B">
        <w:rPr>
          <w:rFonts w:asciiTheme="majorBidi" w:hAnsiTheme="majorBidi" w:cstheme="majorBidi"/>
        </w:rPr>
        <w:t xml:space="preserve"> and defensive notes for every supported testing category to address the current gap where attacks do not have mitigations documented.</w:t>
      </w:r>
    </w:p>
    <w:p w14:paraId="31660718" w14:textId="77777777" w:rsidR="00B81B6B" w:rsidRPr="00B81B6B" w:rsidRDefault="00B81B6B" w:rsidP="00B81B6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  <w:b/>
          <w:bCs/>
        </w:rPr>
        <w:t>Strengthen presentation &amp; adoption:</w:t>
      </w:r>
      <w:r w:rsidRPr="00B81B6B">
        <w:rPr>
          <w:rFonts w:asciiTheme="majorBidi" w:hAnsiTheme="majorBidi" w:cstheme="majorBidi"/>
        </w:rPr>
        <w:t xml:space="preserve"> Maintain a clean, professional project structure and documentation so the project can be easily understood, installed, and extended by the community.</w:t>
      </w:r>
    </w:p>
    <w:p w14:paraId="322AF4F1" w14:textId="77777777" w:rsidR="00B81B6B" w:rsidRPr="00B81B6B" w:rsidRDefault="00B81B6B" w:rsidP="00B81B6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  <w:b/>
          <w:bCs/>
        </w:rPr>
        <w:t>Preserve open-source extensibility:</w:t>
      </w:r>
      <w:r w:rsidRPr="00B81B6B">
        <w:rPr>
          <w:rFonts w:asciiTheme="majorBidi" w:hAnsiTheme="majorBidi" w:cstheme="majorBidi"/>
        </w:rPr>
        <w:t xml:space="preserve"> Keep the architecture modular and open source so new features/modules and UI improvements can be added over time.</w:t>
      </w:r>
    </w:p>
    <w:p w14:paraId="3503977F" w14:textId="77777777" w:rsidR="00B81B6B" w:rsidRPr="00B81B6B" w:rsidRDefault="00B81B6B" w:rsidP="00B81B6B">
      <w:p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pict w14:anchorId="41D50B90">
          <v:rect id="_x0000_i1051" style="width:0;height:1.5pt" o:hralign="center" o:hrstd="t" o:hr="t" fillcolor="#a0a0a0" stroked="f"/>
        </w:pict>
      </w:r>
    </w:p>
    <w:p w14:paraId="65D7A3B9" w14:textId="77777777" w:rsidR="00B81B6B" w:rsidRPr="00B81B6B" w:rsidRDefault="00B81B6B" w:rsidP="00B81B6B">
      <w:pPr>
        <w:rPr>
          <w:rFonts w:asciiTheme="majorBidi" w:hAnsiTheme="majorBidi" w:cstheme="majorBidi"/>
          <w:b/>
          <w:bCs/>
        </w:rPr>
      </w:pPr>
      <w:r w:rsidRPr="00B81B6B">
        <w:rPr>
          <w:rFonts w:asciiTheme="majorBidi" w:hAnsiTheme="majorBidi" w:cstheme="majorBidi"/>
          <w:b/>
          <w:bCs/>
        </w:rPr>
        <w:t>Background and Rationale</w:t>
      </w:r>
    </w:p>
    <w:p w14:paraId="1CB0E014" w14:textId="77777777" w:rsidR="00B81B6B" w:rsidRPr="00B81B6B" w:rsidRDefault="00B81B6B" w:rsidP="00B81B6B">
      <w:p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 xml:space="preserve">Wi-Fi networks remain a common attack surface in homes, universities, and organizations, and security assessments are essential for identifying weaknesses before real attackers exploit them. However, existing wireless testing tools often require </w:t>
      </w:r>
      <w:r w:rsidRPr="00B81B6B">
        <w:rPr>
          <w:rFonts w:asciiTheme="majorBidi" w:hAnsiTheme="majorBidi" w:cstheme="majorBidi"/>
        </w:rPr>
        <w:lastRenderedPageBreak/>
        <w:t>advanced knowledge, making them less approachable for beginners and harder to use consistently.</w:t>
      </w:r>
      <w:r w:rsidRPr="00B81B6B">
        <w:rPr>
          <w:rFonts w:asciiTheme="majorBidi" w:hAnsiTheme="majorBidi" w:cstheme="majorBidi"/>
        </w:rPr>
        <w:br/>
      </w:r>
      <w:proofErr w:type="spellStart"/>
      <w:r w:rsidRPr="00B81B6B">
        <w:rPr>
          <w:rFonts w:asciiTheme="majorBidi" w:hAnsiTheme="majorBidi" w:cstheme="majorBidi"/>
        </w:rPr>
        <w:t>AirStrike</w:t>
      </w:r>
      <w:proofErr w:type="spellEnd"/>
      <w:r w:rsidRPr="00B81B6B">
        <w:rPr>
          <w:rFonts w:asciiTheme="majorBidi" w:hAnsiTheme="majorBidi" w:cstheme="majorBidi"/>
        </w:rPr>
        <w:t xml:space="preserve"> targets this problem by offering a simplified and centralized system that is easier to navigate while remaining aligned with cybersecurity best practices.</w:t>
      </w:r>
    </w:p>
    <w:p w14:paraId="48911A02" w14:textId="77777777" w:rsidR="00B81B6B" w:rsidRPr="00B81B6B" w:rsidRDefault="00B81B6B" w:rsidP="00B81B6B">
      <w:p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>This project has strong potential because it:</w:t>
      </w:r>
    </w:p>
    <w:p w14:paraId="019FA828" w14:textId="77777777" w:rsidR="00B81B6B" w:rsidRPr="00B81B6B" w:rsidRDefault="00B81B6B" w:rsidP="00B81B6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>Addresses an important cybersecurity need (wireless security testing).</w:t>
      </w:r>
    </w:p>
    <w:p w14:paraId="6502A972" w14:textId="77777777" w:rsidR="00B81B6B" w:rsidRPr="00B81B6B" w:rsidRDefault="00B81B6B" w:rsidP="00B81B6B">
      <w:pPr>
        <w:numPr>
          <w:ilvl w:val="0"/>
          <w:numId w:val="2"/>
        </w:numPr>
        <w:rPr>
          <w:rFonts w:asciiTheme="majorBidi" w:hAnsiTheme="majorBidi" w:cstheme="majorBidi"/>
        </w:rPr>
      </w:pPr>
      <w:proofErr w:type="gramStart"/>
      <w:r w:rsidRPr="00B81B6B">
        <w:rPr>
          <w:rFonts w:asciiTheme="majorBidi" w:hAnsiTheme="majorBidi" w:cstheme="majorBidi"/>
        </w:rPr>
        <w:t>Is</w:t>
      </w:r>
      <w:proofErr w:type="gramEnd"/>
      <w:r w:rsidRPr="00B81B6B">
        <w:rPr>
          <w:rFonts w:asciiTheme="majorBidi" w:hAnsiTheme="majorBidi" w:cstheme="majorBidi"/>
        </w:rPr>
        <w:t xml:space="preserve"> </w:t>
      </w:r>
      <w:r w:rsidRPr="00B81B6B">
        <w:rPr>
          <w:rFonts w:asciiTheme="majorBidi" w:hAnsiTheme="majorBidi" w:cstheme="majorBidi"/>
          <w:b/>
          <w:bCs/>
        </w:rPr>
        <w:t>open source</w:t>
      </w:r>
      <w:r w:rsidRPr="00B81B6B">
        <w:rPr>
          <w:rFonts w:asciiTheme="majorBidi" w:hAnsiTheme="majorBidi" w:cstheme="majorBidi"/>
        </w:rPr>
        <w:t>, enabling community growth and academic adoption.</w:t>
      </w:r>
    </w:p>
    <w:p w14:paraId="322B6CFB" w14:textId="77777777" w:rsidR="00B81B6B" w:rsidRPr="00B81B6B" w:rsidRDefault="00B81B6B" w:rsidP="00B81B6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>Has a solid base concept and presentation quality.</w:t>
      </w:r>
    </w:p>
    <w:p w14:paraId="4700B412" w14:textId="77777777" w:rsidR="00B81B6B" w:rsidRPr="00B81B6B" w:rsidRDefault="00B81B6B" w:rsidP="00B81B6B">
      <w:p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>At the same time, the project must overcome key limitations to become production-ready:</w:t>
      </w:r>
    </w:p>
    <w:p w14:paraId="0108FD0C" w14:textId="77777777" w:rsidR="00B81B6B" w:rsidRPr="00B81B6B" w:rsidRDefault="00B81B6B" w:rsidP="00B81B6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 xml:space="preserve">Current modules lack accompanying </w:t>
      </w:r>
      <w:r w:rsidRPr="00B81B6B">
        <w:rPr>
          <w:rFonts w:asciiTheme="majorBidi" w:hAnsiTheme="majorBidi" w:cstheme="majorBidi"/>
          <w:b/>
          <w:bCs/>
        </w:rPr>
        <w:t>mitigation guidance</w:t>
      </w:r>
      <w:r w:rsidRPr="00B81B6B">
        <w:rPr>
          <w:rFonts w:asciiTheme="majorBidi" w:hAnsiTheme="majorBidi" w:cstheme="majorBidi"/>
        </w:rPr>
        <w:t>.</w:t>
      </w:r>
    </w:p>
    <w:p w14:paraId="50E0550E" w14:textId="77777777" w:rsidR="00B81B6B" w:rsidRPr="00B81B6B" w:rsidRDefault="00B81B6B" w:rsidP="00B81B6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 xml:space="preserve">The system is still </w:t>
      </w:r>
      <w:r w:rsidRPr="00B81B6B">
        <w:rPr>
          <w:rFonts w:asciiTheme="majorBidi" w:hAnsiTheme="majorBidi" w:cstheme="majorBidi"/>
          <w:b/>
          <w:bCs/>
        </w:rPr>
        <w:t>basic</w:t>
      </w:r>
      <w:r w:rsidRPr="00B81B6B">
        <w:rPr>
          <w:rFonts w:asciiTheme="majorBidi" w:hAnsiTheme="majorBidi" w:cstheme="majorBidi"/>
        </w:rPr>
        <w:t xml:space="preserve"> and needs more depth and maturity.</w:t>
      </w:r>
    </w:p>
    <w:p w14:paraId="492BCD8F" w14:textId="77777777" w:rsidR="00B81B6B" w:rsidRPr="00B81B6B" w:rsidRDefault="00B81B6B" w:rsidP="00B81B6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>The frontend/UI requires significant enhancement to be truly user-friendly.</w:t>
      </w:r>
    </w:p>
    <w:p w14:paraId="3079B33A" w14:textId="77777777" w:rsidR="00B81B6B" w:rsidRPr="00B81B6B" w:rsidRDefault="00B81B6B" w:rsidP="00B81B6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 xml:space="preserve">It is not designed to be a </w:t>
      </w:r>
      <w:r w:rsidRPr="00B81B6B">
        <w:rPr>
          <w:rFonts w:asciiTheme="majorBidi" w:hAnsiTheme="majorBidi" w:cstheme="majorBidi"/>
          <w:b/>
          <w:bCs/>
        </w:rPr>
        <w:t>mobile application</w:t>
      </w:r>
      <w:r w:rsidRPr="00B81B6B">
        <w:rPr>
          <w:rFonts w:asciiTheme="majorBidi" w:hAnsiTheme="majorBidi" w:cstheme="majorBidi"/>
        </w:rPr>
        <w:t>, which limits portability.</w:t>
      </w:r>
    </w:p>
    <w:p w14:paraId="47DD8E76" w14:textId="77777777" w:rsidR="00B81B6B" w:rsidRPr="00B81B6B" w:rsidRDefault="00B81B6B" w:rsidP="00B81B6B">
      <w:p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pict w14:anchorId="25297DDD">
          <v:rect id="_x0000_i1052" style="width:0;height:1.5pt" o:hralign="center" o:hrstd="t" o:hr="t" fillcolor="#a0a0a0" stroked="f"/>
        </w:pict>
      </w:r>
    </w:p>
    <w:p w14:paraId="19AF2F45" w14:textId="77777777" w:rsidR="00B81B6B" w:rsidRPr="00B81B6B" w:rsidRDefault="00B81B6B" w:rsidP="00B81B6B">
      <w:pPr>
        <w:rPr>
          <w:rFonts w:asciiTheme="majorBidi" w:hAnsiTheme="majorBidi" w:cstheme="majorBidi"/>
          <w:b/>
          <w:bCs/>
        </w:rPr>
      </w:pPr>
      <w:r w:rsidRPr="00B81B6B">
        <w:rPr>
          <w:rFonts w:asciiTheme="majorBidi" w:hAnsiTheme="majorBidi" w:cstheme="majorBidi"/>
          <w:b/>
          <w:bCs/>
        </w:rPr>
        <w:t>Project Scope</w:t>
      </w:r>
    </w:p>
    <w:p w14:paraId="70B51AD8" w14:textId="77777777" w:rsidR="00B81B6B" w:rsidRPr="00B81B6B" w:rsidRDefault="00B81B6B" w:rsidP="00B81B6B">
      <w:pPr>
        <w:rPr>
          <w:rFonts w:asciiTheme="majorBidi" w:hAnsiTheme="majorBidi" w:cstheme="majorBidi"/>
          <w:b/>
          <w:bCs/>
        </w:rPr>
      </w:pPr>
      <w:r w:rsidRPr="00B81B6B">
        <w:rPr>
          <w:rFonts w:asciiTheme="majorBidi" w:hAnsiTheme="majorBidi" w:cstheme="majorBidi"/>
          <w:b/>
          <w:bCs/>
        </w:rPr>
        <w:t>In Scope (What the project will include)</w:t>
      </w:r>
    </w:p>
    <w:p w14:paraId="6ED3B3D2" w14:textId="77777777" w:rsidR="00B81B6B" w:rsidRPr="00B81B6B" w:rsidRDefault="00B81B6B" w:rsidP="00B81B6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 xml:space="preserve">A </w:t>
      </w:r>
      <w:r w:rsidRPr="00B81B6B">
        <w:rPr>
          <w:rFonts w:asciiTheme="majorBidi" w:hAnsiTheme="majorBidi" w:cstheme="majorBidi"/>
          <w:b/>
          <w:bCs/>
        </w:rPr>
        <w:t>web-based UI (desktop/browser)</w:t>
      </w:r>
      <w:r w:rsidRPr="00B81B6B">
        <w:rPr>
          <w:rFonts w:asciiTheme="majorBidi" w:hAnsiTheme="majorBidi" w:cstheme="majorBidi"/>
        </w:rPr>
        <w:t xml:space="preserve"> that provides </w:t>
      </w:r>
      <w:proofErr w:type="gramStart"/>
      <w:r w:rsidRPr="00B81B6B">
        <w:rPr>
          <w:rFonts w:asciiTheme="majorBidi" w:hAnsiTheme="majorBidi" w:cstheme="majorBidi"/>
        </w:rPr>
        <w:t>a guided</w:t>
      </w:r>
      <w:proofErr w:type="gramEnd"/>
      <w:r w:rsidRPr="00B81B6B">
        <w:rPr>
          <w:rFonts w:asciiTheme="majorBidi" w:hAnsiTheme="majorBidi" w:cstheme="majorBidi"/>
        </w:rPr>
        <w:t xml:space="preserve"> experience for authorized Wi-Fi security assessments.</w:t>
      </w:r>
    </w:p>
    <w:p w14:paraId="4AA67A19" w14:textId="77777777" w:rsidR="00B81B6B" w:rsidRPr="00B81B6B" w:rsidRDefault="00B81B6B" w:rsidP="00B81B6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>A modular backend structure that supports adding and maintaining testing modules cleanly.</w:t>
      </w:r>
    </w:p>
    <w:p w14:paraId="6FA6DFD4" w14:textId="77777777" w:rsidR="00B81B6B" w:rsidRPr="00B81B6B" w:rsidRDefault="00B81B6B" w:rsidP="00B81B6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>Organized outputs/logging to help users understand results in a readable way.</w:t>
      </w:r>
    </w:p>
    <w:p w14:paraId="6FE5C48B" w14:textId="77777777" w:rsidR="00B81B6B" w:rsidRPr="00B81B6B" w:rsidRDefault="00B81B6B" w:rsidP="00B81B6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>Documentation and ethical-use notes to support learning and correct usage.</w:t>
      </w:r>
    </w:p>
    <w:p w14:paraId="5CB20480" w14:textId="77777777" w:rsidR="00B81B6B" w:rsidRPr="00B81B6B" w:rsidRDefault="00B81B6B" w:rsidP="00B81B6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  <w:b/>
          <w:bCs/>
        </w:rPr>
        <w:t>Mitigation/defensive recommendations</w:t>
      </w:r>
      <w:r w:rsidRPr="00B81B6B">
        <w:rPr>
          <w:rFonts w:asciiTheme="majorBidi" w:hAnsiTheme="majorBidi" w:cstheme="majorBidi"/>
        </w:rPr>
        <w:t xml:space="preserve"> mapped to each module/category to improve practical security value.</w:t>
      </w:r>
    </w:p>
    <w:p w14:paraId="34639404" w14:textId="77777777" w:rsidR="00B81B6B" w:rsidRPr="00B81B6B" w:rsidRDefault="00B81B6B" w:rsidP="00B81B6B">
      <w:pPr>
        <w:rPr>
          <w:rFonts w:asciiTheme="majorBidi" w:hAnsiTheme="majorBidi" w:cstheme="majorBidi"/>
          <w:b/>
          <w:bCs/>
        </w:rPr>
      </w:pPr>
      <w:r w:rsidRPr="00B81B6B">
        <w:rPr>
          <w:rFonts w:asciiTheme="majorBidi" w:hAnsiTheme="majorBidi" w:cstheme="majorBidi"/>
          <w:b/>
          <w:bCs/>
        </w:rPr>
        <w:t>Out of Scope (What the project will NOT include)</w:t>
      </w:r>
    </w:p>
    <w:p w14:paraId="6B323E68" w14:textId="77777777" w:rsidR="00B81B6B" w:rsidRPr="00B81B6B" w:rsidRDefault="00B81B6B" w:rsidP="00B81B6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 xml:space="preserve">A fully featured </w:t>
      </w:r>
      <w:r w:rsidRPr="00B81B6B">
        <w:rPr>
          <w:rFonts w:asciiTheme="majorBidi" w:hAnsiTheme="majorBidi" w:cstheme="majorBidi"/>
          <w:b/>
          <w:bCs/>
        </w:rPr>
        <w:t>mobile application</w:t>
      </w:r>
      <w:r w:rsidRPr="00B81B6B">
        <w:rPr>
          <w:rFonts w:asciiTheme="majorBidi" w:hAnsiTheme="majorBidi" w:cstheme="majorBidi"/>
        </w:rPr>
        <w:t xml:space="preserve"> (native Android/iOS).</w:t>
      </w:r>
    </w:p>
    <w:p w14:paraId="01911DA3" w14:textId="77777777" w:rsidR="00B81B6B" w:rsidRPr="00B81B6B" w:rsidRDefault="00B81B6B" w:rsidP="00B81B6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>Enterprise-grade deployment features (e.g., large-scale multi-user management, cloud hosting, commercial support).</w:t>
      </w:r>
    </w:p>
    <w:p w14:paraId="372AA173" w14:textId="77777777" w:rsidR="00B81B6B" w:rsidRPr="00B81B6B" w:rsidRDefault="00B81B6B" w:rsidP="00B81B6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81B6B">
        <w:rPr>
          <w:rFonts w:asciiTheme="majorBidi" w:hAnsiTheme="majorBidi" w:cstheme="majorBidi"/>
        </w:rPr>
        <w:t>Any functionality intended for unauthorized use (the project is framed for ethical, permission-based testing only).</w:t>
      </w:r>
    </w:p>
    <w:p w14:paraId="1C9A9182" w14:textId="77777777" w:rsidR="00B81B6B" w:rsidRPr="00B81B6B" w:rsidRDefault="00B81B6B" w:rsidP="00B81B6B">
      <w:pPr>
        <w:rPr>
          <w:rFonts w:asciiTheme="majorBidi" w:hAnsiTheme="majorBidi" w:cstheme="majorBidi"/>
        </w:rPr>
      </w:pPr>
    </w:p>
    <w:sectPr w:rsidR="00B81B6B" w:rsidRPr="00B81B6B" w:rsidSect="00B81B6B">
      <w:pgSz w:w="12240" w:h="15840"/>
      <w:pgMar w:top="1440" w:right="1800" w:bottom="1440" w:left="180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5E60"/>
    <w:multiLevelType w:val="multilevel"/>
    <w:tmpl w:val="9802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91B7D"/>
    <w:multiLevelType w:val="multilevel"/>
    <w:tmpl w:val="65C0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01B09"/>
    <w:multiLevelType w:val="multilevel"/>
    <w:tmpl w:val="9F8E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0253E"/>
    <w:multiLevelType w:val="multilevel"/>
    <w:tmpl w:val="D14E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13F43"/>
    <w:multiLevelType w:val="multilevel"/>
    <w:tmpl w:val="677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902951">
    <w:abstractNumId w:val="2"/>
  </w:num>
  <w:num w:numId="2" w16cid:durableId="1669093890">
    <w:abstractNumId w:val="4"/>
  </w:num>
  <w:num w:numId="3" w16cid:durableId="333841420">
    <w:abstractNumId w:val="1"/>
  </w:num>
  <w:num w:numId="4" w16cid:durableId="531500429">
    <w:abstractNumId w:val="3"/>
  </w:num>
  <w:num w:numId="5" w16cid:durableId="162735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CA"/>
    <w:rsid w:val="000C1A62"/>
    <w:rsid w:val="00337B04"/>
    <w:rsid w:val="003E52CA"/>
    <w:rsid w:val="009E3187"/>
    <w:rsid w:val="00B81B6B"/>
    <w:rsid w:val="00FC4C5B"/>
    <w:rsid w:val="00F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268B"/>
  <w15:chartTrackingRefBased/>
  <w15:docId w15:val="{70D2D5BF-3287-4DBD-A257-373CC5CA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492</Words>
  <Characters>3077</Characters>
  <Application>Microsoft Office Word</Application>
  <DocSecurity>0</DocSecurity>
  <Lines>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 RAHMAN ALDMOUR</dc:creator>
  <cp:keywords/>
  <dc:description/>
  <cp:lastModifiedBy>ABDEL RAHMAN ALDMOUR</cp:lastModifiedBy>
  <cp:revision>1</cp:revision>
  <dcterms:created xsi:type="dcterms:W3CDTF">2026-02-16T11:24:00Z</dcterms:created>
  <dcterms:modified xsi:type="dcterms:W3CDTF">2026-02-16T12:50:00Z</dcterms:modified>
</cp:coreProperties>
</file>