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uieitf897p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قانون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الانتخاب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لمجلس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النواب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رقم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(4)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2022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الانتخابي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الحزبية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الكوتا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والمسيحيين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والشيشان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lmcixzzsqr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قانون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الأحزاب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رقم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(7)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لتأسيس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الأحزاب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والمنتسبين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مواردها</w:t>
      </w:r>
      <w:r w:rsidDel="00000000" w:rsidR="00000000" w:rsidRPr="00000000">
        <w:rPr>
          <w:rtl w:val="0"/>
        </w:rPr>
        <w:t xml:space="preserve">.</w:t>
        <w:br w:type="textWrapping"/>
        <w:t xml:space="preserve">+4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g9ls24khcw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الدوائر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الانتخابية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رقم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(52)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لسنة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2023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وديموغرافي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الانتخابية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العشائر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الجنوب</w:t>
      </w:r>
      <w:r w:rsidDel="00000000" w:rsidR="00000000" w:rsidRPr="00000000">
        <w:rPr>
          <w:rtl w:val="0"/>
        </w:rPr>
        <w:t xml:space="preserve">).</w:t>
        <w:br w:type="textWrapping"/>
        <w:t xml:space="preserve">+4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