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45FF3" w:rsidR="003713DB" w:rsidP="00E45FF3" w:rsidRDefault="003713DB" w14:paraId="2BCC45ED" w14:textId="77777777">
      <w:pPr>
        <w:tabs>
          <w:tab w:val="left" w:pos="993"/>
        </w:tabs>
        <w:jc w:val="both"/>
        <w:rPr>
          <w:rFonts w:ascii="Arial" w:hAnsi="Arial" w:cs="Arial"/>
        </w:rPr>
      </w:pPr>
    </w:p>
    <w:p w:rsidRPr="00E45FF3" w:rsidR="000B3048" w:rsidP="00101474" w:rsidRDefault="00000000" w14:paraId="56A34F3E" w14:textId="65C0CD35">
      <w:pPr>
        <w:autoSpaceDE w:val="0"/>
        <w:autoSpaceDN w:val="0"/>
        <w:adjustRightInd w:val="0"/>
        <w:ind w:left="2124" w:firstLine="708"/>
        <w:jc w:val="right"/>
        <w:rPr>
          <w:rFonts w:ascii="Arial" w:hAnsi="Arial" w:cs="Arial"/>
        </w:rPr>
      </w:pPr>
      <w:sdt>
        <w:sdtPr>
          <w:rPr>
            <w:rFonts w:ascii="Arial" w:hAnsi="Arial" w:cs="Arial"/>
          </w:rPr>
          <w:alias w:val="PROCESO"/>
          <w:tag w:val="PROCESO"/>
          <w:id w:val="-614977744"/>
          <w:placeholder>
            <w:docPart w:val="AEC4E0F2BAAA4701A2F108C9FDC7E33C"/>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9AFA8B5A-CAD6-48FC-AB8A-49168F2AEAE9}"/>
          <w:text/>
        </w:sdtPr>
        <w:sdtContent>
          <w:r w:rsidRPr="00BE70C7" w:rsidR="00C56388">
            <w:rPr>
              <w:rStyle w:val="Textodelmarcadordeposicin"/>
            </w:rPr>
            <w:t>[PROCESO]</w:t>
          </w:r>
        </w:sdtContent>
      </w:sdt>
      <w:r w:rsidR="00101474">
        <w:rPr>
          <w:rFonts w:ascii="Arial" w:hAnsi="Arial" w:cs="Arial"/>
        </w:rPr>
        <w:t xml:space="preserve"> del </w:t>
      </w:r>
      <w:sdt>
        <w:sdtPr>
          <w:rPr>
            <w:rFonts w:ascii="Arial" w:hAnsi="Arial" w:cs="Arial"/>
          </w:rPr>
          <w:alias w:val="FECHA_ACTUAL"/>
          <w:tag w:val="FECHA_ACTUAL"/>
          <w:id w:val="-1712106659"/>
          <w:placeholder>
            <w:docPart w:val="1AA36C80CE8845E58EE6109208C80112"/>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ACTUAL[1]" w:storeItemID="{9AFA8B5A-CAD6-48FC-AB8A-49168F2AEAE9}"/>
          <w:text/>
        </w:sdtPr>
        <w:sdtContent>
          <w:r w:rsidRPr="00BE70C7" w:rsidR="00C56388">
            <w:rPr>
              <w:rStyle w:val="Textodelmarcadordeposicin"/>
            </w:rPr>
            <w:t>[FECHA_ACTUAL]</w:t>
          </w:r>
        </w:sdtContent>
      </w:sdt>
    </w:p>
    <w:p w:rsidR="00D9650A" w:rsidP="00E45FF3" w:rsidRDefault="00D9650A" w14:paraId="5223D590" w14:textId="77777777">
      <w:pPr>
        <w:pStyle w:val="NormalWeb"/>
        <w:shd w:val="clear" w:color="auto" w:fill="FFFFFF"/>
        <w:spacing w:before="0" w:beforeAutospacing="0" w:after="0" w:afterAutospacing="0"/>
        <w:jc w:val="both"/>
        <w:rPr>
          <w:rFonts w:ascii="Arial" w:hAnsi="Arial" w:cs="Arial"/>
          <w:iCs/>
          <w:sz w:val="12"/>
          <w:szCs w:val="12"/>
        </w:rPr>
      </w:pPr>
      <w:r w:rsidRPr="00250519">
        <w:rPr>
          <w:rFonts w:ascii="Arial" w:hAnsi="Arial" w:cs="Arial"/>
          <w:iCs/>
          <w:sz w:val="12"/>
          <w:szCs w:val="12"/>
        </w:rPr>
        <w:t>7200-7260</w:t>
      </w:r>
    </w:p>
    <w:p w:rsidR="008D0496" w:rsidP="00E45FF3" w:rsidRDefault="008D0496" w14:paraId="43C4DF90" w14:textId="77777777">
      <w:pPr>
        <w:pStyle w:val="NormalWeb"/>
        <w:shd w:val="clear" w:color="auto" w:fill="FFFFFF"/>
        <w:spacing w:before="0" w:beforeAutospacing="0" w:after="0" w:afterAutospacing="0"/>
        <w:jc w:val="both"/>
        <w:rPr>
          <w:rFonts w:ascii="Arial" w:hAnsi="Arial" w:cs="Arial"/>
          <w:iCs/>
          <w:sz w:val="12"/>
          <w:szCs w:val="12"/>
        </w:rPr>
      </w:pPr>
    </w:p>
    <w:p w:rsidRPr="00250519" w:rsidR="008D0496" w:rsidP="00E45FF3" w:rsidRDefault="008D0496" w14:paraId="72C16084" w14:textId="77777777">
      <w:pPr>
        <w:pStyle w:val="NormalWeb"/>
        <w:shd w:val="clear" w:color="auto" w:fill="FFFFFF"/>
        <w:spacing w:before="0" w:beforeAutospacing="0" w:after="0" w:afterAutospacing="0"/>
        <w:jc w:val="both"/>
        <w:rPr>
          <w:rFonts w:ascii="Arial" w:hAnsi="Arial" w:cs="Arial"/>
          <w:iCs/>
          <w:sz w:val="12"/>
          <w:szCs w:val="12"/>
        </w:rPr>
      </w:pPr>
    </w:p>
    <w:p w:rsidRPr="00D42C45" w:rsidR="00BF2F5F" w:rsidP="00E45FF3" w:rsidRDefault="00BF2F5F" w14:paraId="7FA0938C" w14:textId="77777777">
      <w:pPr>
        <w:pStyle w:val="NormalWeb"/>
        <w:shd w:val="clear" w:color="auto" w:fill="FFFFFF"/>
        <w:spacing w:before="0" w:beforeAutospacing="0" w:after="0" w:afterAutospacing="0"/>
        <w:jc w:val="both"/>
        <w:rPr>
          <w:rFonts w:ascii="Arial" w:hAnsi="Arial" w:cs="Arial"/>
        </w:rPr>
      </w:pPr>
      <w:r w:rsidRPr="00D42C45">
        <w:rPr>
          <w:rFonts w:ascii="Arial" w:hAnsi="Arial" w:cs="Arial"/>
        </w:rPr>
        <w:t xml:space="preserve">Bucaramanga, </w:t>
      </w:r>
    </w:p>
    <w:p w:rsidRPr="00D42C45" w:rsidR="00BF2F5F" w:rsidP="00E45FF3" w:rsidRDefault="00BF2F5F" w14:paraId="4E495BC4" w14:textId="77777777">
      <w:pPr>
        <w:pStyle w:val="NormalWeb"/>
        <w:shd w:val="clear" w:color="auto" w:fill="FFFFFF"/>
        <w:spacing w:before="0" w:beforeAutospacing="0" w:after="0" w:afterAutospacing="0"/>
        <w:jc w:val="both"/>
        <w:rPr>
          <w:rFonts w:ascii="Arial" w:hAnsi="Arial" w:cs="Arial"/>
          <w:iCs/>
        </w:rPr>
      </w:pPr>
    </w:p>
    <w:p w:rsidRPr="00101474" w:rsidR="00D42C45" w:rsidP="00763CF3" w:rsidRDefault="00101474" w14:paraId="6F525C6C" w14:textId="14A7E29D">
      <w:pPr>
        <w:tabs>
          <w:tab w:val="left" w:pos="1411"/>
        </w:tabs>
        <w:spacing w:after="0"/>
        <w:ind w:left="1416" w:hanging="1410"/>
        <w:jc w:val="both"/>
        <w:rPr>
          <w:rFonts w:ascii="Arial" w:hAnsi="Arial" w:cs="Arial"/>
          <w:color w:val="000000" w:themeColor="text1"/>
        </w:rPr>
      </w:pPr>
      <w:r w:rsidRPr="009956E5">
        <w:rPr>
          <w:rFonts w:ascii="Arial" w:hAnsi="Arial" w:cs="Arial"/>
          <w:color w:val="000000" w:themeColor="text1"/>
          <w:highlight w:val="magenta"/>
        </w:rPr>
        <w:t>Señores</w:t>
      </w:r>
    </w:p>
    <w:p w:rsidR="00BE158C" w:rsidP="00763CF3" w:rsidRDefault="00000000" w14:paraId="3E68C482" w14:textId="727F50F1">
      <w:pPr>
        <w:tabs>
          <w:tab w:val="left" w:pos="1411"/>
        </w:tabs>
        <w:spacing w:after="0"/>
        <w:ind w:left="1416" w:hanging="1410"/>
        <w:jc w:val="both"/>
        <w:rPr>
          <w:rFonts w:ascii="Arial" w:hAnsi="Arial" w:cs="Arial"/>
          <w:b/>
          <w:bCs/>
        </w:rPr>
      </w:pPr>
      <w:sdt>
        <w:sdtPr>
          <w:rPr>
            <w:rFonts w:ascii="Arial" w:hAnsi="Arial" w:cs="Arial"/>
            <w:b/>
            <w:bCs/>
          </w:rPr>
          <w:alias w:val="NOMBRE"/>
          <w:tag w:val="NOMBRE"/>
          <w:id w:val="1777830135"/>
          <w:placeholder>
            <w:docPart w:val="8F35B93739034D739D7028EF3EE133F6"/>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NOMBRE[1]" w:storeItemID="{9AFA8B5A-CAD6-48FC-AB8A-49168F2AEAE9}"/>
          <w:text/>
        </w:sdtPr>
        <w:sdtContent>
          <w:r w:rsidRPr="00BE70C7" w:rsidR="00C56388">
            <w:rPr>
              <w:rStyle w:val="Textodelmarcadordeposicin"/>
            </w:rPr>
            <w:t>[NOMBRE]</w:t>
          </w:r>
        </w:sdtContent>
      </w:sdt>
    </w:p>
    <w:p w:rsidR="00BE158C" w:rsidP="00763CF3" w:rsidRDefault="00000000" w14:paraId="0BAE5ACC" w14:textId="54B507C5">
      <w:pPr>
        <w:tabs>
          <w:tab w:val="left" w:pos="1411"/>
        </w:tabs>
        <w:spacing w:after="0"/>
        <w:ind w:left="1416" w:hanging="1410"/>
        <w:jc w:val="both"/>
        <w:rPr>
          <w:rFonts w:ascii="Arial" w:hAnsi="Arial" w:cs="Arial"/>
        </w:rPr>
      </w:pPr>
      <w:sdt>
        <w:sdtPr>
          <w:rPr>
            <w:rFonts w:ascii="Arial" w:hAnsi="Arial" w:cs="Arial"/>
          </w:rPr>
          <w:alias w:val="DIRECCION"/>
          <w:tag w:val="DIRECCION"/>
          <w:id w:val="18664566"/>
          <w:placeholder>
            <w:docPart w:val="1BB3918693974096A123D08ED0C5F964"/>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IRECCION[1]" w:storeItemID="{9AFA8B5A-CAD6-48FC-AB8A-49168F2AEAE9}"/>
          <w:text/>
        </w:sdtPr>
        <w:sdtContent>
          <w:r w:rsidRPr="00BE70C7" w:rsidR="00C56388">
            <w:rPr>
              <w:rStyle w:val="Textodelmarcadordeposicin"/>
            </w:rPr>
            <w:t>[DIRECCION]</w:t>
          </w:r>
        </w:sdtContent>
      </w:sdt>
      <w:r w:rsidR="00F34A9C">
        <w:rPr>
          <w:rFonts w:ascii="Arial" w:hAnsi="Arial" w:cs="Arial"/>
        </w:rPr>
        <w:t xml:space="preserve"> - </w:t>
      </w:r>
      <w:sdt>
        <w:sdtPr>
          <w:rPr>
            <w:rFonts w:ascii="Arial" w:hAnsi="Arial" w:cs="Arial"/>
          </w:rPr>
          <w:alias w:val="BARRIO"/>
          <w:tag w:val="BARRIO"/>
          <w:id w:val="-260843011"/>
          <w:placeholder>
            <w:docPart w:val="307EC5FA321C4C34840AAE410E5F431B"/>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BARRIO[1]" w:storeItemID="{9AFA8B5A-CAD6-48FC-AB8A-49168F2AEAE9}"/>
          <w:text/>
        </w:sdtPr>
        <w:sdtContent>
          <w:r w:rsidRPr="00BE70C7" w:rsidR="00C56388">
            <w:rPr>
              <w:rStyle w:val="Textodelmarcadordeposicin"/>
            </w:rPr>
            <w:t>[BARRIO]</w:t>
          </w:r>
        </w:sdtContent>
      </w:sdt>
    </w:p>
    <w:p w:rsidRPr="00D42C45" w:rsidR="00D42C45" w:rsidP="00763CF3" w:rsidRDefault="00000000" w14:paraId="313D32B6" w14:textId="5F79FA9C">
      <w:pPr>
        <w:tabs>
          <w:tab w:val="left" w:pos="1411"/>
          <w:tab w:val="center" w:pos="4422"/>
        </w:tabs>
        <w:spacing w:after="0"/>
        <w:ind w:left="1416" w:hanging="1410"/>
        <w:jc w:val="both"/>
        <w:rPr>
          <w:rFonts w:ascii="Arial" w:hAnsi="Arial" w:cs="Arial"/>
          <w:highlight w:val="yellow"/>
        </w:rPr>
      </w:pPr>
      <w:sdt>
        <w:sdtPr>
          <w:rPr>
            <w:rFonts w:ascii="Arial" w:hAnsi="Arial" w:cs="Arial"/>
          </w:rPr>
          <w:alias w:val="MUNICIPIO"/>
          <w:tag w:val="MUNICIPIO"/>
          <w:id w:val="1080789276"/>
          <w:placeholder>
            <w:docPart w:val="66BC458E05724B9594B477536656658B"/>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MUNICIPIO[1]" w:storeItemID="{9AFA8B5A-CAD6-48FC-AB8A-49168F2AEAE9}"/>
          <w:text/>
        </w:sdtPr>
        <w:sdtContent>
          <w:r w:rsidRPr="00BE70C7" w:rsidR="00C56388">
            <w:rPr>
              <w:rStyle w:val="Textodelmarcadordeposicin"/>
            </w:rPr>
            <w:t>[MUNICIPIO]</w:t>
          </w:r>
        </w:sdtContent>
      </w:sdt>
      <w:r w:rsidR="0062673D">
        <w:rPr>
          <w:rFonts w:ascii="Arial" w:hAnsi="Arial" w:cs="Arial"/>
        </w:rPr>
        <w:t xml:space="preserve"> </w:t>
      </w:r>
      <w:r w:rsidRPr="00D42C45" w:rsidR="00D42C45">
        <w:rPr>
          <w:rFonts w:ascii="Arial" w:hAnsi="Arial" w:cs="Arial"/>
        </w:rPr>
        <w:t>-</w:t>
      </w:r>
      <w:r w:rsidR="0062673D">
        <w:rPr>
          <w:rFonts w:ascii="Arial" w:hAnsi="Arial" w:cs="Arial"/>
        </w:rPr>
        <w:t xml:space="preserve"> </w:t>
      </w:r>
      <w:sdt>
        <w:sdtPr>
          <w:rPr>
            <w:rFonts w:ascii="Arial" w:hAnsi="Arial" w:cs="Arial"/>
          </w:rPr>
          <w:alias w:val="DEPARTAMENTO"/>
          <w:tag w:val="DEPARTAMENTO"/>
          <w:id w:val="-1818024422"/>
          <w:placeholder>
            <w:docPart w:val="86634BBC883A49AFA3170AD316B58825"/>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EPARTAMENTO[1]" w:storeItemID="{9AFA8B5A-CAD6-48FC-AB8A-49168F2AEAE9}"/>
          <w:text/>
        </w:sdtPr>
        <w:sdtContent>
          <w:r w:rsidRPr="00BE70C7" w:rsidR="00C56388">
            <w:rPr>
              <w:rStyle w:val="Textodelmarcadordeposicin"/>
            </w:rPr>
            <w:t>[DEPARTAMENTO]</w:t>
          </w:r>
        </w:sdtContent>
      </w:sdt>
      <w:r w:rsidR="007D0197">
        <w:rPr>
          <w:rFonts w:ascii="Arial" w:hAnsi="Arial" w:cs="Arial"/>
        </w:rPr>
        <w:tab/>
      </w:r>
    </w:p>
    <w:sdt>
      <w:sdtPr>
        <w:rPr>
          <w:rFonts w:ascii="Arial" w:hAnsi="Arial" w:cs="Arial"/>
          <w:u w:val="single"/>
        </w:rPr>
        <w:alias w:val="CORREO_ELECTRONICO"/>
        <w:tag w:val="CORREO_ELECTRONICO"/>
        <w:id w:val="-374233894"/>
        <w:placeholder>
          <w:docPart w:val="7D3684F7C84F439593E2BD817C141FC9"/>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ORREO_ELECTRONICO[1]" w:storeItemID="{9AFA8B5A-CAD6-48FC-AB8A-49168F2AEAE9}"/>
        <w:text/>
      </w:sdtPr>
      <w:sdtContent>
        <w:p w:rsidR="00F34A9C" w:rsidP="00763CF3" w:rsidRDefault="00C56388" w14:paraId="7E6C45B8" w14:textId="632839AC">
          <w:pPr>
            <w:tabs>
              <w:tab w:val="left" w:pos="1411"/>
            </w:tabs>
            <w:spacing w:after="0"/>
            <w:ind w:left="1416" w:hanging="1410"/>
            <w:jc w:val="both"/>
            <w:rPr>
              <w:rFonts w:ascii="Arial" w:hAnsi="Arial" w:cs="Arial"/>
              <w:u w:val="single"/>
            </w:rPr>
          </w:pPr>
          <w:r w:rsidRPr="00BE70C7">
            <w:rPr>
              <w:rStyle w:val="Textodelmarcadordeposicin"/>
            </w:rPr>
            <w:t>[CORREO_ELECTRONICO]</w:t>
          </w:r>
        </w:p>
      </w:sdtContent>
    </w:sdt>
    <w:p w:rsidR="00174468" w:rsidP="000C6DD8" w:rsidRDefault="00D42C45" w14:paraId="79DFBC34" w14:textId="49889AC8">
      <w:pPr>
        <w:tabs>
          <w:tab w:val="left" w:pos="1411"/>
        </w:tabs>
        <w:spacing w:after="0"/>
        <w:ind w:left="1416" w:hanging="1410"/>
        <w:jc w:val="both"/>
        <w:rPr>
          <w:rFonts w:ascii="Arial" w:hAnsi="Arial" w:cs="Arial"/>
        </w:rPr>
      </w:pPr>
      <w:r w:rsidRPr="00D42C45">
        <w:rPr>
          <w:rFonts w:ascii="Arial" w:hAnsi="Arial" w:cs="Arial"/>
        </w:rPr>
        <w:t xml:space="preserve">Cel. </w:t>
      </w:r>
      <w:sdt>
        <w:sdtPr>
          <w:rPr>
            <w:rFonts w:ascii="Arial" w:hAnsi="Arial" w:cs="Arial"/>
          </w:rPr>
          <w:alias w:val="CELULAR"/>
          <w:tag w:val="CELULAR"/>
          <w:id w:val="-764769050"/>
          <w:placeholder>
            <w:docPart w:val="E30D85DD2C084711876E0D57498E5B9C"/>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ELULAR[1]" w:storeItemID="{9AFA8B5A-CAD6-48FC-AB8A-49168F2AEAE9}"/>
          <w:text/>
        </w:sdtPr>
        <w:sdtContent>
          <w:r w:rsidRPr="00BE70C7" w:rsidR="00C56388">
            <w:rPr>
              <w:rStyle w:val="Textodelmarcadordeposicin"/>
            </w:rPr>
            <w:t>[CELULAR]</w:t>
          </w:r>
        </w:sdtContent>
      </w:sdt>
    </w:p>
    <w:p w:rsidRPr="000C6DD8" w:rsidR="000C6DD8" w:rsidP="000C6DD8" w:rsidRDefault="000C6DD8" w14:paraId="5056B4A2" w14:textId="77777777">
      <w:pPr>
        <w:tabs>
          <w:tab w:val="left" w:pos="1411"/>
        </w:tabs>
        <w:spacing w:after="0"/>
        <w:ind w:left="1416" w:hanging="1410"/>
        <w:jc w:val="both"/>
        <w:rPr>
          <w:rFonts w:ascii="Arial" w:hAnsi="Arial" w:cs="Arial"/>
        </w:rPr>
      </w:pPr>
    </w:p>
    <w:p w:rsidRPr="00ED722E" w:rsidR="00ED722E" w:rsidP="00ED722E" w:rsidRDefault="00C267E8" w14:paraId="0D2E07E4" w14:textId="2C420C63">
      <w:pPr>
        <w:tabs>
          <w:tab w:val="left" w:pos="1411"/>
        </w:tabs>
        <w:ind w:left="1416" w:hanging="1410"/>
        <w:jc w:val="both"/>
        <w:rPr>
          <w:rFonts w:ascii="Arial" w:hAnsi="Arial" w:cs="Arial"/>
          <w:iCs/>
        </w:rPr>
      </w:pPr>
      <w:r w:rsidRPr="00D42C45">
        <w:rPr>
          <w:rFonts w:ascii="Arial" w:hAnsi="Arial" w:cs="Arial"/>
          <w:b/>
          <w:iCs/>
        </w:rPr>
        <w:t>Asunto:</w:t>
      </w:r>
      <w:r w:rsidRPr="00D42C45">
        <w:rPr>
          <w:rFonts w:ascii="Arial" w:hAnsi="Arial" w:cs="Arial"/>
          <w:iCs/>
        </w:rPr>
        <w:tab/>
      </w:r>
      <w:r w:rsidRPr="00D42C45" w:rsidR="00D42C45">
        <w:rPr>
          <w:rFonts w:ascii="Arial" w:hAnsi="Arial" w:cs="Arial"/>
        </w:rPr>
        <w:t xml:space="preserve">Respuesta a solicitud de conexión simplificada proyecto ubicado en </w:t>
      </w:r>
      <w:sdt>
        <w:sdtPr>
          <w:rPr>
            <w:rFonts w:ascii="Arial" w:hAnsi="Arial" w:cs="Arial"/>
          </w:rPr>
          <w:alias w:val="DIRECCION_SUSCRIPTOR"/>
          <w:tag w:val="DIRECCION_SUSCRIPTOR"/>
          <w:id w:val="-2023465687"/>
          <w:placeholder>
            <w:docPart w:val="6B20908B8EE54869B8331A0E07782A78"/>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DIRECCION_SUSCRIPTOR[1]" w:storeItemID="{9AFA8B5A-CAD6-48FC-AB8A-49168F2AEAE9}"/>
          <w:text/>
        </w:sdtPr>
        <w:sdtContent>
          <w:r w:rsidRPr="00505AEF" w:rsidR="004F7E27">
            <w:rPr>
              <w:rStyle w:val="Textodelmarcadordeposicin"/>
            </w:rPr>
            <w:t>[DIRECCION_SUSCRIPTOR]</w:t>
          </w:r>
        </w:sdtContent>
      </w:sdt>
      <w:r w:rsidRPr="00D42C45" w:rsidR="00D42C45">
        <w:rPr>
          <w:rFonts w:ascii="Arial" w:hAnsi="Arial" w:eastAsia="Times New Roman" w:cs="Arial"/>
          <w:color w:val="000000"/>
        </w:rPr>
        <w:t xml:space="preserve"> del municipio de </w:t>
      </w:r>
      <w:sdt>
        <w:sdtPr>
          <w:rPr>
            <w:rFonts w:ascii="Arial" w:hAnsi="Arial" w:eastAsia="Times New Roman" w:cs="Arial"/>
            <w:color w:val="000000"/>
          </w:rPr>
          <w:alias w:val="MUNICIPIO_SUSCRIPTOR"/>
          <w:tag w:val="MUNICIPIO_SUSCRIPTOR"/>
          <w:id w:val="-2135550462"/>
          <w:placeholder>
            <w:docPart w:val="8A7451F223934CCCB3CDD22B67F24090"/>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MUNICIPIO_SUSCRIPTOR[1]" w:storeItemID="{9AFA8B5A-CAD6-48FC-AB8A-49168F2AEAE9}"/>
          <w:text/>
        </w:sdtPr>
        <w:sdtContent>
          <w:r w:rsidRPr="00505AEF" w:rsidR="00095243">
            <w:rPr>
              <w:rStyle w:val="Textodelmarcadordeposicin"/>
            </w:rPr>
            <w:t>[MUNICIPIO_SUSCRIPTOR]</w:t>
          </w:r>
        </w:sdtContent>
      </w:sdt>
      <w:r w:rsidRPr="00D42C45" w:rsidR="00D42C45">
        <w:rPr>
          <w:rFonts w:ascii="Arial" w:hAnsi="Arial" w:cs="Arial"/>
        </w:rPr>
        <w:t xml:space="preserve">, recibida </w:t>
      </w:r>
      <w:proofErr w:type="spellStart"/>
      <w:r w:rsidRPr="00D42C45" w:rsidR="00D42C45">
        <w:rPr>
          <w:rFonts w:ascii="Arial" w:hAnsi="Arial" w:cs="Arial"/>
        </w:rPr>
        <w:t>el</w:t>
      </w:r>
      <w:proofErr w:type="spellEnd"/>
      <w:r w:rsidRPr="00D42C45" w:rsidR="00D42C45">
        <w:rPr>
          <w:rFonts w:ascii="Arial" w:hAnsi="Arial" w:cs="Arial"/>
        </w:rPr>
        <w:t xml:space="preserve"> </w:t>
      </w:r>
      <w:sdt>
        <w:sdtPr>
          <w:rPr>
            <w:rFonts w:ascii="Arial" w:hAnsi="Arial" w:cs="Arial"/>
          </w:rPr>
          <w:alias w:val="FECHA_RECIBIDO"/>
          <w:tag w:val="FECHA_RECIBIDO"/>
          <w:id w:val="-1793664326"/>
          <w:placeholder>
            <w:docPart w:val="DEF49A607E0E4E35A9ECE3ED7DF20255"/>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FECHA_RECIBIDO[1]" w:storeItemID="{9AFA8B5A-CAD6-48FC-AB8A-49168F2AEAE9}"/>
          <w:text/>
        </w:sdtPr>
        <w:sdtContent>
          <w:r w:rsidRPr="00BE70C7" w:rsidR="00C56388">
            <w:rPr>
              <w:rStyle w:val="Textodelmarcadordeposicin"/>
            </w:rPr>
            <w:t>[FECHA_RECIBIDO]</w:t>
          </w:r>
        </w:sdtContent>
      </w:sdt>
      <w:r w:rsidRPr="00D42C45" w:rsidR="00D42C45">
        <w:rPr>
          <w:rFonts w:ascii="Arial" w:hAnsi="Arial" w:cs="Arial"/>
        </w:rPr>
        <w:t xml:space="preserve"> y registrada con proceso </w:t>
      </w:r>
      <w:sdt>
        <w:sdtPr>
          <w:rPr>
            <w:rFonts w:ascii="Arial" w:hAnsi="Arial" w:cs="Arial"/>
          </w:rPr>
          <w:alias w:val="PROCESO"/>
          <w:tag w:val="PROCESO"/>
          <w:id w:val="-1650195946"/>
          <w:placeholder>
            <w:docPart w:val="26D575E63A2F44879B391D461E4BB38D"/>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9AFA8B5A-CAD6-48FC-AB8A-49168F2AEAE9}"/>
          <w:text/>
        </w:sdtPr>
        <w:sdtContent>
          <w:r w:rsidRPr="00BE70C7" w:rsidR="00C56388">
            <w:rPr>
              <w:rStyle w:val="Textodelmarcadordeposicin"/>
            </w:rPr>
            <w:t>[PROCESO]</w:t>
          </w:r>
        </w:sdtContent>
      </w:sdt>
      <w:r w:rsidRPr="00D42C45" w:rsidR="00D42C45">
        <w:rPr>
          <w:rFonts w:ascii="Arial" w:hAnsi="Arial" w:cs="Arial"/>
        </w:rPr>
        <w:t xml:space="preserve"> de la</w:t>
      </w:r>
      <w:r w:rsidR="00EE0D0E">
        <w:rPr>
          <w:rFonts w:ascii="Arial" w:hAnsi="Arial" w:cs="Arial"/>
        </w:rPr>
        <w:t xml:space="preserve"> cuenta No.</w:t>
      </w:r>
      <w:r w:rsidRPr="00D42C45" w:rsidR="00D42C45">
        <w:rPr>
          <w:rFonts w:ascii="Arial" w:hAnsi="Arial" w:cs="Arial"/>
        </w:rPr>
        <w:t xml:space="preserve"> </w:t>
      </w:r>
      <w:sdt>
        <w:sdtPr>
          <w:rPr>
            <w:rFonts w:ascii="Arial" w:hAnsi="Arial" w:cs="Arial"/>
          </w:rPr>
          <w:alias w:val="CUENTA"/>
          <w:tag w:val="CUENTA"/>
          <w:id w:val="991835585"/>
          <w:placeholder>
            <w:docPart w:val="DF5C085232D341199CC91809B0D20552"/>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UENTA[1]" w:storeItemID="{9AFA8B5A-CAD6-48FC-AB8A-49168F2AEAE9}"/>
          <w:text/>
        </w:sdtPr>
        <w:sdtContent>
          <w:r w:rsidRPr="00BE70C7" w:rsidR="00C56388">
            <w:rPr>
              <w:rStyle w:val="Textodelmarcadordeposicin"/>
            </w:rPr>
            <w:t>[CUENTA]</w:t>
          </w:r>
        </w:sdtContent>
      </w:sdt>
      <w:r w:rsidRPr="00D42C45" w:rsidR="00D42C45">
        <w:rPr>
          <w:rFonts w:ascii="Arial" w:hAnsi="Arial" w:cs="Arial"/>
        </w:rPr>
        <w:t xml:space="preserve"> </w:t>
      </w:r>
      <w:r w:rsidR="001454F1">
        <w:rPr>
          <w:rFonts w:ascii="Arial" w:hAnsi="Arial" w:cs="Arial"/>
        </w:rPr>
        <w:t>a nombre de:</w:t>
      </w:r>
      <w:r w:rsidR="001E5181">
        <w:rPr>
          <w:rFonts w:ascii="Arial" w:hAnsi="Arial" w:cs="Arial"/>
        </w:rPr>
        <w:t xml:space="preserve"> </w:t>
      </w:r>
      <w:sdt>
        <w:sdtPr>
          <w:rPr>
            <w:rFonts w:ascii="Arial" w:hAnsi="Arial" w:cs="Arial"/>
          </w:rPr>
          <w:alias w:val="NOMBRE_SUSCRIPTOR"/>
          <w:tag w:val="NOMBRE_SUSCRIPTOR"/>
          <w:id w:val="-1569258951"/>
          <w:placeholder>
            <w:docPart w:val="5A3C44667B95421BA0CA3DA101BD55FA"/>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NOMBRE_SUSCRIPTOR[1]" w:storeItemID="{9AFA8B5A-CAD6-48FC-AB8A-49168F2AEAE9}"/>
          <w:text/>
        </w:sdtPr>
        <w:sdtContent>
          <w:r w:rsidRPr="00505AEF" w:rsidR="004F7E27">
            <w:rPr>
              <w:rStyle w:val="Textodelmarcadordeposicin"/>
            </w:rPr>
            <w:t>[NOMBRE_SUSCRIPTOR]</w:t>
          </w:r>
        </w:sdtContent>
      </w:sdt>
      <w:r w:rsidRPr="00D42C45" w:rsidR="00D42C45">
        <w:rPr>
          <w:rFonts w:ascii="Arial" w:hAnsi="Arial" w:cs="Arial"/>
        </w:rPr>
        <w:t>.</w:t>
      </w:r>
    </w:p>
    <w:p w:rsidRPr="00E45FF3" w:rsidR="00E27183" w:rsidP="00E45FF3" w:rsidRDefault="00E27183" w14:paraId="6845C714" w14:textId="77777777">
      <w:pPr>
        <w:pStyle w:val="NormalWeb"/>
        <w:shd w:val="clear" w:color="auto" w:fill="FFFFFF"/>
        <w:spacing w:before="0" w:beforeAutospacing="0" w:after="0" w:afterAutospacing="0"/>
        <w:jc w:val="both"/>
        <w:rPr>
          <w:rStyle w:val="Textoennegrita"/>
          <w:rFonts w:ascii="Arial" w:hAnsi="Arial" w:cs="Arial"/>
          <w:b w:val="0"/>
        </w:rPr>
      </w:pPr>
      <w:r w:rsidRPr="00E45FF3">
        <w:rPr>
          <w:rStyle w:val="Textoennegrita"/>
          <w:rFonts w:ascii="Arial" w:hAnsi="Arial" w:cs="Arial"/>
          <w:b w:val="0"/>
          <w:iCs/>
        </w:rPr>
        <w:t xml:space="preserve">Cordial saludo, </w:t>
      </w:r>
    </w:p>
    <w:p w:rsidRPr="00E45FF3" w:rsidR="00E27183" w:rsidP="00E45FF3" w:rsidRDefault="00E27183" w14:paraId="57F32CB8" w14:textId="77777777">
      <w:pPr>
        <w:pStyle w:val="NormalWeb"/>
        <w:shd w:val="clear" w:color="auto" w:fill="FFFFFF"/>
        <w:spacing w:before="0" w:beforeAutospacing="0" w:after="0" w:afterAutospacing="0"/>
        <w:jc w:val="both"/>
        <w:rPr>
          <w:rFonts w:ascii="Arial" w:hAnsi="Arial" w:cs="Arial"/>
          <w:iCs/>
        </w:rPr>
      </w:pPr>
    </w:p>
    <w:p w:rsidR="00E960F7" w:rsidP="00ED722E" w:rsidRDefault="00E27183" w14:paraId="662A667F" w14:textId="2C43B786">
      <w:pPr>
        <w:pStyle w:val="NormalWeb"/>
        <w:shd w:val="clear" w:color="auto" w:fill="FFFFFF"/>
        <w:spacing w:before="0" w:beforeAutospacing="0" w:after="0" w:afterAutospacing="0"/>
        <w:jc w:val="both"/>
        <w:rPr>
          <w:rFonts w:ascii="Arial" w:hAnsi="Arial" w:cs="Arial"/>
          <w:iCs/>
        </w:rPr>
      </w:pPr>
      <w:r w:rsidRPr="002B0CF2">
        <w:rPr>
          <w:rFonts w:ascii="Arial" w:hAnsi="Arial" w:cs="Arial"/>
          <w:iCs/>
        </w:rPr>
        <w:t xml:space="preserve">Para ESSA es muy importante atender las necesidades de sus clientes y usuarios, lo que hacemos con toda la responsabilidad que merecen quienes son la razón de ser de esta empresa, motivo por el cual le informamos que </w:t>
      </w:r>
      <w:r w:rsidRPr="002B0CF2" w:rsidR="00E960F7">
        <w:rPr>
          <w:rFonts w:ascii="Arial" w:hAnsi="Arial" w:cs="Arial"/>
          <w:iCs/>
        </w:rPr>
        <w:t xml:space="preserve">su solicitud </w:t>
      </w:r>
      <w:r w:rsidRPr="002B0CF2" w:rsidR="00E960F7">
        <w:rPr>
          <w:rFonts w:ascii="Arial" w:hAnsi="Arial" w:cs="Arial"/>
          <w:bCs/>
        </w:rPr>
        <w:t xml:space="preserve">registrada con </w:t>
      </w:r>
      <w:r w:rsidRPr="002B0CF2" w:rsidR="00E960F7">
        <w:rPr>
          <w:rFonts w:ascii="Arial" w:hAnsi="Arial" w:cs="Arial"/>
          <w:iCs/>
        </w:rPr>
        <w:t xml:space="preserve">proceso No. </w:t>
      </w:r>
      <w:sdt>
        <w:sdtPr>
          <w:rPr>
            <w:rFonts w:ascii="Arial" w:hAnsi="Arial" w:cs="Arial"/>
          </w:rPr>
          <w:alias w:val="PROCESO"/>
          <w:tag w:val="PROCESO"/>
          <w:id w:val="-1588908531"/>
          <w:placeholder>
            <w:docPart w:val="397D327B68564643B2341ECD83395ECC"/>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PROCESO[1]" w:storeItemID="{9AFA8B5A-CAD6-48FC-AB8A-49168F2AEAE9}"/>
          <w:text/>
        </w:sdtPr>
        <w:sdtContent>
          <w:r w:rsidRPr="00BE70C7" w:rsidR="00C56388">
            <w:rPr>
              <w:rStyle w:val="Textodelmarcadordeposicin"/>
            </w:rPr>
            <w:t>[PROCESO]</w:t>
          </w:r>
        </w:sdtContent>
      </w:sdt>
      <w:r w:rsidRPr="002B0CF2" w:rsidR="00D42C45">
        <w:rPr>
          <w:rFonts w:ascii="Arial" w:hAnsi="Arial" w:cs="Arial"/>
        </w:rPr>
        <w:t xml:space="preserve"> </w:t>
      </w:r>
      <w:r w:rsidRPr="002B0CF2" w:rsidR="00E960F7">
        <w:rPr>
          <w:rFonts w:ascii="Arial" w:hAnsi="Arial" w:cs="Arial"/>
          <w:iCs/>
        </w:rPr>
        <w:t xml:space="preserve">de la cuenta No. </w:t>
      </w:r>
      <w:sdt>
        <w:sdtPr>
          <w:rPr>
            <w:rFonts w:ascii="Arial" w:hAnsi="Arial" w:cs="Arial"/>
          </w:rPr>
          <w:alias w:val="CUENTA"/>
          <w:tag w:val="CUENTA"/>
          <w:id w:val="-337782535"/>
          <w:placeholder>
            <w:docPart w:val="A1F94D9DDC06414480496E75697789AF"/>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UENTA[1]" w:storeItemID="{9AFA8B5A-CAD6-48FC-AB8A-49168F2AEAE9}"/>
          <w:text/>
        </w:sdtPr>
        <w:sdtContent>
          <w:r w:rsidRPr="00BE70C7" w:rsidR="00C56388">
            <w:rPr>
              <w:rStyle w:val="Textodelmarcadordeposicin"/>
            </w:rPr>
            <w:t>[CUENTA]</w:t>
          </w:r>
        </w:sdtContent>
      </w:sdt>
      <w:r w:rsidRPr="002B0CF2" w:rsidR="00F17790">
        <w:rPr>
          <w:rFonts w:ascii="Arial" w:hAnsi="Arial" w:cs="Arial"/>
          <w:iCs/>
        </w:rPr>
        <w:t>,</w:t>
      </w:r>
      <w:r w:rsidRPr="002B0CF2" w:rsidR="00B87B1E">
        <w:rPr>
          <w:rFonts w:ascii="Arial" w:hAnsi="Arial" w:cs="Arial"/>
        </w:rPr>
        <w:t xml:space="preserve"> </w:t>
      </w:r>
      <w:r w:rsidRPr="002B0CF2" w:rsidR="00E9215A">
        <w:rPr>
          <w:rFonts w:ascii="Arial" w:hAnsi="Arial" w:cs="Arial"/>
          <w:b/>
        </w:rPr>
        <w:t>se ha</w:t>
      </w:r>
      <w:r w:rsidRPr="002B0CF2" w:rsidR="00E960F7">
        <w:rPr>
          <w:rFonts w:ascii="Arial" w:hAnsi="Arial" w:cs="Arial"/>
          <w:b/>
          <w:iCs/>
        </w:rPr>
        <w:t xml:space="preserve"> atendido favorablemente </w:t>
      </w:r>
      <w:r w:rsidRPr="002B0CF2" w:rsidR="00E960F7">
        <w:rPr>
          <w:rFonts w:ascii="Arial" w:hAnsi="Arial" w:cs="Arial"/>
          <w:iCs/>
        </w:rPr>
        <w:t>y procedemos a detallar las condiciones de conexión de la siguiente manera:</w:t>
      </w:r>
    </w:p>
    <w:p w:rsidRPr="00E45FF3" w:rsidR="00ED722E" w:rsidP="00ED722E" w:rsidRDefault="00ED722E" w14:paraId="1EBA0722" w14:textId="77777777">
      <w:pPr>
        <w:pStyle w:val="NormalWeb"/>
        <w:shd w:val="clear" w:color="auto" w:fill="FFFFFF"/>
        <w:spacing w:before="0" w:beforeAutospacing="0" w:after="0" w:afterAutospacing="0"/>
        <w:jc w:val="both"/>
        <w:rPr>
          <w:rFonts w:ascii="Arial" w:hAnsi="Arial" w:cs="Arial"/>
          <w:iCs/>
        </w:rPr>
      </w:pPr>
    </w:p>
    <w:p w:rsidRPr="00ED722E" w:rsidR="004F7E27" w:rsidP="00ED722E" w:rsidRDefault="00E112AB" w14:paraId="485EA134" w14:textId="6C9EE09E">
      <w:pPr>
        <w:pStyle w:val="Prrafodelista"/>
        <w:numPr>
          <w:ilvl w:val="0"/>
          <w:numId w:val="1"/>
        </w:numPr>
        <w:contextualSpacing/>
        <w:jc w:val="both"/>
        <w:rPr>
          <w:rFonts w:ascii="Arial" w:hAnsi="Arial" w:cs="Arial"/>
          <w:iCs/>
        </w:rPr>
      </w:pPr>
      <w:r w:rsidRPr="00146DD7">
        <w:rPr>
          <w:rFonts w:ascii="Arial" w:hAnsi="Arial" w:cs="Arial"/>
          <w:iCs/>
        </w:rPr>
        <w:t>La disponibilidad</w:t>
      </w:r>
      <w:r w:rsidRPr="00146DD7" w:rsidR="00E27183">
        <w:rPr>
          <w:rFonts w:ascii="Arial" w:hAnsi="Arial" w:cs="Arial"/>
          <w:iCs/>
        </w:rPr>
        <w:t xml:space="preserve"> emitida se enmarca para </w:t>
      </w:r>
      <w:r w:rsidRPr="00D42C45" w:rsidR="005F1B4B">
        <w:rPr>
          <w:rFonts w:ascii="Arial" w:hAnsi="Arial" w:cs="Arial"/>
          <w:iCs/>
        </w:rPr>
        <w:t xml:space="preserve">el circuito </w:t>
      </w:r>
      <w:sdt>
        <w:sdtPr>
          <w:rPr>
            <w:rFonts w:ascii="Arial" w:hAnsi="Arial" w:cs="Arial"/>
            <w:iCs/>
          </w:rPr>
          <w:alias w:val="CIRCUITO"/>
          <w:tag w:val="CIRCUITO"/>
          <w:id w:val="1079330915"/>
          <w:placeholder>
            <w:docPart w:val="C208EABADBC64DE989DD0760A15AA2B5"/>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CIRCUITO[1]" w:storeItemID="{9AFA8B5A-CAD6-48FC-AB8A-49168F2AEAE9}"/>
          <w:text/>
        </w:sdtPr>
        <w:sdtContent>
          <w:r w:rsidRPr="00BE70C7" w:rsidR="00C56388">
            <w:rPr>
              <w:rStyle w:val="Textodelmarcadordeposicin"/>
            </w:rPr>
            <w:t>[CIRCUITO]</w:t>
          </w:r>
        </w:sdtContent>
      </w:sdt>
      <w:r w:rsidR="00D42C45">
        <w:rPr>
          <w:rFonts w:ascii="Arial" w:hAnsi="Arial" w:cs="Arial"/>
          <w:iCs/>
        </w:rPr>
        <w:t xml:space="preserve"> </w:t>
      </w:r>
      <w:r w:rsidRPr="00146DD7" w:rsidR="00101C2D">
        <w:rPr>
          <w:rFonts w:ascii="Arial" w:hAnsi="Arial" w:cs="Arial"/>
          <w:iCs/>
        </w:rPr>
        <w:t>y</w:t>
      </w:r>
      <w:r w:rsidRPr="00146DD7" w:rsidR="00E27183">
        <w:rPr>
          <w:rFonts w:ascii="Arial" w:hAnsi="Arial" w:cs="Arial"/>
          <w:iCs/>
        </w:rPr>
        <w:t xml:space="preserve"> </w:t>
      </w:r>
      <w:r w:rsidRPr="00D42C45" w:rsidR="00E27183">
        <w:rPr>
          <w:rFonts w:ascii="Arial" w:hAnsi="Arial" w:cs="Arial"/>
          <w:iCs/>
        </w:rPr>
        <w:t xml:space="preserve">transformador de referencia </w:t>
      </w:r>
      <w:sdt>
        <w:sdtPr>
          <w:rPr>
            <w:rFonts w:ascii="Arial" w:hAnsi="Arial" w:cs="Arial"/>
            <w:iCs/>
          </w:rPr>
          <w:alias w:val="TRANSFORMADOR"/>
          <w:tag w:val="TRANSFORMADOR"/>
          <w:id w:val="-1581365571"/>
          <w:placeholder>
            <w:docPart w:val="604C9E2E7C284596AC0769AF3C91E419"/>
          </w:placeholder>
          <w:showingPlcHdr/>
          <w:dataBinding w:prefixMappings="xmlns:ns0='http://schemas.microsoft.com/office/2006/metadata/properties' xmlns:ns1='http://www.w3.org/2001/XMLSchema-instance' xmlns:ns2='http://schemas.microsoft.com/office/infopath/2007/PartnerControls' xmlns:ns3='ddefae28-ca7a-452c-9dc3-1c5aca1ecda5' " w:xpath="/ns0:properties[1]/documentManagement[1]/ns3:TRANSFORMADOR[1]" w:storeItemID="{9AFA8B5A-CAD6-48FC-AB8A-49168F2AEAE9}"/>
          <w:text/>
        </w:sdtPr>
        <w:sdtContent>
          <w:r w:rsidRPr="00C00F90" w:rsidR="00C56388">
            <w:rPr>
              <w:rStyle w:val="Textodelmarcadordeposicin"/>
            </w:rPr>
            <w:t>[TRANSFORMADOR]</w:t>
          </w:r>
        </w:sdtContent>
      </w:sdt>
      <w:r w:rsidR="00EE0D0E">
        <w:rPr>
          <w:rFonts w:ascii="Arial" w:hAnsi="Arial" w:cs="Arial"/>
          <w:iCs/>
        </w:rPr>
        <w:t xml:space="preserve"> </w:t>
      </w:r>
      <w:r w:rsidRPr="00146DD7" w:rsidR="00E27183">
        <w:rPr>
          <w:rFonts w:ascii="Arial" w:hAnsi="Arial" w:cs="Arial"/>
          <w:iCs/>
        </w:rPr>
        <w:t>con las siguientes condiciones, acorde a lo reflejado en su solicitud:</w:t>
      </w:r>
    </w:p>
    <w:p w:rsidRPr="008473C1" w:rsidR="004F7E27" w:rsidP="00E45FF3" w:rsidRDefault="004F7E27" w14:paraId="523ABCCF" w14:textId="77777777">
      <w:pPr>
        <w:pStyle w:val="Prrafodelista"/>
        <w:ind w:left="360"/>
        <w:contextualSpacing/>
        <w:jc w:val="both"/>
        <w:rPr>
          <w:rFonts w:ascii="Arial" w:hAnsi="Arial" w:cs="Arial"/>
          <w:iCs/>
          <w:highlight w:val="yellow"/>
        </w:rPr>
      </w:pPr>
    </w:p>
    <w:p w:rsidRPr="00763CF3" w:rsidR="00763CF3" w:rsidP="00763CF3" w:rsidRDefault="00763CF3" w14:paraId="08B248BE" w14:textId="104F7E23">
      <w:pPr>
        <w:pStyle w:val="Prrafodelista"/>
        <w:numPr>
          <w:ilvl w:val="0"/>
          <w:numId w:val="2"/>
        </w:numPr>
        <w:contextualSpacing/>
        <w:jc w:val="both"/>
        <w:rPr>
          <w:rFonts w:ascii="Arial" w:hAnsi="Arial" w:cs="Arial"/>
          <w:iCs/>
        </w:rPr>
      </w:pPr>
      <w:r w:rsidRPr="00763CF3">
        <w:rPr>
          <w:rFonts w:ascii="Arial" w:hAnsi="Arial" w:cs="Arial"/>
          <w:iCs/>
        </w:rPr>
        <w:t xml:space="preserve">Capacidad instalada de generación en DC:  </w:t>
      </w:r>
      <w:proofErr w:type="spellStart"/>
      <w:r w:rsidR="00A43256">
        <w:rPr>
          <w:rFonts w:ascii="Arial" w:hAnsi="Arial" w:cs="Arial"/>
          <w:iCs/>
        </w:rPr>
        <w:t>xxxx</w:t>
      </w:r>
      <w:proofErr w:type="spellEnd"/>
      <w:r w:rsidRPr="00763CF3">
        <w:rPr>
          <w:rFonts w:ascii="Arial" w:hAnsi="Arial" w:cs="Arial"/>
          <w:iCs/>
        </w:rPr>
        <w:t xml:space="preserve"> kW.</w:t>
      </w:r>
    </w:p>
    <w:p w:rsidRPr="00763CF3" w:rsidR="00763CF3" w:rsidP="00763CF3" w:rsidRDefault="00763CF3" w14:paraId="3A9D679B" w14:textId="3F24BB86">
      <w:pPr>
        <w:pStyle w:val="Prrafodelista"/>
        <w:numPr>
          <w:ilvl w:val="0"/>
          <w:numId w:val="2"/>
        </w:numPr>
        <w:contextualSpacing/>
        <w:jc w:val="both"/>
        <w:rPr>
          <w:rFonts w:ascii="Arial" w:hAnsi="Arial" w:cs="Arial"/>
          <w:iCs/>
        </w:rPr>
      </w:pPr>
      <w:r w:rsidRPr="00763CF3">
        <w:rPr>
          <w:rFonts w:ascii="Arial" w:hAnsi="Arial" w:cs="Arial"/>
          <w:iCs/>
        </w:rPr>
        <w:t xml:space="preserve">Capacidad instalada en AC: </w:t>
      </w:r>
      <w:proofErr w:type="spellStart"/>
      <w:r w:rsidR="00A43256">
        <w:rPr>
          <w:rFonts w:ascii="Arial" w:hAnsi="Arial" w:cs="Arial"/>
          <w:iCs/>
        </w:rPr>
        <w:t>xxxx</w:t>
      </w:r>
      <w:proofErr w:type="spellEnd"/>
      <w:r w:rsidRPr="00763CF3">
        <w:rPr>
          <w:rFonts w:ascii="Arial" w:hAnsi="Arial" w:cs="Arial"/>
          <w:iCs/>
        </w:rPr>
        <w:t xml:space="preserve"> kW</w:t>
      </w:r>
    </w:p>
    <w:p w:rsidRPr="00763CF3" w:rsidR="00E27183" w:rsidP="00763CF3" w:rsidRDefault="00763CF3" w14:paraId="319126C7" w14:textId="6491E777">
      <w:pPr>
        <w:pStyle w:val="Prrafodelista"/>
        <w:numPr>
          <w:ilvl w:val="0"/>
          <w:numId w:val="2"/>
        </w:numPr>
        <w:contextualSpacing/>
        <w:jc w:val="both"/>
        <w:rPr>
          <w:rFonts w:ascii="Arial" w:hAnsi="Arial" w:cs="Arial"/>
          <w:iCs/>
        </w:rPr>
      </w:pPr>
      <w:r w:rsidRPr="00763CF3">
        <w:rPr>
          <w:rFonts w:ascii="Arial" w:hAnsi="Arial" w:cs="Arial"/>
          <w:iCs/>
        </w:rPr>
        <w:t xml:space="preserve">Potencia declarada en AC: </w:t>
      </w:r>
      <w:proofErr w:type="spellStart"/>
      <w:r w:rsidR="00A43256">
        <w:rPr>
          <w:rFonts w:ascii="Arial" w:hAnsi="Arial" w:cs="Arial"/>
          <w:iCs/>
        </w:rPr>
        <w:t>xxxx</w:t>
      </w:r>
      <w:proofErr w:type="spellEnd"/>
      <w:r w:rsidRPr="00763CF3">
        <w:rPr>
          <w:rFonts w:ascii="Arial" w:hAnsi="Arial" w:cs="Arial"/>
          <w:iCs/>
        </w:rPr>
        <w:t xml:space="preserve"> kW</w:t>
      </w:r>
    </w:p>
    <w:p w:rsidR="00E1300C" w:rsidP="00E1300C" w:rsidRDefault="00625D01" w14:paraId="637409D9" w14:textId="77777777">
      <w:pPr>
        <w:pStyle w:val="Prrafodelista"/>
        <w:numPr>
          <w:ilvl w:val="0"/>
          <w:numId w:val="2"/>
        </w:numPr>
        <w:contextualSpacing/>
        <w:jc w:val="both"/>
        <w:rPr>
          <w:rFonts w:ascii="Arial" w:hAnsi="Arial" w:cs="Arial"/>
          <w:iCs/>
        </w:rPr>
      </w:pPr>
      <w:r>
        <w:rPr>
          <w:rFonts w:ascii="Arial" w:hAnsi="Arial" w:cs="Arial"/>
          <w:iCs/>
        </w:rPr>
        <w:t>Potencia máxima declarada:</w:t>
      </w:r>
      <w:r w:rsidRPr="00101474" w:rsidR="00101474">
        <w:rPr>
          <w:rFonts w:ascii="Arial" w:hAnsi="Arial" w:cs="Arial"/>
          <w:iCs/>
        </w:rPr>
        <w:t xml:space="preserve"> </w:t>
      </w:r>
      <w:proofErr w:type="spellStart"/>
      <w:r w:rsidR="00A43256">
        <w:rPr>
          <w:rFonts w:ascii="Arial" w:hAnsi="Arial" w:cs="Arial"/>
          <w:iCs/>
        </w:rPr>
        <w:t>xxxx</w:t>
      </w:r>
      <w:proofErr w:type="spellEnd"/>
      <w:r w:rsidRPr="00D42C45" w:rsidR="00101474">
        <w:rPr>
          <w:rFonts w:ascii="Arial" w:hAnsi="Arial" w:cs="Arial"/>
          <w:iCs/>
        </w:rPr>
        <w:t xml:space="preserve"> kW;</w:t>
      </w:r>
    </w:p>
    <w:p w:rsidRPr="00E1300C" w:rsidR="00A31786" w:rsidP="00E1300C" w:rsidRDefault="00A31786" w14:paraId="5F00EA19" w14:textId="71870266">
      <w:pPr>
        <w:pStyle w:val="Prrafodelista"/>
        <w:numPr>
          <w:ilvl w:val="0"/>
          <w:numId w:val="2"/>
        </w:numPr>
        <w:contextualSpacing/>
        <w:jc w:val="both"/>
        <w:rPr>
          <w:rFonts w:ascii="Arial" w:hAnsi="Arial" w:cs="Arial"/>
          <w:iCs/>
        </w:rPr>
      </w:pPr>
      <w:r w:rsidRPr="00E1300C">
        <w:rPr>
          <w:rFonts w:ascii="Arial" w:hAnsi="Arial" w:cs="Arial"/>
          <w:iCs/>
          <w:highlight w:val="magenta"/>
        </w:rPr>
        <w:t>Capacidad ampliada: [diferencia entre</w:t>
      </w:r>
      <w:r w:rsidRPr="00E1300C" w:rsidR="004E1318">
        <w:rPr>
          <w:rFonts w:ascii="Arial" w:hAnsi="Arial" w:cs="Arial"/>
          <w:iCs/>
          <w:highlight w:val="magenta"/>
        </w:rPr>
        <w:t xml:space="preserve"> la nueva y la </w:t>
      </w:r>
      <w:proofErr w:type="gramStart"/>
      <w:r w:rsidRPr="00E1300C" w:rsidR="004E1318">
        <w:rPr>
          <w:rFonts w:ascii="Arial" w:hAnsi="Arial" w:cs="Arial"/>
          <w:iCs/>
          <w:highlight w:val="magenta"/>
        </w:rPr>
        <w:t>anterior(</w:t>
      </w:r>
      <w:proofErr w:type="gramEnd"/>
      <w:r w:rsidRPr="00E1300C" w:rsidR="004E1318">
        <w:rPr>
          <w:rFonts w:ascii="Arial" w:hAnsi="Arial" w:cs="Arial"/>
          <w:iCs/>
          <w:highlight w:val="magenta"/>
        </w:rPr>
        <w:t>)]</w:t>
      </w:r>
    </w:p>
    <w:p w:rsidRPr="00D42C45" w:rsidR="00E27183" w:rsidP="00D42C45" w:rsidRDefault="002851F0" w14:paraId="3D6CD888" w14:textId="627390A5">
      <w:pPr>
        <w:pStyle w:val="Prrafodelista"/>
        <w:numPr>
          <w:ilvl w:val="0"/>
          <w:numId w:val="2"/>
        </w:numPr>
        <w:contextualSpacing/>
        <w:jc w:val="both"/>
        <w:rPr>
          <w:rFonts w:ascii="Arial" w:hAnsi="Arial" w:cs="Arial"/>
          <w:iCs/>
        </w:rPr>
      </w:pPr>
      <w:r w:rsidRPr="00D42C45">
        <w:rPr>
          <w:rFonts w:ascii="Arial" w:hAnsi="Arial" w:cs="Arial"/>
          <w:iCs/>
        </w:rPr>
        <w:t xml:space="preserve">Nivel de tensión: </w:t>
      </w:r>
      <w:r w:rsidRPr="00763CF3" w:rsidR="00763CF3">
        <w:rPr>
          <w:rFonts w:ascii="Arial" w:hAnsi="Arial" w:cs="Arial"/>
          <w:iCs/>
        </w:rPr>
        <w:t>Nivel 1-2</w:t>
      </w:r>
      <w:r w:rsidRPr="00D42C45" w:rsidR="00E27183">
        <w:rPr>
          <w:rFonts w:ascii="Arial" w:hAnsi="Arial" w:cs="Arial"/>
          <w:iCs/>
        </w:rPr>
        <w:t>;</w:t>
      </w:r>
    </w:p>
    <w:p w:rsidR="00E27183" w:rsidP="00334019" w:rsidRDefault="008517C3" w14:paraId="13BBB69F" w14:textId="678CA6A7">
      <w:pPr>
        <w:pStyle w:val="Prrafodelista"/>
        <w:numPr>
          <w:ilvl w:val="0"/>
          <w:numId w:val="2"/>
        </w:numPr>
        <w:autoSpaceDE w:val="0"/>
        <w:autoSpaceDN w:val="0"/>
        <w:adjustRightInd w:val="0"/>
        <w:contextualSpacing/>
        <w:jc w:val="both"/>
        <w:rPr>
          <w:rFonts w:ascii="Arial" w:hAnsi="Arial" w:cs="Arial"/>
          <w:iCs/>
        </w:rPr>
      </w:pPr>
      <w:r>
        <w:rPr>
          <w:rFonts w:ascii="Arial" w:hAnsi="Arial" w:cs="Arial"/>
          <w:iCs/>
        </w:rPr>
        <w:t>Entrega excedentes:</w:t>
      </w:r>
      <w:r w:rsidRPr="00334019" w:rsidR="00E27183">
        <w:rPr>
          <w:rFonts w:ascii="Arial" w:hAnsi="Arial" w:cs="Arial"/>
          <w:iCs/>
        </w:rPr>
        <w:t xml:space="preserve"> </w:t>
      </w:r>
      <w:r w:rsidR="00763CF3">
        <w:rPr>
          <w:rFonts w:ascii="Arial" w:hAnsi="Arial" w:cs="Arial"/>
          <w:iCs/>
        </w:rPr>
        <w:t>SI</w:t>
      </w:r>
    </w:p>
    <w:p w:rsidR="00C63F1A" w:rsidP="00334019" w:rsidRDefault="00C63F1A" w14:paraId="2359A3BE" w14:textId="163B9619">
      <w:pPr>
        <w:pStyle w:val="Prrafodelista"/>
        <w:numPr>
          <w:ilvl w:val="0"/>
          <w:numId w:val="2"/>
        </w:numPr>
        <w:autoSpaceDE w:val="0"/>
        <w:autoSpaceDN w:val="0"/>
        <w:adjustRightInd w:val="0"/>
        <w:contextualSpacing/>
        <w:jc w:val="both"/>
        <w:rPr>
          <w:rFonts w:ascii="Arial" w:hAnsi="Arial" w:cs="Arial"/>
          <w:iCs/>
        </w:rPr>
      </w:pPr>
      <w:r w:rsidRPr="3E8AA2A4" w:rsidR="00C63F1A">
        <w:rPr>
          <w:rFonts w:ascii="Arial" w:hAnsi="Arial" w:cs="Arial"/>
        </w:rPr>
        <w:t xml:space="preserve">Almacena energía: </w:t>
      </w:r>
      <w:r w:rsidRPr="3E8AA2A4" w:rsidR="00763CF3">
        <w:rPr>
          <w:rFonts w:ascii="Arial" w:hAnsi="Arial" w:cs="Arial"/>
        </w:rPr>
        <w:t>NO</w:t>
      </w:r>
    </w:p>
    <w:p w:rsidR="2BCDA1C7" w:rsidP="3E8AA2A4" w:rsidRDefault="2BCDA1C7" w14:paraId="0B67F284" w14:textId="4E209D0A">
      <w:pPr>
        <w:pStyle w:val="Prrafodelista"/>
        <w:numPr>
          <w:ilvl w:val="0"/>
          <w:numId w:val="2"/>
        </w:numPr>
        <w:spacing/>
        <w:contextualSpacing w:val="1"/>
        <w:jc w:val="both"/>
        <w:rPr>
          <w:rFonts w:ascii="Arial" w:hAnsi="Arial" w:eastAsia="Arial" w:cs="Arial"/>
          <w:noProof w:val="0"/>
          <w:lang w:val="es-CO"/>
        </w:rPr>
      </w:pPr>
      <w:r w:rsidRPr="3E8AA2A4" w:rsidR="2BCDA1C7">
        <w:rPr>
          <w:rFonts w:ascii="Arial" w:hAnsi="Arial" w:eastAsia="Arial" w:cs="Arial"/>
          <w:noProof w:val="0"/>
          <w:lang w:val="es-CO"/>
        </w:rPr>
        <w:t>Aprobación de medida en Venta por ESSA</w:t>
      </w:r>
    </w:p>
    <w:p w:rsidRPr="000E791B" w:rsidR="0021403B" w:rsidP="00E45FF3" w:rsidRDefault="000E791B" w14:paraId="5B55D9BC" w14:textId="3311ACD2">
      <w:pPr>
        <w:jc w:val="both"/>
        <w:rPr>
          <w:rFonts w:ascii="Arial" w:hAnsi="Arial" w:cs="Arial"/>
          <w:b/>
          <w:bCs/>
          <w:iCs/>
        </w:rPr>
      </w:pPr>
      <w:r w:rsidRPr="000E791B">
        <w:rPr>
          <w:rFonts w:ascii="Arial" w:hAnsi="Arial" w:cs="Arial"/>
          <w:b/>
          <w:bCs/>
          <w:iCs/>
        </w:rPr>
        <w:lastRenderedPageBreak/>
        <w:t>Vigencia de aprobación</w:t>
      </w:r>
    </w:p>
    <w:p w:rsidR="000E791B" w:rsidP="00E45FF3" w:rsidRDefault="000E791B" w14:paraId="078EED1F" w14:textId="77777777">
      <w:pPr>
        <w:jc w:val="both"/>
        <w:rPr>
          <w:rFonts w:ascii="Arial" w:hAnsi="Arial" w:cs="Arial"/>
          <w:iCs/>
        </w:rPr>
      </w:pPr>
    </w:p>
    <w:p w:rsidR="00126B77" w:rsidP="00E45FF3" w:rsidRDefault="00E27183" w14:paraId="112B805A" w14:textId="2AF16E8E">
      <w:pPr>
        <w:jc w:val="both"/>
        <w:rPr>
          <w:rFonts w:ascii="Arial" w:hAnsi="Arial" w:cs="Arial"/>
          <w:iCs/>
        </w:rPr>
      </w:pPr>
      <w:r w:rsidRPr="00E45FF3">
        <w:rPr>
          <w:rFonts w:ascii="Arial" w:hAnsi="Arial" w:cs="Arial"/>
          <w:iCs/>
        </w:rPr>
        <w:t xml:space="preserve">Acorde a lo anterior, </w:t>
      </w:r>
      <w:r w:rsidRPr="00E45FF3">
        <w:rPr>
          <w:rFonts w:ascii="Arial" w:hAnsi="Arial" w:cs="Arial"/>
          <w:b/>
          <w:iCs/>
        </w:rPr>
        <w:t>le recordamos que la vigencia de este punto de conexión es por seis (6) meses a partir de su fecha de expedición</w:t>
      </w:r>
      <w:r w:rsidR="000E791B">
        <w:rPr>
          <w:rFonts w:ascii="Arial" w:hAnsi="Arial" w:cs="Arial"/>
          <w:iCs/>
        </w:rPr>
        <w:t xml:space="preserve">, en caso de requerir </w:t>
      </w:r>
      <w:r w:rsidRPr="00094DE7" w:rsidR="000E791B">
        <w:rPr>
          <w:rFonts w:ascii="Arial" w:hAnsi="Arial" w:cs="Arial"/>
          <w:b/>
          <w:bCs/>
          <w:iCs/>
        </w:rPr>
        <w:t>ampliación de la vigencia de aprobación</w:t>
      </w:r>
      <w:r w:rsidR="000E791B">
        <w:rPr>
          <w:rFonts w:ascii="Arial" w:hAnsi="Arial" w:cs="Arial"/>
          <w:iCs/>
        </w:rPr>
        <w:t xml:space="preserve">, deberá solicitarla por medio del </w:t>
      </w:r>
      <w:r w:rsidRPr="00094DE7" w:rsidR="000E791B">
        <w:rPr>
          <w:rFonts w:ascii="Arial" w:hAnsi="Arial" w:cs="Arial"/>
          <w:b/>
          <w:bCs/>
          <w:iCs/>
        </w:rPr>
        <w:t>sistema de trámite en línea</w:t>
      </w:r>
      <w:r w:rsidR="0082300E">
        <w:rPr>
          <w:rFonts w:ascii="Arial" w:hAnsi="Arial" w:cs="Arial"/>
          <w:b/>
          <w:bCs/>
          <w:iCs/>
        </w:rPr>
        <w:t>,</w:t>
      </w:r>
      <w:r w:rsidR="000E791B">
        <w:rPr>
          <w:rFonts w:ascii="Arial" w:hAnsi="Arial" w:cs="Arial"/>
          <w:iCs/>
        </w:rPr>
        <w:t xml:space="preserve"> </w:t>
      </w:r>
      <w:r w:rsidR="0082300E">
        <w:rPr>
          <w:rFonts w:ascii="Arial" w:hAnsi="Arial" w:cs="Arial"/>
          <w:iCs/>
        </w:rPr>
        <w:t xml:space="preserve">en el formulario </w:t>
      </w:r>
      <w:r w:rsidR="0082300E">
        <w:rPr>
          <w:rFonts w:ascii="Arial" w:hAnsi="Arial" w:cs="Arial"/>
          <w:b/>
          <w:bCs/>
          <w:iCs/>
        </w:rPr>
        <w:t xml:space="preserve">solicitud de prorroga </w:t>
      </w:r>
      <w:r w:rsidR="007B503C">
        <w:rPr>
          <w:rFonts w:ascii="Arial" w:hAnsi="Arial" w:cs="Arial"/>
          <w:iCs/>
        </w:rPr>
        <w:t>(</w:t>
      </w:r>
      <w:r w:rsidR="00126B77">
        <w:rPr>
          <w:rFonts w:ascii="Arial" w:hAnsi="Arial" w:cs="Arial"/>
          <w:b/>
          <w:bCs/>
          <w:iCs/>
        </w:rPr>
        <w:t>1</w:t>
      </w:r>
      <w:r w:rsidR="007B503C">
        <w:rPr>
          <w:rFonts w:ascii="Arial" w:hAnsi="Arial" w:cs="Arial"/>
          <w:b/>
          <w:bCs/>
          <w:iCs/>
        </w:rPr>
        <w:t>)</w:t>
      </w:r>
      <w:r w:rsidR="00126B77">
        <w:rPr>
          <w:rFonts w:ascii="Arial" w:hAnsi="Arial" w:cs="Arial"/>
          <w:b/>
          <w:bCs/>
          <w:iCs/>
        </w:rPr>
        <w:t xml:space="preserve"> mes </w:t>
      </w:r>
      <w:r w:rsidR="00126B77">
        <w:rPr>
          <w:rFonts w:ascii="Arial" w:hAnsi="Arial" w:cs="Arial"/>
          <w:iCs/>
        </w:rPr>
        <w:t xml:space="preserve">antes </w:t>
      </w:r>
      <w:r w:rsidR="00E77932">
        <w:rPr>
          <w:rFonts w:ascii="Arial" w:hAnsi="Arial" w:cs="Arial"/>
          <w:iCs/>
        </w:rPr>
        <w:t>de</w:t>
      </w:r>
      <w:r w:rsidRPr="00E77932" w:rsidR="00E77932">
        <w:rPr>
          <w:rFonts w:ascii="Arial" w:hAnsi="Arial" w:cs="Arial"/>
          <w:iCs/>
        </w:rPr>
        <w:t xml:space="preserve"> la finalización de la vigencia de seis (6) meses inicialmente aprobada</w:t>
      </w:r>
      <w:r w:rsidR="00126B77">
        <w:rPr>
          <w:rFonts w:ascii="Arial" w:hAnsi="Arial" w:cs="Arial"/>
          <w:iCs/>
        </w:rPr>
        <w:t xml:space="preserve">. </w:t>
      </w:r>
      <w:hyperlink w:history="1" r:id="rId11">
        <w:r w:rsidRPr="00E01424" w:rsidR="001279BA">
          <w:rPr>
            <w:rStyle w:val="Hipervnculo"/>
            <w:rFonts w:ascii="Arial" w:hAnsi="Arial" w:cs="Arial"/>
            <w:sz w:val="23"/>
            <w:szCs w:val="23"/>
            <w:bdr w:val="none" w:color="auto" w:sz="0" w:space="0" w:frame="1"/>
          </w:rPr>
          <w:t>https://www.essa.com.co/site/serviciosdigitales</w:t>
        </w:r>
      </w:hyperlink>
    </w:p>
    <w:p w:rsidR="00094DE7" w:rsidP="00E45FF3" w:rsidRDefault="00094DE7" w14:paraId="4CE7B81D" w14:textId="77777777">
      <w:pPr>
        <w:jc w:val="both"/>
        <w:rPr>
          <w:rFonts w:ascii="Arial" w:hAnsi="Arial" w:cs="Arial"/>
          <w:iCs/>
        </w:rPr>
      </w:pPr>
    </w:p>
    <w:p w:rsidRPr="00E45FF3" w:rsidR="00E27183" w:rsidP="00E45FF3" w:rsidRDefault="00E27183" w14:paraId="708F0BF2" w14:textId="77777777">
      <w:pPr>
        <w:jc w:val="both"/>
        <w:rPr>
          <w:rFonts w:ascii="Arial" w:hAnsi="Arial" w:cs="Arial"/>
          <w:iCs/>
        </w:rPr>
      </w:pPr>
      <w:r w:rsidRPr="00E45FF3">
        <w:rPr>
          <w:rFonts w:ascii="Arial" w:hAnsi="Arial" w:cs="Arial"/>
          <w:iCs/>
        </w:rPr>
        <w:t>le solicitamos tener en cuenta los aspectos señalados a continuación para las etapas que darán continuidad al trámite:</w:t>
      </w:r>
    </w:p>
    <w:p w:rsidR="00C82628" w:rsidP="00940BB9" w:rsidRDefault="00C82628" w14:paraId="7A334206" w14:textId="77777777">
      <w:pPr>
        <w:jc w:val="both"/>
        <w:rPr>
          <w:rFonts w:ascii="Arial" w:hAnsi="Arial" w:cs="Arial"/>
          <w:iCs/>
        </w:rPr>
      </w:pPr>
    </w:p>
    <w:p w:rsidRPr="00743E13" w:rsidR="00715389" w:rsidP="00743E13" w:rsidRDefault="00C55D8B" w14:paraId="07C07BDE" w14:textId="1BBC7B0A">
      <w:pPr>
        <w:pStyle w:val="Prrafodelista"/>
        <w:numPr>
          <w:ilvl w:val="0"/>
          <w:numId w:val="1"/>
        </w:numPr>
        <w:rPr>
          <w:rFonts w:ascii="Arial" w:hAnsi="Arial" w:cs="Arial"/>
        </w:rPr>
      </w:pPr>
      <w:r w:rsidRPr="00101474">
        <w:rPr>
          <w:rFonts w:ascii="Arial" w:hAnsi="Arial" w:cs="Arial"/>
        </w:rPr>
        <w:t>Observaciones enviadas por ATC</w:t>
      </w:r>
      <w:r w:rsidRPr="00101474" w:rsidR="00753BF3">
        <w:rPr>
          <w:rFonts w:ascii="Arial" w:hAnsi="Arial" w:cs="Arial"/>
        </w:rPr>
        <w:t>.</w:t>
      </w:r>
    </w:p>
    <w:p w:rsidRPr="00743E13" w:rsidR="00715389" w:rsidP="00715389" w:rsidRDefault="00715389" w14:paraId="41FA7A04" w14:textId="476505AC">
      <w:pPr>
        <w:numPr>
          <w:ilvl w:val="0"/>
          <w:numId w:val="1"/>
        </w:numPr>
        <w:jc w:val="both"/>
        <w:rPr>
          <w:rFonts w:ascii="Arial" w:hAnsi="Arial" w:eastAsia="Times New Roman" w:cs="Arial"/>
        </w:rPr>
      </w:pPr>
      <w:r w:rsidRPr="003F1327">
        <w:rPr>
          <w:rFonts w:ascii="Arial" w:hAnsi="Arial" w:eastAsia="Times New Roman" w:cs="Arial"/>
        </w:rPr>
        <w:t>Los cables para sistemas fotovoltaicos deberán contar con el certificado de conformidad con la norma UL 4703 o equivalente. Para los conectores deberá contar con el certificado de conformidad con la norma UL 6703 o equivalente.</w:t>
      </w:r>
    </w:p>
    <w:p w:rsidRPr="00743E13" w:rsidR="00715389" w:rsidP="00715389" w:rsidRDefault="00715389" w14:paraId="2C197351" w14:textId="054B8137">
      <w:pPr>
        <w:numPr>
          <w:ilvl w:val="0"/>
          <w:numId w:val="1"/>
        </w:numPr>
        <w:jc w:val="both"/>
        <w:rPr>
          <w:rFonts w:ascii="Arial" w:hAnsi="Arial" w:eastAsia="Times New Roman" w:cs="Arial"/>
        </w:rPr>
      </w:pPr>
      <w:r w:rsidRPr="003F1327">
        <w:rPr>
          <w:rFonts w:ascii="Arial" w:hAnsi="Arial" w:eastAsia="Times New Roman" w:cs="Arial"/>
        </w:rPr>
        <w:t xml:space="preserve">El gabinete del sistema de autogeneración y su sitio de ubicación deberán cumplir con las normas NTN 03, NTT02-03 y con los espacios de trabajo según la NTC – 2050. Las canalizaciones deberán regirse por norma RS0-002. </w:t>
      </w:r>
    </w:p>
    <w:p w:rsidRPr="00743E13" w:rsidR="00715389" w:rsidP="00715389" w:rsidRDefault="00715389" w14:paraId="6030AFA6" w14:textId="1FA25C74">
      <w:pPr>
        <w:numPr>
          <w:ilvl w:val="0"/>
          <w:numId w:val="1"/>
        </w:numPr>
        <w:jc w:val="both"/>
        <w:rPr>
          <w:rFonts w:ascii="Arial" w:hAnsi="Arial" w:eastAsia="Times New Roman" w:cs="Arial"/>
        </w:rPr>
      </w:pPr>
      <w:r w:rsidRPr="003F1327">
        <w:rPr>
          <w:rFonts w:ascii="Arial" w:hAnsi="Arial" w:eastAsia="Times New Roman" w:cs="Arial"/>
        </w:rPr>
        <w:t>Basados en el Reglamento Técnico de Instalaciones Eléctricas – RETIE, en sus artículos 28.3.10 y el 34.4.1, los sistemas fotovoltaicos son consideradas instalaciones especiales por lo que son objeto de certificación plena RETIE.</w:t>
      </w:r>
    </w:p>
    <w:p w:rsidRPr="00743E13" w:rsidR="00715389" w:rsidP="00715389" w:rsidRDefault="00715389" w14:paraId="1C1F7B7A" w14:textId="4A51C9FA">
      <w:pPr>
        <w:numPr>
          <w:ilvl w:val="0"/>
          <w:numId w:val="1"/>
        </w:numPr>
        <w:jc w:val="both"/>
        <w:rPr>
          <w:rFonts w:ascii="Arial" w:hAnsi="Arial" w:eastAsia="Times New Roman" w:cs="Arial"/>
        </w:rPr>
      </w:pPr>
      <w:r w:rsidRPr="003F1327">
        <w:rPr>
          <w:rFonts w:ascii="Arial" w:hAnsi="Arial" w:eastAsia="Times New Roman" w:cs="Arial"/>
        </w:rPr>
        <w:t>Los dispositivos de protección contra sobrecorriente deben brindar esa protección desde todas las fuentes.</w:t>
      </w:r>
    </w:p>
    <w:p w:rsidRPr="00743E13" w:rsidR="00715389" w:rsidP="00715389" w:rsidRDefault="00715389" w14:paraId="25662F18" w14:textId="167E33A1">
      <w:pPr>
        <w:numPr>
          <w:ilvl w:val="0"/>
          <w:numId w:val="1"/>
        </w:numPr>
        <w:jc w:val="both"/>
        <w:rPr>
          <w:rFonts w:ascii="Arial" w:hAnsi="Arial" w:eastAsia="Times New Roman" w:cs="Arial"/>
        </w:rPr>
      </w:pPr>
      <w:r w:rsidRPr="003F1327">
        <w:rPr>
          <w:rFonts w:ascii="Arial" w:hAnsi="Arial" w:eastAsia="Times New Roman" w:cs="Arial"/>
        </w:rPr>
        <w:t>El usuario debe garantizar el acceso para la lectura del medidor, el gabinete del medidor deberá contar con espacio suficiente para la toma de lectura;</w:t>
      </w:r>
    </w:p>
    <w:p w:rsidRPr="00743E13" w:rsidR="00715389" w:rsidP="00715389" w:rsidRDefault="00715389" w14:paraId="3E6322BA" w14:textId="21C1AED1">
      <w:pPr>
        <w:numPr>
          <w:ilvl w:val="0"/>
          <w:numId w:val="1"/>
        </w:numPr>
        <w:jc w:val="both"/>
        <w:rPr>
          <w:rFonts w:ascii="Arial" w:hAnsi="Arial" w:eastAsia="Times New Roman" w:cs="Arial"/>
        </w:rPr>
      </w:pPr>
      <w:r w:rsidRPr="003F1327">
        <w:rPr>
          <w:rFonts w:ascii="Arial" w:hAnsi="Arial" w:eastAsia="Times New Roman" w:cs="Arial"/>
        </w:rPr>
        <w:t>El tablero de recolección del sistema solar fotovoltaico cuando se encuentra ubicado a la intemperie deberá cumplir especificaciones IP;</w:t>
      </w:r>
    </w:p>
    <w:p w:rsidRPr="003F1327" w:rsidR="00715389" w:rsidP="00715389" w:rsidRDefault="00715389" w14:paraId="7C381474" w14:textId="77777777">
      <w:pPr>
        <w:numPr>
          <w:ilvl w:val="0"/>
          <w:numId w:val="1"/>
        </w:numPr>
        <w:jc w:val="both"/>
        <w:rPr>
          <w:rFonts w:ascii="Arial" w:hAnsi="Arial" w:eastAsia="Times New Roman" w:cs="Arial"/>
        </w:rPr>
      </w:pPr>
      <w:r w:rsidRPr="003F1327">
        <w:rPr>
          <w:rFonts w:ascii="Arial" w:hAnsi="Arial" w:eastAsia="Times New Roman" w:cs="Arial"/>
        </w:rPr>
        <w:t>Los equipos instalados deberán coincidir con los data-</w:t>
      </w:r>
      <w:proofErr w:type="spellStart"/>
      <w:r w:rsidRPr="003F1327">
        <w:rPr>
          <w:rFonts w:ascii="Arial" w:hAnsi="Arial" w:eastAsia="Times New Roman" w:cs="Arial"/>
        </w:rPr>
        <w:t>sheet</w:t>
      </w:r>
      <w:proofErr w:type="spellEnd"/>
      <w:r w:rsidRPr="003F1327">
        <w:rPr>
          <w:rFonts w:ascii="Arial" w:hAnsi="Arial" w:eastAsia="Times New Roman" w:cs="Arial"/>
        </w:rPr>
        <w:t>, diagrama unifilar y memorias de cálculo enviados en la solicitud. Se verificará en la visita de pruebas;</w:t>
      </w:r>
    </w:p>
    <w:p w:rsidRPr="003F1327" w:rsidR="00715389" w:rsidP="00715389" w:rsidRDefault="00715389" w14:paraId="0E75B302" w14:textId="77777777">
      <w:pPr>
        <w:jc w:val="both"/>
        <w:rPr>
          <w:rFonts w:ascii="Arial" w:hAnsi="Arial" w:cs="Arial"/>
        </w:rPr>
      </w:pPr>
    </w:p>
    <w:p w:rsidRPr="00743E13" w:rsidR="00715389" w:rsidP="00715389" w:rsidRDefault="00715389" w14:paraId="2C27077E" w14:textId="5ADE1EA0">
      <w:pPr>
        <w:numPr>
          <w:ilvl w:val="0"/>
          <w:numId w:val="1"/>
        </w:numPr>
        <w:jc w:val="both"/>
        <w:rPr>
          <w:rFonts w:ascii="Arial" w:hAnsi="Arial" w:eastAsia="Times New Roman" w:cs="Arial"/>
        </w:rPr>
      </w:pPr>
      <w:r w:rsidRPr="003F1327">
        <w:rPr>
          <w:rFonts w:ascii="Arial" w:hAnsi="Arial" w:eastAsia="Times New Roman" w:cs="Arial"/>
        </w:rPr>
        <w:lastRenderedPageBreak/>
        <w:t>El usuario debe cumplir con las distancias de seguridad y espacios de trabajo de acuerdo con la normatividad vigente.</w:t>
      </w:r>
    </w:p>
    <w:p w:rsidRPr="00743E13" w:rsidR="00715389" w:rsidP="00715389" w:rsidRDefault="00715389" w14:paraId="5B7CB1E7" w14:textId="2A4F1280">
      <w:pPr>
        <w:numPr>
          <w:ilvl w:val="0"/>
          <w:numId w:val="1"/>
        </w:numPr>
        <w:jc w:val="both"/>
        <w:rPr>
          <w:rFonts w:ascii="Arial" w:hAnsi="Arial" w:eastAsia="Times New Roman" w:cs="Arial"/>
        </w:rPr>
      </w:pPr>
      <w:r w:rsidRPr="003F1327">
        <w:rPr>
          <w:rFonts w:ascii="Arial" w:hAnsi="Arial" w:eastAsia="Times New Roman" w:cs="Arial"/>
        </w:rPr>
        <w:t>Se verificará conformidad durante la visita de pruebas el cumplimiento de la planta de emergencia con la norma de EPM RA9-001(art 6.3) y RETIE, es decir, cuando existe planta de emergencia, los dispositivos de corte deben garantizar la inexistencia de simultaneidad con DER.  </w:t>
      </w:r>
    </w:p>
    <w:p w:rsidRPr="003F1327" w:rsidR="00715389" w:rsidP="00715389" w:rsidRDefault="00715389" w14:paraId="59C1BFA9" w14:textId="77777777">
      <w:pPr>
        <w:numPr>
          <w:ilvl w:val="0"/>
          <w:numId w:val="1"/>
        </w:numPr>
        <w:jc w:val="both"/>
        <w:rPr>
          <w:rFonts w:ascii="Arial" w:hAnsi="Arial" w:eastAsia="Times New Roman" w:cs="Arial"/>
        </w:rPr>
      </w:pPr>
      <w:r w:rsidRPr="003F1327">
        <w:rPr>
          <w:rFonts w:ascii="Arial" w:hAnsi="Arial" w:eastAsia="Times New Roman" w:cs="Arial"/>
        </w:rPr>
        <w:t>Esta aprobación solo comprende el sistema solar fotovoltaico, sin embargo, si durante la visita de pruebas se encuentra alguna anomalía en la conexión a las redes de ESSA se realizarán las respectivas notificaciones.   </w:t>
      </w:r>
    </w:p>
    <w:p w:rsidRPr="00626BF5" w:rsidR="004F7E27" w:rsidP="00626BF5" w:rsidRDefault="004F7E27" w14:paraId="33B23A51" w14:textId="77777777">
      <w:pPr>
        <w:rPr>
          <w:rFonts w:ascii="Arial" w:hAnsi="Arial" w:eastAsia="Times New Roman" w:cs="Arial"/>
          <w:b/>
          <w:bCs/>
        </w:rPr>
      </w:pPr>
    </w:p>
    <w:p w:rsidRPr="00E45FF3" w:rsidR="00DB0C0E" w:rsidP="00174468" w:rsidRDefault="00DB0C0E" w14:paraId="0C041812" w14:textId="77777777">
      <w:pPr>
        <w:autoSpaceDE w:val="0"/>
        <w:autoSpaceDN w:val="0"/>
        <w:adjustRightInd w:val="0"/>
        <w:spacing w:after="120"/>
        <w:jc w:val="both"/>
        <w:rPr>
          <w:rFonts w:ascii="Arial" w:hAnsi="Arial" w:eastAsia="Times New Roman" w:cs="Arial"/>
          <w:b/>
          <w:color w:val="000000"/>
        </w:rPr>
      </w:pPr>
      <w:r w:rsidRPr="00E45FF3">
        <w:rPr>
          <w:rFonts w:ascii="Arial" w:hAnsi="Arial" w:eastAsia="Times New Roman" w:cs="Arial"/>
          <w:b/>
          <w:color w:val="000000"/>
        </w:rPr>
        <w:t>Pruebas de Conexión</w:t>
      </w:r>
    </w:p>
    <w:p w:rsidR="0085532E" w:rsidP="0085532E" w:rsidRDefault="004B0F74" w14:paraId="141C2AD5" w14:textId="77777777">
      <w:pPr>
        <w:autoSpaceDE w:val="0"/>
        <w:autoSpaceDN w:val="0"/>
        <w:adjustRightInd w:val="0"/>
        <w:spacing w:after="120"/>
        <w:jc w:val="both"/>
        <w:rPr>
          <w:rFonts w:ascii="Arial" w:hAnsi="Arial" w:eastAsia="Times New Roman" w:cs="Arial"/>
          <w:color w:val="000000"/>
        </w:rPr>
      </w:pPr>
      <w:r w:rsidRPr="00D91701">
        <w:rPr>
          <w:rFonts w:ascii="Arial" w:hAnsi="Arial" w:eastAsia="Times New Roman" w:cs="Arial"/>
          <w:color w:val="000000"/>
        </w:rPr>
        <w:t xml:space="preserve">ESSA realizará la visita de pruebas de conexión </w:t>
      </w:r>
      <w:r w:rsidR="001D06CF">
        <w:rPr>
          <w:rFonts w:ascii="Arial" w:hAnsi="Arial" w:eastAsia="Times New Roman" w:cs="Arial"/>
          <w:color w:val="000000"/>
        </w:rPr>
        <w:t>p</w:t>
      </w:r>
      <w:r w:rsidR="0085532E">
        <w:rPr>
          <w:rFonts w:ascii="Arial" w:hAnsi="Arial" w:eastAsia="Times New Roman" w:cs="Arial"/>
          <w:color w:val="000000"/>
        </w:rPr>
        <w:t>revio cumplimiento de las siguientes condiciones:</w:t>
      </w:r>
    </w:p>
    <w:p w:rsidR="00C35746" w:rsidP="0085532E" w:rsidRDefault="00C35746" w14:paraId="17A3F202" w14:textId="77777777">
      <w:pPr>
        <w:autoSpaceDE w:val="0"/>
        <w:autoSpaceDN w:val="0"/>
        <w:adjustRightInd w:val="0"/>
        <w:spacing w:after="120"/>
        <w:jc w:val="both"/>
        <w:rPr>
          <w:rFonts w:ascii="Arial" w:hAnsi="Arial" w:eastAsia="Times New Roman" w:cs="Arial"/>
          <w:color w:val="000000"/>
        </w:rPr>
      </w:pPr>
    </w:p>
    <w:p w:rsidRPr="00C35746" w:rsidR="00C35746" w:rsidP="0085532E" w:rsidRDefault="00C35746" w14:paraId="0787E9A5" w14:textId="77777777">
      <w:pPr>
        <w:pStyle w:val="Prrafodelista"/>
        <w:numPr>
          <w:ilvl w:val="0"/>
          <w:numId w:val="36"/>
        </w:numPr>
        <w:autoSpaceDE w:val="0"/>
        <w:autoSpaceDN w:val="0"/>
        <w:adjustRightInd w:val="0"/>
        <w:spacing w:after="120"/>
        <w:jc w:val="both"/>
        <w:rPr>
          <w:rFonts w:ascii="Arial" w:hAnsi="Arial" w:eastAsia="Times New Roman" w:cs="Arial"/>
          <w:color w:val="000000"/>
        </w:rPr>
      </w:pPr>
      <w:r>
        <w:rPr>
          <w:rFonts w:ascii="Arial" w:hAnsi="Arial" w:eastAsia="Times New Roman" w:cs="Arial"/>
          <w:color w:val="000000"/>
        </w:rPr>
        <w:t>Realizar proceso de vinculación de clientes definido por ESSA para el cambio a medidor bidireccional, en caso de que el actual no corresponda a esta especificación</w:t>
      </w:r>
    </w:p>
    <w:p w:rsidRPr="009B56E5" w:rsidR="009B56E5" w:rsidP="009B56E5" w:rsidRDefault="009B56E5" w14:paraId="041B0F89" w14:textId="0C1DC594">
      <w:pPr>
        <w:pStyle w:val="Prrafodelista"/>
        <w:numPr>
          <w:ilvl w:val="0"/>
          <w:numId w:val="36"/>
        </w:numPr>
        <w:autoSpaceDE w:val="0"/>
        <w:autoSpaceDN w:val="0"/>
        <w:adjustRightInd w:val="0"/>
        <w:spacing w:after="120"/>
        <w:jc w:val="both"/>
        <w:rPr>
          <w:rFonts w:ascii="Arial" w:hAnsi="Arial" w:eastAsia="Times New Roman" w:cs="Arial"/>
          <w:color w:val="000000"/>
        </w:rPr>
      </w:pPr>
      <w:r w:rsidRPr="009B56E5">
        <w:rPr>
          <w:rFonts w:ascii="Arial" w:hAnsi="Arial" w:eastAsia="Times New Roman" w:cs="Arial"/>
          <w:color w:val="000000"/>
        </w:rPr>
        <w:t>Cuando el solicitante esté listo para entrar a operar, se deberá realizar la solicitud de entrada en operación al OR mediante el sistema de trámite en línea</w:t>
      </w:r>
      <w:r>
        <w:rPr>
          <w:rFonts w:ascii="Arial" w:hAnsi="Arial" w:eastAsia="Times New Roman" w:cs="Arial"/>
          <w:color w:val="000000"/>
        </w:rPr>
        <w:t xml:space="preserve">, diligenciando el </w:t>
      </w:r>
      <w:r w:rsidRPr="00312873">
        <w:rPr>
          <w:rFonts w:ascii="Arial" w:hAnsi="Arial" w:eastAsia="Times New Roman" w:cs="Arial"/>
          <w:b/>
          <w:bCs/>
          <w:i/>
          <w:iCs/>
          <w:color w:val="000000"/>
        </w:rPr>
        <w:t>formulario solicitud de visita</w:t>
      </w:r>
      <w:r w:rsidR="001279BA">
        <w:rPr>
          <w:rFonts w:ascii="Arial" w:hAnsi="Arial" w:eastAsia="Times New Roman" w:cs="Arial"/>
          <w:b/>
          <w:bCs/>
          <w:i/>
          <w:iCs/>
          <w:color w:val="000000"/>
        </w:rPr>
        <w:t xml:space="preserve">. </w:t>
      </w:r>
      <w:hyperlink w:history="1" r:id="rId12">
        <w:r w:rsidRPr="00E01424" w:rsidR="001279BA">
          <w:rPr>
            <w:rStyle w:val="Hipervnculo"/>
            <w:rFonts w:ascii="Arial" w:hAnsi="Arial" w:cs="Arial"/>
            <w:sz w:val="23"/>
            <w:szCs w:val="23"/>
            <w:bdr w:val="none" w:color="auto" w:sz="0" w:space="0" w:frame="1"/>
          </w:rPr>
          <w:t>https://www.essa.com.co/site/serviciosdigitales</w:t>
        </w:r>
      </w:hyperlink>
    </w:p>
    <w:p w:rsidRPr="001036BB" w:rsidR="00DB0C0E" w:rsidP="00DB0C0E" w:rsidRDefault="00DA6390" w14:paraId="1D2FB986" w14:textId="77777777">
      <w:pPr>
        <w:pStyle w:val="Prrafodelista"/>
        <w:numPr>
          <w:ilvl w:val="0"/>
          <w:numId w:val="36"/>
        </w:numPr>
        <w:autoSpaceDE w:val="0"/>
        <w:autoSpaceDN w:val="0"/>
        <w:adjustRightInd w:val="0"/>
        <w:spacing w:after="120"/>
        <w:jc w:val="both"/>
        <w:rPr>
          <w:rFonts w:ascii="Arial" w:hAnsi="Arial" w:cs="Arial"/>
          <w:iCs/>
        </w:rPr>
      </w:pPr>
      <w:r>
        <w:rPr>
          <w:rFonts w:ascii="Arial" w:hAnsi="Arial" w:eastAsia="Times New Roman" w:cs="Arial"/>
          <w:color w:val="000000"/>
        </w:rPr>
        <w:t>Adjuntar</w:t>
      </w:r>
      <w:r w:rsidR="00A46E24">
        <w:rPr>
          <w:rFonts w:ascii="Arial" w:hAnsi="Arial" w:eastAsia="Times New Roman" w:cs="Arial"/>
          <w:color w:val="000000"/>
        </w:rPr>
        <w:t xml:space="preserve"> la siguiente documentación</w:t>
      </w:r>
      <w:r>
        <w:rPr>
          <w:rFonts w:ascii="Arial" w:hAnsi="Arial" w:eastAsia="Times New Roman" w:cs="Arial"/>
          <w:color w:val="000000"/>
        </w:rPr>
        <w:t xml:space="preserve"> en formato .zip</w:t>
      </w:r>
      <w:r w:rsidR="00A46E24">
        <w:rPr>
          <w:rFonts w:ascii="Arial" w:hAnsi="Arial" w:eastAsia="Times New Roman" w:cs="Arial"/>
          <w:color w:val="000000"/>
        </w:rPr>
        <w:t xml:space="preserve"> </w:t>
      </w:r>
      <w:r>
        <w:rPr>
          <w:rFonts w:ascii="Arial" w:hAnsi="Arial" w:eastAsia="Times New Roman" w:cs="Arial"/>
          <w:color w:val="000000"/>
        </w:rPr>
        <w:t xml:space="preserve">en el </w:t>
      </w:r>
      <w:r w:rsidRPr="00FF1576">
        <w:rPr>
          <w:rFonts w:ascii="Arial" w:hAnsi="Arial" w:eastAsia="Times New Roman" w:cs="Arial"/>
          <w:b/>
          <w:bCs/>
          <w:i/>
          <w:iCs/>
          <w:color w:val="000000"/>
        </w:rPr>
        <w:t>formulario</w:t>
      </w:r>
      <w:r>
        <w:rPr>
          <w:rFonts w:ascii="Arial" w:hAnsi="Arial" w:eastAsia="Times New Roman" w:cs="Arial"/>
          <w:color w:val="000000"/>
        </w:rPr>
        <w:t xml:space="preserve"> </w:t>
      </w:r>
      <w:r w:rsidRPr="00DA6390">
        <w:rPr>
          <w:rFonts w:ascii="Arial" w:hAnsi="Arial" w:eastAsia="Times New Roman" w:cs="Arial"/>
          <w:b/>
          <w:bCs/>
          <w:i/>
          <w:iCs/>
          <w:color w:val="000000"/>
        </w:rPr>
        <w:t>solicitud de visita</w:t>
      </w:r>
      <w:r>
        <w:rPr>
          <w:rFonts w:ascii="Arial" w:hAnsi="Arial" w:eastAsia="Times New Roman" w:cs="Arial"/>
          <w:b/>
          <w:bCs/>
          <w:i/>
          <w:iCs/>
          <w:color w:val="000000"/>
        </w:rPr>
        <w:t>:</w:t>
      </w:r>
    </w:p>
    <w:p w:rsidRPr="00101474" w:rsidR="00B73DA3" w:rsidP="00AE708B" w:rsidRDefault="00B73DA3" w14:paraId="4AED1518" w14:textId="77777777">
      <w:pPr>
        <w:pStyle w:val="Prrafodelista"/>
        <w:numPr>
          <w:ilvl w:val="0"/>
          <w:numId w:val="35"/>
        </w:numPr>
        <w:ind w:left="720"/>
        <w:jc w:val="both"/>
        <w:rPr>
          <w:rFonts w:ascii="Arial" w:hAnsi="Arial" w:cs="Arial"/>
          <w:lang w:val="es-ES"/>
        </w:rPr>
      </w:pPr>
      <w:r w:rsidRPr="00101474">
        <w:rPr>
          <w:rFonts w:ascii="Arial" w:hAnsi="Arial" w:cs="Arial"/>
          <w:lang w:val="es-ES"/>
        </w:rPr>
        <w:t>Declaración de cumplimiento de la instalación RETIE</w:t>
      </w:r>
    </w:p>
    <w:p w:rsidRPr="00101474" w:rsidR="00A31A90" w:rsidP="00AE708B" w:rsidRDefault="00B73DA3" w14:paraId="044F1FE3" w14:textId="77777777">
      <w:pPr>
        <w:pStyle w:val="Prrafodelista"/>
        <w:numPr>
          <w:ilvl w:val="0"/>
          <w:numId w:val="35"/>
        </w:numPr>
        <w:ind w:left="720"/>
        <w:jc w:val="both"/>
        <w:rPr>
          <w:rFonts w:ascii="Arial" w:hAnsi="Arial" w:cs="Arial"/>
          <w:lang w:val="es-ES"/>
        </w:rPr>
      </w:pPr>
      <w:r w:rsidRPr="00101474">
        <w:rPr>
          <w:rFonts w:ascii="Arial" w:hAnsi="Arial" w:cs="Arial"/>
          <w:lang w:val="es-ES"/>
        </w:rPr>
        <w:t>Dictamen de inspección RETIE</w:t>
      </w:r>
    </w:p>
    <w:p w:rsidRPr="00101474" w:rsidR="00B73DA3" w:rsidP="00AE708B" w:rsidRDefault="00A31A90" w14:paraId="6A87014F" w14:textId="77777777">
      <w:pPr>
        <w:pStyle w:val="Prrafodelista"/>
        <w:numPr>
          <w:ilvl w:val="0"/>
          <w:numId w:val="35"/>
        </w:numPr>
        <w:ind w:left="720"/>
        <w:jc w:val="both"/>
        <w:rPr>
          <w:rFonts w:ascii="Arial" w:hAnsi="Arial" w:cs="Arial"/>
          <w:lang w:val="es-ES"/>
        </w:rPr>
      </w:pPr>
      <w:r w:rsidRPr="00101474">
        <w:rPr>
          <w:rFonts w:ascii="Arial" w:hAnsi="Arial" w:cs="Arial"/>
          <w:lang w:val="es-ES"/>
        </w:rPr>
        <w:t xml:space="preserve">Ficha técnica equipos de </w:t>
      </w:r>
      <w:proofErr w:type="gramStart"/>
      <w:r w:rsidRPr="00101474">
        <w:rPr>
          <w:rFonts w:ascii="Arial" w:hAnsi="Arial" w:cs="Arial"/>
          <w:lang w:val="es-ES"/>
        </w:rPr>
        <w:t>generación</w:t>
      </w:r>
      <w:r w:rsidRPr="00101474">
        <w:rPr>
          <w:rFonts w:ascii="Arial" w:hAnsi="Arial" w:cs="Arial"/>
          <w:i/>
          <w:iCs/>
          <w:lang w:val="es-ES"/>
        </w:rPr>
        <w:t>.</w:t>
      </w:r>
      <w:r w:rsidRPr="00101474" w:rsidR="00B53EC0">
        <w:rPr>
          <w:rFonts w:ascii="Arial" w:hAnsi="Arial" w:cs="Arial"/>
          <w:i/>
          <w:iCs/>
          <w:lang w:val="es-ES"/>
        </w:rPr>
        <w:t>(</w:t>
      </w:r>
      <w:proofErr w:type="gramEnd"/>
      <w:r w:rsidRPr="00101474" w:rsidR="00B53EC0">
        <w:rPr>
          <w:rFonts w:ascii="Arial" w:hAnsi="Arial" w:cs="Arial"/>
          <w:i/>
          <w:iCs/>
          <w:lang w:val="es-ES"/>
        </w:rPr>
        <w:t xml:space="preserve">Paneles – Inversores – Generadores </w:t>
      </w:r>
      <w:r w:rsidRPr="00101474" w:rsidR="0055519C">
        <w:rPr>
          <w:rFonts w:ascii="Arial" w:hAnsi="Arial" w:cs="Arial"/>
          <w:i/>
          <w:iCs/>
          <w:lang w:val="es-ES"/>
        </w:rPr>
        <w:t>síncronos – Generadores asíncronos – Aerogeneradores</w:t>
      </w:r>
      <w:r w:rsidRPr="00101474" w:rsidR="0055519C">
        <w:rPr>
          <w:rFonts w:ascii="Arial" w:hAnsi="Arial" w:cs="Arial"/>
          <w:lang w:val="es-ES"/>
        </w:rPr>
        <w:t>)</w:t>
      </w:r>
    </w:p>
    <w:p w:rsidRPr="00101474" w:rsidR="00B73DA3" w:rsidP="00AE708B" w:rsidRDefault="00B73DA3" w14:paraId="584A163B" w14:textId="77777777">
      <w:pPr>
        <w:pStyle w:val="Prrafodelista"/>
        <w:numPr>
          <w:ilvl w:val="0"/>
          <w:numId w:val="35"/>
        </w:numPr>
        <w:ind w:left="720"/>
        <w:jc w:val="both"/>
        <w:rPr>
          <w:rFonts w:ascii="Arial" w:hAnsi="Arial" w:cs="Arial"/>
          <w:lang w:val="es-ES"/>
        </w:rPr>
      </w:pPr>
      <w:r w:rsidRPr="00101474">
        <w:rPr>
          <w:rFonts w:ascii="Arial" w:hAnsi="Arial" w:cs="Arial"/>
          <w:lang w:val="es-ES"/>
        </w:rPr>
        <w:t xml:space="preserve">Certificados de conformidad de producto RETIE de todos los equipos utilizados en la conexión (paneles fotovoltaicos, inversor, conductores, </w:t>
      </w:r>
      <w:proofErr w:type="spellStart"/>
      <w:r w:rsidRPr="00101474">
        <w:rPr>
          <w:rFonts w:ascii="Arial" w:hAnsi="Arial" w:cs="Arial"/>
          <w:lang w:val="es-ES"/>
        </w:rPr>
        <w:t>ducterias</w:t>
      </w:r>
      <w:proofErr w:type="spellEnd"/>
      <w:r w:rsidRPr="00101474">
        <w:rPr>
          <w:rFonts w:ascii="Arial" w:hAnsi="Arial" w:cs="Arial"/>
          <w:lang w:val="es-ES"/>
        </w:rPr>
        <w:t xml:space="preserve">, cajas, protecciones, </w:t>
      </w:r>
      <w:proofErr w:type="spellStart"/>
      <w:r w:rsidRPr="00101474">
        <w:rPr>
          <w:rFonts w:ascii="Arial" w:hAnsi="Arial" w:cs="Arial"/>
          <w:lang w:val="es-ES"/>
        </w:rPr>
        <w:t>etc</w:t>
      </w:r>
      <w:proofErr w:type="spellEnd"/>
      <w:r w:rsidRPr="00101474">
        <w:rPr>
          <w:rFonts w:ascii="Arial" w:hAnsi="Arial" w:cs="Arial"/>
          <w:lang w:val="es-ES"/>
        </w:rPr>
        <w:t>)</w:t>
      </w:r>
    </w:p>
    <w:p w:rsidRPr="00101474" w:rsidR="00B73DA3" w:rsidP="00AE708B" w:rsidRDefault="00B73DA3" w14:paraId="2D43A9CE" w14:textId="77777777">
      <w:pPr>
        <w:pStyle w:val="Prrafodelista"/>
        <w:numPr>
          <w:ilvl w:val="1"/>
          <w:numId w:val="35"/>
        </w:numPr>
        <w:ind w:left="1440"/>
        <w:jc w:val="both"/>
        <w:rPr>
          <w:rFonts w:ascii="Arial" w:hAnsi="Arial" w:cs="Arial"/>
          <w:lang w:val="es-ES"/>
        </w:rPr>
      </w:pPr>
      <w:r w:rsidRPr="00101474">
        <w:rPr>
          <w:rFonts w:ascii="Arial" w:hAnsi="Arial" w:cs="Arial"/>
          <w:lang w:val="es-ES"/>
        </w:rPr>
        <w:t xml:space="preserve">Adjuntar certificado de cumplimiento con la norma IEC 61215 y/o IEC 61730, para los paneles </w:t>
      </w:r>
      <w:proofErr w:type="gramStart"/>
      <w:r w:rsidRPr="00101474">
        <w:rPr>
          <w:rFonts w:ascii="Arial" w:hAnsi="Arial" w:cs="Arial"/>
          <w:lang w:val="es-ES"/>
        </w:rPr>
        <w:t>fotovoltaicos.</w:t>
      </w:r>
      <w:r w:rsidRPr="00101474" w:rsidR="007251E4">
        <w:rPr>
          <w:rFonts w:ascii="Arial" w:hAnsi="Arial" w:cs="Arial"/>
          <w:lang w:val="es-ES"/>
        </w:rPr>
        <w:t>(</w:t>
      </w:r>
      <w:proofErr w:type="gramEnd"/>
      <w:r w:rsidRPr="00101474" w:rsidR="007251E4">
        <w:rPr>
          <w:rFonts w:ascii="Arial" w:hAnsi="Arial" w:cs="Arial"/>
          <w:lang w:val="es-ES"/>
        </w:rPr>
        <w:t>Si aplica)</w:t>
      </w:r>
    </w:p>
    <w:p w:rsidRPr="00101474" w:rsidR="00B73DA3" w:rsidP="00AE708B" w:rsidRDefault="00B73DA3" w14:paraId="17D60B8C" w14:textId="77777777">
      <w:pPr>
        <w:pStyle w:val="Prrafodelista"/>
        <w:numPr>
          <w:ilvl w:val="1"/>
          <w:numId w:val="35"/>
        </w:numPr>
        <w:ind w:left="1440"/>
        <w:jc w:val="both"/>
        <w:rPr>
          <w:rFonts w:ascii="Arial" w:hAnsi="Arial" w:cs="Arial"/>
          <w:lang w:val="es-ES"/>
        </w:rPr>
      </w:pPr>
      <w:r w:rsidRPr="00101474">
        <w:rPr>
          <w:rFonts w:ascii="Arial" w:hAnsi="Arial" w:cs="Arial"/>
          <w:lang w:val="es-ES"/>
        </w:rPr>
        <w:t xml:space="preserve">Adjuntar certificado de cumplimiento con la norma UL 4703 o equivalente para los cables del sistema </w:t>
      </w:r>
      <w:proofErr w:type="gramStart"/>
      <w:r w:rsidRPr="00101474">
        <w:rPr>
          <w:rFonts w:ascii="Arial" w:hAnsi="Arial" w:cs="Arial"/>
          <w:lang w:val="es-ES"/>
        </w:rPr>
        <w:t>fotovoltaico.</w:t>
      </w:r>
      <w:r w:rsidRPr="00101474" w:rsidR="007251E4">
        <w:rPr>
          <w:rFonts w:ascii="Arial" w:hAnsi="Arial" w:cs="Arial"/>
          <w:lang w:val="es-ES"/>
        </w:rPr>
        <w:t>(</w:t>
      </w:r>
      <w:proofErr w:type="gramEnd"/>
      <w:r w:rsidRPr="00101474" w:rsidR="007251E4">
        <w:rPr>
          <w:rFonts w:ascii="Arial" w:hAnsi="Arial" w:cs="Arial"/>
          <w:lang w:val="es-ES"/>
        </w:rPr>
        <w:t>Si aplica)</w:t>
      </w:r>
    </w:p>
    <w:p w:rsidRPr="00101474" w:rsidR="00B73DA3" w:rsidP="00AE708B" w:rsidRDefault="00B73DA3" w14:paraId="0985A6D2" w14:textId="77777777">
      <w:pPr>
        <w:pStyle w:val="Prrafodelista"/>
        <w:numPr>
          <w:ilvl w:val="1"/>
          <w:numId w:val="35"/>
        </w:numPr>
        <w:ind w:left="1440"/>
        <w:jc w:val="both"/>
        <w:rPr>
          <w:rFonts w:ascii="Arial" w:hAnsi="Arial" w:cs="Arial"/>
          <w:lang w:val="es-ES"/>
        </w:rPr>
      </w:pPr>
      <w:r w:rsidRPr="00101474">
        <w:rPr>
          <w:rFonts w:ascii="Arial" w:hAnsi="Arial" w:cs="Arial"/>
          <w:lang w:val="es-ES"/>
        </w:rPr>
        <w:lastRenderedPageBreak/>
        <w:t>Adjuntar para los conectores el certificado de conformidad con la norma UL 6703 o equivalente.</w:t>
      </w:r>
    </w:p>
    <w:p w:rsidRPr="00101474" w:rsidR="00B73DA3" w:rsidP="00AE708B" w:rsidRDefault="00B73DA3" w14:paraId="675D792A" w14:textId="77777777">
      <w:pPr>
        <w:pStyle w:val="Prrafodelista"/>
        <w:numPr>
          <w:ilvl w:val="1"/>
          <w:numId w:val="35"/>
        </w:numPr>
        <w:ind w:left="1440"/>
        <w:jc w:val="both"/>
        <w:rPr>
          <w:rFonts w:ascii="Arial" w:hAnsi="Arial" w:cs="Arial"/>
          <w:lang w:val="es-ES"/>
        </w:rPr>
      </w:pPr>
      <w:r w:rsidRPr="00101474">
        <w:rPr>
          <w:rFonts w:ascii="Arial" w:hAnsi="Arial" w:cs="Arial"/>
          <w:lang w:val="es-ES"/>
        </w:rPr>
        <w:t xml:space="preserve">Adjuntar para el inversor el certificado de conformidad con la norma UL 1741, IEC 61727. </w:t>
      </w:r>
      <w:proofErr w:type="spellStart"/>
      <w:r w:rsidRPr="00101474">
        <w:rPr>
          <w:rFonts w:ascii="Arial" w:hAnsi="Arial" w:cs="Arial"/>
          <w:lang w:val="es-ES"/>
        </w:rPr>
        <w:t>Anti-isla</w:t>
      </w:r>
      <w:proofErr w:type="spellEnd"/>
      <w:r w:rsidRPr="00101474">
        <w:rPr>
          <w:rFonts w:ascii="Arial" w:hAnsi="Arial" w:cs="Arial"/>
          <w:lang w:val="es-ES"/>
        </w:rPr>
        <w:t xml:space="preserve"> UL 1741</w:t>
      </w:r>
      <w:r w:rsidRPr="00101474" w:rsidR="006B125A">
        <w:rPr>
          <w:rFonts w:ascii="Arial" w:hAnsi="Arial" w:cs="Arial"/>
          <w:lang w:val="es-ES"/>
        </w:rPr>
        <w:t xml:space="preserve"> </w:t>
      </w:r>
      <w:proofErr w:type="spellStart"/>
      <w:r w:rsidRPr="00101474" w:rsidR="006B125A">
        <w:rPr>
          <w:rFonts w:ascii="Arial" w:hAnsi="Arial" w:cs="Arial"/>
          <w:lang w:val="es-ES"/>
        </w:rPr>
        <w:t>ó</w:t>
      </w:r>
      <w:proofErr w:type="spellEnd"/>
      <w:r w:rsidRPr="00101474" w:rsidR="006B125A">
        <w:rPr>
          <w:rFonts w:ascii="Arial" w:hAnsi="Arial" w:cs="Arial"/>
          <w:lang w:val="es-ES"/>
        </w:rPr>
        <w:t xml:space="preserve"> </w:t>
      </w:r>
      <w:r w:rsidRPr="00101474">
        <w:rPr>
          <w:rFonts w:ascii="Arial" w:hAnsi="Arial" w:cs="Arial"/>
          <w:lang w:val="es-ES"/>
        </w:rPr>
        <w:t>IEEE 1547</w:t>
      </w:r>
      <w:r w:rsidRPr="00101474" w:rsidR="006B125A">
        <w:rPr>
          <w:rFonts w:ascii="Arial" w:hAnsi="Arial" w:cs="Arial"/>
          <w:lang w:val="es-ES"/>
        </w:rPr>
        <w:t xml:space="preserve"> </w:t>
      </w:r>
      <w:proofErr w:type="spellStart"/>
      <w:r w:rsidRPr="00101474" w:rsidR="006B125A">
        <w:rPr>
          <w:rFonts w:ascii="Arial" w:hAnsi="Arial" w:cs="Arial"/>
          <w:lang w:val="es-ES"/>
        </w:rPr>
        <w:t>ó</w:t>
      </w:r>
      <w:proofErr w:type="spellEnd"/>
      <w:r w:rsidRPr="00101474" w:rsidR="006B125A">
        <w:rPr>
          <w:rFonts w:ascii="Arial" w:hAnsi="Arial" w:cs="Arial"/>
          <w:lang w:val="es-ES"/>
        </w:rPr>
        <w:t xml:space="preserve"> IEC 61727</w:t>
      </w:r>
      <w:r w:rsidRPr="00101474" w:rsidR="007251E4">
        <w:rPr>
          <w:rFonts w:ascii="Arial" w:hAnsi="Arial" w:cs="Arial"/>
          <w:lang w:val="es-ES"/>
        </w:rPr>
        <w:t>(Si aplica)</w:t>
      </w:r>
    </w:p>
    <w:p w:rsidRPr="00101474" w:rsidR="00B73DA3" w:rsidP="00AE708B" w:rsidRDefault="00B73DA3" w14:paraId="07FE26EA" w14:textId="77777777">
      <w:pPr>
        <w:pStyle w:val="Prrafodelista"/>
        <w:numPr>
          <w:ilvl w:val="0"/>
          <w:numId w:val="35"/>
        </w:numPr>
        <w:ind w:left="720"/>
        <w:jc w:val="both"/>
        <w:rPr>
          <w:rFonts w:ascii="Arial" w:hAnsi="Arial" w:cs="Arial"/>
          <w:lang w:val="es-ES"/>
        </w:rPr>
      </w:pPr>
      <w:r w:rsidRPr="00101474">
        <w:rPr>
          <w:rFonts w:ascii="Arial" w:hAnsi="Arial" w:cs="Arial"/>
          <w:lang w:val="es-ES"/>
        </w:rPr>
        <w:t>Debe realizar el proceso de vinculación clientes definido por ESSA para el cambio a medidor bidireccional (en caso de que su medidor el actual no corresponda a esta especificación y se requiera el cambio)</w:t>
      </w:r>
    </w:p>
    <w:p w:rsidRPr="00101474" w:rsidR="00B73DA3" w:rsidP="00AE708B" w:rsidRDefault="00B73DA3" w14:paraId="3C278CA4" w14:textId="77777777">
      <w:pPr>
        <w:pStyle w:val="Prrafodelista"/>
        <w:numPr>
          <w:ilvl w:val="0"/>
          <w:numId w:val="35"/>
        </w:numPr>
        <w:ind w:left="720"/>
        <w:jc w:val="both"/>
        <w:rPr>
          <w:rFonts w:ascii="Arial" w:hAnsi="Arial" w:cs="Arial"/>
          <w:lang w:val="es-ES"/>
        </w:rPr>
      </w:pPr>
      <w:r w:rsidRPr="00101474">
        <w:rPr>
          <w:rFonts w:ascii="Arial" w:hAnsi="Arial" w:cs="Arial"/>
          <w:lang w:val="es-ES"/>
        </w:rPr>
        <w:t>Certificados de calibración y parametrización de ESSA del sistema de medición.</w:t>
      </w:r>
    </w:p>
    <w:p w:rsidRPr="001A69DD" w:rsidR="003B3E19" w:rsidP="00AE708B" w:rsidRDefault="003B3E19" w14:paraId="544B3ACE" w14:textId="77777777">
      <w:pPr>
        <w:pStyle w:val="Prrafodelista"/>
        <w:numPr>
          <w:ilvl w:val="0"/>
          <w:numId w:val="35"/>
        </w:numPr>
        <w:ind w:left="720"/>
        <w:jc w:val="both"/>
        <w:rPr>
          <w:rFonts w:ascii="Arial" w:hAnsi="Arial" w:cs="Arial"/>
          <w:highlight w:val="magenta"/>
          <w:lang w:val="es-ES"/>
        </w:rPr>
      </w:pPr>
      <w:r w:rsidRPr="001A69DD">
        <w:rPr>
          <w:rFonts w:ascii="Arial" w:hAnsi="Arial" w:cs="Arial"/>
          <w:highlight w:val="magenta"/>
          <w:lang w:val="es-ES"/>
        </w:rPr>
        <w:t xml:space="preserve">Para la instalación de la medida en comodato por ESSA el usuario AGPE una vez se encuentre listo para entrar a operar deberá realizar la solicitud de visita para revisión de la instalación AGPE, en el mismo momento que se apruebe la revisión del AGPE, ESSA </w:t>
      </w:r>
      <w:r w:rsidRPr="001A69DD" w:rsidR="003B5778">
        <w:rPr>
          <w:rFonts w:ascii="Arial" w:hAnsi="Arial" w:cs="Arial"/>
          <w:highlight w:val="magenta"/>
          <w:lang w:val="es-ES"/>
        </w:rPr>
        <w:t>ejecutará la instalación del medidor y entregará el documento para firma del comodato.</w:t>
      </w:r>
    </w:p>
    <w:p w:rsidRPr="00101474" w:rsidR="0084430B" w:rsidP="00AE708B" w:rsidRDefault="005C47AB" w14:paraId="651BD8C2" w14:textId="77777777">
      <w:pPr>
        <w:pStyle w:val="Prrafodelista"/>
        <w:numPr>
          <w:ilvl w:val="0"/>
          <w:numId w:val="35"/>
        </w:numPr>
        <w:ind w:left="720"/>
        <w:jc w:val="both"/>
        <w:rPr>
          <w:rFonts w:ascii="Arial" w:hAnsi="Arial" w:cs="Arial"/>
          <w:lang w:val="es-ES"/>
        </w:rPr>
      </w:pPr>
      <w:r w:rsidRPr="00101474">
        <w:rPr>
          <w:rFonts w:ascii="Arial" w:hAnsi="Arial" w:cs="Arial"/>
          <w:lang w:val="es-ES"/>
        </w:rPr>
        <w:t xml:space="preserve">Entregar </w:t>
      </w:r>
      <w:r w:rsidRPr="00101474" w:rsidR="00C8136F">
        <w:rPr>
          <w:rFonts w:ascii="Arial" w:hAnsi="Arial" w:cs="Arial"/>
          <w:lang w:val="es-ES"/>
        </w:rPr>
        <w:t xml:space="preserve">acuerdo especial </w:t>
      </w:r>
      <w:r w:rsidRPr="00101474" w:rsidR="0084430B">
        <w:rPr>
          <w:rFonts w:ascii="Arial" w:hAnsi="Arial" w:cs="Arial"/>
          <w:lang w:val="es-ES"/>
        </w:rPr>
        <w:t xml:space="preserve">anexo </w:t>
      </w:r>
      <w:r w:rsidRPr="00101474">
        <w:rPr>
          <w:rFonts w:ascii="Arial" w:hAnsi="Arial" w:cs="Arial"/>
          <w:lang w:val="es-ES"/>
        </w:rPr>
        <w:t>al CCU</w:t>
      </w:r>
      <w:r w:rsidRPr="00101474" w:rsidR="00C8136F">
        <w:rPr>
          <w:rFonts w:ascii="Arial" w:hAnsi="Arial" w:cs="Arial"/>
          <w:lang w:val="es-ES"/>
        </w:rPr>
        <w:t xml:space="preserve"> </w:t>
      </w:r>
      <w:r w:rsidRPr="00101474" w:rsidR="00173E61">
        <w:rPr>
          <w:rFonts w:ascii="Arial" w:hAnsi="Arial" w:cs="Arial"/>
          <w:b/>
          <w:bCs/>
          <w:lang w:val="es-ES"/>
        </w:rPr>
        <w:t>firmado</w:t>
      </w:r>
      <w:r w:rsidRPr="00101474" w:rsidR="00173E61">
        <w:rPr>
          <w:rFonts w:ascii="Arial" w:hAnsi="Arial" w:cs="Arial"/>
          <w:lang w:val="es-ES"/>
        </w:rPr>
        <w:t xml:space="preserve"> por el</w:t>
      </w:r>
      <w:r w:rsidRPr="00101474" w:rsidR="00C8136F">
        <w:rPr>
          <w:rFonts w:ascii="Arial" w:hAnsi="Arial" w:cs="Arial"/>
          <w:lang w:val="es-ES"/>
        </w:rPr>
        <w:t xml:space="preserve"> usuario para la entrega de excedentes a ESSA</w:t>
      </w:r>
      <w:r w:rsidRPr="00101474">
        <w:rPr>
          <w:rFonts w:ascii="Arial" w:hAnsi="Arial" w:cs="Arial"/>
          <w:lang w:val="es-ES"/>
        </w:rPr>
        <w:t xml:space="preserve"> junto con la documentación para matricula de terceros</w:t>
      </w:r>
      <w:r w:rsidRPr="00101474" w:rsidR="00173E61">
        <w:rPr>
          <w:rFonts w:ascii="Arial" w:hAnsi="Arial" w:cs="Arial"/>
          <w:lang w:val="es-ES"/>
        </w:rPr>
        <w:t xml:space="preserve"> informada en la página 7 del presente documento.</w:t>
      </w:r>
    </w:p>
    <w:p w:rsidR="00A77F5D" w:rsidP="00DB0C0E" w:rsidRDefault="00A77F5D" w14:paraId="51112B26" w14:textId="77777777">
      <w:pPr>
        <w:jc w:val="both"/>
        <w:rPr>
          <w:rFonts w:ascii="Arial" w:hAnsi="Arial" w:cs="Arial"/>
          <w:iCs/>
        </w:rPr>
      </w:pPr>
    </w:p>
    <w:p w:rsidRPr="00673530" w:rsidR="00763CF3" w:rsidP="00673530" w:rsidRDefault="00505C57" w14:paraId="2888F432" w14:textId="19FB36BC">
      <w:pPr>
        <w:pStyle w:val="Prrafodelista"/>
        <w:tabs>
          <w:tab w:val="left" w:pos="426"/>
        </w:tabs>
        <w:ind w:left="0"/>
        <w:jc w:val="both"/>
        <w:rPr>
          <w:sz w:val="18"/>
          <w:szCs w:val="18"/>
        </w:rPr>
      </w:pPr>
      <w:r>
        <w:rPr>
          <w:rFonts w:ascii="Arial" w:hAnsi="Arial" w:cs="Arial"/>
          <w:b/>
          <w:bCs/>
          <w:u w:val="single"/>
          <w:lang w:val="es-ES"/>
        </w:rPr>
        <w:t>Nota:</w:t>
      </w:r>
      <w:r>
        <w:rPr>
          <w:rFonts w:ascii="Arial" w:hAnsi="Arial" w:cs="Arial"/>
          <w:lang w:val="es-ES"/>
        </w:rPr>
        <w:t xml:space="preserve"> </w:t>
      </w:r>
      <w:r>
        <w:rPr>
          <w:rFonts w:ascii="Arial" w:hAnsi="Arial" w:cs="Arial"/>
        </w:rPr>
        <w:t xml:space="preserve">Favor tener en cuenta que </w:t>
      </w:r>
      <w:r w:rsidR="001D06CF">
        <w:rPr>
          <w:rFonts w:ascii="Arial" w:hAnsi="Arial" w:cs="Arial"/>
        </w:rPr>
        <w:t>l</w:t>
      </w:r>
      <w:r w:rsidRPr="000457DD" w:rsidR="00B25210">
        <w:rPr>
          <w:rFonts w:ascii="Arial" w:hAnsi="Arial" w:cs="Arial"/>
        </w:rPr>
        <w:t xml:space="preserve">uego de efectuada dicha solicitud, </w:t>
      </w:r>
      <w:r w:rsidR="002F0E7A">
        <w:rPr>
          <w:rFonts w:ascii="Arial" w:hAnsi="Arial" w:cs="Arial"/>
        </w:rPr>
        <w:t>ESSA</w:t>
      </w:r>
      <w:r w:rsidRPr="000457DD" w:rsidR="00B25210">
        <w:rPr>
          <w:rFonts w:ascii="Arial" w:hAnsi="Arial" w:cs="Arial"/>
        </w:rPr>
        <w:t xml:space="preserve"> tiene un plazo de cinco (5) días hábiles para presentarse en el sitio para la energización</w:t>
      </w:r>
      <w:r w:rsidR="00E9209B">
        <w:rPr>
          <w:rFonts w:ascii="Arial" w:hAnsi="Arial" w:cs="Arial"/>
        </w:rPr>
        <w:t xml:space="preserve"> e</w:t>
      </w:r>
      <w:r w:rsidR="00291BF1">
        <w:rPr>
          <w:rFonts w:ascii="Arial" w:hAnsi="Arial" w:cs="Arial"/>
        </w:rPr>
        <w:t xml:space="preserve"> informará</w:t>
      </w:r>
      <w:r w:rsidRPr="006C3AF4" w:rsidR="006C3AF4">
        <w:rPr>
          <w:rFonts w:ascii="Arial" w:hAnsi="Arial" w:cs="Arial"/>
        </w:rPr>
        <w:t xml:space="preserve"> la fecha de la visita con una antelación de dos (2) días hábiles, </w:t>
      </w:r>
      <w:r w:rsidRPr="006C3AF4" w:rsidR="002F0E7A">
        <w:rPr>
          <w:rFonts w:ascii="Arial" w:hAnsi="Arial" w:cs="Arial"/>
        </w:rPr>
        <w:t>registrá</w:t>
      </w:r>
      <w:r w:rsidR="002F0E7A">
        <w:rPr>
          <w:rFonts w:ascii="Arial" w:hAnsi="Arial" w:cs="Arial"/>
        </w:rPr>
        <w:t xml:space="preserve">ndola </w:t>
      </w:r>
      <w:r w:rsidRPr="006C3AF4" w:rsidR="006C3AF4">
        <w:rPr>
          <w:rFonts w:ascii="Arial" w:hAnsi="Arial" w:cs="Arial"/>
        </w:rPr>
        <w:t>en el sistema de trámite en línea y mediante correo electrónico.</w:t>
      </w:r>
    </w:p>
    <w:p w:rsidRPr="00E45FF3" w:rsidR="00DB0C0E" w:rsidP="00DB0C0E" w:rsidRDefault="00DB0C0E" w14:paraId="0D4B3820" w14:textId="7591375D">
      <w:pPr>
        <w:jc w:val="both"/>
        <w:rPr>
          <w:rFonts w:ascii="Arial" w:hAnsi="Arial" w:cs="Arial"/>
          <w:lang w:val="es-ES"/>
        </w:rPr>
      </w:pPr>
      <w:r w:rsidRPr="00E45FF3">
        <w:rPr>
          <w:rFonts w:ascii="Arial" w:hAnsi="Arial" w:cs="Arial"/>
          <w:u w:val="single"/>
          <w:lang w:val="es-ES"/>
        </w:rPr>
        <w:t>Favor tener en cuenta</w:t>
      </w:r>
      <w:r w:rsidRPr="00E45FF3">
        <w:rPr>
          <w:rFonts w:ascii="Arial" w:hAnsi="Arial" w:cs="Arial"/>
          <w:lang w:val="es-ES"/>
        </w:rPr>
        <w:t>:</w:t>
      </w:r>
    </w:p>
    <w:p w:rsidRPr="00E45FF3" w:rsidR="00DB0C0E" w:rsidP="00AB7E36" w:rsidRDefault="00DB0C0E" w14:paraId="19B4ECAF" w14:textId="77777777">
      <w:pPr>
        <w:pStyle w:val="Prrafodelista"/>
        <w:numPr>
          <w:ilvl w:val="0"/>
          <w:numId w:val="5"/>
        </w:numPr>
        <w:ind w:left="360"/>
        <w:jc w:val="both"/>
        <w:rPr>
          <w:rFonts w:ascii="Arial" w:hAnsi="Arial" w:cs="Arial"/>
        </w:rPr>
      </w:pPr>
      <w:r w:rsidRPr="00E45FF3">
        <w:rPr>
          <w:rFonts w:ascii="Arial" w:hAnsi="Arial" w:cs="Arial"/>
        </w:rPr>
        <w:t>Esta aprobación solo comprende el sistema solar fotovoltaico, sin embargo, si durante la visita de pruebas se encuentra alguna anomalía al sistema de conexión de ESSA se realizarán las respectivas notificaciones.</w:t>
      </w:r>
    </w:p>
    <w:p w:rsidRPr="00E45FF3" w:rsidR="00DB0C0E" w:rsidP="00AB7E36" w:rsidRDefault="00DB0C0E" w14:paraId="4CE8ACDF" w14:textId="77777777">
      <w:pPr>
        <w:pStyle w:val="Prrafodelista"/>
        <w:numPr>
          <w:ilvl w:val="0"/>
          <w:numId w:val="5"/>
        </w:numPr>
        <w:ind w:left="360"/>
        <w:jc w:val="both"/>
        <w:rPr>
          <w:rFonts w:ascii="Arial" w:hAnsi="Arial" w:cs="Arial"/>
          <w:iCs/>
        </w:rPr>
      </w:pPr>
      <w:r w:rsidRPr="00E45FF3">
        <w:rPr>
          <w:rFonts w:ascii="Arial" w:hAnsi="Arial" w:cs="Arial"/>
          <w:iCs/>
        </w:rPr>
        <w:t>Si durante la visita se evidencia que todo se encuentra conforme se procederá a la conexión, dentro de la misma o visita posterior.</w:t>
      </w:r>
    </w:p>
    <w:p w:rsidR="00101474" w:rsidP="00E45FF3" w:rsidRDefault="00101474" w14:paraId="67BCE5B5" w14:textId="77777777">
      <w:pPr>
        <w:jc w:val="both"/>
        <w:rPr>
          <w:rFonts w:ascii="Arial" w:hAnsi="Arial" w:cs="Arial"/>
          <w:b/>
          <w:iCs/>
        </w:rPr>
      </w:pPr>
    </w:p>
    <w:p w:rsidR="00240B9A" w:rsidP="00E45FF3" w:rsidRDefault="00240B9A" w14:paraId="010EFDEB" w14:textId="77777777">
      <w:pPr>
        <w:jc w:val="both"/>
        <w:rPr>
          <w:rFonts w:ascii="Arial" w:hAnsi="Arial" w:cs="Arial"/>
          <w:b/>
          <w:iCs/>
        </w:rPr>
      </w:pPr>
    </w:p>
    <w:p w:rsidR="00240B9A" w:rsidP="00E45FF3" w:rsidRDefault="00240B9A" w14:paraId="43154407" w14:textId="77777777">
      <w:pPr>
        <w:jc w:val="both"/>
        <w:rPr>
          <w:rFonts w:ascii="Arial" w:hAnsi="Arial" w:cs="Arial"/>
          <w:b/>
          <w:iCs/>
        </w:rPr>
      </w:pPr>
    </w:p>
    <w:p w:rsidR="00240B9A" w:rsidP="00E45FF3" w:rsidRDefault="00240B9A" w14:paraId="1AEA6B00" w14:textId="77777777">
      <w:pPr>
        <w:jc w:val="both"/>
        <w:rPr>
          <w:rFonts w:ascii="Arial" w:hAnsi="Arial" w:cs="Arial"/>
          <w:b/>
          <w:iCs/>
        </w:rPr>
      </w:pPr>
    </w:p>
    <w:p w:rsidR="00240B9A" w:rsidP="00E45FF3" w:rsidRDefault="00240B9A" w14:paraId="5A01DC7D" w14:textId="77777777">
      <w:pPr>
        <w:jc w:val="both"/>
        <w:rPr>
          <w:rFonts w:ascii="Arial" w:hAnsi="Arial" w:cs="Arial"/>
          <w:b/>
          <w:iCs/>
        </w:rPr>
      </w:pPr>
    </w:p>
    <w:p w:rsidRPr="00E45FF3" w:rsidR="0021403B" w:rsidP="00E45FF3" w:rsidRDefault="0021403B" w14:paraId="5709F981" w14:textId="40B12A9F">
      <w:pPr>
        <w:jc w:val="both"/>
        <w:rPr>
          <w:rFonts w:ascii="Arial" w:hAnsi="Arial" w:cs="Arial"/>
          <w:b/>
          <w:iCs/>
        </w:rPr>
      </w:pPr>
      <w:proofErr w:type="gramStart"/>
      <w:r w:rsidRPr="00E45FF3">
        <w:rPr>
          <w:rFonts w:ascii="Arial" w:hAnsi="Arial" w:cs="Arial"/>
          <w:b/>
          <w:iCs/>
        </w:rPr>
        <w:lastRenderedPageBreak/>
        <w:t>Aspectos a resaltar</w:t>
      </w:r>
      <w:proofErr w:type="gramEnd"/>
      <w:r w:rsidRPr="00E45FF3">
        <w:rPr>
          <w:rFonts w:ascii="Arial" w:hAnsi="Arial" w:cs="Arial"/>
          <w:b/>
          <w:iCs/>
        </w:rPr>
        <w:t xml:space="preserve"> de la aprobación de la presente solicitud</w:t>
      </w:r>
    </w:p>
    <w:p w:rsidRPr="00E45FF3" w:rsidR="0021403B" w:rsidP="00E45FF3" w:rsidRDefault="0021403B" w14:paraId="34B5AB32" w14:textId="77777777">
      <w:pPr>
        <w:jc w:val="both"/>
        <w:rPr>
          <w:rFonts w:ascii="Arial" w:hAnsi="Arial" w:cs="Arial"/>
          <w:iCs/>
        </w:rPr>
      </w:pPr>
    </w:p>
    <w:p w:rsidRPr="00E45FF3" w:rsidR="0021403B" w:rsidP="00AB7E36" w:rsidRDefault="0021403B" w14:paraId="38757521" w14:textId="77777777">
      <w:pPr>
        <w:pStyle w:val="Prrafodelista"/>
        <w:numPr>
          <w:ilvl w:val="0"/>
          <w:numId w:val="6"/>
        </w:numPr>
        <w:jc w:val="both"/>
        <w:rPr>
          <w:rFonts w:ascii="Arial" w:hAnsi="Arial" w:cs="Arial"/>
          <w:color w:val="000000"/>
        </w:rPr>
      </w:pPr>
      <w:r w:rsidRPr="00E45FF3">
        <w:rPr>
          <w:rFonts w:ascii="Arial" w:hAnsi="Arial" w:cs="Arial"/>
          <w:iCs/>
        </w:rPr>
        <w:t xml:space="preserve">La Resolución CREG </w:t>
      </w:r>
      <w:r w:rsidR="00F27171">
        <w:rPr>
          <w:rFonts w:ascii="Arial" w:hAnsi="Arial" w:cs="Arial"/>
          <w:iCs/>
        </w:rPr>
        <w:t>174</w:t>
      </w:r>
      <w:r w:rsidRPr="00E45FF3">
        <w:rPr>
          <w:rFonts w:ascii="Arial" w:hAnsi="Arial" w:cs="Arial"/>
          <w:iCs/>
        </w:rPr>
        <w:t xml:space="preserve"> de </w:t>
      </w:r>
      <w:r w:rsidR="00F27171">
        <w:rPr>
          <w:rFonts w:ascii="Arial" w:hAnsi="Arial" w:cs="Arial"/>
          <w:iCs/>
        </w:rPr>
        <w:t>2022</w:t>
      </w:r>
      <w:r w:rsidRPr="00E45FF3">
        <w:rPr>
          <w:rFonts w:ascii="Arial" w:hAnsi="Arial" w:cs="Arial"/>
          <w:iCs/>
        </w:rPr>
        <w:t xml:space="preserve"> en su artículo </w:t>
      </w:r>
      <w:r w:rsidR="00F27171">
        <w:rPr>
          <w:rFonts w:ascii="Arial" w:hAnsi="Arial" w:cs="Arial"/>
          <w:iCs/>
        </w:rPr>
        <w:t>5</w:t>
      </w:r>
      <w:r w:rsidRPr="00E45FF3">
        <w:rPr>
          <w:rFonts w:ascii="Arial" w:hAnsi="Arial" w:cs="Arial"/>
          <w:iCs/>
        </w:rPr>
        <w:t xml:space="preserve"> establece la siguiente condición, para la conexión de un AGPE y GD, “... En el caso de un usuario cuyo consumo de energía se encuentre registrado en una de las fronteras comerciales para agentes y usuarios de que trata el parágrafo del artículo 14 de la Resolución CREG 156 de 2011 o aquella que la modifique, adicione o sustituya, y requiera convertirse en AGPE a pequeña escala, deberá realizar las adecuaciones en sus instalaciones para que sus consumos y entregas de excedentes no sean incluidos en la frontera que lo agregaba”…</w:t>
      </w:r>
      <w:r w:rsidRPr="00E45FF3">
        <w:rPr>
          <w:rFonts w:ascii="Arial" w:hAnsi="Arial" w:cs="Arial"/>
          <w:color w:val="000000"/>
        </w:rPr>
        <w:t xml:space="preserve">  </w:t>
      </w:r>
    </w:p>
    <w:p w:rsidRPr="00E45FF3" w:rsidR="0021403B" w:rsidP="00E45FF3" w:rsidRDefault="0021403B" w14:paraId="0D1B5646" w14:textId="77777777">
      <w:pPr>
        <w:pStyle w:val="Prrafodelista"/>
        <w:ind w:left="360"/>
        <w:jc w:val="both"/>
        <w:rPr>
          <w:rFonts w:ascii="Arial" w:hAnsi="Arial" w:cs="Arial"/>
          <w:color w:val="000000"/>
        </w:rPr>
      </w:pPr>
    </w:p>
    <w:p w:rsidRPr="007B503C" w:rsidR="007B503C" w:rsidP="007B503C" w:rsidRDefault="0021403B" w14:paraId="6CC96264" w14:textId="77777777">
      <w:pPr>
        <w:pStyle w:val="Prrafodelista"/>
        <w:numPr>
          <w:ilvl w:val="0"/>
          <w:numId w:val="6"/>
        </w:numPr>
        <w:jc w:val="both"/>
        <w:rPr>
          <w:rFonts w:ascii="Arial" w:hAnsi="Arial" w:cs="Arial"/>
          <w:color w:val="000000"/>
        </w:rPr>
      </w:pPr>
      <w:r w:rsidRPr="00E45FF3">
        <w:rPr>
          <w:rFonts w:ascii="Arial" w:hAnsi="Arial" w:cs="Arial"/>
          <w:iCs/>
        </w:rPr>
        <w:t>Esta disponibilidad queda condicionada al cumplimiento de las instalaciones o predios con respecto a lo estipulado en el Plan de Ordenamiento Territorial (POT) del Municipio respectivo y en especial con: No estar incluido en zona de alto riesgo, el inmueble a construir no debe encontrarse dentro de servidumbres o debajo de líneas de conducción de energía eléctrica, debe cumplir con los retiros obligados a quebradas, ríos, poliductos, líneas férreas, vías (según lo establecido en la Ley 1228 de 2008), demás disposiciones y lo dispuesto en la Ley 388 de 1997 o en las normas que la modifiquen o sustituyan en lo que respecta a limitaciones en el uso del suelo.</w:t>
      </w:r>
    </w:p>
    <w:p w:rsidRPr="007B503C" w:rsidR="007B503C" w:rsidP="007B503C" w:rsidRDefault="007B503C" w14:paraId="04D0818E" w14:textId="77777777">
      <w:pPr>
        <w:pStyle w:val="Prrafodelista"/>
        <w:rPr>
          <w:rFonts w:ascii="Arial" w:hAnsi="Arial" w:cs="Arial"/>
          <w:iCs/>
        </w:rPr>
      </w:pPr>
    </w:p>
    <w:p w:rsidRPr="007B503C" w:rsidR="0021403B" w:rsidP="007B503C" w:rsidRDefault="0021403B" w14:paraId="4E06D55D" w14:textId="77777777">
      <w:pPr>
        <w:pStyle w:val="Prrafodelista"/>
        <w:numPr>
          <w:ilvl w:val="0"/>
          <w:numId w:val="6"/>
        </w:numPr>
        <w:jc w:val="both"/>
        <w:rPr>
          <w:rFonts w:ascii="Arial" w:hAnsi="Arial" w:cs="Arial"/>
          <w:color w:val="000000"/>
        </w:rPr>
      </w:pPr>
      <w:r w:rsidRPr="007B503C">
        <w:rPr>
          <w:rFonts w:ascii="Arial" w:hAnsi="Arial" w:cs="Arial"/>
          <w:iCs/>
        </w:rPr>
        <w:t xml:space="preserve">En cumplimiento de la Resolución CREG </w:t>
      </w:r>
      <w:r w:rsidRPr="007B503C" w:rsidR="00177606">
        <w:rPr>
          <w:rFonts w:ascii="Arial" w:hAnsi="Arial" w:cs="Arial"/>
          <w:iCs/>
        </w:rPr>
        <w:t>174</w:t>
      </w:r>
      <w:r w:rsidRPr="007B503C">
        <w:rPr>
          <w:rFonts w:ascii="Arial" w:hAnsi="Arial" w:cs="Arial"/>
          <w:iCs/>
        </w:rPr>
        <w:t xml:space="preserve"> de 20</w:t>
      </w:r>
      <w:r w:rsidRPr="007B503C" w:rsidR="00177606">
        <w:rPr>
          <w:rFonts w:ascii="Arial" w:hAnsi="Arial" w:cs="Arial"/>
          <w:iCs/>
        </w:rPr>
        <w:t>22</w:t>
      </w:r>
      <w:r w:rsidRPr="007B503C">
        <w:rPr>
          <w:rFonts w:ascii="Arial" w:hAnsi="Arial" w:cs="Arial"/>
          <w:iCs/>
        </w:rPr>
        <w:t xml:space="preserve">, en su literal </w:t>
      </w:r>
      <w:r w:rsidRPr="007B503C" w:rsidR="00BE6613">
        <w:rPr>
          <w:rFonts w:ascii="Arial" w:hAnsi="Arial" w:cs="Arial"/>
          <w:iCs/>
        </w:rPr>
        <w:t>3</w:t>
      </w:r>
      <w:r w:rsidRPr="007B503C">
        <w:rPr>
          <w:rFonts w:ascii="Arial" w:hAnsi="Arial" w:cs="Arial"/>
          <w:iCs/>
        </w:rPr>
        <w:t xml:space="preserve"> del artículo </w:t>
      </w:r>
      <w:r w:rsidRPr="007B503C" w:rsidR="00BE6613">
        <w:rPr>
          <w:rFonts w:ascii="Arial" w:hAnsi="Arial" w:cs="Arial"/>
          <w:iCs/>
        </w:rPr>
        <w:t>15</w:t>
      </w:r>
      <w:r w:rsidRPr="007B503C">
        <w:rPr>
          <w:rFonts w:ascii="Arial" w:hAnsi="Arial" w:cs="Arial"/>
          <w:iCs/>
        </w:rPr>
        <w:t xml:space="preserve">, se informa que la </w:t>
      </w:r>
      <w:r w:rsidRPr="007B503C">
        <w:rPr>
          <w:rFonts w:ascii="Arial" w:hAnsi="Arial" w:cs="Arial"/>
          <w:b/>
          <w:iCs/>
        </w:rPr>
        <w:t>vigencia de la aprobación de la presente solicitud de conexión</w:t>
      </w:r>
      <w:r w:rsidRPr="007B503C">
        <w:rPr>
          <w:rFonts w:ascii="Arial" w:hAnsi="Arial" w:cs="Arial"/>
          <w:iCs/>
        </w:rPr>
        <w:t xml:space="preserve"> </w:t>
      </w:r>
      <w:r w:rsidRPr="007B503C">
        <w:rPr>
          <w:rFonts w:ascii="Arial" w:hAnsi="Arial" w:cs="Arial"/>
          <w:b/>
          <w:iCs/>
        </w:rPr>
        <w:t>es de seis meses (6 meses)</w:t>
      </w:r>
      <w:r w:rsidRPr="007B503C">
        <w:rPr>
          <w:rFonts w:ascii="Arial" w:hAnsi="Arial" w:cs="Arial"/>
          <w:iCs/>
        </w:rPr>
        <w:t xml:space="preserve">, a partir de la fecha del presente radicado </w:t>
      </w:r>
      <w:r w:rsidRPr="007B503C" w:rsidR="00C23A89">
        <w:rPr>
          <w:rFonts w:ascii="Arial" w:hAnsi="Arial" w:cs="Arial"/>
          <w:iCs/>
        </w:rPr>
        <w:t xml:space="preserve">y en todo caso, el AGPE o GD podrá solicitar, sin costo, </w:t>
      </w:r>
      <w:r w:rsidRPr="007B503C" w:rsidR="00C23A89">
        <w:rPr>
          <w:rFonts w:ascii="Arial" w:hAnsi="Arial" w:cs="Arial"/>
          <w:b/>
          <w:bCs/>
          <w:iCs/>
        </w:rPr>
        <w:t>un plazo adicional de tres (3) meses de vigencia para realizar la conexión, contados a partir de la finalización de la vigencia de seis (6) meses inicialmente aprobada.</w:t>
      </w:r>
      <w:r w:rsidRPr="007B503C" w:rsidR="00C23A89">
        <w:rPr>
          <w:rFonts w:ascii="Arial" w:hAnsi="Arial" w:cs="Arial"/>
          <w:iCs/>
        </w:rPr>
        <w:t xml:space="preserve"> Esto se deberá solicitar en el sistema de trámite en línea al menos un (1) mes antes de la finalización de la vigencia de seis (6) meses inicialmente aprobada, y se entenderá aprobada una vez cargada en el sistema</w:t>
      </w:r>
      <w:r w:rsidRPr="00AB41DF" w:rsidR="00C23A89">
        <w:t>.</w:t>
      </w:r>
      <w:r w:rsidR="00C23A89">
        <w:t xml:space="preserve"> </w:t>
      </w:r>
      <w:r w:rsidRPr="007B503C">
        <w:rPr>
          <w:rFonts w:ascii="Arial" w:hAnsi="Arial" w:cs="Arial"/>
          <w:iCs/>
        </w:rPr>
        <w:t>Transcurrido este período sin que se haya conectado, por causas no imputables a ESSA, conlleva a que nuestra compañía actualice de inmediato la información de la red con la disponibilidad liberada y ustedes como promotores del presente proyecto solamente podrá presentar una nueva solicitud en nuestro portal WEB, a partir del séptimo mes siguiente al de expiración de la capacidad aprobada no utilizada.</w:t>
      </w:r>
    </w:p>
    <w:p w:rsidR="0021403B" w:rsidP="00E45FF3" w:rsidRDefault="0021403B" w14:paraId="77343423" w14:textId="77777777">
      <w:pPr>
        <w:pStyle w:val="Prrafodelista"/>
        <w:jc w:val="both"/>
        <w:rPr>
          <w:rFonts w:ascii="Arial" w:hAnsi="Arial" w:cs="Arial"/>
          <w:color w:val="000000"/>
        </w:rPr>
      </w:pPr>
    </w:p>
    <w:p w:rsidRPr="00E45FF3" w:rsidR="00240B9A" w:rsidP="00E45FF3" w:rsidRDefault="00240B9A" w14:paraId="48D75086" w14:textId="77777777">
      <w:pPr>
        <w:pStyle w:val="Prrafodelista"/>
        <w:jc w:val="both"/>
        <w:rPr>
          <w:rFonts w:ascii="Arial" w:hAnsi="Arial" w:cs="Arial"/>
          <w:color w:val="000000"/>
        </w:rPr>
      </w:pPr>
    </w:p>
    <w:p w:rsidRPr="00240B9A" w:rsidR="004F7E27" w:rsidP="00E45FF3" w:rsidRDefault="0021403B" w14:paraId="04B3C26B" w14:textId="01E9D605">
      <w:pPr>
        <w:pStyle w:val="Prrafodelista"/>
        <w:numPr>
          <w:ilvl w:val="0"/>
          <w:numId w:val="6"/>
        </w:numPr>
        <w:jc w:val="both"/>
        <w:rPr>
          <w:rFonts w:ascii="Arial" w:hAnsi="Arial" w:cs="Arial"/>
          <w:iCs/>
        </w:rPr>
      </w:pPr>
      <w:r w:rsidRPr="00E45FF3">
        <w:rPr>
          <w:rFonts w:ascii="Arial" w:hAnsi="Arial" w:cs="Arial"/>
          <w:iCs/>
        </w:rPr>
        <w:lastRenderedPageBreak/>
        <w:t xml:space="preserve">Esta disponibilidad y conexión se condiciona a que un usuario con cuenta hija cuyo consumo de energía se encuentre registrado en una medida con cuenta Padre y requiera convertirse en AGPE a pequeña escala, deberá realizar las adecuaciones en sus instalaciones para que sus consumos y entregas de excedentes no sean incluidos en la medida con cuenta Padre que lo agregaba.  </w:t>
      </w:r>
    </w:p>
    <w:p w:rsidR="002F14AF" w:rsidP="00E45FF3" w:rsidRDefault="002F14AF" w14:paraId="0EBC6C74" w14:textId="09DC477D">
      <w:pPr>
        <w:jc w:val="both"/>
        <w:rPr>
          <w:rFonts w:ascii="Arial" w:hAnsi="Arial" w:cs="Arial"/>
          <w:b/>
          <w:iCs/>
        </w:rPr>
      </w:pPr>
      <w:r>
        <w:rPr>
          <w:rFonts w:ascii="Arial" w:hAnsi="Arial" w:cs="Arial"/>
          <w:b/>
          <w:iCs/>
        </w:rPr>
        <w:t>Cobro de energía reactiva inductiva y/o capacitiva</w:t>
      </w:r>
    </w:p>
    <w:p w:rsidRPr="002F14AF" w:rsidR="002F14AF" w:rsidP="002F14AF" w:rsidRDefault="002F14AF" w14:paraId="2F8C18AC" w14:textId="4DC2D068">
      <w:pPr>
        <w:autoSpaceDE w:val="0"/>
        <w:autoSpaceDN w:val="0"/>
        <w:adjustRightInd w:val="0"/>
        <w:jc w:val="both"/>
        <w:rPr>
          <w:rFonts w:ascii="Arial" w:hAnsi="Arial" w:cs="Arial"/>
          <w:color w:val="000000"/>
        </w:rPr>
      </w:pPr>
      <w:r w:rsidRPr="002F14AF">
        <w:rPr>
          <w:rFonts w:ascii="Arial" w:hAnsi="Arial" w:cs="Arial"/>
          <w:color w:val="000000"/>
        </w:rPr>
        <w:t xml:space="preserve">Esta información es de su interés si genera energía reactiva y supera los límites establecidos de acuerdo la regulación vigente, esto quiere decir que el usuario final deberá pagar por el transporte de esta energía reactiva </w:t>
      </w:r>
      <w:r w:rsidRPr="002F14AF" w:rsidR="00B91C55">
        <w:rPr>
          <w:rFonts w:ascii="Arial" w:hAnsi="Arial" w:cs="Arial"/>
          <w:color w:val="000000"/>
        </w:rPr>
        <w:t>de acuerdo con</w:t>
      </w:r>
      <w:r w:rsidRPr="002F14AF">
        <w:rPr>
          <w:rFonts w:ascii="Arial" w:hAnsi="Arial" w:cs="Arial"/>
          <w:color w:val="000000"/>
        </w:rPr>
        <w:t xml:space="preserve"> las resoluciones CREG 015</w:t>
      </w:r>
      <w:r w:rsidR="00B91C55">
        <w:rPr>
          <w:rFonts w:ascii="Arial" w:hAnsi="Arial" w:cs="Arial"/>
          <w:color w:val="000000"/>
        </w:rPr>
        <w:t xml:space="preserve"> de </w:t>
      </w:r>
      <w:r w:rsidRPr="002F14AF">
        <w:rPr>
          <w:rFonts w:ascii="Arial" w:hAnsi="Arial" w:cs="Arial"/>
          <w:color w:val="000000"/>
        </w:rPr>
        <w:t>2018 Y CREG 199</w:t>
      </w:r>
      <w:r w:rsidR="00B91C55">
        <w:rPr>
          <w:rFonts w:ascii="Arial" w:hAnsi="Arial" w:cs="Arial"/>
          <w:color w:val="000000"/>
        </w:rPr>
        <w:t xml:space="preserve"> de 2</w:t>
      </w:r>
      <w:r w:rsidRPr="002F14AF">
        <w:rPr>
          <w:rFonts w:ascii="Arial" w:hAnsi="Arial" w:cs="Arial"/>
          <w:color w:val="000000"/>
        </w:rPr>
        <w:t xml:space="preserve">019. </w:t>
      </w:r>
    </w:p>
    <w:p w:rsidR="00117DD4" w:rsidP="002F14AF" w:rsidRDefault="002F14AF" w14:paraId="5DE04219" w14:textId="05B52159">
      <w:pPr>
        <w:jc w:val="both"/>
        <w:rPr>
          <w:rFonts w:ascii="Arial" w:hAnsi="Arial" w:cs="Arial"/>
          <w:color w:val="000000"/>
        </w:rPr>
      </w:pPr>
      <w:r w:rsidRPr="003A3E99">
        <w:rPr>
          <w:rFonts w:ascii="Arial" w:hAnsi="Arial" w:cs="Arial"/>
          <w:color w:val="000000"/>
        </w:rPr>
        <w:t xml:space="preserve">La energía reactiva debe ser controlada a pesar de ser una situación natural del sistema eléctrico, ya que aumenta las pérdidas de energía y no permite el aprovechamiento total del transporte de energía, La resolución CREG 015 de 2018, que establece la metodología para la remuneración de la actividad de distribución de energía eléctrica en el SIN (Sistema Interconectado Nacional), definió en el artículo </w:t>
      </w:r>
      <w:r w:rsidRPr="00B91C55">
        <w:rPr>
          <w:rFonts w:ascii="Arial" w:hAnsi="Arial" w:cs="Arial"/>
          <w:i/>
          <w:iCs/>
          <w:color w:val="000000"/>
        </w:rPr>
        <w:t>16</w:t>
      </w:r>
      <w:r w:rsidRPr="003A3E99">
        <w:rPr>
          <w:rFonts w:ascii="Arial" w:hAnsi="Arial" w:cs="Arial"/>
          <w:color w:val="000000"/>
        </w:rPr>
        <w:t xml:space="preserve"> </w:t>
      </w:r>
      <w:r w:rsidRPr="00B91C55">
        <w:rPr>
          <w:rFonts w:ascii="Arial" w:hAnsi="Arial" w:cs="Arial"/>
          <w:i/>
          <w:iCs/>
          <w:color w:val="000000"/>
        </w:rPr>
        <w:t>Transporte de energía reactiva</w:t>
      </w:r>
      <w:r w:rsidRPr="003A3E99">
        <w:rPr>
          <w:rFonts w:ascii="Arial" w:hAnsi="Arial" w:cs="Arial"/>
          <w:color w:val="000000"/>
        </w:rPr>
        <w:t xml:space="preserve">, que </w:t>
      </w:r>
      <w:r w:rsidRPr="003A3E99">
        <w:rPr>
          <w:rFonts w:ascii="Arial" w:hAnsi="Arial" w:cs="Arial"/>
          <w:b/>
          <w:bCs/>
          <w:color w:val="000000"/>
        </w:rPr>
        <w:t xml:space="preserve">cuando los usuarios finales superen alguno de los siguientes límites </w:t>
      </w:r>
      <w:r w:rsidRPr="003A3E99">
        <w:rPr>
          <w:rFonts w:ascii="Arial" w:hAnsi="Arial" w:cs="Arial"/>
          <w:color w:val="000000"/>
        </w:rPr>
        <w:t xml:space="preserve">(establecidos en el capítulo 12) deberán pagar por el transporte de energía reactiva: </w:t>
      </w:r>
    </w:p>
    <w:p w:rsidRPr="00117DD4" w:rsidR="00117DD4" w:rsidP="00117DD4" w:rsidRDefault="72752646" w14:paraId="7F54B409" w14:textId="77777777">
      <w:pPr>
        <w:pStyle w:val="Prrafodelista"/>
        <w:numPr>
          <w:ilvl w:val="0"/>
          <w:numId w:val="40"/>
        </w:numPr>
        <w:jc w:val="both"/>
        <w:rPr>
          <w:rFonts w:ascii="Arial" w:hAnsi="Arial" w:cs="Arial"/>
          <w:color w:val="000000"/>
        </w:rPr>
      </w:pPr>
      <w:r w:rsidRPr="79FAD5DA">
        <w:rPr>
          <w:rFonts w:ascii="Arial" w:hAnsi="Arial" w:cs="Arial"/>
          <w:color w:val="000000" w:themeColor="text1"/>
        </w:rPr>
        <w:t xml:space="preserve">Cuando se registre en su frontera comercial un consumo de energía reactiva inductiva superior al cincuenta por ciento de la energía activa que le es entregada en cada periodo horario, </w:t>
      </w:r>
    </w:p>
    <w:p w:rsidRPr="00240B9A" w:rsidR="00A65F51" w:rsidP="00240B9A" w:rsidRDefault="00A65F51" w14:paraId="5F5AF7D8" w14:textId="081A0387">
      <w:pPr>
        <w:pStyle w:val="Prrafodelista"/>
        <w:numPr>
          <w:ilvl w:val="0"/>
          <w:numId w:val="40"/>
        </w:numPr>
        <w:jc w:val="both"/>
        <w:rPr>
          <w:rFonts w:ascii="Arial" w:hAnsi="Arial" w:cs="Arial"/>
          <w:color w:val="000000"/>
        </w:rPr>
      </w:pPr>
      <w:r w:rsidRPr="79FAD5DA">
        <w:rPr>
          <w:rFonts w:ascii="Arial" w:hAnsi="Arial" w:cs="Arial"/>
          <w:color w:val="000000" w:themeColor="text1"/>
        </w:rPr>
        <w:t xml:space="preserve">Cuando se registre en una frontera comercial el transporte de energía reactiva capacitiva, </w:t>
      </w:r>
      <w:r>
        <w:rPr>
          <w:rFonts w:ascii="Arial" w:hAnsi="Arial" w:cs="Arial"/>
          <w:color w:val="000000" w:themeColor="text1"/>
        </w:rPr>
        <w:t>de la siguiente manera:</w:t>
      </w:r>
    </w:p>
    <w:p w:rsidRPr="00572F24" w:rsidR="00A65F51" w:rsidP="00A65F51" w:rsidRDefault="00A65F51" w14:paraId="00B3EE57" w14:textId="5575E96C">
      <w:pPr>
        <w:jc w:val="both"/>
        <w:rPr>
          <w:rFonts w:ascii="Arial" w:hAnsi="Arial" w:cs="Arial"/>
          <w:color w:val="000000"/>
        </w:rPr>
      </w:pPr>
      <w:r w:rsidRPr="00572F24">
        <w:rPr>
          <w:rFonts w:ascii="Arial" w:hAnsi="Arial" w:cs="Arial"/>
          <w:color w:val="000000"/>
        </w:rPr>
        <w:t xml:space="preserve">Factor de potencia capacitivo (en adelanto): </w:t>
      </w:r>
    </w:p>
    <w:p w:rsidRPr="00572F24" w:rsidR="00A65F51" w:rsidP="00A65F51" w:rsidRDefault="00A65F51" w14:paraId="11CB3808" w14:textId="77777777">
      <w:pPr>
        <w:pStyle w:val="Prrafodelista"/>
        <w:numPr>
          <w:ilvl w:val="0"/>
          <w:numId w:val="42"/>
        </w:numPr>
        <w:jc w:val="both"/>
        <w:rPr>
          <w:rFonts w:ascii="Arial" w:hAnsi="Arial" w:cs="Arial"/>
          <w:color w:val="000000"/>
        </w:rPr>
      </w:pPr>
      <w:r w:rsidRPr="00572F24">
        <w:rPr>
          <w:rFonts w:ascii="Arial" w:hAnsi="Arial" w:cs="Arial"/>
          <w:color w:val="000000"/>
        </w:rPr>
        <w:t>Niveles de tensión I y II: &gt;= 0.90</w:t>
      </w:r>
    </w:p>
    <w:p w:rsidRPr="00572F24" w:rsidR="00A65F51" w:rsidP="00A65F51" w:rsidRDefault="00A65F51" w14:paraId="3C3135C4" w14:textId="77777777">
      <w:pPr>
        <w:pStyle w:val="Prrafodelista"/>
        <w:numPr>
          <w:ilvl w:val="0"/>
          <w:numId w:val="42"/>
        </w:numPr>
        <w:jc w:val="both"/>
        <w:rPr>
          <w:rFonts w:ascii="Arial" w:hAnsi="Arial" w:cs="Arial"/>
          <w:color w:val="000000"/>
        </w:rPr>
      </w:pPr>
      <w:r w:rsidRPr="00572F24">
        <w:rPr>
          <w:rFonts w:ascii="Arial" w:hAnsi="Arial" w:cs="Arial"/>
          <w:color w:val="000000"/>
        </w:rPr>
        <w:t>Nivel de tensión III: &gt;= 0.95</w:t>
      </w:r>
    </w:p>
    <w:p w:rsidR="00A65F51" w:rsidP="00A65F51" w:rsidRDefault="00A65F51" w14:paraId="46E881A6" w14:textId="77777777">
      <w:pPr>
        <w:pStyle w:val="Prrafodelista"/>
        <w:numPr>
          <w:ilvl w:val="0"/>
          <w:numId w:val="42"/>
        </w:numPr>
        <w:jc w:val="both"/>
        <w:rPr>
          <w:rFonts w:ascii="Arial" w:hAnsi="Arial" w:cs="Arial"/>
          <w:color w:val="000000"/>
        </w:rPr>
      </w:pPr>
      <w:r w:rsidRPr="00572F24">
        <w:rPr>
          <w:rFonts w:ascii="Arial" w:hAnsi="Arial" w:cs="Arial"/>
          <w:color w:val="000000"/>
        </w:rPr>
        <w:t>Nivel de tensión IV: &gt;= 0.98</w:t>
      </w:r>
    </w:p>
    <w:p w:rsidR="00A65F51" w:rsidP="00A65F51" w:rsidRDefault="00A65F51" w14:paraId="60C28C94" w14:textId="77777777">
      <w:pPr>
        <w:jc w:val="both"/>
        <w:rPr>
          <w:rFonts w:ascii="Arial" w:hAnsi="Arial" w:cs="Arial"/>
          <w:color w:val="000000"/>
        </w:rPr>
      </w:pPr>
    </w:p>
    <w:p w:rsidR="00A65F51" w:rsidP="00A65F51" w:rsidRDefault="00A65F51" w14:paraId="2297EA5A" w14:textId="77777777">
      <w:pPr>
        <w:jc w:val="both"/>
        <w:rPr>
          <w:rFonts w:ascii="Arial" w:hAnsi="Arial" w:cs="Arial"/>
          <w:color w:val="000000"/>
        </w:rPr>
      </w:pPr>
    </w:p>
    <w:p w:rsidR="00A65F51" w:rsidP="00A65F51" w:rsidRDefault="00A65F51" w14:paraId="3E85EABC" w14:textId="77777777">
      <w:pPr>
        <w:jc w:val="both"/>
        <w:rPr>
          <w:rFonts w:ascii="Arial" w:hAnsi="Arial" w:cs="Arial"/>
          <w:color w:val="000000"/>
        </w:rPr>
      </w:pPr>
    </w:p>
    <w:p w:rsidR="00A65F51" w:rsidP="00A65F51" w:rsidRDefault="00A65F51" w14:paraId="18543474" w14:textId="77777777">
      <w:pPr>
        <w:jc w:val="both"/>
        <w:rPr>
          <w:rFonts w:ascii="Arial" w:hAnsi="Arial" w:cs="Arial"/>
          <w:color w:val="000000"/>
        </w:rPr>
      </w:pPr>
    </w:p>
    <w:p w:rsidR="00240B9A" w:rsidP="00A65F51" w:rsidRDefault="00240B9A" w14:paraId="4268369E" w14:textId="77777777">
      <w:pPr>
        <w:jc w:val="both"/>
        <w:rPr>
          <w:rFonts w:ascii="Arial" w:hAnsi="Arial" w:cs="Arial"/>
          <w:color w:val="000000"/>
        </w:rPr>
      </w:pPr>
    </w:p>
    <w:p w:rsidR="00240B9A" w:rsidP="00A65F51" w:rsidRDefault="00240B9A" w14:paraId="3F749996" w14:textId="77777777">
      <w:pPr>
        <w:jc w:val="both"/>
        <w:rPr>
          <w:rFonts w:ascii="Arial" w:hAnsi="Arial" w:cs="Arial"/>
          <w:color w:val="000000"/>
        </w:rPr>
      </w:pPr>
    </w:p>
    <w:p w:rsidRPr="00572F24" w:rsidR="00A65F51" w:rsidP="00A65F51" w:rsidRDefault="00A65F51" w14:paraId="716D0514" w14:textId="77777777">
      <w:pPr>
        <w:jc w:val="both"/>
        <w:rPr>
          <w:rFonts w:ascii="Arial" w:hAnsi="Arial" w:cs="Arial"/>
          <w:color w:val="000000"/>
        </w:rPr>
      </w:pPr>
      <w:r w:rsidRPr="00572F24">
        <w:rPr>
          <w:rFonts w:ascii="Arial" w:hAnsi="Arial" w:cs="Arial"/>
          <w:color w:val="000000"/>
        </w:rPr>
        <w:lastRenderedPageBreak/>
        <w:t>Validador de cumplimiento:</w:t>
      </w:r>
    </w:p>
    <w:p w:rsidRPr="00572F24" w:rsidR="00A65F51" w:rsidP="00A65F51" w:rsidRDefault="00A65F51" w14:paraId="7E68C048" w14:textId="77777777">
      <w:pPr>
        <w:jc w:val="both"/>
        <w:rPr>
          <w:rFonts w:ascii="Arial" w:hAnsi="Arial" w:cs="Arial"/>
          <w:color w:val="000000"/>
        </w:rPr>
      </w:pPr>
    </w:p>
    <w:tbl>
      <w:tblPr>
        <w:tblW w:w="0" w:type="auto"/>
        <w:jc w:val="center"/>
        <w:tblCellMar>
          <w:left w:w="0" w:type="dxa"/>
          <w:right w:w="0" w:type="dxa"/>
        </w:tblCellMar>
        <w:tblLook w:val="04A0" w:firstRow="1" w:lastRow="0" w:firstColumn="1" w:lastColumn="0" w:noHBand="0" w:noVBand="1"/>
      </w:tblPr>
      <w:tblGrid>
        <w:gridCol w:w="2512"/>
        <w:gridCol w:w="3223"/>
      </w:tblGrid>
      <w:tr w:rsidRPr="00572F24" w:rsidR="00A65F51" w:rsidTr="00763CF3" w14:paraId="64A3CB0E" w14:textId="77777777">
        <w:trPr>
          <w:jc w:val="center"/>
        </w:trPr>
        <w:tc>
          <w:tcPr>
            <w:tcW w:w="2512" w:type="dxa"/>
            <w:tcBorders>
              <w:top w:val="single" w:color="auto" w:sz="8" w:space="0"/>
              <w:left w:val="single" w:color="auto" w:sz="8" w:space="0"/>
              <w:bottom w:val="single" w:color="auto" w:sz="8" w:space="0"/>
              <w:right w:val="single" w:color="auto" w:sz="8" w:space="0"/>
            </w:tcBorders>
            <w:tcMar>
              <w:top w:w="0" w:type="dxa"/>
              <w:left w:w="108" w:type="dxa"/>
              <w:bottom w:w="0" w:type="dxa"/>
              <w:right w:w="108" w:type="dxa"/>
            </w:tcMar>
            <w:hideMark/>
          </w:tcPr>
          <w:p w:rsidRPr="00572F24" w:rsidR="00A65F51" w:rsidP="001D52CC" w:rsidRDefault="00A65F51" w14:paraId="13A57947" w14:textId="77777777">
            <w:pPr>
              <w:jc w:val="both"/>
              <w:rPr>
                <w:rFonts w:ascii="Arial" w:hAnsi="Arial" w:cs="Arial"/>
                <w:color w:val="000000"/>
              </w:rPr>
            </w:pPr>
            <m:oMathPara>
              <m:oMath>
                <m:r>
                  <w:rPr>
                    <w:rFonts w:ascii="Cambria Math" w:hAnsi="Cambria Math" w:cs="Arial"/>
                    <w:color w:val="000000"/>
                  </w:rPr>
                  <m:t>Factor</m:t>
                </m:r>
                <m:r>
                  <m:rPr>
                    <m:sty m:val="p"/>
                  </m:rPr>
                  <w:rPr>
                    <w:rFonts w:ascii="Cambria Math" w:hAnsi="Cambria Math" w:cs="Arial"/>
                    <w:color w:val="000000"/>
                  </w:rPr>
                  <m:t xml:space="preserve"> </m:t>
                </m:r>
                <m:r>
                  <w:rPr>
                    <w:rFonts w:ascii="Cambria Math" w:hAnsi="Cambria Math" w:cs="Arial"/>
                    <w:color w:val="000000"/>
                  </w:rPr>
                  <m:t>de</m:t>
                </m:r>
                <m:r>
                  <m:rPr>
                    <m:sty m:val="p"/>
                  </m:rPr>
                  <w:rPr>
                    <w:rFonts w:ascii="Cambria Math" w:hAnsi="Cambria Math" w:cs="Arial"/>
                    <w:color w:val="000000"/>
                  </w:rPr>
                  <m:t xml:space="preserve"> </m:t>
                </m:r>
                <m:r>
                  <w:rPr>
                    <w:rFonts w:ascii="Cambria Math" w:hAnsi="Cambria Math" w:cs="Arial"/>
                    <w:color w:val="000000"/>
                  </w:rPr>
                  <m:t>potencia</m:t>
                </m:r>
              </m:oMath>
            </m:oMathPara>
          </w:p>
          <w:p w:rsidRPr="00572F24" w:rsidR="00A65F51" w:rsidP="001D52CC" w:rsidRDefault="00000000" w14:paraId="4E2A5AA8" w14:textId="77777777">
            <w:pPr>
              <w:jc w:val="both"/>
              <w:rPr>
                <w:rFonts w:ascii="Arial" w:hAnsi="Arial" w:cs="Arial"/>
                <w:color w:val="000000"/>
              </w:rPr>
            </w:pPr>
            <m:oMathPara>
              <m:oMath>
                <m:sSub>
                  <m:sSubPr>
                    <m:ctrlPr>
                      <w:rPr>
                        <w:rFonts w:ascii="Cambria Math" w:hAnsi="Cambria Math" w:cs="Arial"/>
                        <w:color w:val="000000"/>
                      </w:rPr>
                    </m:ctrlPr>
                  </m:sSubPr>
                  <m:e>
                    <m:r>
                      <m:rPr>
                        <m:sty m:val="p"/>
                      </m:rPr>
                      <w:rPr>
                        <w:rFonts w:ascii="Cambria Math" w:hAnsi="Cambria Math" w:cs="Arial"/>
                        <w:color w:val="000000"/>
                      </w:rPr>
                      <m:t>(</m:t>
                    </m:r>
                    <m:r>
                      <w:rPr>
                        <w:rFonts w:ascii="Cambria Math" w:hAnsi="Cambria Math" w:cs="Arial"/>
                        <w:color w:val="000000"/>
                      </w:rPr>
                      <m:t>F</m:t>
                    </m:r>
                  </m:e>
                  <m:sub>
                    <m:r>
                      <w:rPr>
                        <w:rFonts w:ascii="Cambria Math" w:hAnsi="Cambria Math" w:cs="Arial"/>
                        <w:color w:val="000000"/>
                      </w:rPr>
                      <m:t>p</m:t>
                    </m:r>
                  </m:sub>
                </m:sSub>
                <m:r>
                  <m:rPr>
                    <m:sty m:val="p"/>
                  </m:rPr>
                  <w:rPr>
                    <w:rFonts w:ascii="Cambria Math" w:hAnsi="Cambria Math" w:cs="Arial"/>
                    <w:color w:val="000000"/>
                  </w:rPr>
                  <m:t>)</m:t>
                </m:r>
              </m:oMath>
            </m:oMathPara>
          </w:p>
        </w:tc>
        <w:tc>
          <w:tcPr>
            <w:tcW w:w="2410" w:type="dxa"/>
            <w:tcBorders>
              <w:top w:val="single" w:color="auto" w:sz="8" w:space="0"/>
              <w:left w:val="nil"/>
              <w:bottom w:val="single" w:color="auto" w:sz="8" w:space="0"/>
              <w:right w:val="single" w:color="auto" w:sz="8" w:space="0"/>
            </w:tcBorders>
            <w:tcMar>
              <w:top w:w="0" w:type="dxa"/>
              <w:left w:w="108" w:type="dxa"/>
              <w:bottom w:w="0" w:type="dxa"/>
              <w:right w:w="108" w:type="dxa"/>
            </w:tcMar>
            <w:hideMark/>
          </w:tcPr>
          <w:p w:rsidRPr="00572F24" w:rsidR="00A65F51" w:rsidP="001D52CC" w:rsidRDefault="00000000" w14:paraId="49E4ABE8" w14:textId="77777777">
            <w:pPr>
              <w:jc w:val="both"/>
              <w:rPr>
                <w:rFonts w:ascii="Arial" w:hAnsi="Arial" w:cs="Arial"/>
                <w:color w:val="000000"/>
              </w:rPr>
            </w:pPr>
            <m:oMathPara>
              <m:oMath>
                <m:f>
                  <m:fPr>
                    <m:ctrlPr>
                      <w:rPr>
                        <w:rFonts w:ascii="Cambria Math" w:hAnsi="Cambria Math" w:cs="Arial"/>
                        <w:color w:val="000000"/>
                      </w:rPr>
                    </m:ctrlPr>
                  </m:fPr>
                  <m:num>
                    <m:r>
                      <w:rPr>
                        <w:rFonts w:ascii="Cambria Math" w:hAnsi="Cambria Math" w:cs="Arial"/>
                        <w:color w:val="000000"/>
                      </w:rPr>
                      <m:t>Energ</m:t>
                    </m:r>
                    <m:r>
                      <m:rPr>
                        <m:sty m:val="p"/>
                      </m:rPr>
                      <w:rPr>
                        <w:rFonts w:ascii="Cambria Math" w:hAnsi="Cambria Math" w:cs="Arial"/>
                        <w:color w:val="000000"/>
                      </w:rPr>
                      <m:t>í</m:t>
                    </m:r>
                    <m:r>
                      <w:rPr>
                        <w:rFonts w:ascii="Cambria Math" w:hAnsi="Cambria Math" w:cs="Arial"/>
                        <w:color w:val="000000"/>
                      </w:rPr>
                      <m:t>a</m:t>
                    </m:r>
                    <m:r>
                      <m:rPr>
                        <m:sty m:val="p"/>
                      </m:rPr>
                      <w:rPr>
                        <w:rFonts w:ascii="Cambria Math" w:hAnsi="Cambria Math" w:cs="Arial"/>
                        <w:color w:val="000000"/>
                      </w:rPr>
                      <m:t xml:space="preserve"> </m:t>
                    </m:r>
                    <m:r>
                      <w:rPr>
                        <w:rFonts w:ascii="Cambria Math" w:hAnsi="Cambria Math" w:cs="Arial"/>
                        <w:color w:val="000000"/>
                      </w:rPr>
                      <m:t>Reactiva</m:t>
                    </m:r>
                    <m:r>
                      <m:rPr>
                        <m:sty m:val="p"/>
                      </m:rPr>
                      <w:rPr>
                        <w:rFonts w:ascii="Cambria Math" w:hAnsi="Cambria Math" w:cs="Arial"/>
                        <w:color w:val="000000"/>
                      </w:rPr>
                      <m:t xml:space="preserve"> </m:t>
                    </m:r>
                    <m:r>
                      <m:rPr>
                        <m:sty m:val="bi"/>
                      </m:rPr>
                      <w:rPr>
                        <w:rFonts w:ascii="Cambria Math" w:hAnsi="Cambria Math" w:cs="Arial"/>
                        <w:color w:val="000000"/>
                      </w:rPr>
                      <m:t>Capacitiva</m:t>
                    </m:r>
                    <m:r>
                      <m:rPr>
                        <m:sty m:val="p"/>
                      </m:rPr>
                      <w:rPr>
                        <w:rFonts w:ascii="Cambria Math" w:hAnsi="Cambria Math" w:cs="Arial"/>
                        <w:color w:val="000000"/>
                      </w:rPr>
                      <m:t xml:space="preserve"> </m:t>
                    </m:r>
                  </m:num>
                  <m:den>
                    <m:r>
                      <w:rPr>
                        <w:rFonts w:ascii="Cambria Math" w:hAnsi="Cambria Math" w:cs="Arial"/>
                        <w:color w:val="000000"/>
                      </w:rPr>
                      <m:t>Energ</m:t>
                    </m:r>
                    <m:r>
                      <m:rPr>
                        <m:sty m:val="p"/>
                      </m:rPr>
                      <w:rPr>
                        <w:rFonts w:ascii="Cambria Math" w:hAnsi="Cambria Math" w:cs="Arial"/>
                        <w:color w:val="000000"/>
                      </w:rPr>
                      <m:t>í</m:t>
                    </m:r>
                    <m:r>
                      <w:rPr>
                        <w:rFonts w:ascii="Cambria Math" w:hAnsi="Cambria Math" w:cs="Arial"/>
                        <w:color w:val="000000"/>
                      </w:rPr>
                      <m:t>a</m:t>
                    </m:r>
                    <m:r>
                      <m:rPr>
                        <m:sty m:val="p"/>
                      </m:rPr>
                      <w:rPr>
                        <w:rFonts w:ascii="Cambria Math" w:hAnsi="Cambria Math" w:cs="Arial"/>
                        <w:color w:val="000000"/>
                      </w:rPr>
                      <m:t xml:space="preserve"> </m:t>
                    </m:r>
                    <m:r>
                      <w:rPr>
                        <w:rFonts w:ascii="Cambria Math" w:hAnsi="Cambria Math" w:cs="Arial"/>
                        <w:color w:val="000000"/>
                      </w:rPr>
                      <m:t>Activa</m:t>
                    </m:r>
                  </m:den>
                </m:f>
              </m:oMath>
            </m:oMathPara>
          </w:p>
        </w:tc>
      </w:tr>
      <w:tr w:rsidRPr="00572F24" w:rsidR="00A65F51" w:rsidTr="00763CF3" w14:paraId="731F6AFE" w14:textId="77777777">
        <w:trPr>
          <w:jc w:val="center"/>
        </w:trPr>
        <w:tc>
          <w:tcPr>
            <w:tcW w:w="251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572F24" w:rsidR="00A65F51" w:rsidP="001D52CC" w:rsidRDefault="00A65F51" w14:paraId="7AB1C7E0" w14:textId="77777777">
            <w:pPr>
              <w:jc w:val="both"/>
              <w:rPr>
                <w:rFonts w:ascii="Arial" w:hAnsi="Arial" w:cs="Arial"/>
                <w:color w:val="000000"/>
              </w:rPr>
            </w:pPr>
            <m:oMathPara>
              <m:oMath>
                <m:r>
                  <m:rPr>
                    <m:sty m:val="p"/>
                  </m:rPr>
                  <w:rPr>
                    <w:rFonts w:ascii="Cambria Math" w:hAnsi="Cambria Math" w:cs="Arial"/>
                    <w:color w:val="000000"/>
                  </w:rPr>
                  <m:t>0.90</m:t>
                </m:r>
              </m:oMath>
            </m:oMathPara>
          </w:p>
        </w:tc>
        <w:tc>
          <w:tcPr>
            <w:tcW w:w="2410" w:type="dxa"/>
            <w:tcBorders>
              <w:top w:val="nil"/>
              <w:left w:val="nil"/>
              <w:bottom w:val="single" w:color="auto" w:sz="8" w:space="0"/>
              <w:right w:val="single" w:color="auto" w:sz="8" w:space="0"/>
            </w:tcBorders>
            <w:tcMar>
              <w:top w:w="0" w:type="dxa"/>
              <w:left w:w="108" w:type="dxa"/>
              <w:bottom w:w="0" w:type="dxa"/>
              <w:right w:w="108" w:type="dxa"/>
            </w:tcMar>
            <w:hideMark/>
          </w:tcPr>
          <w:p w:rsidRPr="00572F24" w:rsidR="00A65F51" w:rsidP="001D52CC" w:rsidRDefault="00A65F51" w14:paraId="114DDCE1" w14:textId="77777777">
            <w:pPr>
              <w:jc w:val="both"/>
              <w:rPr>
                <w:rFonts w:ascii="Arial" w:hAnsi="Arial" w:cs="Arial"/>
                <w:color w:val="000000"/>
              </w:rPr>
            </w:pPr>
            <m:oMathPara>
              <m:oMath>
                <m:r>
                  <m:rPr>
                    <m:sty m:val="p"/>
                  </m:rPr>
                  <w:rPr>
                    <w:rFonts w:ascii="Cambria Math" w:hAnsi="Cambria Math" w:cs="Arial"/>
                    <w:color w:val="000000"/>
                  </w:rPr>
                  <m:t>50%</m:t>
                </m:r>
              </m:oMath>
            </m:oMathPara>
          </w:p>
        </w:tc>
      </w:tr>
      <w:tr w:rsidRPr="00572F24" w:rsidR="00A65F51" w:rsidTr="00763CF3" w14:paraId="6EFA5CF2" w14:textId="77777777">
        <w:trPr>
          <w:jc w:val="center"/>
        </w:trPr>
        <w:tc>
          <w:tcPr>
            <w:tcW w:w="251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572F24" w:rsidR="00A65F51" w:rsidP="001D52CC" w:rsidRDefault="00A65F51" w14:paraId="17588883" w14:textId="77777777">
            <w:pPr>
              <w:jc w:val="both"/>
              <w:rPr>
                <w:rFonts w:ascii="Arial" w:hAnsi="Arial" w:cs="Arial"/>
                <w:color w:val="000000"/>
              </w:rPr>
            </w:pPr>
            <m:oMathPara>
              <m:oMath>
                <m:r>
                  <m:rPr>
                    <m:sty m:val="p"/>
                  </m:rPr>
                  <w:rPr>
                    <w:rFonts w:ascii="Cambria Math" w:hAnsi="Cambria Math" w:cs="Arial"/>
                    <w:color w:val="000000"/>
                  </w:rPr>
                  <m:t>0.95</m:t>
                </m:r>
              </m:oMath>
            </m:oMathPara>
          </w:p>
        </w:tc>
        <w:tc>
          <w:tcPr>
            <w:tcW w:w="2410" w:type="dxa"/>
            <w:tcBorders>
              <w:top w:val="nil"/>
              <w:left w:val="nil"/>
              <w:bottom w:val="single" w:color="auto" w:sz="8" w:space="0"/>
              <w:right w:val="single" w:color="auto" w:sz="8" w:space="0"/>
            </w:tcBorders>
            <w:tcMar>
              <w:top w:w="0" w:type="dxa"/>
              <w:left w:w="108" w:type="dxa"/>
              <w:bottom w:w="0" w:type="dxa"/>
              <w:right w:w="108" w:type="dxa"/>
            </w:tcMar>
            <w:hideMark/>
          </w:tcPr>
          <w:p w:rsidRPr="00572F24" w:rsidR="00A65F51" w:rsidP="001D52CC" w:rsidRDefault="00A65F51" w14:paraId="3A79D558" w14:textId="77777777">
            <w:pPr>
              <w:jc w:val="both"/>
              <w:rPr>
                <w:rFonts w:ascii="Arial" w:hAnsi="Arial" w:cs="Arial"/>
                <w:color w:val="000000"/>
              </w:rPr>
            </w:pPr>
            <m:oMathPara>
              <m:oMath>
                <m:r>
                  <m:rPr>
                    <m:sty m:val="p"/>
                  </m:rPr>
                  <w:rPr>
                    <w:rFonts w:ascii="Cambria Math" w:hAnsi="Cambria Math" w:cs="Arial"/>
                    <w:color w:val="000000"/>
                  </w:rPr>
                  <m:t>33%</m:t>
                </m:r>
              </m:oMath>
            </m:oMathPara>
          </w:p>
        </w:tc>
      </w:tr>
      <w:tr w:rsidRPr="00572F24" w:rsidR="00A65F51" w:rsidTr="00763CF3" w14:paraId="7EFCF400" w14:textId="77777777">
        <w:trPr>
          <w:jc w:val="center"/>
        </w:trPr>
        <w:tc>
          <w:tcPr>
            <w:tcW w:w="2512"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Pr="00572F24" w:rsidR="00A65F51" w:rsidP="001D52CC" w:rsidRDefault="00A65F51" w14:paraId="15CC90CD" w14:textId="77777777">
            <w:pPr>
              <w:jc w:val="both"/>
              <w:rPr>
                <w:rFonts w:ascii="Arial" w:hAnsi="Arial" w:cs="Arial"/>
                <w:color w:val="000000"/>
              </w:rPr>
            </w:pPr>
            <m:oMathPara>
              <m:oMath>
                <m:r>
                  <m:rPr>
                    <m:sty m:val="p"/>
                  </m:rPr>
                  <w:rPr>
                    <w:rFonts w:ascii="Cambria Math" w:hAnsi="Cambria Math" w:cs="Arial"/>
                    <w:color w:val="000000"/>
                  </w:rPr>
                  <m:t>0.98</m:t>
                </m:r>
              </m:oMath>
            </m:oMathPara>
          </w:p>
        </w:tc>
        <w:tc>
          <w:tcPr>
            <w:tcW w:w="2410" w:type="dxa"/>
            <w:tcBorders>
              <w:top w:val="nil"/>
              <w:left w:val="nil"/>
              <w:bottom w:val="single" w:color="auto" w:sz="8" w:space="0"/>
              <w:right w:val="single" w:color="auto" w:sz="8" w:space="0"/>
            </w:tcBorders>
            <w:tcMar>
              <w:top w:w="0" w:type="dxa"/>
              <w:left w:w="108" w:type="dxa"/>
              <w:bottom w:w="0" w:type="dxa"/>
              <w:right w:w="108" w:type="dxa"/>
            </w:tcMar>
            <w:hideMark/>
          </w:tcPr>
          <w:p w:rsidRPr="00572F24" w:rsidR="00A65F51" w:rsidP="001D52CC" w:rsidRDefault="00A65F51" w14:paraId="63DBB6B4" w14:textId="77777777">
            <w:pPr>
              <w:jc w:val="both"/>
              <w:rPr>
                <w:rFonts w:ascii="Arial" w:hAnsi="Arial" w:cs="Arial"/>
                <w:color w:val="000000"/>
              </w:rPr>
            </w:pPr>
            <m:oMathPara>
              <m:oMath>
                <m:r>
                  <m:rPr>
                    <m:sty m:val="p"/>
                  </m:rPr>
                  <w:rPr>
                    <w:rFonts w:ascii="Cambria Math" w:hAnsi="Cambria Math" w:cs="Arial"/>
                    <w:color w:val="000000"/>
                  </w:rPr>
                  <m:t>20%</m:t>
                </m:r>
              </m:oMath>
            </m:oMathPara>
          </w:p>
        </w:tc>
      </w:tr>
    </w:tbl>
    <w:p w:rsidR="00A65F51" w:rsidP="00A65F51" w:rsidRDefault="00A65F51" w14:paraId="49299152" w14:textId="77777777">
      <w:pPr>
        <w:jc w:val="both"/>
        <w:rPr>
          <w:rFonts w:ascii="Arial" w:hAnsi="Arial" w:cs="Arial"/>
          <w:color w:val="000000"/>
        </w:rPr>
      </w:pPr>
    </w:p>
    <w:p w:rsidR="002F14AF" w:rsidP="00A65F51" w:rsidRDefault="00A65F51" w14:paraId="5AB8D13A" w14:textId="77777777">
      <w:pPr>
        <w:jc w:val="both"/>
        <w:rPr>
          <w:rFonts w:ascii="Arial" w:hAnsi="Arial" w:cs="Arial"/>
          <w:b/>
          <w:iCs/>
        </w:rPr>
      </w:pPr>
      <w:r>
        <w:rPr>
          <w:rFonts w:ascii="Arial" w:hAnsi="Arial" w:cs="Arial"/>
          <w:color w:val="000000"/>
        </w:rPr>
        <w:t>Dichos cobros se efectuarán conforme a la metodología establecida en el capítulo 12 de la resolución CREG 015 de 2018 y artículo 7 de la resolución CREG 199 de 2019</w:t>
      </w:r>
    </w:p>
    <w:p w:rsidR="00101474" w:rsidP="00E45FF3" w:rsidRDefault="00101474" w14:paraId="2FA8C539" w14:textId="77777777">
      <w:pPr>
        <w:jc w:val="both"/>
        <w:rPr>
          <w:rFonts w:ascii="Arial" w:hAnsi="Arial" w:cs="Arial"/>
          <w:b/>
          <w:iCs/>
        </w:rPr>
      </w:pPr>
    </w:p>
    <w:p w:rsidRPr="00E45FF3" w:rsidR="0021403B" w:rsidP="00E45FF3" w:rsidRDefault="0021403B" w14:paraId="19DC9872" w14:textId="33B06CD7">
      <w:pPr>
        <w:jc w:val="both"/>
        <w:rPr>
          <w:rFonts w:ascii="Arial" w:hAnsi="Arial" w:cs="Arial"/>
          <w:iCs/>
        </w:rPr>
      </w:pPr>
      <w:proofErr w:type="spellStart"/>
      <w:r w:rsidRPr="00E45FF3">
        <w:rPr>
          <w:rFonts w:ascii="Arial" w:hAnsi="Arial" w:cs="Arial"/>
          <w:b/>
          <w:iCs/>
        </w:rPr>
        <w:t>Telemedición</w:t>
      </w:r>
      <w:proofErr w:type="spellEnd"/>
      <w:r w:rsidRPr="00E45FF3">
        <w:rPr>
          <w:rFonts w:ascii="Arial" w:hAnsi="Arial" w:cs="Arial"/>
          <w:b/>
          <w:iCs/>
        </w:rPr>
        <w:t>:</w:t>
      </w:r>
      <w:r w:rsidRPr="00E45FF3">
        <w:rPr>
          <w:rFonts w:ascii="Arial" w:hAnsi="Arial" w:cs="Arial"/>
          <w:iCs/>
        </w:rPr>
        <w:t xml:space="preserve"> Entendiendo las ventajas de contar con telemedida en su proyecto de generación, lo cual facilitará la toma de lecturas mensuales correspondiente a la interrogación hora a hora de importación y exportación de energía, se recomienda con el objetivo de optimizar esta actividad, que se instale un toma corriente a 120 V dentro del gabinete del medidor cuando el medidor bidireccional del proyecto no cuente con módulo de comunicación GPRS integrado, lo cual permitirá que nuestro personal técnico pueda instalar en comodato el modem que se requiere implementar </w:t>
      </w:r>
      <w:proofErr w:type="spellStart"/>
      <w:r w:rsidRPr="00E45FF3">
        <w:rPr>
          <w:rFonts w:ascii="Arial" w:hAnsi="Arial" w:cs="Arial"/>
          <w:iCs/>
        </w:rPr>
        <w:t>telemedición</w:t>
      </w:r>
      <w:proofErr w:type="spellEnd"/>
      <w:r w:rsidRPr="00E45FF3">
        <w:rPr>
          <w:rFonts w:ascii="Arial" w:hAnsi="Arial" w:cs="Arial"/>
          <w:iCs/>
        </w:rPr>
        <w:t>.</w:t>
      </w:r>
    </w:p>
    <w:p w:rsidRPr="00240B9A" w:rsidR="54180B54" w:rsidP="54180B54" w:rsidRDefault="0021403B" w14:paraId="7391D732" w14:textId="2EB84412">
      <w:pPr>
        <w:jc w:val="both"/>
        <w:rPr>
          <w:rFonts w:ascii="Arial" w:hAnsi="Arial" w:cs="Arial"/>
          <w:iCs/>
        </w:rPr>
      </w:pPr>
      <w:r w:rsidRPr="00E45FF3">
        <w:rPr>
          <w:rFonts w:ascii="Arial" w:hAnsi="Arial" w:cs="Arial"/>
          <w:iCs/>
        </w:rPr>
        <w:t xml:space="preserve">En los proyectos donde el medidor bidireccional esté instalado en un sótano donde la señal de GPRS es nula o muy débil, el usuario adicional a lo anteriormente descrito deberá adecuar un punto de red para realizar </w:t>
      </w:r>
      <w:proofErr w:type="spellStart"/>
      <w:r w:rsidRPr="00E45FF3">
        <w:rPr>
          <w:rFonts w:ascii="Arial" w:hAnsi="Arial" w:cs="Arial"/>
          <w:iCs/>
        </w:rPr>
        <w:t>telemedición</w:t>
      </w:r>
      <w:proofErr w:type="spellEnd"/>
      <w:r w:rsidRPr="00E45FF3">
        <w:rPr>
          <w:rFonts w:ascii="Arial" w:hAnsi="Arial" w:cs="Arial"/>
          <w:iCs/>
        </w:rPr>
        <w:t xml:space="preserve"> a través de su IP pública.</w:t>
      </w:r>
    </w:p>
    <w:p w:rsidR="00101474" w:rsidP="54180B54" w:rsidRDefault="00101474" w14:paraId="1B4BD4B8" w14:textId="77777777">
      <w:pPr>
        <w:jc w:val="both"/>
        <w:rPr>
          <w:rFonts w:ascii="Arial" w:hAnsi="Arial" w:cs="Arial"/>
          <w:b/>
          <w:bCs/>
        </w:rPr>
      </w:pPr>
    </w:p>
    <w:p w:rsidRPr="002300C2" w:rsidR="00EC0422" w:rsidP="00EC0422" w:rsidRDefault="00EC0422" w14:paraId="3CF98968" w14:textId="77777777">
      <w:pPr>
        <w:pStyle w:val="Sinespaciado"/>
        <w:jc w:val="both"/>
        <w:rPr>
          <w:rFonts w:ascii="Arial" w:hAnsi="Arial" w:cs="Arial"/>
          <w:b/>
          <w:bCs/>
        </w:rPr>
      </w:pPr>
      <w:r>
        <w:rPr>
          <w:rFonts w:ascii="Arial" w:hAnsi="Arial" w:cs="Arial"/>
          <w:b/>
          <w:bCs/>
        </w:rPr>
        <w:t xml:space="preserve">Participación en el </w:t>
      </w:r>
      <w:r w:rsidRPr="002300C2">
        <w:rPr>
          <w:rFonts w:ascii="Arial" w:hAnsi="Arial" w:cs="Arial"/>
          <w:b/>
          <w:bCs/>
        </w:rPr>
        <w:t>control de tensión</w:t>
      </w:r>
    </w:p>
    <w:p w:rsidRPr="002300C2" w:rsidR="00EC0422" w:rsidP="00EC0422" w:rsidRDefault="00EC0422" w14:paraId="4C193884" w14:textId="77777777">
      <w:pPr>
        <w:pStyle w:val="Sinespaciado"/>
        <w:jc w:val="both"/>
        <w:rPr>
          <w:rFonts w:ascii="Arial" w:hAnsi="Arial" w:cs="Arial"/>
          <w:b/>
          <w:bCs/>
        </w:rPr>
      </w:pPr>
    </w:p>
    <w:p w:rsidR="00EC0422" w:rsidP="00E45FF3" w:rsidRDefault="0D2E5FB8" w14:paraId="7E9A02B5" w14:textId="1EC75160">
      <w:pPr>
        <w:jc w:val="both"/>
      </w:pPr>
      <w:r w:rsidRPr="54180B54">
        <w:rPr>
          <w:rFonts w:ascii="Arial" w:hAnsi="Arial" w:eastAsia="Arial" w:cs="Arial"/>
          <w:color w:val="000000" w:themeColor="text1"/>
        </w:rPr>
        <w:t xml:space="preserve">Si su proyecto de generación es AGPE, no utiliza FNCER (Fuentes no convencionales de energía renovable) para su generación y requiere solicitar la solicitud para la participación en el control de tensión es necesario realizar la solicitud de las consignas establecidas por ESSA a través de buzón de </w:t>
      </w:r>
      <w:hyperlink r:id="rId13">
        <w:r w:rsidRPr="54180B54">
          <w:rPr>
            <w:rStyle w:val="Hipervnculo"/>
            <w:rFonts w:ascii="Arial" w:hAnsi="Arial" w:eastAsia="Arial" w:cs="Arial"/>
            <w:color w:val="0000FF"/>
          </w:rPr>
          <w:t>autogeneradores@essa.com.co</w:t>
        </w:r>
      </w:hyperlink>
      <w:r w:rsidRPr="54180B54">
        <w:rPr>
          <w:rFonts w:ascii="Arial" w:hAnsi="Arial" w:eastAsia="Arial" w:cs="Arial"/>
          <w:color w:val="000000" w:themeColor="text1"/>
        </w:rPr>
        <w:t xml:space="preserve">.  </w:t>
      </w:r>
      <w:r w:rsidRPr="54180B54">
        <w:rPr>
          <w:rFonts w:ascii="Arial" w:hAnsi="Arial" w:eastAsia="Arial" w:cs="Arial"/>
        </w:rPr>
        <w:t xml:space="preserve"> </w:t>
      </w:r>
    </w:p>
    <w:p w:rsidR="00101474" w:rsidP="54180B54" w:rsidRDefault="00101474" w14:paraId="0C4559C5" w14:textId="77777777">
      <w:pPr>
        <w:jc w:val="both"/>
        <w:rPr>
          <w:rFonts w:ascii="Arial" w:hAnsi="Arial" w:cs="Arial"/>
          <w:b/>
          <w:bCs/>
        </w:rPr>
      </w:pPr>
    </w:p>
    <w:p w:rsidR="00240B9A" w:rsidP="54180B54" w:rsidRDefault="00240B9A" w14:paraId="10CD9754" w14:textId="77777777">
      <w:pPr>
        <w:jc w:val="both"/>
        <w:rPr>
          <w:rFonts w:ascii="Arial" w:hAnsi="Arial" w:cs="Arial"/>
          <w:b/>
          <w:bCs/>
        </w:rPr>
      </w:pPr>
    </w:p>
    <w:p w:rsidR="00240B9A" w:rsidP="54180B54" w:rsidRDefault="00240B9A" w14:paraId="561F2174" w14:textId="77777777">
      <w:pPr>
        <w:jc w:val="both"/>
        <w:rPr>
          <w:rFonts w:ascii="Arial" w:hAnsi="Arial" w:cs="Arial"/>
          <w:b/>
          <w:bCs/>
        </w:rPr>
      </w:pPr>
    </w:p>
    <w:p w:rsidRPr="00101474" w:rsidR="00324B58" w:rsidP="00324B58" w:rsidRDefault="00324B58" w14:paraId="0254C554" w14:textId="77777777">
      <w:pPr>
        <w:jc w:val="both"/>
        <w:rPr>
          <w:rFonts w:ascii="Arial" w:hAnsi="Arial" w:cs="Arial"/>
          <w:b/>
          <w:iCs/>
        </w:rPr>
      </w:pPr>
      <w:r w:rsidRPr="00101474">
        <w:rPr>
          <w:rFonts w:ascii="Arial" w:hAnsi="Arial" w:cs="Arial"/>
          <w:b/>
          <w:iCs/>
        </w:rPr>
        <w:lastRenderedPageBreak/>
        <w:t>Suscripción de acuerdo especial anexo al CCU para entrega de excedentes</w:t>
      </w:r>
    </w:p>
    <w:p w:rsidRPr="00101474" w:rsidR="00324B58" w:rsidP="00324B58" w:rsidRDefault="00324B58" w14:paraId="0922DCA5" w14:textId="77777777">
      <w:pPr>
        <w:jc w:val="both"/>
        <w:rPr>
          <w:rFonts w:ascii="Arial" w:hAnsi="Arial" w:cs="Arial"/>
          <w:b/>
          <w:iCs/>
        </w:rPr>
      </w:pPr>
    </w:p>
    <w:p w:rsidRPr="00101474" w:rsidR="00324B58" w:rsidP="00324B58" w:rsidRDefault="00324B58" w14:paraId="116F34E5" w14:textId="58CCD43A">
      <w:pPr>
        <w:jc w:val="both"/>
        <w:rPr>
          <w:rFonts w:ascii="Arial" w:hAnsi="Arial" w:eastAsia="Arial" w:cs="Arial"/>
          <w:color w:val="000000" w:themeColor="text1"/>
        </w:rPr>
      </w:pPr>
      <w:r w:rsidRPr="00101474">
        <w:rPr>
          <w:rFonts w:ascii="Arial" w:hAnsi="Arial" w:eastAsia="Arial" w:cs="Arial"/>
          <w:color w:val="000000" w:themeColor="text1"/>
        </w:rPr>
        <w:t xml:space="preserve">En el capítulo II de la Resolución CREG 135 de 2021 se establece la suscripción del acuerdo especial una vez se aceptan las condiciones de entrega o venta de excedentes, al suscribir este acuerdo especial se da el inicio de la relación entre el usuario AGPE y el comercializador. Este acuerdo especial anexo al CCU refleja todas las obligaciones que el comercializador adquiere con el usuario AGPE, así como las condiciones acordadas por las partes para la entrega o venta de excedentes de energía, incluyendo las mínimas que se establezcan por regulación. Adjunto se envía acuerdo especial con la información del proyecto AGPE aprobado por ESSA el cual debe ser suscrito por el dueño del proyecto y allegado a ESSA a través del buzón </w:t>
      </w:r>
      <w:hyperlink w:history="1" r:id="rId14">
        <w:r w:rsidRPr="00101474">
          <w:rPr>
            <w:rStyle w:val="Hipervnculo"/>
            <w:rFonts w:ascii="Arial" w:hAnsi="Arial" w:eastAsia="Arial" w:cs="Arial"/>
          </w:rPr>
          <w:t>autogeneradores@essa.com.co</w:t>
        </w:r>
      </w:hyperlink>
      <w:r w:rsidRPr="00101474">
        <w:rPr>
          <w:rFonts w:ascii="Arial" w:hAnsi="Arial" w:eastAsia="Arial" w:cs="Arial"/>
          <w:color w:val="000000" w:themeColor="text1"/>
        </w:rPr>
        <w:t xml:space="preserve"> y </w:t>
      </w:r>
      <w:hyperlink w:history="1" r:id="rId15">
        <w:r w:rsidRPr="00101474">
          <w:rPr>
            <w:rStyle w:val="Hipervnculo"/>
            <w:rFonts w:ascii="Arial" w:hAnsi="Arial" w:eastAsia="Arial" w:cs="Arial"/>
          </w:rPr>
          <w:t>zandra.jerez@essa.com.co</w:t>
        </w:r>
      </w:hyperlink>
      <w:r w:rsidRPr="00101474">
        <w:rPr>
          <w:rFonts w:ascii="Arial" w:hAnsi="Arial" w:eastAsia="Arial" w:cs="Arial"/>
          <w:color w:val="000000" w:themeColor="text1"/>
        </w:rPr>
        <w:t xml:space="preserve"> junto con la documentación para registro de proveedor.</w:t>
      </w:r>
    </w:p>
    <w:p w:rsidRPr="00240B9A" w:rsidR="00EC0422" w:rsidP="00E45FF3" w:rsidRDefault="00324B58" w14:paraId="0D20575E" w14:textId="3B8A7685">
      <w:pPr>
        <w:jc w:val="both"/>
        <w:rPr>
          <w:rFonts w:ascii="Arial" w:hAnsi="Arial" w:eastAsia="Arial" w:cs="Arial"/>
          <w:color w:val="000000" w:themeColor="text1"/>
        </w:rPr>
      </w:pPr>
      <w:r w:rsidRPr="00101474">
        <w:rPr>
          <w:rFonts w:ascii="Arial" w:hAnsi="Arial" w:eastAsia="Arial" w:cs="Arial"/>
          <w:color w:val="000000" w:themeColor="text1"/>
        </w:rPr>
        <w:t>Nota: Si el dueño del proyecto es diferente al titular de la cuenta de energía registrada ante ESSA es necesario que nos alleguen junto con el acuerdo especial firmado autorización debidamente suscrita por el titular de la cuenta en ESSA en donde nos informe que tiene conocimiento del proyecto AGPE instalado/a instalar en su inmueble y autorizando al dueño del proyecto para que sea registrado como proveedor ESSA (matrícula de tercero) y reciba los dineros generados por la entrega de excedentes.</w:t>
      </w:r>
    </w:p>
    <w:p w:rsidR="00DE7AAB" w:rsidP="00E45FF3" w:rsidRDefault="00A34DCE" w14:paraId="066353A5" w14:textId="0252DBC0">
      <w:pPr>
        <w:jc w:val="both"/>
        <w:rPr>
          <w:rFonts w:ascii="Arial" w:hAnsi="Arial" w:cs="Arial"/>
          <w:b/>
          <w:iCs/>
        </w:rPr>
      </w:pPr>
      <w:r>
        <w:rPr>
          <w:rFonts w:ascii="Arial" w:hAnsi="Arial" w:cs="Arial"/>
          <w:b/>
          <w:iCs/>
        </w:rPr>
        <w:t>E</w:t>
      </w:r>
      <w:r w:rsidR="004E1828">
        <w:rPr>
          <w:rFonts w:ascii="Arial" w:hAnsi="Arial" w:cs="Arial"/>
          <w:b/>
          <w:iCs/>
        </w:rPr>
        <w:t>s</w:t>
      </w:r>
      <w:r>
        <w:rPr>
          <w:rFonts w:ascii="Arial" w:hAnsi="Arial" w:cs="Arial"/>
          <w:b/>
          <w:iCs/>
        </w:rPr>
        <w:t xml:space="preserve">cogencia </w:t>
      </w:r>
      <w:r w:rsidR="00DC30DA">
        <w:rPr>
          <w:rFonts w:ascii="Arial" w:hAnsi="Arial" w:cs="Arial"/>
          <w:b/>
          <w:iCs/>
        </w:rPr>
        <w:t xml:space="preserve">del comercializador </w:t>
      </w:r>
      <w:r w:rsidR="00CF6518">
        <w:rPr>
          <w:rFonts w:ascii="Arial" w:hAnsi="Arial" w:cs="Arial"/>
          <w:b/>
          <w:iCs/>
        </w:rPr>
        <w:t xml:space="preserve">al cual el potencial usuario </w:t>
      </w:r>
      <w:r w:rsidR="009771F9">
        <w:rPr>
          <w:rFonts w:ascii="Arial" w:hAnsi="Arial" w:cs="Arial"/>
          <w:b/>
          <w:iCs/>
        </w:rPr>
        <w:t>AGPE entregará sus excedentes</w:t>
      </w:r>
      <w:r w:rsidR="004E1828">
        <w:rPr>
          <w:rFonts w:ascii="Arial" w:hAnsi="Arial" w:cs="Arial"/>
          <w:b/>
          <w:iCs/>
        </w:rPr>
        <w:t xml:space="preserve"> de energía.</w:t>
      </w:r>
    </w:p>
    <w:p w:rsidR="00DE7AAB" w:rsidP="00E45FF3" w:rsidRDefault="00DE7AAB" w14:paraId="4A85A5C9" w14:textId="3B4F2DB8">
      <w:pPr>
        <w:jc w:val="both"/>
        <w:rPr>
          <w:rFonts w:ascii="Arial" w:hAnsi="Arial" w:cs="Arial"/>
          <w:iCs/>
        </w:rPr>
      </w:pPr>
      <w:r w:rsidRPr="00DE7AAB">
        <w:rPr>
          <w:rFonts w:ascii="Arial" w:hAnsi="Arial" w:cs="Arial"/>
          <w:iCs/>
        </w:rPr>
        <w:t>El usuario AGPE deberá escoger, dentro de las alternativas existentes, el comercializador al cual venderá o entregará sus excedentes de energía, pudiendo ser un comercializador diferente al que le está suministrando el servicio, para lo cual deberá informar de su decisión a su prestador mediante el formato dispuesto en la página web del comercializador.</w:t>
      </w:r>
      <w:r w:rsidR="00AC1AD2">
        <w:rPr>
          <w:rFonts w:ascii="Arial" w:hAnsi="Arial" w:cs="Arial"/>
          <w:iCs/>
        </w:rPr>
        <w:t xml:space="preserve"> </w:t>
      </w:r>
      <w:r w:rsidRPr="00757A0D" w:rsidR="00AC1AD2">
        <w:rPr>
          <w:rFonts w:ascii="Arial" w:hAnsi="Arial" w:cs="Arial"/>
          <w:iCs/>
        </w:rPr>
        <w:t xml:space="preserve">Para lo anterior se debe tener en cuenta el </w:t>
      </w:r>
      <w:r w:rsidRPr="00757A0D" w:rsidR="00AC1AD2">
        <w:rPr>
          <w:rFonts w:ascii="Arial" w:hAnsi="Arial" w:cs="Arial"/>
          <w:b/>
          <w:bCs/>
          <w:iCs/>
        </w:rPr>
        <w:t xml:space="preserve">art. 23 de la resolución CREG 174 de 2021. </w:t>
      </w:r>
      <w:r w:rsidRPr="00757A0D" w:rsidR="00AC1AD2">
        <w:rPr>
          <w:rFonts w:ascii="Arial" w:hAnsi="Arial" w:cs="Arial"/>
          <w:b/>
          <w:bCs/>
        </w:rPr>
        <w:t>Alternativas de entrega de los excedentes de AGPE.</w:t>
      </w:r>
    </w:p>
    <w:p w:rsidRPr="008151E9" w:rsidR="00DE7AAB" w:rsidP="00E45FF3" w:rsidRDefault="00DE7AAB" w14:paraId="0435EA03" w14:textId="77777777">
      <w:pPr>
        <w:jc w:val="both"/>
        <w:rPr>
          <w:rFonts w:ascii="Arial" w:hAnsi="Arial" w:cs="Arial"/>
          <w:b/>
          <w:bCs/>
          <w:iCs/>
        </w:rPr>
      </w:pPr>
      <w:r w:rsidRPr="008151E9">
        <w:rPr>
          <w:rFonts w:ascii="Arial" w:hAnsi="Arial" w:cs="Arial"/>
          <w:b/>
          <w:bCs/>
          <w:iCs/>
        </w:rPr>
        <w:t>Para proceder con la selección del comercializador el usuario debe:</w:t>
      </w:r>
    </w:p>
    <w:p w:rsidR="00DE7AAB" w:rsidP="00E45FF3" w:rsidRDefault="00DE7AAB" w14:paraId="235F2E56" w14:textId="77777777">
      <w:pPr>
        <w:jc w:val="both"/>
        <w:rPr>
          <w:rFonts w:ascii="Arial" w:hAnsi="Arial" w:cs="Arial"/>
          <w:iCs/>
        </w:rPr>
      </w:pPr>
    </w:p>
    <w:p w:rsidR="00DE7AAB" w:rsidP="00DE7AAB" w:rsidRDefault="00DE7AAB" w14:paraId="15816A64" w14:textId="77777777">
      <w:pPr>
        <w:pStyle w:val="Prrafodelista"/>
        <w:numPr>
          <w:ilvl w:val="0"/>
          <w:numId w:val="37"/>
        </w:numPr>
        <w:jc w:val="both"/>
        <w:rPr>
          <w:rFonts w:ascii="Arial" w:hAnsi="Arial" w:cs="Arial"/>
          <w:iCs/>
        </w:rPr>
      </w:pPr>
      <w:r>
        <w:rPr>
          <w:rFonts w:ascii="Arial" w:hAnsi="Arial" w:cs="Arial"/>
          <w:iCs/>
        </w:rPr>
        <w:t xml:space="preserve">Diligenciar el formato </w:t>
      </w:r>
      <w:r w:rsidR="00824549">
        <w:rPr>
          <w:rFonts w:ascii="Arial" w:hAnsi="Arial" w:cs="Arial"/>
          <w:iCs/>
        </w:rPr>
        <w:t xml:space="preserve">de escogencia de comercializador </w:t>
      </w:r>
      <w:r w:rsidR="00605FE5">
        <w:rPr>
          <w:rFonts w:ascii="Arial" w:hAnsi="Arial" w:cs="Arial"/>
          <w:iCs/>
        </w:rPr>
        <w:t>anexo</w:t>
      </w:r>
      <w:r w:rsidR="00824549">
        <w:rPr>
          <w:rFonts w:ascii="Arial" w:hAnsi="Arial" w:cs="Arial"/>
          <w:iCs/>
        </w:rPr>
        <w:t xml:space="preserve">, en donde se defina el comercializador con el cual va a realizar la entrega de excedentes, en caso de ser el comercializador ESSA, deberá diligenciar el formato completo </w:t>
      </w:r>
      <w:r w:rsidR="00875CB0">
        <w:rPr>
          <w:rFonts w:ascii="Arial" w:hAnsi="Arial" w:cs="Arial"/>
          <w:iCs/>
        </w:rPr>
        <w:t xml:space="preserve">relacionado </w:t>
      </w:r>
      <w:r w:rsidR="00E869B7">
        <w:rPr>
          <w:rFonts w:ascii="Arial" w:hAnsi="Arial" w:cs="Arial"/>
          <w:iCs/>
        </w:rPr>
        <w:t>incluyendo</w:t>
      </w:r>
      <w:r w:rsidR="00875CB0">
        <w:rPr>
          <w:rFonts w:ascii="Arial" w:hAnsi="Arial" w:cs="Arial"/>
          <w:iCs/>
        </w:rPr>
        <w:t xml:space="preserve"> la forma de pago de </w:t>
      </w:r>
      <w:r w:rsidR="00E869B7">
        <w:rPr>
          <w:rFonts w:ascii="Arial" w:hAnsi="Arial" w:cs="Arial"/>
          <w:iCs/>
        </w:rPr>
        <w:t xml:space="preserve">los </w:t>
      </w:r>
      <w:r w:rsidR="00875CB0">
        <w:rPr>
          <w:rFonts w:ascii="Arial" w:hAnsi="Arial" w:cs="Arial"/>
          <w:iCs/>
        </w:rPr>
        <w:t>excedentes a favor y datos bancarios</w:t>
      </w:r>
      <w:r w:rsidR="00824549">
        <w:rPr>
          <w:rFonts w:ascii="Arial" w:hAnsi="Arial" w:cs="Arial"/>
          <w:iCs/>
        </w:rPr>
        <w:t>.</w:t>
      </w:r>
    </w:p>
    <w:p w:rsidRPr="00DE7AAB" w:rsidR="008151E9" w:rsidP="00DE7AAB" w:rsidRDefault="008151E9" w14:paraId="20DB4D4E" w14:textId="1B81B205">
      <w:pPr>
        <w:pStyle w:val="Prrafodelista"/>
        <w:numPr>
          <w:ilvl w:val="0"/>
          <w:numId w:val="37"/>
        </w:numPr>
        <w:jc w:val="both"/>
        <w:rPr>
          <w:rFonts w:ascii="Arial" w:hAnsi="Arial" w:cs="Arial"/>
          <w:iCs/>
        </w:rPr>
      </w:pPr>
      <w:r>
        <w:rPr>
          <w:rFonts w:ascii="Arial" w:hAnsi="Arial" w:cs="Arial"/>
          <w:iCs/>
        </w:rPr>
        <w:t xml:space="preserve">Enviar el formato diligenciado con la información del comercializador al correo </w:t>
      </w:r>
      <w:hyperlink w:history="1" r:id="rId16">
        <w:r w:rsidRPr="00057E74">
          <w:rPr>
            <w:rStyle w:val="Hipervnculo"/>
            <w:rFonts w:ascii="Arial" w:hAnsi="Arial" w:cs="Arial"/>
            <w:iCs/>
          </w:rPr>
          <w:t>autogeneradores@essa.com.co</w:t>
        </w:r>
      </w:hyperlink>
      <w:r>
        <w:rPr>
          <w:rFonts w:ascii="Arial" w:hAnsi="Arial" w:cs="Arial"/>
          <w:iCs/>
        </w:rPr>
        <w:t>, antes de la fecha de entrada en operación.</w:t>
      </w:r>
    </w:p>
    <w:p w:rsidR="004E1828" w:rsidP="00E45FF3" w:rsidRDefault="004E1828" w14:paraId="3B578B7D" w14:textId="77777777">
      <w:pPr>
        <w:jc w:val="both"/>
        <w:rPr>
          <w:rFonts w:ascii="Arial" w:hAnsi="Arial" w:cs="Arial"/>
          <w:b/>
          <w:iCs/>
        </w:rPr>
      </w:pPr>
    </w:p>
    <w:p w:rsidRPr="0017755A" w:rsidR="0021403B" w:rsidP="00E45FF3" w:rsidRDefault="0021403B" w14:paraId="288F1F0A" w14:textId="77777777">
      <w:pPr>
        <w:jc w:val="both"/>
        <w:rPr>
          <w:rFonts w:ascii="Arial" w:hAnsi="Arial" w:cs="Arial"/>
          <w:b/>
          <w:iCs/>
        </w:rPr>
      </w:pPr>
      <w:r w:rsidRPr="0017755A">
        <w:rPr>
          <w:rFonts w:ascii="Arial" w:hAnsi="Arial" w:cs="Arial"/>
          <w:b/>
          <w:iCs/>
        </w:rPr>
        <w:lastRenderedPageBreak/>
        <w:t>Registro como proveedor ante ESSA para el reconocimiento de excedentes de energía</w:t>
      </w:r>
    </w:p>
    <w:p w:rsidR="00FF6E09" w:rsidP="0017755A" w:rsidRDefault="00FF6E09" w14:paraId="15A69A4D" w14:textId="77777777">
      <w:pPr>
        <w:jc w:val="both"/>
        <w:rPr>
          <w:rFonts w:ascii="Arial" w:hAnsi="Arial" w:cs="Arial"/>
          <w:b/>
          <w:iCs/>
        </w:rPr>
      </w:pPr>
    </w:p>
    <w:p w:rsidR="0017755A" w:rsidP="0017755A" w:rsidRDefault="0017755A" w14:paraId="337A4361" w14:textId="77777777">
      <w:pPr>
        <w:jc w:val="both"/>
        <w:rPr>
          <w:rFonts w:ascii="Arial" w:hAnsi="Arial" w:cs="Arial"/>
          <w:iCs/>
        </w:rPr>
      </w:pPr>
      <w:r w:rsidRPr="00846A4E">
        <w:rPr>
          <w:rFonts w:ascii="Arial" w:hAnsi="Arial" w:cs="Arial"/>
          <w:b/>
          <w:iCs/>
        </w:rPr>
        <w:t>Para proceder con el reconocimiento de excedentes</w:t>
      </w:r>
      <w:r w:rsidRPr="0017755A">
        <w:rPr>
          <w:rFonts w:ascii="Arial" w:hAnsi="Arial" w:cs="Arial"/>
          <w:iCs/>
        </w:rPr>
        <w:t xml:space="preserve"> es necesario que </w:t>
      </w:r>
      <w:r w:rsidRPr="00846A4E">
        <w:rPr>
          <w:rFonts w:ascii="Arial" w:hAnsi="Arial" w:cs="Arial"/>
          <w:iCs/>
        </w:rPr>
        <w:t>los usuarios</w:t>
      </w:r>
      <w:r w:rsidR="00AB7E36">
        <w:rPr>
          <w:rFonts w:ascii="Arial" w:hAnsi="Arial" w:cs="Arial"/>
          <w:iCs/>
        </w:rPr>
        <w:t xml:space="preserve"> demuestren </w:t>
      </w:r>
      <w:r w:rsidRPr="00AB7E36" w:rsidR="00AB7E36">
        <w:rPr>
          <w:rFonts w:ascii="Arial" w:hAnsi="Arial" w:cs="Arial"/>
          <w:b/>
          <w:iCs/>
        </w:rPr>
        <w:t>haber</w:t>
      </w:r>
      <w:r w:rsidR="00AB7E36">
        <w:rPr>
          <w:rFonts w:ascii="Arial" w:hAnsi="Arial" w:cs="Arial"/>
          <w:iCs/>
        </w:rPr>
        <w:t xml:space="preserve"> </w:t>
      </w:r>
      <w:r w:rsidRPr="00846A4E" w:rsidR="00846A4E">
        <w:rPr>
          <w:rFonts w:ascii="Arial" w:hAnsi="Arial" w:cs="Arial"/>
          <w:b/>
          <w:iCs/>
        </w:rPr>
        <w:t>entrado en operación su proyecto de autogeneración y estén</w:t>
      </w:r>
      <w:r w:rsidRPr="00846A4E">
        <w:rPr>
          <w:rFonts w:ascii="Arial" w:hAnsi="Arial" w:cs="Arial"/>
          <w:b/>
          <w:iCs/>
        </w:rPr>
        <w:t xml:space="preserve"> inscritos como proveedores</w:t>
      </w:r>
      <w:r w:rsidRPr="0017755A">
        <w:rPr>
          <w:rFonts w:ascii="Arial" w:hAnsi="Arial" w:cs="Arial"/>
          <w:iCs/>
        </w:rPr>
        <w:t xml:space="preserve"> </w:t>
      </w:r>
      <w:r w:rsidRPr="00846A4E">
        <w:rPr>
          <w:rFonts w:ascii="Arial" w:hAnsi="Arial" w:cs="Arial"/>
          <w:b/>
          <w:iCs/>
        </w:rPr>
        <w:t xml:space="preserve">de </w:t>
      </w:r>
      <w:r w:rsidRPr="00846A4E" w:rsidR="00AB7E36">
        <w:rPr>
          <w:rFonts w:ascii="Arial" w:hAnsi="Arial" w:cs="Arial"/>
          <w:b/>
          <w:iCs/>
        </w:rPr>
        <w:t>ESSA</w:t>
      </w:r>
      <w:r w:rsidR="00AB7E36">
        <w:rPr>
          <w:rFonts w:ascii="Arial" w:hAnsi="Arial" w:cs="Arial"/>
          <w:iCs/>
        </w:rPr>
        <w:t>;</w:t>
      </w:r>
      <w:r w:rsidRPr="0017755A" w:rsidR="00AB7E36">
        <w:rPr>
          <w:rFonts w:ascii="Arial" w:hAnsi="Arial" w:cs="Arial"/>
          <w:iCs/>
        </w:rPr>
        <w:t xml:space="preserve"> </w:t>
      </w:r>
      <w:r w:rsidR="00AB7E36">
        <w:rPr>
          <w:rFonts w:ascii="Arial" w:hAnsi="Arial" w:cs="Arial"/>
          <w:iCs/>
        </w:rPr>
        <w:t xml:space="preserve">Por consiguiente, </w:t>
      </w:r>
      <w:r w:rsidR="00846A4E">
        <w:rPr>
          <w:rFonts w:ascii="Arial" w:hAnsi="Arial" w:cs="Arial"/>
          <w:iCs/>
        </w:rPr>
        <w:t xml:space="preserve">para la inscripción como proveedor </w:t>
      </w:r>
      <w:r w:rsidRPr="0017755A">
        <w:rPr>
          <w:rFonts w:ascii="Arial" w:hAnsi="Arial" w:cs="Arial"/>
          <w:iCs/>
        </w:rPr>
        <w:t>deben:</w:t>
      </w:r>
    </w:p>
    <w:p w:rsidRPr="0017755A" w:rsidR="00846A4E" w:rsidP="0017755A" w:rsidRDefault="00846A4E" w14:paraId="7477BE0C" w14:textId="77777777">
      <w:pPr>
        <w:jc w:val="both"/>
        <w:rPr>
          <w:rFonts w:ascii="Arial" w:hAnsi="Arial" w:cs="Arial"/>
          <w:iCs/>
        </w:rPr>
      </w:pPr>
    </w:p>
    <w:p w:rsidRPr="000B1A61" w:rsidR="0017755A" w:rsidP="00A87E0C" w:rsidRDefault="0017755A" w14:paraId="30C2BC16" w14:textId="77777777">
      <w:pPr>
        <w:pStyle w:val="Prrafodelista"/>
        <w:numPr>
          <w:ilvl w:val="0"/>
          <w:numId w:val="9"/>
        </w:numPr>
        <w:spacing w:after="200" w:line="276" w:lineRule="auto"/>
        <w:contextualSpacing/>
        <w:jc w:val="both"/>
      </w:pPr>
      <w:r w:rsidRPr="0017755A">
        <w:rPr>
          <w:rFonts w:ascii="Arial" w:hAnsi="Arial" w:cs="Arial"/>
          <w:iCs/>
        </w:rPr>
        <w:t xml:space="preserve">Diligenciar, firmar y escanear el formato: Matricula para terceros (FGFCT004- Versión 5, adjunto al presente comunicado) </w:t>
      </w:r>
    </w:p>
    <w:p w:rsidR="000B1A61" w:rsidP="00A87E0C" w:rsidRDefault="000B1A61" w14:paraId="39B656DC" w14:textId="77777777">
      <w:pPr>
        <w:pStyle w:val="Prrafodelista"/>
        <w:spacing w:after="200" w:line="276" w:lineRule="auto"/>
        <w:ind w:left="360"/>
        <w:contextualSpacing/>
        <w:jc w:val="both"/>
        <w:rPr>
          <w:rFonts w:ascii="Arial" w:hAnsi="Arial" w:cs="Arial"/>
          <w:iCs/>
        </w:rPr>
      </w:pPr>
    </w:p>
    <w:p w:rsidR="000B1A61" w:rsidP="00A87E0C" w:rsidRDefault="00253577" w14:paraId="232EF89C" w14:textId="77777777">
      <w:pPr>
        <w:pStyle w:val="Prrafodelista"/>
        <w:spacing w:after="200" w:line="276" w:lineRule="auto"/>
        <w:ind w:left="360"/>
        <w:contextualSpacing/>
        <w:jc w:val="both"/>
        <w:rPr>
          <w:rFonts w:ascii="Arial" w:hAnsi="Arial" w:cs="Arial"/>
          <w:b/>
          <w:bCs/>
          <w:i/>
        </w:rPr>
      </w:pPr>
      <w:r w:rsidRPr="00AB40DF">
        <w:rPr>
          <w:rFonts w:ascii="Arial" w:hAnsi="Arial" w:cs="Arial"/>
          <w:i/>
          <w:u w:val="single"/>
        </w:rPr>
        <w:t>Nota</w:t>
      </w:r>
      <w:r w:rsidRPr="00AB40DF">
        <w:rPr>
          <w:rFonts w:ascii="Arial" w:hAnsi="Arial" w:cs="Arial"/>
          <w:i/>
        </w:rPr>
        <w:t>:</w:t>
      </w:r>
      <w:r w:rsidRPr="00AB40DF">
        <w:rPr>
          <w:rFonts w:ascii="Arial" w:hAnsi="Arial" w:cs="Arial"/>
          <w:b/>
          <w:bCs/>
          <w:i/>
        </w:rPr>
        <w:t xml:space="preserve"> Tener en cuenta que </w:t>
      </w:r>
      <w:r>
        <w:rPr>
          <w:rFonts w:ascii="Arial" w:hAnsi="Arial" w:cs="Arial"/>
          <w:b/>
          <w:bCs/>
          <w:i/>
        </w:rPr>
        <w:t>a</w:t>
      </w:r>
      <w:r w:rsidRPr="00AB40DF">
        <w:rPr>
          <w:rFonts w:ascii="Arial" w:hAnsi="Arial" w:cs="Arial"/>
          <w:b/>
          <w:bCs/>
          <w:i/>
        </w:rPr>
        <w:t>l correo electrónico diligenciado</w:t>
      </w:r>
      <w:r>
        <w:rPr>
          <w:rFonts w:ascii="Arial" w:hAnsi="Arial" w:cs="Arial"/>
          <w:b/>
          <w:bCs/>
          <w:i/>
        </w:rPr>
        <w:t xml:space="preserve"> en el formato</w:t>
      </w:r>
      <w:r w:rsidRPr="00AB40DF">
        <w:rPr>
          <w:rFonts w:ascii="Arial" w:hAnsi="Arial" w:cs="Arial"/>
          <w:b/>
          <w:bCs/>
          <w:i/>
        </w:rPr>
        <w:t xml:space="preserve"> </w:t>
      </w:r>
      <w:r>
        <w:rPr>
          <w:rFonts w:ascii="Arial" w:hAnsi="Arial" w:cs="Arial"/>
          <w:b/>
          <w:bCs/>
          <w:i/>
        </w:rPr>
        <w:t>llegará</w:t>
      </w:r>
      <w:r w:rsidRPr="00AB40DF">
        <w:rPr>
          <w:rFonts w:ascii="Arial" w:hAnsi="Arial" w:cs="Arial"/>
          <w:b/>
          <w:bCs/>
          <w:i/>
        </w:rPr>
        <w:t xml:space="preserve"> la facturación mensual del AGPE</w:t>
      </w:r>
      <w:r w:rsidR="00C61A5A">
        <w:rPr>
          <w:rFonts w:ascii="Arial" w:hAnsi="Arial" w:cs="Arial"/>
          <w:b/>
          <w:bCs/>
          <w:i/>
        </w:rPr>
        <w:t>.</w:t>
      </w:r>
    </w:p>
    <w:p w:rsidRPr="0017755A" w:rsidR="00253577" w:rsidP="00A87E0C" w:rsidRDefault="00253577" w14:paraId="5C044579" w14:textId="77777777">
      <w:pPr>
        <w:pStyle w:val="Prrafodelista"/>
        <w:spacing w:after="200" w:line="276" w:lineRule="auto"/>
        <w:ind w:left="360"/>
        <w:contextualSpacing/>
        <w:jc w:val="both"/>
      </w:pPr>
    </w:p>
    <w:p w:rsidRPr="0017755A" w:rsidR="0017755A" w:rsidP="00A87E0C" w:rsidRDefault="0017755A" w14:paraId="2AEA13C4" w14:textId="77777777">
      <w:pPr>
        <w:pStyle w:val="Prrafodelista"/>
        <w:numPr>
          <w:ilvl w:val="0"/>
          <w:numId w:val="9"/>
        </w:numPr>
        <w:spacing w:after="200" w:line="276" w:lineRule="auto"/>
        <w:contextualSpacing/>
        <w:jc w:val="both"/>
        <w:rPr>
          <w:rFonts w:ascii="Arial" w:hAnsi="Arial" w:cs="Arial"/>
          <w:iCs/>
        </w:rPr>
      </w:pPr>
      <w:r w:rsidRPr="0017755A">
        <w:rPr>
          <w:rFonts w:ascii="Arial" w:hAnsi="Arial" w:cs="Arial"/>
          <w:iCs/>
        </w:rPr>
        <w:t xml:space="preserve">De acuerdo con las instrucciones contenidas en el formato y a la naturaleza del cliente AGPE, se debe adjuntar </w:t>
      </w:r>
      <w:r w:rsidR="00AB7E36">
        <w:rPr>
          <w:rFonts w:ascii="Arial" w:hAnsi="Arial" w:cs="Arial"/>
          <w:iCs/>
        </w:rPr>
        <w:t xml:space="preserve">y enviar </w:t>
      </w:r>
      <w:r w:rsidRPr="0017755A">
        <w:rPr>
          <w:rFonts w:ascii="Arial" w:hAnsi="Arial" w:cs="Arial"/>
          <w:iCs/>
        </w:rPr>
        <w:t>los siguientes documentos:</w:t>
      </w:r>
    </w:p>
    <w:p w:rsidRPr="00E75B8F" w:rsidR="0017755A" w:rsidP="00A87E0C" w:rsidRDefault="0017755A" w14:paraId="710513C0" w14:textId="77777777">
      <w:pPr>
        <w:ind w:left="360"/>
        <w:jc w:val="both"/>
        <w:rPr>
          <w:rFonts w:ascii="Arial" w:hAnsi="Arial" w:cs="Arial"/>
          <w:b/>
          <w:bCs/>
          <w:iCs/>
          <w:u w:val="single"/>
        </w:rPr>
      </w:pPr>
      <w:r w:rsidRPr="00E75B8F">
        <w:rPr>
          <w:rFonts w:ascii="Arial" w:hAnsi="Arial" w:cs="Arial"/>
          <w:b/>
          <w:bCs/>
          <w:iCs/>
          <w:u w:val="single"/>
        </w:rPr>
        <w:t>Si el c</w:t>
      </w:r>
      <w:r w:rsidRPr="00E75B8F" w:rsidR="00846A4E">
        <w:rPr>
          <w:rFonts w:ascii="Arial" w:hAnsi="Arial" w:cs="Arial"/>
          <w:b/>
          <w:bCs/>
          <w:iCs/>
          <w:u w:val="single"/>
        </w:rPr>
        <w:t>liente AGPE es persona jurídica</w:t>
      </w:r>
    </w:p>
    <w:p w:rsidRPr="0017755A" w:rsidR="00846A4E" w:rsidP="00A87E0C" w:rsidRDefault="00846A4E" w14:paraId="6AD3ACE0" w14:textId="77777777">
      <w:pPr>
        <w:ind w:left="360"/>
        <w:jc w:val="both"/>
        <w:rPr>
          <w:rFonts w:ascii="Arial" w:hAnsi="Arial" w:cs="Arial"/>
          <w:iCs/>
          <w:u w:val="single"/>
        </w:rPr>
      </w:pPr>
    </w:p>
    <w:p w:rsidRPr="0017755A" w:rsidR="0017755A" w:rsidP="00A87E0C" w:rsidRDefault="0017755A" w14:paraId="559BFE97" w14:textId="77777777">
      <w:pPr>
        <w:pStyle w:val="Prrafodelista"/>
        <w:numPr>
          <w:ilvl w:val="0"/>
          <w:numId w:val="4"/>
        </w:numPr>
        <w:jc w:val="both"/>
        <w:rPr>
          <w:rFonts w:ascii="Arial" w:hAnsi="Arial" w:cs="Arial"/>
          <w:iCs/>
        </w:rPr>
      </w:pPr>
      <w:r w:rsidRPr="0017755A">
        <w:rPr>
          <w:rFonts w:ascii="Arial" w:hAnsi="Arial" w:cs="Arial"/>
          <w:iCs/>
        </w:rPr>
        <w:t xml:space="preserve">Diligenciamiento y firma digital del representante legal del formato de matrícula de tercero. </w:t>
      </w:r>
    </w:p>
    <w:p w:rsidRPr="0017755A" w:rsidR="0017755A" w:rsidP="00A87E0C" w:rsidRDefault="0017755A" w14:paraId="5C82D260" w14:textId="77777777">
      <w:pPr>
        <w:pStyle w:val="Prrafodelista"/>
        <w:jc w:val="both"/>
        <w:rPr>
          <w:rFonts w:ascii="Arial" w:hAnsi="Arial" w:cs="Arial"/>
          <w:i/>
          <w:iCs/>
        </w:rPr>
      </w:pPr>
      <w:r w:rsidRPr="0017755A">
        <w:rPr>
          <w:rFonts w:ascii="Arial" w:hAnsi="Arial" w:cs="Arial"/>
          <w:iCs/>
          <w:u w:val="single"/>
        </w:rPr>
        <w:t>Nota:</w:t>
      </w:r>
      <w:r w:rsidRPr="0017755A">
        <w:rPr>
          <w:rFonts w:ascii="Arial" w:hAnsi="Arial" w:cs="Arial"/>
          <w:iCs/>
        </w:rPr>
        <w:t xml:space="preserve"> </w:t>
      </w:r>
      <w:r w:rsidRPr="0017755A">
        <w:rPr>
          <w:rFonts w:ascii="Arial" w:hAnsi="Arial" w:cs="Arial"/>
          <w:i/>
          <w:iCs/>
        </w:rPr>
        <w:t xml:space="preserve">Tener en cuenta que la dirección y el nombre o razón social deben coincidir con la información del RUT (Registro Único tributario) y el nombre de quien firma el formato debe coincidir con la información del representante legal descrito en el certificado de cámara de comercio, </w:t>
      </w:r>
    </w:p>
    <w:p w:rsidRPr="0017755A" w:rsidR="0017755A" w:rsidP="00A87E0C" w:rsidRDefault="0017755A" w14:paraId="21CD9FD1" w14:textId="77777777">
      <w:pPr>
        <w:pStyle w:val="Prrafodelista"/>
        <w:jc w:val="both"/>
        <w:rPr>
          <w:rFonts w:ascii="Arial" w:hAnsi="Arial" w:cs="Arial"/>
          <w:iCs/>
        </w:rPr>
      </w:pPr>
      <w:r w:rsidRPr="0017755A">
        <w:rPr>
          <w:rFonts w:ascii="Arial" w:hAnsi="Arial" w:cs="Arial"/>
          <w:iCs/>
          <w:u w:val="single"/>
        </w:rPr>
        <w:t>Nota2:</w:t>
      </w:r>
      <w:r w:rsidRPr="0017755A">
        <w:rPr>
          <w:rFonts w:ascii="Arial" w:hAnsi="Arial" w:cs="Arial"/>
          <w:iCs/>
        </w:rPr>
        <w:t xml:space="preserve"> </w:t>
      </w:r>
      <w:r w:rsidRPr="0017755A">
        <w:rPr>
          <w:rFonts w:ascii="Arial" w:hAnsi="Arial" w:cs="Arial"/>
          <w:i/>
          <w:iCs/>
        </w:rPr>
        <w:t>En el formato de debe incluir el número de cuenta del cliente</w:t>
      </w:r>
      <w:r w:rsidRPr="0017755A">
        <w:rPr>
          <w:rFonts w:ascii="Arial" w:hAnsi="Arial" w:cs="Arial"/>
          <w:iCs/>
        </w:rPr>
        <w:t>.</w:t>
      </w:r>
    </w:p>
    <w:p w:rsidRPr="0017755A" w:rsidR="0017755A" w:rsidP="00A87E0C" w:rsidRDefault="0017755A" w14:paraId="6878E0D3" w14:textId="77777777">
      <w:pPr>
        <w:pStyle w:val="Prrafodelista"/>
        <w:numPr>
          <w:ilvl w:val="0"/>
          <w:numId w:val="4"/>
        </w:numPr>
        <w:jc w:val="both"/>
        <w:rPr>
          <w:rFonts w:ascii="Arial" w:hAnsi="Arial" w:cs="Arial"/>
          <w:iCs/>
        </w:rPr>
      </w:pPr>
      <w:r w:rsidRPr="0017755A">
        <w:rPr>
          <w:rFonts w:ascii="Arial" w:hAnsi="Arial" w:cs="Arial"/>
          <w:iCs/>
        </w:rPr>
        <w:t>Documento en archivo PDF de la cedula de ciudadanía del representante legal</w:t>
      </w:r>
    </w:p>
    <w:p w:rsidRPr="0017755A" w:rsidR="0017755A" w:rsidP="00A87E0C" w:rsidRDefault="0017755A" w14:paraId="0055FEEF" w14:textId="77777777">
      <w:pPr>
        <w:pStyle w:val="Prrafodelista"/>
        <w:numPr>
          <w:ilvl w:val="0"/>
          <w:numId w:val="4"/>
        </w:numPr>
        <w:jc w:val="both"/>
        <w:rPr>
          <w:rFonts w:ascii="Arial" w:hAnsi="Arial" w:cs="Arial"/>
          <w:iCs/>
        </w:rPr>
      </w:pPr>
      <w:r w:rsidRPr="0017755A">
        <w:rPr>
          <w:rFonts w:ascii="Arial" w:hAnsi="Arial" w:cs="Arial"/>
          <w:iCs/>
        </w:rPr>
        <w:t xml:space="preserve">Documento en archivo PDF actualizado del </w:t>
      </w:r>
      <w:r w:rsidRPr="006F155C" w:rsidR="006F155C">
        <w:rPr>
          <w:rFonts w:ascii="Arial" w:hAnsi="Arial" w:cs="Arial"/>
          <w:b/>
          <w:bCs/>
          <w:iCs/>
        </w:rPr>
        <w:t>R</w:t>
      </w:r>
      <w:r w:rsidRPr="006F155C">
        <w:rPr>
          <w:rFonts w:ascii="Arial" w:hAnsi="Arial" w:cs="Arial"/>
          <w:b/>
          <w:bCs/>
          <w:iCs/>
        </w:rPr>
        <w:t>egistro Único Tributario (RUT)</w:t>
      </w:r>
      <w:r w:rsidRPr="0017755A">
        <w:rPr>
          <w:rFonts w:ascii="Arial" w:hAnsi="Arial" w:cs="Arial"/>
          <w:iCs/>
        </w:rPr>
        <w:t>,</w:t>
      </w:r>
      <w:r w:rsidR="00993DDD">
        <w:rPr>
          <w:rFonts w:ascii="Arial" w:hAnsi="Arial" w:cs="Arial"/>
          <w:iCs/>
        </w:rPr>
        <w:t xml:space="preserve"> </w:t>
      </w:r>
      <w:r w:rsidR="006F155C">
        <w:rPr>
          <w:rFonts w:ascii="Arial" w:hAnsi="Arial" w:cs="Arial"/>
          <w:iCs/>
        </w:rPr>
        <w:t xml:space="preserve">el documento deberá tener una fecha de actualización </w:t>
      </w:r>
      <w:r w:rsidRPr="006F155C" w:rsidR="006F155C">
        <w:rPr>
          <w:rFonts w:ascii="Arial" w:hAnsi="Arial" w:cs="Arial"/>
          <w:b/>
          <w:bCs/>
          <w:iCs/>
          <w:u w:val="single"/>
        </w:rPr>
        <w:t>no superior a los 30 días calendario</w:t>
      </w:r>
      <w:r w:rsidR="00F23636">
        <w:rPr>
          <w:rFonts w:ascii="Arial" w:hAnsi="Arial" w:cs="Arial"/>
          <w:iCs/>
        </w:rPr>
        <w:t xml:space="preserve">. </w:t>
      </w:r>
      <w:r w:rsidRPr="0017755A">
        <w:rPr>
          <w:rFonts w:ascii="Arial" w:hAnsi="Arial" w:cs="Arial"/>
          <w:iCs/>
        </w:rPr>
        <w:t>(de acuerdo con la Resolución DIAN 139 del 21 de noviembre de 2012</w:t>
      </w:r>
      <w:r w:rsidR="00F23636">
        <w:rPr>
          <w:rFonts w:ascii="Arial" w:hAnsi="Arial" w:cs="Arial"/>
          <w:iCs/>
        </w:rPr>
        <w:t xml:space="preserve"> y 114 del 21 de diciembre de 2021</w:t>
      </w:r>
      <w:r w:rsidRPr="0017755A">
        <w:rPr>
          <w:rFonts w:ascii="Arial" w:hAnsi="Arial" w:cs="Arial"/>
          <w:iCs/>
        </w:rPr>
        <w:t>)</w:t>
      </w:r>
    </w:p>
    <w:p w:rsidRPr="0017755A" w:rsidR="0017755A" w:rsidP="00A87E0C" w:rsidRDefault="0017755A" w14:paraId="7E21C919" w14:textId="77777777">
      <w:pPr>
        <w:pStyle w:val="Prrafodelista"/>
        <w:jc w:val="both"/>
        <w:rPr>
          <w:rFonts w:ascii="Arial" w:hAnsi="Arial" w:cs="Arial"/>
          <w:iCs/>
        </w:rPr>
      </w:pPr>
      <w:r w:rsidRPr="0017755A">
        <w:rPr>
          <w:rFonts w:ascii="Arial" w:hAnsi="Arial" w:cs="Arial"/>
          <w:iCs/>
        </w:rPr>
        <w:t>Nota: Los datos reportados deben coincidir con la información del RUT.</w:t>
      </w:r>
    </w:p>
    <w:p w:rsidRPr="0017755A" w:rsidR="0017755A" w:rsidP="00A87E0C" w:rsidRDefault="0017755A" w14:paraId="712CBFB6" w14:textId="77777777">
      <w:pPr>
        <w:pStyle w:val="Prrafodelista"/>
        <w:numPr>
          <w:ilvl w:val="0"/>
          <w:numId w:val="4"/>
        </w:numPr>
        <w:jc w:val="both"/>
        <w:rPr>
          <w:rFonts w:ascii="Arial" w:hAnsi="Arial" w:cs="Arial"/>
          <w:iCs/>
        </w:rPr>
      </w:pPr>
      <w:r w:rsidRPr="0017755A">
        <w:rPr>
          <w:rFonts w:ascii="Arial" w:hAnsi="Arial" w:cs="Arial"/>
          <w:iCs/>
        </w:rPr>
        <w:lastRenderedPageBreak/>
        <w:t>Documento en archivo PDF del certificado de existencia y representación legal, con menos de 90 días de expedición, o su equivalente.</w:t>
      </w:r>
    </w:p>
    <w:p w:rsidRPr="0017755A" w:rsidR="0017755A" w:rsidP="00A87E0C" w:rsidRDefault="0017755A" w14:paraId="5CC3AC77" w14:textId="77777777">
      <w:pPr>
        <w:pStyle w:val="Prrafodelista"/>
        <w:numPr>
          <w:ilvl w:val="0"/>
          <w:numId w:val="4"/>
        </w:numPr>
        <w:jc w:val="both"/>
        <w:rPr>
          <w:rFonts w:ascii="Arial" w:hAnsi="Arial" w:cs="Arial"/>
          <w:iCs/>
        </w:rPr>
      </w:pPr>
      <w:r w:rsidRPr="0017755A">
        <w:rPr>
          <w:rFonts w:ascii="Arial" w:hAnsi="Arial" w:cs="Arial"/>
          <w:iCs/>
        </w:rPr>
        <w:t>Certificado bancario con vigencia inferior a 3 meses, en el cual conste el titular de la cuenta, No. de cuenta, tipo de cuenta y documento de identificación.</w:t>
      </w:r>
    </w:p>
    <w:p w:rsidRPr="0017755A" w:rsidR="0017755A" w:rsidP="00A87E0C" w:rsidRDefault="0017755A" w14:paraId="59BC3B1A" w14:textId="77777777">
      <w:pPr>
        <w:pStyle w:val="Prrafodelista"/>
        <w:jc w:val="both"/>
        <w:rPr>
          <w:rFonts w:ascii="Arial" w:hAnsi="Arial" w:cs="Arial"/>
          <w:iCs/>
        </w:rPr>
      </w:pPr>
      <w:r w:rsidRPr="0017755A">
        <w:rPr>
          <w:rFonts w:ascii="Arial" w:hAnsi="Arial" w:cs="Arial"/>
          <w:iCs/>
          <w:u w:val="single"/>
        </w:rPr>
        <w:t>Nota:</w:t>
      </w:r>
      <w:r w:rsidRPr="0017755A">
        <w:rPr>
          <w:rFonts w:ascii="Arial" w:hAnsi="Arial" w:cs="Arial"/>
          <w:iCs/>
        </w:rPr>
        <w:t xml:space="preserve">  </w:t>
      </w:r>
      <w:r w:rsidRPr="0017755A">
        <w:rPr>
          <w:rFonts w:ascii="Arial" w:hAnsi="Arial" w:cs="Arial"/>
          <w:i/>
          <w:iCs/>
        </w:rPr>
        <w:t>La información debe coincidir con la diligenciada en el formato.</w:t>
      </w:r>
    </w:p>
    <w:p w:rsidRPr="0017755A" w:rsidR="0017755A" w:rsidP="00E75B8F" w:rsidRDefault="0017755A" w14:paraId="2534478A" w14:textId="77777777">
      <w:pPr>
        <w:jc w:val="both"/>
        <w:rPr>
          <w:rFonts w:ascii="Arial" w:hAnsi="Arial" w:cs="Arial"/>
          <w:iCs/>
          <w:u w:val="single"/>
        </w:rPr>
      </w:pPr>
    </w:p>
    <w:p w:rsidRPr="00E75B8F" w:rsidR="0017755A" w:rsidP="00AB7E36" w:rsidRDefault="0017755A" w14:paraId="61A92C9B" w14:textId="77777777">
      <w:pPr>
        <w:ind w:left="360"/>
        <w:jc w:val="both"/>
        <w:rPr>
          <w:rFonts w:ascii="Arial" w:hAnsi="Arial" w:cs="Arial"/>
          <w:b/>
          <w:bCs/>
          <w:iCs/>
          <w:u w:val="single"/>
        </w:rPr>
      </w:pPr>
      <w:r w:rsidRPr="00E75B8F">
        <w:rPr>
          <w:rFonts w:ascii="Arial" w:hAnsi="Arial" w:cs="Arial"/>
          <w:b/>
          <w:bCs/>
          <w:iCs/>
          <w:u w:val="single"/>
        </w:rPr>
        <w:t>Si el cliente AGPE es persona natural</w:t>
      </w:r>
    </w:p>
    <w:p w:rsidRPr="0017755A" w:rsidR="00846A4E" w:rsidP="00AB7E36" w:rsidRDefault="00846A4E" w14:paraId="32212E58" w14:textId="77777777">
      <w:pPr>
        <w:ind w:left="360"/>
        <w:jc w:val="both"/>
        <w:rPr>
          <w:rFonts w:ascii="Arial" w:hAnsi="Arial" w:cs="Arial"/>
          <w:iCs/>
          <w:u w:val="single"/>
        </w:rPr>
      </w:pPr>
    </w:p>
    <w:p w:rsidRPr="0017755A" w:rsidR="0017755A" w:rsidP="00AB169F" w:rsidRDefault="0017755A" w14:paraId="3DFBBF5C" w14:textId="77777777">
      <w:pPr>
        <w:pStyle w:val="Prrafodelista"/>
        <w:numPr>
          <w:ilvl w:val="0"/>
          <w:numId w:val="8"/>
        </w:numPr>
        <w:ind w:left="720"/>
        <w:jc w:val="both"/>
        <w:rPr>
          <w:rFonts w:ascii="Arial" w:hAnsi="Arial" w:cs="Arial"/>
          <w:iCs/>
        </w:rPr>
      </w:pPr>
      <w:r w:rsidRPr="0017755A">
        <w:rPr>
          <w:rFonts w:ascii="Arial" w:hAnsi="Arial" w:cs="Arial"/>
          <w:iCs/>
        </w:rPr>
        <w:t xml:space="preserve">Diligenciamiento y firma digital del formato de matrícula de tercero. </w:t>
      </w:r>
    </w:p>
    <w:p w:rsidRPr="0017755A" w:rsidR="0017755A" w:rsidP="00AB169F" w:rsidRDefault="0017755A" w14:paraId="7DE8FAA5" w14:textId="77777777">
      <w:pPr>
        <w:pStyle w:val="Prrafodelista"/>
        <w:ind w:left="731"/>
        <w:jc w:val="both"/>
        <w:rPr>
          <w:rFonts w:ascii="Arial" w:hAnsi="Arial" w:cs="Arial"/>
          <w:i/>
          <w:iCs/>
        </w:rPr>
      </w:pPr>
      <w:r w:rsidRPr="0017755A">
        <w:rPr>
          <w:rFonts w:ascii="Arial" w:hAnsi="Arial" w:cs="Arial"/>
          <w:iCs/>
          <w:u w:val="single"/>
        </w:rPr>
        <w:t>Nota:</w:t>
      </w:r>
      <w:r w:rsidRPr="0017755A">
        <w:rPr>
          <w:rFonts w:ascii="Arial" w:hAnsi="Arial" w:cs="Arial"/>
          <w:iCs/>
        </w:rPr>
        <w:t xml:space="preserve"> </w:t>
      </w:r>
      <w:r w:rsidRPr="0017755A">
        <w:rPr>
          <w:rFonts w:ascii="Arial" w:hAnsi="Arial" w:cs="Arial"/>
          <w:i/>
          <w:iCs/>
        </w:rPr>
        <w:t>Tener en cuenta que la dirección y el nombre deben coincidir con la información del RUT (Registro Único tributario)</w:t>
      </w:r>
    </w:p>
    <w:p w:rsidR="0017755A" w:rsidP="00AB169F" w:rsidRDefault="0017755A" w14:paraId="6DE47E0E" w14:textId="77777777">
      <w:pPr>
        <w:pStyle w:val="Prrafodelista"/>
        <w:ind w:left="731"/>
        <w:jc w:val="both"/>
        <w:rPr>
          <w:rFonts w:ascii="Arial" w:hAnsi="Arial" w:cs="Arial"/>
          <w:iCs/>
        </w:rPr>
      </w:pPr>
      <w:r w:rsidRPr="0017755A">
        <w:rPr>
          <w:rFonts w:ascii="Arial" w:hAnsi="Arial" w:cs="Arial"/>
          <w:iCs/>
          <w:u w:val="single"/>
        </w:rPr>
        <w:t>Nota2:</w:t>
      </w:r>
      <w:r w:rsidRPr="0017755A">
        <w:rPr>
          <w:rFonts w:ascii="Arial" w:hAnsi="Arial" w:cs="Arial"/>
          <w:iCs/>
        </w:rPr>
        <w:t xml:space="preserve"> En el formato se debe incluir el número de cuenta del cliente</w:t>
      </w:r>
      <w:r w:rsidR="00AB169F">
        <w:rPr>
          <w:rFonts w:ascii="Arial" w:hAnsi="Arial" w:cs="Arial"/>
          <w:iCs/>
        </w:rPr>
        <w:t>.</w:t>
      </w:r>
    </w:p>
    <w:p w:rsidRPr="0017755A" w:rsidR="00AB169F" w:rsidP="00AB169F" w:rsidRDefault="00AB169F" w14:paraId="71C4D180" w14:textId="77777777">
      <w:pPr>
        <w:pStyle w:val="Prrafodelista"/>
        <w:ind w:left="731"/>
        <w:jc w:val="both"/>
        <w:rPr>
          <w:rFonts w:ascii="Arial" w:hAnsi="Arial" w:cs="Arial"/>
          <w:iCs/>
        </w:rPr>
      </w:pPr>
    </w:p>
    <w:p w:rsidRPr="0017755A" w:rsidR="0017755A" w:rsidP="00AB169F" w:rsidRDefault="0017755A" w14:paraId="26A6036D" w14:textId="77777777">
      <w:pPr>
        <w:pStyle w:val="Prrafodelista"/>
        <w:numPr>
          <w:ilvl w:val="0"/>
          <w:numId w:val="8"/>
        </w:numPr>
        <w:ind w:left="719"/>
        <w:jc w:val="both"/>
        <w:rPr>
          <w:rFonts w:ascii="Arial" w:hAnsi="Arial" w:cs="Arial"/>
          <w:iCs/>
        </w:rPr>
      </w:pPr>
      <w:r w:rsidRPr="0017755A">
        <w:rPr>
          <w:rFonts w:ascii="Arial" w:hAnsi="Arial" w:cs="Arial"/>
          <w:iCs/>
        </w:rPr>
        <w:t xml:space="preserve">Documento en archivo PDF de la cedula de ciudadanía </w:t>
      </w:r>
    </w:p>
    <w:p w:rsidR="00846A4E" w:rsidP="00AB169F" w:rsidRDefault="0017755A" w14:paraId="49DE440A" w14:textId="77777777">
      <w:pPr>
        <w:pStyle w:val="Prrafodelista"/>
        <w:ind w:left="719"/>
        <w:jc w:val="both"/>
        <w:rPr>
          <w:rFonts w:ascii="Arial" w:hAnsi="Arial" w:cs="Arial"/>
          <w:i/>
          <w:iCs/>
        </w:rPr>
      </w:pPr>
      <w:r w:rsidRPr="0017755A">
        <w:rPr>
          <w:rFonts w:ascii="Arial" w:hAnsi="Arial" w:cs="Arial"/>
          <w:iCs/>
          <w:u w:val="single"/>
        </w:rPr>
        <w:t>Nota:</w:t>
      </w:r>
      <w:r w:rsidRPr="0017755A">
        <w:rPr>
          <w:rFonts w:ascii="Arial" w:hAnsi="Arial" w:cs="Arial"/>
          <w:iCs/>
        </w:rPr>
        <w:t xml:space="preserve"> </w:t>
      </w:r>
      <w:r w:rsidRPr="0017755A">
        <w:rPr>
          <w:rFonts w:ascii="Arial" w:hAnsi="Arial" w:cs="Arial"/>
          <w:i/>
          <w:iCs/>
        </w:rPr>
        <w:t>El nombre debe coincidir con la información del RUT</w:t>
      </w:r>
    </w:p>
    <w:p w:rsidR="00846A4E" w:rsidP="00AB169F" w:rsidRDefault="00846A4E" w14:paraId="6EE50C7F" w14:textId="77777777">
      <w:pPr>
        <w:pStyle w:val="Prrafodelista"/>
        <w:ind w:left="719"/>
        <w:jc w:val="both"/>
        <w:rPr>
          <w:rFonts w:ascii="Arial" w:hAnsi="Arial" w:cs="Arial"/>
          <w:i/>
          <w:iCs/>
        </w:rPr>
      </w:pPr>
    </w:p>
    <w:p w:rsidR="0017755A" w:rsidP="00AB169F" w:rsidRDefault="00AB169F" w14:paraId="641D4E4F" w14:textId="77777777">
      <w:pPr>
        <w:pStyle w:val="Prrafodelista"/>
        <w:numPr>
          <w:ilvl w:val="0"/>
          <w:numId w:val="8"/>
        </w:numPr>
        <w:ind w:left="719"/>
        <w:jc w:val="both"/>
        <w:rPr>
          <w:rFonts w:ascii="Arial" w:hAnsi="Arial" w:cs="Arial"/>
          <w:iCs/>
        </w:rPr>
      </w:pPr>
      <w:r>
        <w:rPr>
          <w:rFonts w:ascii="Arial" w:hAnsi="Arial" w:cs="Arial"/>
          <w:iCs/>
        </w:rPr>
        <w:t>A</w:t>
      </w:r>
      <w:r w:rsidRPr="00846A4E" w:rsidR="0017755A">
        <w:rPr>
          <w:rFonts w:ascii="Arial" w:hAnsi="Arial" w:cs="Arial"/>
          <w:iCs/>
        </w:rPr>
        <w:t>rchivo</w:t>
      </w:r>
      <w:r w:rsidRPr="0017755A">
        <w:rPr>
          <w:rFonts w:ascii="Arial" w:hAnsi="Arial" w:cs="Arial"/>
          <w:iCs/>
        </w:rPr>
        <w:t xml:space="preserve"> PDF actualizado del </w:t>
      </w:r>
      <w:r w:rsidRPr="006F155C">
        <w:rPr>
          <w:rFonts w:ascii="Arial" w:hAnsi="Arial" w:cs="Arial"/>
          <w:b/>
          <w:bCs/>
          <w:iCs/>
        </w:rPr>
        <w:t>Registro Único Tributario (RUT)</w:t>
      </w:r>
      <w:r w:rsidRPr="0017755A">
        <w:rPr>
          <w:rFonts w:ascii="Arial" w:hAnsi="Arial" w:cs="Arial"/>
          <w:iCs/>
        </w:rPr>
        <w:t>,</w:t>
      </w:r>
      <w:r>
        <w:rPr>
          <w:rFonts w:ascii="Arial" w:hAnsi="Arial" w:cs="Arial"/>
          <w:iCs/>
        </w:rPr>
        <w:t xml:space="preserve"> el documento deberá tener una fecha de actualización </w:t>
      </w:r>
      <w:r w:rsidRPr="006F155C">
        <w:rPr>
          <w:rFonts w:ascii="Arial" w:hAnsi="Arial" w:cs="Arial"/>
          <w:b/>
          <w:bCs/>
          <w:iCs/>
          <w:u w:val="single"/>
        </w:rPr>
        <w:t>no superior a los 30 días calendario</w:t>
      </w:r>
      <w:r>
        <w:rPr>
          <w:rFonts w:ascii="Arial" w:hAnsi="Arial" w:cs="Arial"/>
          <w:iCs/>
        </w:rPr>
        <w:t xml:space="preserve">. </w:t>
      </w:r>
      <w:r w:rsidRPr="0017755A">
        <w:rPr>
          <w:rFonts w:ascii="Arial" w:hAnsi="Arial" w:cs="Arial"/>
          <w:iCs/>
        </w:rPr>
        <w:t>(de acuerdo con la Resolución DIAN 139 del 21 de noviembre de 2012</w:t>
      </w:r>
      <w:r>
        <w:rPr>
          <w:rFonts w:ascii="Arial" w:hAnsi="Arial" w:cs="Arial"/>
          <w:iCs/>
        </w:rPr>
        <w:t xml:space="preserve"> y 114 del 21 de diciembre de 2021</w:t>
      </w:r>
      <w:r w:rsidRPr="0017755A">
        <w:rPr>
          <w:rFonts w:ascii="Arial" w:hAnsi="Arial" w:cs="Arial"/>
          <w:iCs/>
        </w:rPr>
        <w:t>)</w:t>
      </w:r>
    </w:p>
    <w:p w:rsidRPr="0017755A" w:rsidR="00AB169F" w:rsidP="00AB169F" w:rsidRDefault="00AB169F" w14:paraId="53521560" w14:textId="77777777">
      <w:pPr>
        <w:pStyle w:val="Prrafodelista"/>
        <w:ind w:left="719"/>
        <w:jc w:val="both"/>
        <w:rPr>
          <w:rFonts w:ascii="Arial" w:hAnsi="Arial" w:cs="Arial"/>
          <w:iCs/>
        </w:rPr>
      </w:pPr>
    </w:p>
    <w:p w:rsidRPr="0017755A" w:rsidR="0017755A" w:rsidP="00AB169F" w:rsidRDefault="0017755A" w14:paraId="0F0AD434" w14:textId="77777777">
      <w:pPr>
        <w:pStyle w:val="Prrafodelista"/>
        <w:numPr>
          <w:ilvl w:val="0"/>
          <w:numId w:val="8"/>
        </w:numPr>
        <w:ind w:left="719"/>
        <w:jc w:val="both"/>
        <w:rPr>
          <w:rFonts w:ascii="Arial" w:hAnsi="Arial" w:cs="Arial"/>
          <w:iCs/>
        </w:rPr>
      </w:pPr>
      <w:r w:rsidRPr="0017755A">
        <w:rPr>
          <w:rFonts w:ascii="Arial" w:hAnsi="Arial" w:cs="Arial"/>
          <w:iCs/>
        </w:rPr>
        <w:t>Certificado bancario con vigencia inferior a 3 meses, en el cual conste el titular de la cuenta, No. de cuenta, tipo de cuenta y documento de identificación.</w:t>
      </w:r>
    </w:p>
    <w:p w:rsidRPr="00846A4E" w:rsidR="0017755A" w:rsidP="00AB169F" w:rsidRDefault="0017755A" w14:paraId="2D7B7794" w14:textId="77777777">
      <w:pPr>
        <w:pStyle w:val="Prrafodelista"/>
        <w:ind w:left="719"/>
        <w:jc w:val="both"/>
        <w:rPr>
          <w:rFonts w:ascii="Arial" w:hAnsi="Arial" w:cs="Arial"/>
          <w:i/>
          <w:iCs/>
        </w:rPr>
      </w:pPr>
      <w:r w:rsidRPr="00846A4E">
        <w:rPr>
          <w:rFonts w:ascii="Arial" w:hAnsi="Arial" w:cs="Arial"/>
          <w:iCs/>
          <w:u w:val="single"/>
        </w:rPr>
        <w:t>Nota:</w:t>
      </w:r>
      <w:r w:rsidRPr="0017755A">
        <w:rPr>
          <w:rFonts w:ascii="Arial" w:hAnsi="Arial" w:cs="Arial"/>
          <w:iCs/>
        </w:rPr>
        <w:t xml:space="preserve"> </w:t>
      </w:r>
      <w:r w:rsidRPr="00846A4E">
        <w:rPr>
          <w:rFonts w:ascii="Arial" w:hAnsi="Arial" w:cs="Arial"/>
          <w:i/>
          <w:iCs/>
        </w:rPr>
        <w:t xml:space="preserve"> La información debe coincidir con la diligenciada en el formato.</w:t>
      </w:r>
    </w:p>
    <w:p w:rsidRPr="0017755A" w:rsidR="0017755A" w:rsidP="00AB169F" w:rsidRDefault="0017755A" w14:paraId="74A73471" w14:textId="77777777">
      <w:pPr>
        <w:ind w:left="360"/>
        <w:jc w:val="both"/>
        <w:rPr>
          <w:rFonts w:ascii="Arial" w:hAnsi="Arial" w:cs="Arial"/>
          <w:iCs/>
        </w:rPr>
      </w:pPr>
    </w:p>
    <w:p w:rsidRPr="00846A4E" w:rsidR="0017755A" w:rsidP="00AB169F" w:rsidRDefault="0017755A" w14:paraId="4D93BE6C" w14:textId="188D326B">
      <w:pPr>
        <w:pStyle w:val="Prrafodelista"/>
        <w:numPr>
          <w:ilvl w:val="0"/>
          <w:numId w:val="9"/>
        </w:numPr>
        <w:spacing w:after="200"/>
        <w:contextualSpacing/>
        <w:jc w:val="both"/>
        <w:rPr>
          <w:u w:val="single"/>
        </w:rPr>
      </w:pPr>
      <w:r w:rsidRPr="0017755A">
        <w:rPr>
          <w:rFonts w:ascii="Arial" w:hAnsi="Arial" w:cs="Arial"/>
          <w:iCs/>
        </w:rPr>
        <w:t xml:space="preserve">Enviar escaneado, el formato Matricula para Terceros con firma digital y adjuntar la documentación aplicable, a los correos: </w:t>
      </w:r>
      <w:hyperlink w:history="1" r:id="rId17">
        <w:r w:rsidRPr="003A2E25" w:rsidR="00B925E9">
          <w:rPr>
            <w:rStyle w:val="Hipervnculo"/>
            <w:rFonts w:ascii="Arial" w:hAnsi="Arial" w:cs="Arial"/>
          </w:rPr>
          <w:t>autogeneradores@essa.com.co</w:t>
        </w:r>
      </w:hyperlink>
    </w:p>
    <w:p w:rsidRPr="0017755A" w:rsidR="0017755A" w:rsidP="00AB7E36" w:rsidRDefault="0017755A" w14:paraId="37FD1A50" w14:textId="77777777">
      <w:pPr>
        <w:pStyle w:val="Prrafodelista"/>
        <w:ind w:left="1068"/>
        <w:jc w:val="both"/>
        <w:rPr>
          <w:rFonts w:ascii="Arial" w:hAnsi="Arial" w:cs="Arial"/>
          <w:iCs/>
        </w:rPr>
      </w:pPr>
    </w:p>
    <w:p w:rsidRPr="00BF2F73" w:rsidR="008B12AC" w:rsidP="008B12AC" w:rsidRDefault="008B12AC" w14:paraId="03E74A2E" w14:textId="77777777">
      <w:pPr>
        <w:jc w:val="both"/>
        <w:rPr>
          <w:rFonts w:ascii="Arial" w:hAnsi="Arial" w:cs="Arial"/>
        </w:rPr>
      </w:pPr>
      <w:r w:rsidRPr="00BF2F73">
        <w:rPr>
          <w:rFonts w:ascii="Arial" w:hAnsi="Arial" w:cs="Arial"/>
          <w:b/>
          <w:bCs/>
        </w:rPr>
        <w:lastRenderedPageBreak/>
        <w:t>De acuerdo con el artículo 26 de la Resolución CREG 174 de 2021 ESSA no solicitará documento de cobro a los clientes para el reconocimiento de los excedentes cuando no esté obligado a facturar</w:t>
      </w:r>
      <w:r>
        <w:rPr>
          <w:rFonts w:ascii="Arial" w:hAnsi="Arial" w:cs="Arial"/>
          <w:b/>
          <w:bCs/>
        </w:rPr>
        <w:t>.</w:t>
      </w:r>
    </w:p>
    <w:p w:rsidRPr="00E45FF3" w:rsidR="00502513" w:rsidP="00AB7E36" w:rsidRDefault="00502513" w14:paraId="5B157564" w14:textId="77777777">
      <w:pPr>
        <w:ind w:left="360"/>
        <w:jc w:val="both"/>
        <w:rPr>
          <w:rFonts w:ascii="Arial" w:hAnsi="Arial" w:cs="Arial"/>
          <w:b/>
          <w:iCs/>
        </w:rPr>
      </w:pPr>
    </w:p>
    <w:p w:rsidRPr="00E45FF3" w:rsidR="00E27183" w:rsidP="00E45FF3" w:rsidRDefault="00E27183" w14:paraId="61455D62" w14:textId="0A4740DF">
      <w:pPr>
        <w:jc w:val="both"/>
        <w:rPr>
          <w:rFonts w:ascii="Arial" w:hAnsi="Arial" w:cs="Arial"/>
          <w:iCs/>
        </w:rPr>
      </w:pPr>
      <w:r w:rsidRPr="00E45FF3">
        <w:rPr>
          <w:rFonts w:ascii="Arial" w:hAnsi="Arial" w:cs="Arial"/>
          <w:iCs/>
        </w:rPr>
        <w:t xml:space="preserve">Para resolver inquietudes con respecto a los puntos de conexión de autogeneración, puede comunicarse al correo electrónico </w:t>
      </w:r>
      <w:hyperlink w:history="1" r:id="rId18">
        <w:r w:rsidRPr="003A2E25" w:rsidR="0070083A">
          <w:rPr>
            <w:rStyle w:val="Hipervnculo"/>
            <w:rFonts w:ascii="Arial" w:hAnsi="Arial" w:cs="Arial"/>
            <w:iCs/>
          </w:rPr>
          <w:t>autogeneradores@essa.com.co</w:t>
        </w:r>
      </w:hyperlink>
      <w:r w:rsidR="0070083A">
        <w:rPr>
          <w:rFonts w:ascii="Arial" w:hAnsi="Arial" w:cs="Arial"/>
          <w:iCs/>
        </w:rPr>
        <w:t xml:space="preserve"> </w:t>
      </w:r>
    </w:p>
    <w:p w:rsidR="00656DDC" w:rsidP="00E45FF3" w:rsidRDefault="00656DDC" w14:paraId="3D1C738F" w14:textId="77777777">
      <w:pPr>
        <w:jc w:val="both"/>
        <w:rPr>
          <w:rFonts w:ascii="Arial" w:hAnsi="Arial" w:cs="Arial"/>
          <w:iCs/>
        </w:rPr>
      </w:pPr>
    </w:p>
    <w:p w:rsidRPr="00E45FF3" w:rsidR="00E27183" w:rsidP="00E45FF3" w:rsidRDefault="00E27183" w14:paraId="078A1190" w14:textId="77777777">
      <w:pPr>
        <w:jc w:val="both"/>
        <w:rPr>
          <w:rFonts w:ascii="Arial" w:hAnsi="Arial" w:cs="Arial"/>
          <w:iCs/>
        </w:rPr>
      </w:pPr>
      <w:r w:rsidRPr="00E45FF3">
        <w:rPr>
          <w:rFonts w:ascii="Arial" w:hAnsi="Arial" w:cs="Arial"/>
          <w:iCs/>
        </w:rPr>
        <w:t>ESSA reitera su permanente disposición para atender las solicitudes y buscar opciones que posibiliten una mejora en sus procesos y en la satisfacción de sus clientes.</w:t>
      </w:r>
    </w:p>
    <w:p w:rsidRPr="00E45FF3" w:rsidR="00E27183" w:rsidP="00E45FF3" w:rsidRDefault="00E27183" w14:paraId="56D08845" w14:textId="77777777">
      <w:pPr>
        <w:jc w:val="both"/>
        <w:rPr>
          <w:rFonts w:ascii="Arial" w:hAnsi="Arial" w:cs="Arial"/>
          <w:iCs/>
        </w:rPr>
      </w:pPr>
    </w:p>
    <w:p w:rsidR="00E27183" w:rsidP="00E45FF3" w:rsidRDefault="00E27183" w14:paraId="1908996F" w14:textId="77777777">
      <w:pPr>
        <w:jc w:val="both"/>
        <w:rPr>
          <w:rFonts w:ascii="Arial" w:hAnsi="Arial" w:cs="Arial"/>
        </w:rPr>
      </w:pPr>
      <w:r w:rsidRPr="00E45FF3">
        <w:rPr>
          <w:rFonts w:ascii="Arial" w:hAnsi="Arial" w:cs="Arial"/>
        </w:rPr>
        <w:t xml:space="preserve">Cordialmente, </w:t>
      </w:r>
    </w:p>
    <w:p w:rsidR="002B4FD6" w:rsidP="00E45FF3" w:rsidRDefault="002B4FD6" w14:paraId="291088F4" w14:textId="77777777">
      <w:pPr>
        <w:jc w:val="both"/>
        <w:rPr>
          <w:rFonts w:ascii="Arial" w:hAnsi="Arial" w:cs="Arial"/>
        </w:rPr>
      </w:pPr>
    </w:p>
    <w:p w:rsidR="00134EC2" w:rsidP="00E45FF3" w:rsidRDefault="00134EC2" w14:paraId="267EAB70" w14:textId="77777777">
      <w:pPr>
        <w:jc w:val="both"/>
        <w:rPr>
          <w:rFonts w:ascii="Arial" w:hAnsi="Arial" w:cs="Arial"/>
        </w:rPr>
      </w:pPr>
    </w:p>
    <w:p w:rsidR="00134EC2" w:rsidP="00E45FF3" w:rsidRDefault="00134EC2" w14:paraId="2C599897" w14:textId="77777777">
      <w:pPr>
        <w:jc w:val="both"/>
        <w:rPr>
          <w:rFonts w:ascii="Arial" w:hAnsi="Arial" w:cs="Arial"/>
        </w:rPr>
      </w:pPr>
    </w:p>
    <w:p w:rsidR="009D7456" w:rsidP="00E45FF3" w:rsidRDefault="002B4FD6" w14:paraId="79F2ED0B" w14:textId="034A9D38">
      <w:pPr>
        <w:jc w:val="both"/>
        <w:rPr>
          <w:rFonts w:ascii="Arial" w:hAnsi="Arial" w:cs="Arial"/>
        </w:rPr>
      </w:pPr>
      <w:r>
        <w:rPr>
          <w:rFonts w:ascii="Arial" w:hAnsi="Arial" w:cs="Arial"/>
          <w:noProof/>
        </w:rPr>
        <w:drawing>
          <wp:inline distT="0" distB="0" distL="0" distR="0" wp14:anchorId="607E25D7" wp14:editId="3A046B6B">
            <wp:extent cx="1895856" cy="633984"/>
            <wp:effectExtent l="0" t="0" r="0" b="0"/>
            <wp:docPr id="1652586564" name="Imagen 1" descr="Un dibujo de una person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586564" name="Imagen 1" descr="Un dibujo de una persona&#10;&#10;El contenido generado por IA puede ser incorrecto."/>
                    <pic:cNvPicPr/>
                  </pic:nvPicPr>
                  <pic:blipFill>
                    <a:blip r:embed="rId19">
                      <a:extLst>
                        <a:ext uri="{28A0092B-C50C-407E-A947-70E740481C1C}">
                          <a14:useLocalDpi xmlns:a14="http://schemas.microsoft.com/office/drawing/2010/main" val="0"/>
                        </a:ext>
                      </a:extLst>
                    </a:blip>
                    <a:stretch>
                      <a:fillRect/>
                    </a:stretch>
                  </pic:blipFill>
                  <pic:spPr>
                    <a:xfrm>
                      <a:off x="0" y="0"/>
                      <a:ext cx="1895856" cy="633984"/>
                    </a:xfrm>
                    <a:prstGeom prst="rect">
                      <a:avLst/>
                    </a:prstGeom>
                  </pic:spPr>
                </pic:pic>
              </a:graphicData>
            </a:graphic>
          </wp:inline>
        </w:drawing>
      </w:r>
    </w:p>
    <w:p w:rsidRPr="00E45FF3" w:rsidR="009D7456" w:rsidP="00E45FF3" w:rsidRDefault="009D7456" w14:paraId="2B1A9801" w14:textId="77777777">
      <w:pPr>
        <w:jc w:val="both"/>
        <w:rPr>
          <w:rFonts w:ascii="Arial" w:hAnsi="Arial" w:cs="Arial"/>
        </w:rPr>
      </w:pPr>
    </w:p>
    <w:p w:rsidRPr="008D0167" w:rsidR="009D7456" w:rsidP="009D7456" w:rsidRDefault="00055F7E" w14:paraId="364621E0" w14:textId="3A6A962A">
      <w:pPr>
        <w:jc w:val="both"/>
        <w:rPr>
          <w:rFonts w:ascii="Arial" w:hAnsi="Arial" w:cs="Arial"/>
          <w:b/>
          <w:bCs/>
        </w:rPr>
      </w:pPr>
      <w:r>
        <w:rPr>
          <w:rFonts w:ascii="Arial" w:hAnsi="Arial" w:cs="Arial"/>
          <w:b/>
          <w:bCs/>
        </w:rPr>
        <w:t>FRANCISCO JAVIER MONDUL MARTINEZ</w:t>
      </w:r>
    </w:p>
    <w:p w:rsidRPr="008D0167" w:rsidR="009D7456" w:rsidP="009D7456" w:rsidRDefault="009D7456" w14:paraId="3B8E5B1A" w14:textId="77777777">
      <w:pPr>
        <w:jc w:val="both"/>
        <w:rPr>
          <w:rFonts w:ascii="Arial" w:hAnsi="Arial" w:cs="Arial"/>
          <w:b/>
          <w:bCs/>
        </w:rPr>
      </w:pPr>
      <w:r w:rsidRPr="008D0167">
        <w:rPr>
          <w:rFonts w:ascii="Arial" w:hAnsi="Arial" w:cs="Arial"/>
          <w:b/>
          <w:bCs/>
        </w:rPr>
        <w:t>PROFESIONAL 3</w:t>
      </w:r>
    </w:p>
    <w:p w:rsidRPr="008D0167" w:rsidR="009D7456" w:rsidP="009D7456" w:rsidRDefault="009D7456" w14:paraId="5F49CE48" w14:textId="5F269B54">
      <w:pPr>
        <w:jc w:val="both"/>
        <w:rPr>
          <w:rFonts w:ascii="Arial" w:hAnsi="Arial" w:cs="Arial"/>
          <w:b/>
          <w:bCs/>
        </w:rPr>
      </w:pPr>
      <w:r w:rsidRPr="008D0167">
        <w:rPr>
          <w:rFonts w:ascii="Arial" w:hAnsi="Arial" w:cs="Arial"/>
          <w:b/>
          <w:bCs/>
        </w:rPr>
        <w:t xml:space="preserve">EQUIPO </w:t>
      </w:r>
      <w:r w:rsidR="00055F7E">
        <w:rPr>
          <w:rFonts w:ascii="Arial" w:hAnsi="Arial" w:cs="Arial"/>
          <w:b/>
          <w:bCs/>
        </w:rPr>
        <w:t>SOPORTE CLIENTES</w:t>
      </w:r>
    </w:p>
    <w:p w:rsidRPr="00250519" w:rsidR="00E27183" w:rsidP="00E45FF3" w:rsidRDefault="00E27183" w14:paraId="2D7B9831" w14:textId="77777777">
      <w:pPr>
        <w:tabs>
          <w:tab w:val="left" w:pos="993"/>
        </w:tabs>
        <w:jc w:val="both"/>
        <w:rPr>
          <w:rFonts w:ascii="Arial" w:hAnsi="Arial" w:cs="Arial"/>
          <w:sz w:val="12"/>
          <w:szCs w:val="12"/>
        </w:rPr>
      </w:pPr>
    </w:p>
    <w:p w:rsidRPr="00250519" w:rsidR="00E27183" w:rsidP="00E45FF3" w:rsidRDefault="00E27183" w14:paraId="798A6930" w14:textId="77777777">
      <w:pPr>
        <w:tabs>
          <w:tab w:val="left" w:pos="993"/>
        </w:tabs>
        <w:jc w:val="both"/>
        <w:rPr>
          <w:rFonts w:ascii="Arial" w:hAnsi="Arial" w:cs="Arial"/>
          <w:sz w:val="12"/>
          <w:szCs w:val="12"/>
        </w:rPr>
      </w:pPr>
    </w:p>
    <w:p w:rsidR="006C17C3" w:rsidP="00E45FF3" w:rsidRDefault="00E27183" w14:paraId="4DF24B07" w14:textId="77777777">
      <w:pPr>
        <w:tabs>
          <w:tab w:val="left" w:pos="993"/>
        </w:tabs>
        <w:jc w:val="both"/>
        <w:rPr>
          <w:rFonts w:ascii="Arial" w:hAnsi="Arial" w:cs="Arial"/>
          <w:sz w:val="12"/>
          <w:szCs w:val="12"/>
        </w:rPr>
      </w:pPr>
      <w:r w:rsidRPr="00250519">
        <w:rPr>
          <w:rFonts w:ascii="Arial" w:hAnsi="Arial" w:cs="Arial"/>
          <w:sz w:val="12"/>
          <w:szCs w:val="12"/>
        </w:rPr>
        <w:t xml:space="preserve">Correspondencia </w:t>
      </w:r>
    </w:p>
    <w:p w:rsidRPr="00D03C50" w:rsidR="00D03C50" w:rsidP="00101474" w:rsidRDefault="004663B7" w14:paraId="4726A065" w14:textId="7BF73729">
      <w:pPr>
        <w:pStyle w:val="NormalWeb"/>
        <w:shd w:val="clear" w:color="auto" w:fill="FFFFFF"/>
        <w:spacing w:before="0" w:beforeAutospacing="0" w:after="0" w:afterAutospacing="0"/>
        <w:rPr>
          <w:rFonts w:ascii="Arial" w:hAnsi="Arial" w:cs="Arial"/>
          <w:b/>
          <w:sz w:val="14"/>
          <w:szCs w:val="14"/>
        </w:rPr>
      </w:pPr>
      <w:r w:rsidRPr="000376A9">
        <w:rPr>
          <w:rFonts w:ascii="Arial" w:hAnsi="Arial" w:cs="Arial"/>
          <w:b/>
          <w:sz w:val="14"/>
          <w:szCs w:val="14"/>
        </w:rPr>
        <w:t xml:space="preserve">Anexo: </w:t>
      </w:r>
      <w:r w:rsidRPr="000376A9">
        <w:rPr>
          <w:rFonts w:ascii="Arial" w:hAnsi="Arial" w:cs="Arial"/>
          <w:sz w:val="14"/>
          <w:szCs w:val="14"/>
        </w:rPr>
        <w:t xml:space="preserve"> </w:t>
      </w:r>
      <w:r w:rsidRPr="000F0024">
        <w:rPr>
          <w:rFonts w:ascii="Segoe UI" w:hAnsi="Segoe UI" w:eastAsia="Times New Roman" w:cs="Segoe UI"/>
          <w:color w:val="201F1E"/>
          <w:sz w:val="23"/>
          <w:szCs w:val="23"/>
        </w:rPr>
        <w:t> </w:t>
      </w:r>
      <w:r>
        <w:rPr>
          <w:rFonts w:ascii="Segoe UI" w:hAnsi="Segoe UI" w:eastAsia="Times New Roman" w:cs="Segoe UI"/>
          <w:color w:val="201F1E"/>
          <w:sz w:val="23"/>
          <w:szCs w:val="23"/>
        </w:rPr>
        <w:tab/>
      </w:r>
      <w:r w:rsidRPr="00D03C50" w:rsidR="00D03C50">
        <w:rPr>
          <w:rFonts w:ascii="Arial" w:hAnsi="Arial" w:cs="Arial"/>
          <w:b/>
          <w:sz w:val="14"/>
          <w:szCs w:val="14"/>
        </w:rPr>
        <w:t>Diagrama unifilar</w:t>
      </w:r>
    </w:p>
    <w:p w:rsidRPr="00250519" w:rsidR="004663B7" w:rsidP="00E45FF3" w:rsidRDefault="004663B7" w14:paraId="2B915CF6" w14:textId="77777777">
      <w:pPr>
        <w:tabs>
          <w:tab w:val="left" w:pos="993"/>
        </w:tabs>
        <w:jc w:val="both"/>
        <w:rPr>
          <w:rFonts w:ascii="Arial" w:hAnsi="Arial" w:cs="Arial"/>
          <w:sz w:val="12"/>
          <w:szCs w:val="12"/>
        </w:rPr>
      </w:pPr>
    </w:p>
    <w:sectPr w:rsidRPr="00250519" w:rsidR="004663B7">
      <w:headerReference w:type="default" r:id="rId20"/>
      <w:footerReference w:type="default" r:id="rId21"/>
      <w:pgSz w:w="12240" w:h="15840"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25C6" w:rsidP="0014441D" w:rsidRDefault="009F25C6" w14:paraId="6AF148B9" w14:textId="77777777">
      <w:r>
        <w:separator/>
      </w:r>
    </w:p>
  </w:endnote>
  <w:endnote w:type="continuationSeparator" w:id="0">
    <w:p w:rsidR="009F25C6" w:rsidP="0014441D" w:rsidRDefault="009F25C6" w14:paraId="5630C84E" w14:textId="77777777">
      <w:r>
        <w:continuationSeparator/>
      </w:r>
    </w:p>
  </w:endnote>
  <w:endnote w:type="continuationNotice" w:id="1">
    <w:p w:rsidR="009F25C6" w:rsidRDefault="009F25C6" w14:paraId="7F8E589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14441D" w:rsidRDefault="00B33D9C" w14:paraId="75647500" w14:textId="77777777">
    <w:pPr>
      <w:pStyle w:val="Piedepgina"/>
    </w:pPr>
    <w:r>
      <w:rPr>
        <w:noProof/>
      </w:rPr>
      <w:drawing>
        <wp:anchor distT="0" distB="0" distL="114300" distR="114300" simplePos="0" relativeHeight="251658240" behindDoc="0" locked="0" layoutInCell="1" allowOverlap="1" wp14:anchorId="1FA0A914" wp14:editId="71832B25">
          <wp:simplePos x="0" y="0"/>
          <wp:positionH relativeFrom="page">
            <wp:posOffset>0</wp:posOffset>
          </wp:positionH>
          <wp:positionV relativeFrom="bottomMargin">
            <wp:posOffset>-14605</wp:posOffset>
          </wp:positionV>
          <wp:extent cx="7803515" cy="1031875"/>
          <wp:effectExtent l="0" t="0" r="6985" b="0"/>
          <wp:wrapSquare wrapText="bothSides"/>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mbrete_fin_pata.jpg"/>
                  <pic:cNvPicPr/>
                </pic:nvPicPr>
                <pic:blipFill rotWithShape="1">
                  <a:blip r:embed="rId1" cstate="print">
                    <a:extLst>
                      <a:ext uri="{28A0092B-C50C-407E-A947-70E740481C1C}">
                        <a14:useLocalDpi xmlns:a14="http://schemas.microsoft.com/office/drawing/2010/main" val="0"/>
                      </a:ext>
                    </a:extLst>
                  </a:blip>
                  <a:srcRect t="18425"/>
                  <a:stretch/>
                </pic:blipFill>
                <pic:spPr bwMode="auto">
                  <a:xfrm>
                    <a:off x="0" y="0"/>
                    <a:ext cx="7803515" cy="10318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25C6" w:rsidP="0014441D" w:rsidRDefault="009F25C6" w14:paraId="5C5BF69C" w14:textId="77777777">
      <w:r>
        <w:separator/>
      </w:r>
    </w:p>
  </w:footnote>
  <w:footnote w:type="continuationSeparator" w:id="0">
    <w:p w:rsidR="009F25C6" w:rsidP="0014441D" w:rsidRDefault="009F25C6" w14:paraId="4B24E659" w14:textId="77777777">
      <w:r>
        <w:continuationSeparator/>
      </w:r>
    </w:p>
  </w:footnote>
  <w:footnote w:type="continuationNotice" w:id="1">
    <w:p w:rsidR="009F25C6" w:rsidRDefault="009F25C6" w14:paraId="2DF375D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D5046" w:rsidP="000B6531" w:rsidRDefault="26DC5A41" w14:paraId="7774B0A3" w14:textId="77777777">
    <w:pPr>
      <w:pStyle w:val="Encabezado"/>
      <w:jc w:val="right"/>
    </w:pPr>
    <w:r>
      <w:rPr>
        <w:noProof/>
      </w:rPr>
      <w:drawing>
        <wp:inline distT="0" distB="0" distL="0" distR="0" wp14:anchorId="7EA51D50" wp14:editId="1F6277F5">
          <wp:extent cx="1335405" cy="593090"/>
          <wp:effectExtent l="0" t="0" r="0" b="0"/>
          <wp:docPr id="1026" name="Picture 2" descr="http://www.essa.com.co/site/portals/0/imagenes/skins/logo_grupo_epm.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335405" cy="59309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046C"/>
    <w:multiLevelType w:val="hybridMultilevel"/>
    <w:tmpl w:val="AC4EAA20"/>
    <w:lvl w:ilvl="0" w:tplc="CA70B4EE">
      <w:start w:val="1"/>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2D44505"/>
    <w:multiLevelType w:val="hybridMultilevel"/>
    <w:tmpl w:val="7F6234EC"/>
    <w:lvl w:ilvl="0" w:tplc="240A0001">
      <w:start w:val="1"/>
      <w:numFmt w:val="bullet"/>
      <w:lvlText w:val=""/>
      <w:lvlJc w:val="left"/>
      <w:pPr>
        <w:ind w:left="348" w:hanging="360"/>
      </w:pPr>
      <w:rPr>
        <w:rFonts w:hint="default" w:ascii="Symbol" w:hAnsi="Symbol"/>
      </w:rPr>
    </w:lvl>
    <w:lvl w:ilvl="1" w:tplc="240A0003">
      <w:start w:val="1"/>
      <w:numFmt w:val="bullet"/>
      <w:lvlText w:val="o"/>
      <w:lvlJc w:val="left"/>
      <w:pPr>
        <w:ind w:left="1068" w:hanging="360"/>
      </w:pPr>
      <w:rPr>
        <w:rFonts w:hint="default" w:ascii="Courier New" w:hAnsi="Courier New" w:cs="Courier New"/>
      </w:rPr>
    </w:lvl>
    <w:lvl w:ilvl="2" w:tplc="240A0005">
      <w:start w:val="1"/>
      <w:numFmt w:val="bullet"/>
      <w:lvlText w:val=""/>
      <w:lvlJc w:val="left"/>
      <w:pPr>
        <w:ind w:left="1788" w:hanging="360"/>
      </w:pPr>
      <w:rPr>
        <w:rFonts w:hint="default" w:ascii="Wingdings" w:hAnsi="Wingdings"/>
      </w:rPr>
    </w:lvl>
    <w:lvl w:ilvl="3" w:tplc="240A0001">
      <w:start w:val="1"/>
      <w:numFmt w:val="bullet"/>
      <w:lvlText w:val=""/>
      <w:lvlJc w:val="left"/>
      <w:pPr>
        <w:ind w:left="2508" w:hanging="360"/>
      </w:pPr>
      <w:rPr>
        <w:rFonts w:hint="default" w:ascii="Symbol" w:hAnsi="Symbol"/>
      </w:rPr>
    </w:lvl>
    <w:lvl w:ilvl="4" w:tplc="240A0003">
      <w:start w:val="1"/>
      <w:numFmt w:val="bullet"/>
      <w:lvlText w:val="o"/>
      <w:lvlJc w:val="left"/>
      <w:pPr>
        <w:ind w:left="3228" w:hanging="360"/>
      </w:pPr>
      <w:rPr>
        <w:rFonts w:hint="default" w:ascii="Courier New" w:hAnsi="Courier New" w:cs="Courier New"/>
      </w:rPr>
    </w:lvl>
    <w:lvl w:ilvl="5" w:tplc="240A0005">
      <w:start w:val="1"/>
      <w:numFmt w:val="bullet"/>
      <w:lvlText w:val=""/>
      <w:lvlJc w:val="left"/>
      <w:pPr>
        <w:ind w:left="3948" w:hanging="360"/>
      </w:pPr>
      <w:rPr>
        <w:rFonts w:hint="default" w:ascii="Wingdings" w:hAnsi="Wingdings"/>
      </w:rPr>
    </w:lvl>
    <w:lvl w:ilvl="6" w:tplc="240A0001">
      <w:start w:val="1"/>
      <w:numFmt w:val="bullet"/>
      <w:lvlText w:val=""/>
      <w:lvlJc w:val="left"/>
      <w:pPr>
        <w:ind w:left="4668" w:hanging="360"/>
      </w:pPr>
      <w:rPr>
        <w:rFonts w:hint="default" w:ascii="Symbol" w:hAnsi="Symbol"/>
      </w:rPr>
    </w:lvl>
    <w:lvl w:ilvl="7" w:tplc="240A0003">
      <w:start w:val="1"/>
      <w:numFmt w:val="bullet"/>
      <w:lvlText w:val="o"/>
      <w:lvlJc w:val="left"/>
      <w:pPr>
        <w:ind w:left="5388" w:hanging="360"/>
      </w:pPr>
      <w:rPr>
        <w:rFonts w:hint="default" w:ascii="Courier New" w:hAnsi="Courier New" w:cs="Courier New"/>
      </w:rPr>
    </w:lvl>
    <w:lvl w:ilvl="8" w:tplc="240A0005">
      <w:start w:val="1"/>
      <w:numFmt w:val="bullet"/>
      <w:lvlText w:val=""/>
      <w:lvlJc w:val="left"/>
      <w:pPr>
        <w:ind w:left="6108" w:hanging="360"/>
      </w:pPr>
      <w:rPr>
        <w:rFonts w:hint="default" w:ascii="Wingdings" w:hAnsi="Wingdings"/>
      </w:rPr>
    </w:lvl>
  </w:abstractNum>
  <w:abstractNum w:abstractNumId="2" w15:restartNumberingAfterBreak="0">
    <w:nsid w:val="2E675DD0"/>
    <w:multiLevelType w:val="hybridMultilevel"/>
    <w:tmpl w:val="93000CD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 w15:restartNumberingAfterBreak="0">
    <w:nsid w:val="2E953C61"/>
    <w:multiLevelType w:val="hybridMultilevel"/>
    <w:tmpl w:val="04C8B4F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 w15:restartNumberingAfterBreak="0">
    <w:nsid w:val="2EAD69A9"/>
    <w:multiLevelType w:val="hybridMultilevel"/>
    <w:tmpl w:val="5DAAB2A8"/>
    <w:lvl w:ilvl="0" w:tplc="240A0019">
      <w:start w:val="1"/>
      <w:numFmt w:val="lowerLetter"/>
      <w:lvlText w:val="%1."/>
      <w:lvlJc w:val="left"/>
      <w:pPr>
        <w:ind w:left="1068" w:hanging="360"/>
      </w:pPr>
      <w:rPr>
        <w:b/>
        <w:bCs/>
        <w:i w:val="0"/>
        <w:iCs/>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2F405665"/>
    <w:multiLevelType w:val="hybridMultilevel"/>
    <w:tmpl w:val="4E94F90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6" w15:restartNumberingAfterBreak="0">
    <w:nsid w:val="3AFD338E"/>
    <w:multiLevelType w:val="hybridMultilevel"/>
    <w:tmpl w:val="5674045A"/>
    <w:lvl w:ilvl="0" w:tplc="5BAAF668">
      <w:start w:val="1"/>
      <w:numFmt w:val="decimal"/>
      <w:lvlText w:val="%1."/>
      <w:lvlJc w:val="left"/>
      <w:pPr>
        <w:ind w:left="360" w:hanging="360"/>
      </w:pPr>
      <w:rPr>
        <w:rFonts w:hint="default" w:ascii="Arial" w:hAnsi="Arial" w:cs="Arial"/>
        <w:b/>
      </w:rPr>
    </w:lvl>
    <w:lvl w:ilvl="1" w:tplc="240A0019">
      <w:start w:val="1"/>
      <w:numFmt w:val="lowerLetter"/>
      <w:lvlText w:val="%2."/>
      <w:lvlJc w:val="left"/>
      <w:pPr>
        <w:ind w:left="1080" w:hanging="360"/>
      </w:pPr>
    </w:lvl>
    <w:lvl w:ilvl="2" w:tplc="240A001B">
      <w:start w:val="1"/>
      <w:numFmt w:val="lowerRoman"/>
      <w:lvlText w:val="%3."/>
      <w:lvlJc w:val="right"/>
      <w:pPr>
        <w:ind w:left="1800" w:hanging="180"/>
      </w:pPr>
    </w:lvl>
    <w:lvl w:ilvl="3" w:tplc="240A000F">
      <w:start w:val="1"/>
      <w:numFmt w:val="decimal"/>
      <w:lvlText w:val="%4."/>
      <w:lvlJc w:val="left"/>
      <w:pPr>
        <w:ind w:left="2520" w:hanging="360"/>
      </w:pPr>
    </w:lvl>
    <w:lvl w:ilvl="4" w:tplc="240A0019">
      <w:start w:val="1"/>
      <w:numFmt w:val="lowerLetter"/>
      <w:lvlText w:val="%5."/>
      <w:lvlJc w:val="left"/>
      <w:pPr>
        <w:ind w:left="3240" w:hanging="360"/>
      </w:pPr>
    </w:lvl>
    <w:lvl w:ilvl="5" w:tplc="240A001B">
      <w:start w:val="1"/>
      <w:numFmt w:val="lowerRoman"/>
      <w:lvlText w:val="%6."/>
      <w:lvlJc w:val="right"/>
      <w:pPr>
        <w:ind w:left="3960" w:hanging="180"/>
      </w:pPr>
    </w:lvl>
    <w:lvl w:ilvl="6" w:tplc="240A000F">
      <w:start w:val="1"/>
      <w:numFmt w:val="decimal"/>
      <w:lvlText w:val="%7."/>
      <w:lvlJc w:val="left"/>
      <w:pPr>
        <w:ind w:left="4680" w:hanging="360"/>
      </w:pPr>
    </w:lvl>
    <w:lvl w:ilvl="7" w:tplc="240A0019">
      <w:start w:val="1"/>
      <w:numFmt w:val="lowerLetter"/>
      <w:lvlText w:val="%8."/>
      <w:lvlJc w:val="left"/>
      <w:pPr>
        <w:ind w:left="5400" w:hanging="360"/>
      </w:pPr>
    </w:lvl>
    <w:lvl w:ilvl="8" w:tplc="240A001B">
      <w:start w:val="1"/>
      <w:numFmt w:val="lowerRoman"/>
      <w:lvlText w:val="%9."/>
      <w:lvlJc w:val="right"/>
      <w:pPr>
        <w:ind w:left="6120" w:hanging="180"/>
      </w:pPr>
    </w:lvl>
  </w:abstractNum>
  <w:abstractNum w:abstractNumId="7" w15:restartNumberingAfterBreak="0">
    <w:nsid w:val="3B881313"/>
    <w:multiLevelType w:val="hybridMultilevel"/>
    <w:tmpl w:val="312A6C3C"/>
    <w:lvl w:ilvl="0" w:tplc="DCB6EFCC">
      <w:start w:val="1"/>
      <w:numFmt w:val="decimal"/>
      <w:lvlText w:val="%1."/>
      <w:lvlJc w:val="left"/>
      <w:pPr>
        <w:ind w:left="360" w:hanging="360"/>
      </w:pPr>
      <w:rPr>
        <w:b/>
        <w:bCs/>
      </w:rPr>
    </w:lvl>
    <w:lvl w:ilvl="1" w:tplc="240A0003">
      <w:start w:val="1"/>
      <w:numFmt w:val="bullet"/>
      <w:lvlText w:val="o"/>
      <w:lvlJc w:val="left"/>
      <w:pPr>
        <w:ind w:left="1080" w:hanging="360"/>
      </w:pPr>
      <w:rPr>
        <w:rFonts w:hint="default" w:ascii="Courier New" w:hAnsi="Courier New" w:cs="Courier New"/>
      </w:rPr>
    </w:lvl>
    <w:lvl w:ilvl="2" w:tplc="240A0005">
      <w:start w:val="1"/>
      <w:numFmt w:val="bullet"/>
      <w:lvlText w:val=""/>
      <w:lvlJc w:val="left"/>
      <w:pPr>
        <w:ind w:left="1800" w:hanging="360"/>
      </w:pPr>
      <w:rPr>
        <w:rFonts w:hint="default" w:ascii="Wingdings" w:hAnsi="Wingdings"/>
      </w:rPr>
    </w:lvl>
    <w:lvl w:ilvl="3" w:tplc="240A0001">
      <w:start w:val="1"/>
      <w:numFmt w:val="bullet"/>
      <w:lvlText w:val=""/>
      <w:lvlJc w:val="left"/>
      <w:pPr>
        <w:ind w:left="2520" w:hanging="360"/>
      </w:pPr>
      <w:rPr>
        <w:rFonts w:hint="default" w:ascii="Symbol" w:hAnsi="Symbol"/>
      </w:rPr>
    </w:lvl>
    <w:lvl w:ilvl="4" w:tplc="240A0003">
      <w:start w:val="1"/>
      <w:numFmt w:val="bullet"/>
      <w:lvlText w:val="o"/>
      <w:lvlJc w:val="left"/>
      <w:pPr>
        <w:ind w:left="3240" w:hanging="360"/>
      </w:pPr>
      <w:rPr>
        <w:rFonts w:hint="default" w:ascii="Courier New" w:hAnsi="Courier New" w:cs="Courier New"/>
      </w:rPr>
    </w:lvl>
    <w:lvl w:ilvl="5" w:tplc="240A0005">
      <w:start w:val="1"/>
      <w:numFmt w:val="bullet"/>
      <w:lvlText w:val=""/>
      <w:lvlJc w:val="left"/>
      <w:pPr>
        <w:ind w:left="3960" w:hanging="360"/>
      </w:pPr>
      <w:rPr>
        <w:rFonts w:hint="default" w:ascii="Wingdings" w:hAnsi="Wingdings"/>
      </w:rPr>
    </w:lvl>
    <w:lvl w:ilvl="6" w:tplc="240A0001">
      <w:start w:val="1"/>
      <w:numFmt w:val="bullet"/>
      <w:lvlText w:val=""/>
      <w:lvlJc w:val="left"/>
      <w:pPr>
        <w:ind w:left="4680" w:hanging="360"/>
      </w:pPr>
      <w:rPr>
        <w:rFonts w:hint="default" w:ascii="Symbol" w:hAnsi="Symbol"/>
      </w:rPr>
    </w:lvl>
    <w:lvl w:ilvl="7" w:tplc="240A0003">
      <w:start w:val="1"/>
      <w:numFmt w:val="bullet"/>
      <w:lvlText w:val="o"/>
      <w:lvlJc w:val="left"/>
      <w:pPr>
        <w:ind w:left="5400" w:hanging="360"/>
      </w:pPr>
      <w:rPr>
        <w:rFonts w:hint="default" w:ascii="Courier New" w:hAnsi="Courier New" w:cs="Courier New"/>
      </w:rPr>
    </w:lvl>
    <w:lvl w:ilvl="8" w:tplc="240A0005">
      <w:start w:val="1"/>
      <w:numFmt w:val="bullet"/>
      <w:lvlText w:val=""/>
      <w:lvlJc w:val="left"/>
      <w:pPr>
        <w:ind w:left="6120" w:hanging="360"/>
      </w:pPr>
      <w:rPr>
        <w:rFonts w:hint="default" w:ascii="Wingdings" w:hAnsi="Wingdings"/>
      </w:rPr>
    </w:lvl>
  </w:abstractNum>
  <w:abstractNum w:abstractNumId="8" w15:restartNumberingAfterBreak="0">
    <w:nsid w:val="3BF56792"/>
    <w:multiLevelType w:val="hybridMultilevel"/>
    <w:tmpl w:val="442A5246"/>
    <w:lvl w:ilvl="0" w:tplc="240A0001">
      <w:start w:val="1"/>
      <w:numFmt w:val="bullet"/>
      <w:lvlText w:val=""/>
      <w:lvlJc w:val="left"/>
      <w:pPr>
        <w:ind w:left="360" w:hanging="360"/>
      </w:pPr>
      <w:rPr>
        <w:rFonts w:hint="default" w:ascii="Symbol" w:hAnsi="Symbol"/>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9" w15:restartNumberingAfterBreak="0">
    <w:nsid w:val="488B30BF"/>
    <w:multiLevelType w:val="hybridMultilevel"/>
    <w:tmpl w:val="DDB62BAE"/>
    <w:lvl w:ilvl="0" w:tplc="E1DEAD32">
      <w:start w:val="1"/>
      <w:numFmt w:val="decimal"/>
      <w:lvlText w:val="%1."/>
      <w:lvlJc w:val="left"/>
      <w:pPr>
        <w:ind w:left="360" w:hanging="360"/>
      </w:pPr>
      <w:rPr>
        <w:rFonts w:hint="default" w:ascii="Arial" w:hAnsi="Arial" w:cs="Arial"/>
        <w:b/>
      </w:rPr>
    </w:lvl>
    <w:lvl w:ilvl="1" w:tplc="240A0003">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10" w15:restartNumberingAfterBreak="0">
    <w:nsid w:val="4DA3350F"/>
    <w:multiLevelType w:val="hybridMultilevel"/>
    <w:tmpl w:val="697ACCE2"/>
    <w:lvl w:ilvl="0" w:tplc="AD5661DA">
      <w:start w:val="1"/>
      <w:numFmt w:val="low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7EC5374"/>
    <w:multiLevelType w:val="hybridMultilevel"/>
    <w:tmpl w:val="80CCB910"/>
    <w:lvl w:ilvl="0" w:tplc="E9588CA6">
      <w:numFmt w:val="bullet"/>
      <w:lvlText w:val="•"/>
      <w:lvlJc w:val="left"/>
      <w:pPr>
        <w:ind w:left="-2520" w:hanging="360"/>
      </w:pPr>
      <w:rPr>
        <w:rFonts w:hint="default" w:ascii="Arial" w:hAnsi="Arial" w:eastAsia="Calibri" w:cs="Arial"/>
      </w:rPr>
    </w:lvl>
    <w:lvl w:ilvl="1" w:tplc="240A0003">
      <w:start w:val="1"/>
      <w:numFmt w:val="bullet"/>
      <w:lvlText w:val="o"/>
      <w:lvlJc w:val="left"/>
      <w:pPr>
        <w:ind w:left="-1800" w:hanging="360"/>
      </w:pPr>
      <w:rPr>
        <w:rFonts w:hint="default" w:ascii="Courier New" w:hAnsi="Courier New" w:cs="Courier New"/>
      </w:rPr>
    </w:lvl>
    <w:lvl w:ilvl="2" w:tplc="240A0005">
      <w:start w:val="1"/>
      <w:numFmt w:val="bullet"/>
      <w:lvlText w:val=""/>
      <w:lvlJc w:val="left"/>
      <w:pPr>
        <w:ind w:left="-1080" w:hanging="360"/>
      </w:pPr>
      <w:rPr>
        <w:rFonts w:hint="default" w:ascii="Wingdings" w:hAnsi="Wingdings"/>
      </w:rPr>
    </w:lvl>
    <w:lvl w:ilvl="3" w:tplc="240A0001">
      <w:start w:val="1"/>
      <w:numFmt w:val="bullet"/>
      <w:lvlText w:val=""/>
      <w:lvlJc w:val="left"/>
      <w:pPr>
        <w:ind w:left="-360" w:hanging="360"/>
      </w:pPr>
      <w:rPr>
        <w:rFonts w:hint="default" w:ascii="Symbol" w:hAnsi="Symbol"/>
      </w:rPr>
    </w:lvl>
    <w:lvl w:ilvl="4" w:tplc="240A0003">
      <w:start w:val="1"/>
      <w:numFmt w:val="bullet"/>
      <w:lvlText w:val="o"/>
      <w:lvlJc w:val="left"/>
      <w:pPr>
        <w:ind w:left="360" w:hanging="360"/>
      </w:pPr>
      <w:rPr>
        <w:rFonts w:hint="default" w:ascii="Courier New" w:hAnsi="Courier New" w:cs="Courier New"/>
      </w:rPr>
    </w:lvl>
    <w:lvl w:ilvl="5" w:tplc="240A0005">
      <w:start w:val="1"/>
      <w:numFmt w:val="bullet"/>
      <w:lvlText w:val=""/>
      <w:lvlJc w:val="left"/>
      <w:pPr>
        <w:ind w:left="1080" w:hanging="360"/>
      </w:pPr>
      <w:rPr>
        <w:rFonts w:hint="default" w:ascii="Wingdings" w:hAnsi="Wingdings"/>
      </w:rPr>
    </w:lvl>
    <w:lvl w:ilvl="6" w:tplc="240A0001">
      <w:start w:val="1"/>
      <w:numFmt w:val="bullet"/>
      <w:lvlText w:val=""/>
      <w:lvlJc w:val="left"/>
      <w:pPr>
        <w:ind w:left="1800" w:hanging="360"/>
      </w:pPr>
      <w:rPr>
        <w:rFonts w:hint="default" w:ascii="Symbol" w:hAnsi="Symbol"/>
      </w:rPr>
    </w:lvl>
    <w:lvl w:ilvl="7" w:tplc="240A0003">
      <w:start w:val="1"/>
      <w:numFmt w:val="bullet"/>
      <w:lvlText w:val="o"/>
      <w:lvlJc w:val="left"/>
      <w:pPr>
        <w:ind w:left="2520" w:hanging="360"/>
      </w:pPr>
      <w:rPr>
        <w:rFonts w:hint="default" w:ascii="Courier New" w:hAnsi="Courier New" w:cs="Courier New"/>
      </w:rPr>
    </w:lvl>
    <w:lvl w:ilvl="8" w:tplc="240A0005">
      <w:start w:val="1"/>
      <w:numFmt w:val="bullet"/>
      <w:lvlText w:val=""/>
      <w:lvlJc w:val="left"/>
      <w:pPr>
        <w:ind w:left="3240" w:hanging="360"/>
      </w:pPr>
      <w:rPr>
        <w:rFonts w:hint="default" w:ascii="Wingdings" w:hAnsi="Wingdings"/>
      </w:rPr>
    </w:lvl>
  </w:abstractNum>
  <w:abstractNum w:abstractNumId="12" w15:restartNumberingAfterBreak="0">
    <w:nsid w:val="60B24E0D"/>
    <w:multiLevelType w:val="hybridMultilevel"/>
    <w:tmpl w:val="20F812A4"/>
    <w:lvl w:ilvl="0" w:tplc="08FA9AA2">
      <w:numFmt w:val="bullet"/>
      <w:lvlText w:val="-"/>
      <w:lvlJc w:val="left"/>
      <w:pPr>
        <w:ind w:left="720" w:hanging="360"/>
      </w:pPr>
      <w:rPr>
        <w:rFonts w:hint="default" w:ascii="Arial" w:hAnsi="Arial" w:cs="Arial" w:eastAsiaTheme="minorHAnsi"/>
      </w:rPr>
    </w:lvl>
    <w:lvl w:ilvl="1" w:tplc="240A0003">
      <w:start w:val="1"/>
      <w:numFmt w:val="bullet"/>
      <w:lvlText w:val="o"/>
      <w:lvlJc w:val="left"/>
      <w:pPr>
        <w:ind w:left="1440" w:hanging="360"/>
      </w:pPr>
      <w:rPr>
        <w:rFonts w:hint="default" w:ascii="Courier New" w:hAnsi="Courier New" w:cs="Courier New"/>
      </w:rPr>
    </w:lvl>
    <w:lvl w:ilvl="2" w:tplc="90DA6DA8">
      <w:numFmt w:val="bullet"/>
      <w:lvlText w:val="•"/>
      <w:lvlJc w:val="left"/>
      <w:pPr>
        <w:ind w:left="2160" w:hanging="360"/>
      </w:pPr>
      <w:rPr>
        <w:rFonts w:hint="default" w:ascii="Arial" w:hAnsi="Arial" w:cs="Arial" w:eastAsiaTheme="minorHAnsi"/>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64D7476B"/>
    <w:multiLevelType w:val="hybridMultilevel"/>
    <w:tmpl w:val="4E301924"/>
    <w:lvl w:ilvl="0" w:tplc="F9140E50">
      <w:start w:val="1"/>
      <w:numFmt w:val="lowerRoman"/>
      <w:lvlText w:val="%1)"/>
      <w:lvlJc w:val="left"/>
      <w:pPr>
        <w:ind w:left="720" w:hanging="360"/>
      </w:pPr>
      <w:rPr>
        <w:rFonts w:hint="default"/>
        <w:b w:val="0"/>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74911E5E"/>
    <w:multiLevelType w:val="hybridMultilevel"/>
    <w:tmpl w:val="1002A1EA"/>
    <w:lvl w:ilvl="0" w:tplc="240A0017">
      <w:start w:val="1"/>
      <w:numFmt w:val="lowerLetter"/>
      <w:lvlText w:val="%1)"/>
      <w:lvlJc w:val="left"/>
      <w:pPr>
        <w:ind w:left="1068" w:hanging="360"/>
      </w:pPr>
    </w:lvl>
    <w:lvl w:ilvl="1" w:tplc="06180AF8">
      <w:start w:val="1"/>
      <w:numFmt w:val="decimal"/>
      <w:lvlText w:val="%2."/>
      <w:lvlJc w:val="left"/>
      <w:pPr>
        <w:ind w:left="1788" w:hanging="360"/>
      </w:pPr>
      <w:rPr>
        <w:rFonts w:hint="default"/>
      </w:rPr>
    </w:lvl>
    <w:lvl w:ilvl="2" w:tplc="755E398E">
      <w:start w:val="1"/>
      <w:numFmt w:val="lowerRoman"/>
      <w:lvlText w:val="%3."/>
      <w:lvlJc w:val="left"/>
      <w:pPr>
        <w:ind w:left="3048" w:hanging="720"/>
      </w:pPr>
      <w:rPr>
        <w:rFonts w:hint="default"/>
      </w:rPr>
    </w:lvl>
    <w:lvl w:ilvl="3" w:tplc="1088AC04">
      <w:start w:val="1"/>
      <w:numFmt w:val="lowerLetter"/>
      <w:lvlText w:val="%4."/>
      <w:lvlJc w:val="left"/>
      <w:pPr>
        <w:ind w:left="3228" w:hanging="360"/>
      </w:pPr>
      <w:rPr>
        <w:rFonts w:ascii="Bookman Old Style" w:hAnsi="Bookman Old Style" w:eastAsia="Times New Roman" w:cs="Times New Roman"/>
      </w:r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5" w15:restartNumberingAfterBreak="0">
    <w:nsid w:val="78B34953"/>
    <w:multiLevelType w:val="hybridMultilevel"/>
    <w:tmpl w:val="73C25C0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27773613">
    <w:abstractNumId w:val="8"/>
  </w:num>
  <w:num w:numId="2" w16cid:durableId="1564758245">
    <w:abstractNumId w:val="12"/>
  </w:num>
  <w:num w:numId="3" w16cid:durableId="1641185041">
    <w:abstractNumId w:val="11"/>
  </w:num>
  <w:num w:numId="4" w16cid:durableId="2123113367">
    <w:abstractNumId w:val="5"/>
  </w:num>
  <w:num w:numId="5" w16cid:durableId="1385183263">
    <w:abstractNumId w:val="2"/>
  </w:num>
  <w:num w:numId="6" w16cid:durableId="227765336">
    <w:abstractNumId w:val="6"/>
  </w:num>
  <w:num w:numId="7" w16cid:durableId="529537888">
    <w:abstractNumId w:val="1"/>
  </w:num>
  <w:num w:numId="8" w16cid:durableId="107896644">
    <w:abstractNumId w:val="4"/>
  </w:num>
  <w:num w:numId="9" w16cid:durableId="791051514">
    <w:abstractNumId w:val="9"/>
  </w:num>
  <w:num w:numId="10" w16cid:durableId="627781488">
    <w:abstractNumId w:val="1"/>
  </w:num>
  <w:num w:numId="11" w16cid:durableId="849874254">
    <w:abstractNumId w:val="1"/>
  </w:num>
  <w:num w:numId="12" w16cid:durableId="1395201899">
    <w:abstractNumId w:val="1"/>
  </w:num>
  <w:num w:numId="13" w16cid:durableId="1839879498">
    <w:abstractNumId w:val="1"/>
  </w:num>
  <w:num w:numId="14" w16cid:durableId="1338002252">
    <w:abstractNumId w:val="1"/>
  </w:num>
  <w:num w:numId="15" w16cid:durableId="368842372">
    <w:abstractNumId w:val="1"/>
  </w:num>
  <w:num w:numId="16" w16cid:durableId="262035569">
    <w:abstractNumId w:val="1"/>
  </w:num>
  <w:num w:numId="17" w16cid:durableId="1159005322">
    <w:abstractNumId w:val="1"/>
  </w:num>
  <w:num w:numId="18" w16cid:durableId="375468289">
    <w:abstractNumId w:val="1"/>
  </w:num>
  <w:num w:numId="19" w16cid:durableId="1163274965">
    <w:abstractNumId w:val="1"/>
  </w:num>
  <w:num w:numId="20" w16cid:durableId="1398892955">
    <w:abstractNumId w:val="1"/>
  </w:num>
  <w:num w:numId="21" w16cid:durableId="1519269428">
    <w:abstractNumId w:val="1"/>
  </w:num>
  <w:num w:numId="22" w16cid:durableId="251546517">
    <w:abstractNumId w:val="1"/>
  </w:num>
  <w:num w:numId="23" w16cid:durableId="51737084">
    <w:abstractNumId w:val="1"/>
  </w:num>
  <w:num w:numId="24" w16cid:durableId="76247862">
    <w:abstractNumId w:val="1"/>
  </w:num>
  <w:num w:numId="25" w16cid:durableId="294797074">
    <w:abstractNumId w:val="1"/>
  </w:num>
  <w:num w:numId="26" w16cid:durableId="1948153486">
    <w:abstractNumId w:val="1"/>
  </w:num>
  <w:num w:numId="27" w16cid:durableId="1609582234">
    <w:abstractNumId w:val="1"/>
  </w:num>
  <w:num w:numId="28" w16cid:durableId="160005912">
    <w:abstractNumId w:val="1"/>
  </w:num>
  <w:num w:numId="29" w16cid:durableId="2119326771">
    <w:abstractNumId w:val="1"/>
  </w:num>
  <w:num w:numId="30" w16cid:durableId="1937321334">
    <w:abstractNumId w:val="1"/>
  </w:num>
  <w:num w:numId="31" w16cid:durableId="1705247582">
    <w:abstractNumId w:val="11"/>
  </w:num>
  <w:num w:numId="32" w16cid:durableId="751128164">
    <w:abstractNumId w:val="1"/>
  </w:num>
  <w:num w:numId="33" w16cid:durableId="195196365">
    <w:abstractNumId w:val="11"/>
  </w:num>
  <w:num w:numId="34" w16cid:durableId="1266421078">
    <w:abstractNumId w:val="1"/>
  </w:num>
  <w:num w:numId="35" w16cid:durableId="952246078">
    <w:abstractNumId w:val="11"/>
  </w:num>
  <w:num w:numId="36" w16cid:durableId="173422409">
    <w:abstractNumId w:val="7"/>
    <w:lvlOverride w:ilvl="0">
      <w:startOverride w:val="1"/>
    </w:lvlOverride>
    <w:lvlOverride w:ilvl="1"/>
    <w:lvlOverride w:ilvl="2"/>
    <w:lvlOverride w:ilvl="3"/>
    <w:lvlOverride w:ilvl="4"/>
    <w:lvlOverride w:ilvl="5"/>
    <w:lvlOverride w:ilvl="6"/>
    <w:lvlOverride w:ilvl="7"/>
    <w:lvlOverride w:ilvl="8"/>
  </w:num>
  <w:num w:numId="37" w16cid:durableId="677082157">
    <w:abstractNumId w:val="15"/>
  </w:num>
  <w:num w:numId="38" w16cid:durableId="848716188">
    <w:abstractNumId w:val="14"/>
  </w:num>
  <w:num w:numId="39" w16cid:durableId="6098179">
    <w:abstractNumId w:val="0"/>
  </w:num>
  <w:num w:numId="40" w16cid:durableId="828978548">
    <w:abstractNumId w:val="10"/>
  </w:num>
  <w:num w:numId="41" w16cid:durableId="811602686">
    <w:abstractNumId w:val="13"/>
  </w:num>
  <w:num w:numId="42" w16cid:durableId="2047632956">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linkStyles/>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7627"/>
    <w:rsid w:val="00000000"/>
    <w:rsid w:val="00000F2B"/>
    <w:rsid w:val="000216FD"/>
    <w:rsid w:val="00021EA9"/>
    <w:rsid w:val="000313B4"/>
    <w:rsid w:val="00032827"/>
    <w:rsid w:val="00033624"/>
    <w:rsid w:val="00037F9C"/>
    <w:rsid w:val="000435F8"/>
    <w:rsid w:val="00043DEC"/>
    <w:rsid w:val="000457DD"/>
    <w:rsid w:val="000479EE"/>
    <w:rsid w:val="00055F7E"/>
    <w:rsid w:val="00057552"/>
    <w:rsid w:val="00057E3D"/>
    <w:rsid w:val="00061F4A"/>
    <w:rsid w:val="000671F0"/>
    <w:rsid w:val="00073E54"/>
    <w:rsid w:val="00074D72"/>
    <w:rsid w:val="0007522B"/>
    <w:rsid w:val="00077E20"/>
    <w:rsid w:val="00080BB0"/>
    <w:rsid w:val="00081094"/>
    <w:rsid w:val="00085860"/>
    <w:rsid w:val="00086C3C"/>
    <w:rsid w:val="00094DE7"/>
    <w:rsid w:val="00095243"/>
    <w:rsid w:val="000A397A"/>
    <w:rsid w:val="000A789B"/>
    <w:rsid w:val="000B1A61"/>
    <w:rsid w:val="000B2781"/>
    <w:rsid w:val="000B2C30"/>
    <w:rsid w:val="000B3048"/>
    <w:rsid w:val="000B36CE"/>
    <w:rsid w:val="000B6531"/>
    <w:rsid w:val="000C2733"/>
    <w:rsid w:val="000C3258"/>
    <w:rsid w:val="000C462E"/>
    <w:rsid w:val="000C54D0"/>
    <w:rsid w:val="000C6DD8"/>
    <w:rsid w:val="000C75DC"/>
    <w:rsid w:val="000D0CD6"/>
    <w:rsid w:val="000D6AD7"/>
    <w:rsid w:val="000E065E"/>
    <w:rsid w:val="000E62E4"/>
    <w:rsid w:val="000E791B"/>
    <w:rsid w:val="000F0D89"/>
    <w:rsid w:val="000F3B54"/>
    <w:rsid w:val="000F5422"/>
    <w:rsid w:val="00100978"/>
    <w:rsid w:val="00101145"/>
    <w:rsid w:val="00101474"/>
    <w:rsid w:val="001017EE"/>
    <w:rsid w:val="00101C2D"/>
    <w:rsid w:val="001036BB"/>
    <w:rsid w:val="00103F55"/>
    <w:rsid w:val="00107947"/>
    <w:rsid w:val="001105B2"/>
    <w:rsid w:val="00110E47"/>
    <w:rsid w:val="00117DD4"/>
    <w:rsid w:val="00126B77"/>
    <w:rsid w:val="001279BA"/>
    <w:rsid w:val="00134EC2"/>
    <w:rsid w:val="00140534"/>
    <w:rsid w:val="0014441D"/>
    <w:rsid w:val="001454F1"/>
    <w:rsid w:val="00146DD7"/>
    <w:rsid w:val="00150DE5"/>
    <w:rsid w:val="00153E71"/>
    <w:rsid w:val="00160BE3"/>
    <w:rsid w:val="00164D8E"/>
    <w:rsid w:val="00170D5D"/>
    <w:rsid w:val="001719BB"/>
    <w:rsid w:val="00173E61"/>
    <w:rsid w:val="00174468"/>
    <w:rsid w:val="00177334"/>
    <w:rsid w:val="0017755A"/>
    <w:rsid w:val="00177606"/>
    <w:rsid w:val="00190DCA"/>
    <w:rsid w:val="00193376"/>
    <w:rsid w:val="001955B3"/>
    <w:rsid w:val="00196784"/>
    <w:rsid w:val="001A69DD"/>
    <w:rsid w:val="001A7AED"/>
    <w:rsid w:val="001B3725"/>
    <w:rsid w:val="001C3EF3"/>
    <w:rsid w:val="001C54E1"/>
    <w:rsid w:val="001C6FB8"/>
    <w:rsid w:val="001C70E8"/>
    <w:rsid w:val="001D06CF"/>
    <w:rsid w:val="001E5181"/>
    <w:rsid w:val="001E7250"/>
    <w:rsid w:val="001F22ED"/>
    <w:rsid w:val="001F428C"/>
    <w:rsid w:val="001F751B"/>
    <w:rsid w:val="001F7559"/>
    <w:rsid w:val="00201FA7"/>
    <w:rsid w:val="00203A5B"/>
    <w:rsid w:val="00205C75"/>
    <w:rsid w:val="00207732"/>
    <w:rsid w:val="00211CA0"/>
    <w:rsid w:val="002135F8"/>
    <w:rsid w:val="0021403B"/>
    <w:rsid w:val="0021695F"/>
    <w:rsid w:val="00222783"/>
    <w:rsid w:val="00223621"/>
    <w:rsid w:val="00230D2A"/>
    <w:rsid w:val="00232D1A"/>
    <w:rsid w:val="00235D38"/>
    <w:rsid w:val="00240B9A"/>
    <w:rsid w:val="00242823"/>
    <w:rsid w:val="00250519"/>
    <w:rsid w:val="00253577"/>
    <w:rsid w:val="00254879"/>
    <w:rsid w:val="00263066"/>
    <w:rsid w:val="00263D3E"/>
    <w:rsid w:val="002807A0"/>
    <w:rsid w:val="00281609"/>
    <w:rsid w:val="002851F0"/>
    <w:rsid w:val="00291BF1"/>
    <w:rsid w:val="002950AF"/>
    <w:rsid w:val="002A15D7"/>
    <w:rsid w:val="002A46FD"/>
    <w:rsid w:val="002A556D"/>
    <w:rsid w:val="002B0CF2"/>
    <w:rsid w:val="002B3527"/>
    <w:rsid w:val="002B37D8"/>
    <w:rsid w:val="002B4FD6"/>
    <w:rsid w:val="002B6588"/>
    <w:rsid w:val="002C4EBE"/>
    <w:rsid w:val="002C69C9"/>
    <w:rsid w:val="002D0883"/>
    <w:rsid w:val="002D5871"/>
    <w:rsid w:val="002E13A8"/>
    <w:rsid w:val="002E5B56"/>
    <w:rsid w:val="002F0E7A"/>
    <w:rsid w:val="002F14AF"/>
    <w:rsid w:val="002F43BE"/>
    <w:rsid w:val="002F55A6"/>
    <w:rsid w:val="00302076"/>
    <w:rsid w:val="00312873"/>
    <w:rsid w:val="003161C7"/>
    <w:rsid w:val="003200CF"/>
    <w:rsid w:val="0032254B"/>
    <w:rsid w:val="00324B58"/>
    <w:rsid w:val="00325078"/>
    <w:rsid w:val="0033093A"/>
    <w:rsid w:val="00330D38"/>
    <w:rsid w:val="00331091"/>
    <w:rsid w:val="00334019"/>
    <w:rsid w:val="00336A46"/>
    <w:rsid w:val="00340D7A"/>
    <w:rsid w:val="003419C5"/>
    <w:rsid w:val="003426DC"/>
    <w:rsid w:val="00343B6C"/>
    <w:rsid w:val="00346676"/>
    <w:rsid w:val="00347160"/>
    <w:rsid w:val="00347BA0"/>
    <w:rsid w:val="00351557"/>
    <w:rsid w:val="00353D17"/>
    <w:rsid w:val="003551EB"/>
    <w:rsid w:val="0035617A"/>
    <w:rsid w:val="00357682"/>
    <w:rsid w:val="0036101F"/>
    <w:rsid w:val="00366B12"/>
    <w:rsid w:val="00370B79"/>
    <w:rsid w:val="003713DB"/>
    <w:rsid w:val="00396503"/>
    <w:rsid w:val="003A18F6"/>
    <w:rsid w:val="003A2DA9"/>
    <w:rsid w:val="003A391B"/>
    <w:rsid w:val="003A3E99"/>
    <w:rsid w:val="003A616E"/>
    <w:rsid w:val="003B2861"/>
    <w:rsid w:val="003B3E19"/>
    <w:rsid w:val="003B3F78"/>
    <w:rsid w:val="003B5778"/>
    <w:rsid w:val="003B57FE"/>
    <w:rsid w:val="003C6780"/>
    <w:rsid w:val="003D15DA"/>
    <w:rsid w:val="003E2CE3"/>
    <w:rsid w:val="003E653D"/>
    <w:rsid w:val="003F0BED"/>
    <w:rsid w:val="003F1A46"/>
    <w:rsid w:val="003F7528"/>
    <w:rsid w:val="003F75D1"/>
    <w:rsid w:val="00402740"/>
    <w:rsid w:val="00432CB0"/>
    <w:rsid w:val="00451646"/>
    <w:rsid w:val="0045693C"/>
    <w:rsid w:val="004628B0"/>
    <w:rsid w:val="00462F0E"/>
    <w:rsid w:val="004663B7"/>
    <w:rsid w:val="00475884"/>
    <w:rsid w:val="00475D6D"/>
    <w:rsid w:val="00482825"/>
    <w:rsid w:val="00485941"/>
    <w:rsid w:val="00492E0B"/>
    <w:rsid w:val="0049518B"/>
    <w:rsid w:val="004B0F74"/>
    <w:rsid w:val="004B47FF"/>
    <w:rsid w:val="004C1678"/>
    <w:rsid w:val="004C1D1C"/>
    <w:rsid w:val="004D25E4"/>
    <w:rsid w:val="004E1318"/>
    <w:rsid w:val="004E1828"/>
    <w:rsid w:val="004E1FA1"/>
    <w:rsid w:val="004E598F"/>
    <w:rsid w:val="004E69F9"/>
    <w:rsid w:val="004E713A"/>
    <w:rsid w:val="004E75CA"/>
    <w:rsid w:val="004E75F1"/>
    <w:rsid w:val="004F342C"/>
    <w:rsid w:val="004F4F10"/>
    <w:rsid w:val="004F7E27"/>
    <w:rsid w:val="00502513"/>
    <w:rsid w:val="00505C57"/>
    <w:rsid w:val="005068DF"/>
    <w:rsid w:val="005146CF"/>
    <w:rsid w:val="00517D92"/>
    <w:rsid w:val="0052724C"/>
    <w:rsid w:val="00535DA1"/>
    <w:rsid w:val="005370C3"/>
    <w:rsid w:val="00540212"/>
    <w:rsid w:val="005432F7"/>
    <w:rsid w:val="005445F5"/>
    <w:rsid w:val="0055519C"/>
    <w:rsid w:val="0057066D"/>
    <w:rsid w:val="0057474F"/>
    <w:rsid w:val="0058130A"/>
    <w:rsid w:val="00582E06"/>
    <w:rsid w:val="00583748"/>
    <w:rsid w:val="00586132"/>
    <w:rsid w:val="00586CAF"/>
    <w:rsid w:val="00593BC1"/>
    <w:rsid w:val="005A1104"/>
    <w:rsid w:val="005A467A"/>
    <w:rsid w:val="005B428A"/>
    <w:rsid w:val="005B6B0F"/>
    <w:rsid w:val="005C47AB"/>
    <w:rsid w:val="005D31D1"/>
    <w:rsid w:val="005D6747"/>
    <w:rsid w:val="005E0F1B"/>
    <w:rsid w:val="005E1B7A"/>
    <w:rsid w:val="005E1C2C"/>
    <w:rsid w:val="005E2FA4"/>
    <w:rsid w:val="005E7627"/>
    <w:rsid w:val="005F08C2"/>
    <w:rsid w:val="005F1B4B"/>
    <w:rsid w:val="005F4776"/>
    <w:rsid w:val="005F51B8"/>
    <w:rsid w:val="005F693D"/>
    <w:rsid w:val="005F7755"/>
    <w:rsid w:val="006023F4"/>
    <w:rsid w:val="00605FE5"/>
    <w:rsid w:val="00607CB2"/>
    <w:rsid w:val="00612DAB"/>
    <w:rsid w:val="00623DC8"/>
    <w:rsid w:val="00625D01"/>
    <w:rsid w:val="0062673D"/>
    <w:rsid w:val="00626BF5"/>
    <w:rsid w:val="00627B91"/>
    <w:rsid w:val="00640D49"/>
    <w:rsid w:val="00642B98"/>
    <w:rsid w:val="00644B3E"/>
    <w:rsid w:val="00645C69"/>
    <w:rsid w:val="006460D5"/>
    <w:rsid w:val="00652505"/>
    <w:rsid w:val="00653B6B"/>
    <w:rsid w:val="00654DA4"/>
    <w:rsid w:val="00656DDC"/>
    <w:rsid w:val="006605AB"/>
    <w:rsid w:val="006637DB"/>
    <w:rsid w:val="00663957"/>
    <w:rsid w:val="0066671C"/>
    <w:rsid w:val="00666FA2"/>
    <w:rsid w:val="006719DB"/>
    <w:rsid w:val="00672A84"/>
    <w:rsid w:val="00673530"/>
    <w:rsid w:val="006750E5"/>
    <w:rsid w:val="006768C6"/>
    <w:rsid w:val="00684776"/>
    <w:rsid w:val="00692453"/>
    <w:rsid w:val="00693388"/>
    <w:rsid w:val="006A4E45"/>
    <w:rsid w:val="006A79BB"/>
    <w:rsid w:val="006B125A"/>
    <w:rsid w:val="006B201B"/>
    <w:rsid w:val="006B269C"/>
    <w:rsid w:val="006B550C"/>
    <w:rsid w:val="006C0C37"/>
    <w:rsid w:val="006C17C3"/>
    <w:rsid w:val="006C2CF9"/>
    <w:rsid w:val="006C3AF4"/>
    <w:rsid w:val="006C5EF2"/>
    <w:rsid w:val="006C7C90"/>
    <w:rsid w:val="006D6591"/>
    <w:rsid w:val="006D7084"/>
    <w:rsid w:val="006E2E01"/>
    <w:rsid w:val="006E63F5"/>
    <w:rsid w:val="006E6AD2"/>
    <w:rsid w:val="006F155C"/>
    <w:rsid w:val="006F307C"/>
    <w:rsid w:val="006F6A8A"/>
    <w:rsid w:val="006F7FF2"/>
    <w:rsid w:val="0070083A"/>
    <w:rsid w:val="00701676"/>
    <w:rsid w:val="00715389"/>
    <w:rsid w:val="00715DD7"/>
    <w:rsid w:val="007241C8"/>
    <w:rsid w:val="007251E4"/>
    <w:rsid w:val="00725609"/>
    <w:rsid w:val="0072694B"/>
    <w:rsid w:val="00743E13"/>
    <w:rsid w:val="00743F97"/>
    <w:rsid w:val="007444F1"/>
    <w:rsid w:val="00747429"/>
    <w:rsid w:val="00753417"/>
    <w:rsid w:val="00753BF3"/>
    <w:rsid w:val="00757641"/>
    <w:rsid w:val="007576E4"/>
    <w:rsid w:val="007610F2"/>
    <w:rsid w:val="00763CF3"/>
    <w:rsid w:val="00771B08"/>
    <w:rsid w:val="00773694"/>
    <w:rsid w:val="00782552"/>
    <w:rsid w:val="00794B6F"/>
    <w:rsid w:val="007966A5"/>
    <w:rsid w:val="007A2497"/>
    <w:rsid w:val="007A2F70"/>
    <w:rsid w:val="007A4339"/>
    <w:rsid w:val="007B2E40"/>
    <w:rsid w:val="007B503C"/>
    <w:rsid w:val="007C0C20"/>
    <w:rsid w:val="007C72B6"/>
    <w:rsid w:val="007D0197"/>
    <w:rsid w:val="007E363D"/>
    <w:rsid w:val="007F0937"/>
    <w:rsid w:val="007F3D64"/>
    <w:rsid w:val="00800F85"/>
    <w:rsid w:val="00804FF5"/>
    <w:rsid w:val="008151E9"/>
    <w:rsid w:val="00820C26"/>
    <w:rsid w:val="0082300E"/>
    <w:rsid w:val="00824549"/>
    <w:rsid w:val="00827D1B"/>
    <w:rsid w:val="00836B17"/>
    <w:rsid w:val="00836DF3"/>
    <w:rsid w:val="00837024"/>
    <w:rsid w:val="0084277D"/>
    <w:rsid w:val="0084430B"/>
    <w:rsid w:val="00846A4E"/>
    <w:rsid w:val="008473C1"/>
    <w:rsid w:val="0084761A"/>
    <w:rsid w:val="008517C3"/>
    <w:rsid w:val="0085532E"/>
    <w:rsid w:val="00857A0E"/>
    <w:rsid w:val="00857BF6"/>
    <w:rsid w:val="00866847"/>
    <w:rsid w:val="00867ACD"/>
    <w:rsid w:val="008737B1"/>
    <w:rsid w:val="00875AAB"/>
    <w:rsid w:val="00875CB0"/>
    <w:rsid w:val="008769DA"/>
    <w:rsid w:val="00876C90"/>
    <w:rsid w:val="0087733C"/>
    <w:rsid w:val="00893BD3"/>
    <w:rsid w:val="0089414E"/>
    <w:rsid w:val="008A0E18"/>
    <w:rsid w:val="008A5410"/>
    <w:rsid w:val="008A54B2"/>
    <w:rsid w:val="008A7887"/>
    <w:rsid w:val="008B12AC"/>
    <w:rsid w:val="008B1CB2"/>
    <w:rsid w:val="008B5058"/>
    <w:rsid w:val="008C29F3"/>
    <w:rsid w:val="008C3AA3"/>
    <w:rsid w:val="008C4743"/>
    <w:rsid w:val="008C5E1B"/>
    <w:rsid w:val="008D0167"/>
    <w:rsid w:val="008D0496"/>
    <w:rsid w:val="008E2B36"/>
    <w:rsid w:val="008E36D7"/>
    <w:rsid w:val="008E46F2"/>
    <w:rsid w:val="008E76A0"/>
    <w:rsid w:val="008F0900"/>
    <w:rsid w:val="008F3B64"/>
    <w:rsid w:val="008F50D4"/>
    <w:rsid w:val="00901211"/>
    <w:rsid w:val="0090442C"/>
    <w:rsid w:val="00906C54"/>
    <w:rsid w:val="009075A5"/>
    <w:rsid w:val="0091003C"/>
    <w:rsid w:val="00911F7D"/>
    <w:rsid w:val="00914EA8"/>
    <w:rsid w:val="009222D7"/>
    <w:rsid w:val="00926468"/>
    <w:rsid w:val="009274E9"/>
    <w:rsid w:val="009320E6"/>
    <w:rsid w:val="00936CE0"/>
    <w:rsid w:val="00940BB9"/>
    <w:rsid w:val="009420E9"/>
    <w:rsid w:val="00943A29"/>
    <w:rsid w:val="00946738"/>
    <w:rsid w:val="00946B08"/>
    <w:rsid w:val="00952E80"/>
    <w:rsid w:val="009530EB"/>
    <w:rsid w:val="009573B7"/>
    <w:rsid w:val="00960CCE"/>
    <w:rsid w:val="00961A50"/>
    <w:rsid w:val="0096322A"/>
    <w:rsid w:val="00971B65"/>
    <w:rsid w:val="009730B7"/>
    <w:rsid w:val="009771F9"/>
    <w:rsid w:val="009821D6"/>
    <w:rsid w:val="00984017"/>
    <w:rsid w:val="009879F2"/>
    <w:rsid w:val="00987A5F"/>
    <w:rsid w:val="00993DDD"/>
    <w:rsid w:val="009956E5"/>
    <w:rsid w:val="009A2F1E"/>
    <w:rsid w:val="009A42EF"/>
    <w:rsid w:val="009A64DD"/>
    <w:rsid w:val="009A744D"/>
    <w:rsid w:val="009B4646"/>
    <w:rsid w:val="009B56E5"/>
    <w:rsid w:val="009B742A"/>
    <w:rsid w:val="009C1C21"/>
    <w:rsid w:val="009C3325"/>
    <w:rsid w:val="009D0D7A"/>
    <w:rsid w:val="009D380F"/>
    <w:rsid w:val="009D7456"/>
    <w:rsid w:val="009E27CF"/>
    <w:rsid w:val="009F0496"/>
    <w:rsid w:val="009F25C6"/>
    <w:rsid w:val="009F4282"/>
    <w:rsid w:val="009F5927"/>
    <w:rsid w:val="009F7D99"/>
    <w:rsid w:val="00A07479"/>
    <w:rsid w:val="00A07616"/>
    <w:rsid w:val="00A12CD3"/>
    <w:rsid w:val="00A143C2"/>
    <w:rsid w:val="00A23E49"/>
    <w:rsid w:val="00A265CE"/>
    <w:rsid w:val="00A304DE"/>
    <w:rsid w:val="00A31786"/>
    <w:rsid w:val="00A31A51"/>
    <w:rsid w:val="00A31A90"/>
    <w:rsid w:val="00A32BDB"/>
    <w:rsid w:val="00A32ECA"/>
    <w:rsid w:val="00A33612"/>
    <w:rsid w:val="00A34DCE"/>
    <w:rsid w:val="00A352A4"/>
    <w:rsid w:val="00A354AB"/>
    <w:rsid w:val="00A36907"/>
    <w:rsid w:val="00A40C97"/>
    <w:rsid w:val="00A40E54"/>
    <w:rsid w:val="00A43256"/>
    <w:rsid w:val="00A43308"/>
    <w:rsid w:val="00A44063"/>
    <w:rsid w:val="00A4513C"/>
    <w:rsid w:val="00A46E24"/>
    <w:rsid w:val="00A51DA8"/>
    <w:rsid w:val="00A549F9"/>
    <w:rsid w:val="00A550F3"/>
    <w:rsid w:val="00A60B88"/>
    <w:rsid w:val="00A61D94"/>
    <w:rsid w:val="00A65F51"/>
    <w:rsid w:val="00A66852"/>
    <w:rsid w:val="00A67C87"/>
    <w:rsid w:val="00A7176F"/>
    <w:rsid w:val="00A77F5D"/>
    <w:rsid w:val="00A86CCB"/>
    <w:rsid w:val="00A87E0C"/>
    <w:rsid w:val="00A96F2D"/>
    <w:rsid w:val="00A97A04"/>
    <w:rsid w:val="00AA1B03"/>
    <w:rsid w:val="00AA72CF"/>
    <w:rsid w:val="00AB169F"/>
    <w:rsid w:val="00AB6D2F"/>
    <w:rsid w:val="00AB7E36"/>
    <w:rsid w:val="00AC1AD2"/>
    <w:rsid w:val="00AC245C"/>
    <w:rsid w:val="00AC3640"/>
    <w:rsid w:val="00AC64F0"/>
    <w:rsid w:val="00AD2B73"/>
    <w:rsid w:val="00AD442B"/>
    <w:rsid w:val="00AD44DE"/>
    <w:rsid w:val="00AD6FA4"/>
    <w:rsid w:val="00AE156A"/>
    <w:rsid w:val="00AE1B90"/>
    <w:rsid w:val="00AE3064"/>
    <w:rsid w:val="00AE708B"/>
    <w:rsid w:val="00AF2644"/>
    <w:rsid w:val="00AF3399"/>
    <w:rsid w:val="00B004F9"/>
    <w:rsid w:val="00B00766"/>
    <w:rsid w:val="00B04233"/>
    <w:rsid w:val="00B04265"/>
    <w:rsid w:val="00B07BA8"/>
    <w:rsid w:val="00B12618"/>
    <w:rsid w:val="00B135A9"/>
    <w:rsid w:val="00B25210"/>
    <w:rsid w:val="00B33D9C"/>
    <w:rsid w:val="00B34401"/>
    <w:rsid w:val="00B40103"/>
    <w:rsid w:val="00B472B0"/>
    <w:rsid w:val="00B50204"/>
    <w:rsid w:val="00B50620"/>
    <w:rsid w:val="00B50A9D"/>
    <w:rsid w:val="00B53EC0"/>
    <w:rsid w:val="00B57854"/>
    <w:rsid w:val="00B614DC"/>
    <w:rsid w:val="00B622B7"/>
    <w:rsid w:val="00B63A0F"/>
    <w:rsid w:val="00B73DA3"/>
    <w:rsid w:val="00B757CB"/>
    <w:rsid w:val="00B844CE"/>
    <w:rsid w:val="00B871F1"/>
    <w:rsid w:val="00B87205"/>
    <w:rsid w:val="00B87B1E"/>
    <w:rsid w:val="00B91C55"/>
    <w:rsid w:val="00B925E9"/>
    <w:rsid w:val="00B930CC"/>
    <w:rsid w:val="00B95D93"/>
    <w:rsid w:val="00B95ED6"/>
    <w:rsid w:val="00B978ED"/>
    <w:rsid w:val="00BA5158"/>
    <w:rsid w:val="00BA6172"/>
    <w:rsid w:val="00BA7521"/>
    <w:rsid w:val="00BB3A1C"/>
    <w:rsid w:val="00BB430B"/>
    <w:rsid w:val="00BC5F38"/>
    <w:rsid w:val="00BD155F"/>
    <w:rsid w:val="00BD5046"/>
    <w:rsid w:val="00BD51BF"/>
    <w:rsid w:val="00BE0E27"/>
    <w:rsid w:val="00BE158C"/>
    <w:rsid w:val="00BE6613"/>
    <w:rsid w:val="00BF260E"/>
    <w:rsid w:val="00BF2F5F"/>
    <w:rsid w:val="00C05BDE"/>
    <w:rsid w:val="00C11DC0"/>
    <w:rsid w:val="00C139C5"/>
    <w:rsid w:val="00C16752"/>
    <w:rsid w:val="00C17898"/>
    <w:rsid w:val="00C21034"/>
    <w:rsid w:val="00C221AC"/>
    <w:rsid w:val="00C23A89"/>
    <w:rsid w:val="00C267E8"/>
    <w:rsid w:val="00C31537"/>
    <w:rsid w:val="00C321B3"/>
    <w:rsid w:val="00C35746"/>
    <w:rsid w:val="00C363D4"/>
    <w:rsid w:val="00C43077"/>
    <w:rsid w:val="00C45FBA"/>
    <w:rsid w:val="00C51F3A"/>
    <w:rsid w:val="00C55D8B"/>
    <w:rsid w:val="00C56388"/>
    <w:rsid w:val="00C61A5A"/>
    <w:rsid w:val="00C61A96"/>
    <w:rsid w:val="00C63E62"/>
    <w:rsid w:val="00C63F1A"/>
    <w:rsid w:val="00C65449"/>
    <w:rsid w:val="00C65FEA"/>
    <w:rsid w:val="00C662D6"/>
    <w:rsid w:val="00C765D5"/>
    <w:rsid w:val="00C8136F"/>
    <w:rsid w:val="00C81BBD"/>
    <w:rsid w:val="00C82628"/>
    <w:rsid w:val="00C8696E"/>
    <w:rsid w:val="00C92901"/>
    <w:rsid w:val="00C949E5"/>
    <w:rsid w:val="00CA26A1"/>
    <w:rsid w:val="00CA32D0"/>
    <w:rsid w:val="00CA61E8"/>
    <w:rsid w:val="00CB0C64"/>
    <w:rsid w:val="00CB4AED"/>
    <w:rsid w:val="00CC1AAC"/>
    <w:rsid w:val="00CC46C9"/>
    <w:rsid w:val="00CD1264"/>
    <w:rsid w:val="00CD701E"/>
    <w:rsid w:val="00CD7CEA"/>
    <w:rsid w:val="00CE02F6"/>
    <w:rsid w:val="00CE26AA"/>
    <w:rsid w:val="00CF0552"/>
    <w:rsid w:val="00CF055B"/>
    <w:rsid w:val="00CF2BB1"/>
    <w:rsid w:val="00CF6518"/>
    <w:rsid w:val="00CF79E3"/>
    <w:rsid w:val="00D01711"/>
    <w:rsid w:val="00D03C50"/>
    <w:rsid w:val="00D079CE"/>
    <w:rsid w:val="00D134F5"/>
    <w:rsid w:val="00D17487"/>
    <w:rsid w:val="00D240BA"/>
    <w:rsid w:val="00D240C9"/>
    <w:rsid w:val="00D42C45"/>
    <w:rsid w:val="00D507E9"/>
    <w:rsid w:val="00D53DC2"/>
    <w:rsid w:val="00D54E03"/>
    <w:rsid w:val="00D602BA"/>
    <w:rsid w:val="00D607E6"/>
    <w:rsid w:val="00D73453"/>
    <w:rsid w:val="00D76F1B"/>
    <w:rsid w:val="00D77320"/>
    <w:rsid w:val="00D82B4B"/>
    <w:rsid w:val="00D82CD2"/>
    <w:rsid w:val="00D83019"/>
    <w:rsid w:val="00D853A9"/>
    <w:rsid w:val="00D91701"/>
    <w:rsid w:val="00D9338D"/>
    <w:rsid w:val="00D959ED"/>
    <w:rsid w:val="00D9650A"/>
    <w:rsid w:val="00D97E30"/>
    <w:rsid w:val="00DA0FC6"/>
    <w:rsid w:val="00DA196A"/>
    <w:rsid w:val="00DA50F9"/>
    <w:rsid w:val="00DA6390"/>
    <w:rsid w:val="00DB0395"/>
    <w:rsid w:val="00DB0C0E"/>
    <w:rsid w:val="00DB4839"/>
    <w:rsid w:val="00DB6164"/>
    <w:rsid w:val="00DC2D84"/>
    <w:rsid w:val="00DC30DA"/>
    <w:rsid w:val="00DC648F"/>
    <w:rsid w:val="00DD4BC4"/>
    <w:rsid w:val="00DD68C4"/>
    <w:rsid w:val="00DE757D"/>
    <w:rsid w:val="00DE7AAB"/>
    <w:rsid w:val="00DF0F63"/>
    <w:rsid w:val="00DF31DA"/>
    <w:rsid w:val="00DF623F"/>
    <w:rsid w:val="00E02CD5"/>
    <w:rsid w:val="00E04191"/>
    <w:rsid w:val="00E0596D"/>
    <w:rsid w:val="00E101DF"/>
    <w:rsid w:val="00E112AB"/>
    <w:rsid w:val="00E12EFA"/>
    <w:rsid w:val="00E1300C"/>
    <w:rsid w:val="00E14E60"/>
    <w:rsid w:val="00E152A7"/>
    <w:rsid w:val="00E158F0"/>
    <w:rsid w:val="00E24A0D"/>
    <w:rsid w:val="00E27183"/>
    <w:rsid w:val="00E300BF"/>
    <w:rsid w:val="00E327E4"/>
    <w:rsid w:val="00E344A5"/>
    <w:rsid w:val="00E34651"/>
    <w:rsid w:val="00E3474E"/>
    <w:rsid w:val="00E35B27"/>
    <w:rsid w:val="00E430D2"/>
    <w:rsid w:val="00E4319D"/>
    <w:rsid w:val="00E448FD"/>
    <w:rsid w:val="00E45BCE"/>
    <w:rsid w:val="00E45FF3"/>
    <w:rsid w:val="00E50F64"/>
    <w:rsid w:val="00E54F61"/>
    <w:rsid w:val="00E562AB"/>
    <w:rsid w:val="00E630DF"/>
    <w:rsid w:val="00E67761"/>
    <w:rsid w:val="00E71D98"/>
    <w:rsid w:val="00E752A5"/>
    <w:rsid w:val="00E75B8F"/>
    <w:rsid w:val="00E77932"/>
    <w:rsid w:val="00E8484D"/>
    <w:rsid w:val="00E848C5"/>
    <w:rsid w:val="00E869B7"/>
    <w:rsid w:val="00E9209B"/>
    <w:rsid w:val="00E9215A"/>
    <w:rsid w:val="00E960F7"/>
    <w:rsid w:val="00E97F5F"/>
    <w:rsid w:val="00EA47B5"/>
    <w:rsid w:val="00EB03D8"/>
    <w:rsid w:val="00EB43DD"/>
    <w:rsid w:val="00EB4DC9"/>
    <w:rsid w:val="00EB6532"/>
    <w:rsid w:val="00EB6753"/>
    <w:rsid w:val="00EC0422"/>
    <w:rsid w:val="00EC695C"/>
    <w:rsid w:val="00ED5A55"/>
    <w:rsid w:val="00ED722E"/>
    <w:rsid w:val="00EE0D0E"/>
    <w:rsid w:val="00EE2D21"/>
    <w:rsid w:val="00EE611D"/>
    <w:rsid w:val="00EF1162"/>
    <w:rsid w:val="00EF318D"/>
    <w:rsid w:val="00EF4D5F"/>
    <w:rsid w:val="00F065B9"/>
    <w:rsid w:val="00F17790"/>
    <w:rsid w:val="00F21273"/>
    <w:rsid w:val="00F23636"/>
    <w:rsid w:val="00F25A6A"/>
    <w:rsid w:val="00F27171"/>
    <w:rsid w:val="00F34A9C"/>
    <w:rsid w:val="00F34D0C"/>
    <w:rsid w:val="00F34F37"/>
    <w:rsid w:val="00F37E7E"/>
    <w:rsid w:val="00F40043"/>
    <w:rsid w:val="00F41D9D"/>
    <w:rsid w:val="00F41DEA"/>
    <w:rsid w:val="00F511BC"/>
    <w:rsid w:val="00F53C7E"/>
    <w:rsid w:val="00F5696F"/>
    <w:rsid w:val="00F63B68"/>
    <w:rsid w:val="00F65F1E"/>
    <w:rsid w:val="00F80B64"/>
    <w:rsid w:val="00F95099"/>
    <w:rsid w:val="00FA09CE"/>
    <w:rsid w:val="00FA63F3"/>
    <w:rsid w:val="00FA7245"/>
    <w:rsid w:val="00FC0628"/>
    <w:rsid w:val="00FC59D9"/>
    <w:rsid w:val="00FD2931"/>
    <w:rsid w:val="00FD332D"/>
    <w:rsid w:val="00FD7890"/>
    <w:rsid w:val="00FE374A"/>
    <w:rsid w:val="00FE4894"/>
    <w:rsid w:val="00FF1576"/>
    <w:rsid w:val="00FF5CA2"/>
    <w:rsid w:val="00FF6E09"/>
    <w:rsid w:val="00FF7479"/>
    <w:rsid w:val="00FF7DCF"/>
    <w:rsid w:val="0D2E5FB8"/>
    <w:rsid w:val="26DC5A41"/>
    <w:rsid w:val="2BCDA1C7"/>
    <w:rsid w:val="3E8AA2A4"/>
    <w:rsid w:val="506A62DA"/>
    <w:rsid w:val="54180B54"/>
    <w:rsid w:val="72752646"/>
    <w:rsid w:val="79FAD5DA"/>
  </w:rsids>
  <m:mathPr>
    <m:mathFont m:val="Cambria Math"/>
    <m:brkBin m:val="before"/>
    <m:brkBinSub m:val="--"/>
    <m:smallFrac/>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B26B3"/>
  <w15:docId w15:val="{311D85FE-0D54-402A-973A-DD7EC126B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419C5"/>
    <w:pPr>
      <w:spacing w:after="160" w:line="259" w:lineRule="auto"/>
    </w:pPr>
    <w:rPr>
      <w:kern w:val="2"/>
      <w14:ligatures w14:val="standardContextual"/>
    </w:rPr>
  </w:style>
  <w:style w:type="character" w:styleId="Fuentedeprrafopredeter" w:default="1">
    <w:name w:val="Default Paragraph Font"/>
    <w:uiPriority w:val="1"/>
    <w:semiHidden/>
    <w:unhideWhenUsed/>
    <w:rsid w:val="003419C5"/>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rsid w:val="003419C5"/>
  </w:style>
  <w:style w:type="paragraph" w:styleId="Sinespaciado">
    <w:name w:val="No Spacing"/>
    <w:uiPriority w:val="1"/>
    <w:qFormat/>
    <w:rsid w:val="0089414E"/>
  </w:style>
  <w:style w:type="paragraph" w:styleId="Textodeglobo">
    <w:name w:val="Balloon Text"/>
    <w:basedOn w:val="Normal"/>
    <w:link w:val="TextodegloboCar"/>
    <w:uiPriority w:val="99"/>
    <w:semiHidden/>
    <w:unhideWhenUsed/>
    <w:rsid w:val="0014441D"/>
    <w:rPr>
      <w:rFonts w:ascii="Tahoma" w:hAnsi="Tahoma" w:cs="Tahoma"/>
      <w:sz w:val="16"/>
      <w:szCs w:val="16"/>
    </w:rPr>
  </w:style>
  <w:style w:type="character" w:styleId="TextodegloboCar" w:customStyle="1">
    <w:name w:val="Texto de globo Car"/>
    <w:basedOn w:val="Fuentedeprrafopredeter"/>
    <w:link w:val="Textodeglobo"/>
    <w:uiPriority w:val="99"/>
    <w:semiHidden/>
    <w:rsid w:val="0014441D"/>
    <w:rPr>
      <w:rFonts w:ascii="Tahoma" w:hAnsi="Tahoma" w:cs="Tahoma"/>
      <w:sz w:val="16"/>
      <w:szCs w:val="16"/>
    </w:rPr>
  </w:style>
  <w:style w:type="paragraph" w:styleId="Encabezado">
    <w:name w:val="header"/>
    <w:basedOn w:val="Normal"/>
    <w:link w:val="EncabezadoCar"/>
    <w:uiPriority w:val="99"/>
    <w:unhideWhenUsed/>
    <w:rsid w:val="0014441D"/>
    <w:pPr>
      <w:tabs>
        <w:tab w:val="center" w:pos="4419"/>
        <w:tab w:val="right" w:pos="8838"/>
      </w:tabs>
    </w:pPr>
  </w:style>
  <w:style w:type="character" w:styleId="EncabezadoCar" w:customStyle="1">
    <w:name w:val="Encabezado Car"/>
    <w:basedOn w:val="Fuentedeprrafopredeter"/>
    <w:link w:val="Encabezado"/>
    <w:uiPriority w:val="99"/>
    <w:rsid w:val="0014441D"/>
  </w:style>
  <w:style w:type="paragraph" w:styleId="Piedepgina">
    <w:name w:val="footer"/>
    <w:basedOn w:val="Normal"/>
    <w:link w:val="PiedepginaCar"/>
    <w:uiPriority w:val="99"/>
    <w:unhideWhenUsed/>
    <w:rsid w:val="0014441D"/>
    <w:pPr>
      <w:tabs>
        <w:tab w:val="center" w:pos="4419"/>
        <w:tab w:val="right" w:pos="8838"/>
      </w:tabs>
    </w:pPr>
  </w:style>
  <w:style w:type="character" w:styleId="PiedepginaCar" w:customStyle="1">
    <w:name w:val="Pie de página Car"/>
    <w:basedOn w:val="Fuentedeprrafopredeter"/>
    <w:link w:val="Piedepgina"/>
    <w:uiPriority w:val="99"/>
    <w:rsid w:val="0014441D"/>
  </w:style>
  <w:style w:type="character" w:styleId="Hipervnculo">
    <w:name w:val="Hyperlink"/>
    <w:basedOn w:val="Fuentedeprrafopredeter"/>
    <w:uiPriority w:val="99"/>
    <w:unhideWhenUsed/>
    <w:rsid w:val="00E848C5"/>
    <w:rPr>
      <w:color w:val="0000FF" w:themeColor="hyperlink"/>
      <w:u w:val="single"/>
    </w:rPr>
  </w:style>
  <w:style w:type="paragraph" w:styleId="NormalWeb">
    <w:name w:val="Normal (Web)"/>
    <w:basedOn w:val="Normal"/>
    <w:uiPriority w:val="99"/>
    <w:unhideWhenUsed/>
    <w:rsid w:val="00E27183"/>
    <w:pPr>
      <w:spacing w:before="100" w:beforeAutospacing="1" w:after="100" w:afterAutospacing="1"/>
    </w:pPr>
  </w:style>
  <w:style w:type="paragraph" w:styleId="Prrafodelista">
    <w:name w:val="List Paragraph"/>
    <w:aliases w:val="Párrafo de lista1"/>
    <w:basedOn w:val="Normal"/>
    <w:link w:val="PrrafodelistaCar"/>
    <w:uiPriority w:val="34"/>
    <w:qFormat/>
    <w:rsid w:val="00E27183"/>
    <w:pPr>
      <w:ind w:left="720"/>
    </w:pPr>
  </w:style>
  <w:style w:type="character" w:styleId="PrrafodelistaCar" w:customStyle="1">
    <w:name w:val="Párrafo de lista Car"/>
    <w:aliases w:val="Párrafo de lista1 Car"/>
    <w:basedOn w:val="Fuentedeprrafopredeter"/>
    <w:link w:val="Prrafodelista"/>
    <w:uiPriority w:val="34"/>
    <w:locked/>
    <w:rsid w:val="00E27183"/>
    <w:rPr>
      <w:rFonts w:ascii="Times New Roman" w:hAnsi="Times New Roman" w:cs="Times New Roman"/>
      <w:sz w:val="24"/>
      <w:szCs w:val="24"/>
      <w:lang w:eastAsia="es-CO"/>
    </w:rPr>
  </w:style>
  <w:style w:type="character" w:styleId="Textoennegrita">
    <w:name w:val="Strong"/>
    <w:basedOn w:val="Fuentedeprrafopredeter"/>
    <w:uiPriority w:val="22"/>
    <w:qFormat/>
    <w:rsid w:val="00E27183"/>
    <w:rPr>
      <w:b/>
      <w:bCs/>
    </w:rPr>
  </w:style>
  <w:style w:type="paragraph" w:styleId="gmail-m-7360874331529872352xmsonormal" w:customStyle="1">
    <w:name w:val="gmail-m_-7360874331529872352xmsonormal"/>
    <w:basedOn w:val="Normal"/>
    <w:uiPriority w:val="99"/>
    <w:semiHidden/>
    <w:rsid w:val="00E04191"/>
    <w:pPr>
      <w:spacing w:before="100" w:beforeAutospacing="1" w:after="100" w:afterAutospacing="1"/>
    </w:pPr>
  </w:style>
  <w:style w:type="paragraph" w:styleId="gmail-m-7360874331529872352xmsolistparagraph" w:customStyle="1">
    <w:name w:val="gmail-m_-7360874331529872352xmsolistparagraph"/>
    <w:basedOn w:val="Normal"/>
    <w:uiPriority w:val="99"/>
    <w:semiHidden/>
    <w:rsid w:val="00E04191"/>
    <w:pPr>
      <w:spacing w:before="100" w:beforeAutospacing="1" w:after="100" w:afterAutospacing="1"/>
    </w:pPr>
  </w:style>
  <w:style w:type="paragraph" w:styleId="gmail-m-7360874331529872352xgmail-m-4206150384751731828msolistparagraph" w:customStyle="1">
    <w:name w:val="gmail-m_-7360874331529872352xgmail-m-4206150384751731828msolistparagraph"/>
    <w:basedOn w:val="Normal"/>
    <w:uiPriority w:val="99"/>
    <w:semiHidden/>
    <w:rsid w:val="00E04191"/>
    <w:pPr>
      <w:spacing w:before="100" w:beforeAutospacing="1" w:after="100" w:afterAutospacing="1"/>
    </w:pPr>
  </w:style>
  <w:style w:type="paragraph" w:styleId="Default" w:customStyle="1">
    <w:name w:val="Default"/>
    <w:rsid w:val="00757641"/>
    <w:pPr>
      <w:autoSpaceDE w:val="0"/>
      <w:autoSpaceDN w:val="0"/>
      <w:adjustRightInd w:val="0"/>
    </w:pPr>
    <w:rPr>
      <w:rFonts w:ascii="Symbol" w:hAnsi="Symbol" w:cs="Symbol"/>
      <w:color w:val="000000"/>
      <w:sz w:val="24"/>
      <w:szCs w:val="24"/>
    </w:rPr>
  </w:style>
  <w:style w:type="character" w:styleId="Refdecomentario">
    <w:name w:val="annotation reference"/>
    <w:basedOn w:val="Fuentedeprrafopredeter"/>
    <w:uiPriority w:val="99"/>
    <w:semiHidden/>
    <w:unhideWhenUsed/>
    <w:rsid w:val="00582E06"/>
    <w:rPr>
      <w:sz w:val="16"/>
      <w:szCs w:val="16"/>
    </w:rPr>
  </w:style>
  <w:style w:type="paragraph" w:styleId="Textocomentario">
    <w:name w:val="annotation text"/>
    <w:basedOn w:val="Normal"/>
    <w:link w:val="TextocomentarioCar"/>
    <w:uiPriority w:val="99"/>
    <w:semiHidden/>
    <w:unhideWhenUsed/>
    <w:rsid w:val="00582E06"/>
    <w:rPr>
      <w:sz w:val="20"/>
      <w:szCs w:val="20"/>
    </w:rPr>
  </w:style>
  <w:style w:type="character" w:styleId="TextocomentarioCar" w:customStyle="1">
    <w:name w:val="Texto comentario Car"/>
    <w:basedOn w:val="Fuentedeprrafopredeter"/>
    <w:link w:val="Textocomentario"/>
    <w:uiPriority w:val="99"/>
    <w:semiHidden/>
    <w:rsid w:val="00582E06"/>
    <w:rPr>
      <w:rFonts w:ascii="Times New Roman" w:hAnsi="Times New Roman" w:cs="Times New Roman"/>
      <w:sz w:val="20"/>
      <w:szCs w:val="20"/>
      <w:lang w:eastAsia="es-CO"/>
    </w:rPr>
  </w:style>
  <w:style w:type="paragraph" w:styleId="Asuntodelcomentario">
    <w:name w:val="annotation subject"/>
    <w:basedOn w:val="Textocomentario"/>
    <w:next w:val="Textocomentario"/>
    <w:link w:val="AsuntodelcomentarioCar"/>
    <w:uiPriority w:val="99"/>
    <w:semiHidden/>
    <w:unhideWhenUsed/>
    <w:rsid w:val="00582E06"/>
    <w:rPr>
      <w:b/>
      <w:bCs/>
    </w:rPr>
  </w:style>
  <w:style w:type="character" w:styleId="AsuntodelcomentarioCar" w:customStyle="1">
    <w:name w:val="Asunto del comentario Car"/>
    <w:basedOn w:val="TextocomentarioCar"/>
    <w:link w:val="Asuntodelcomentario"/>
    <w:uiPriority w:val="99"/>
    <w:semiHidden/>
    <w:rsid w:val="00582E06"/>
    <w:rPr>
      <w:rFonts w:ascii="Times New Roman" w:hAnsi="Times New Roman" w:cs="Times New Roman"/>
      <w:b/>
      <w:bCs/>
      <w:sz w:val="20"/>
      <w:szCs w:val="20"/>
      <w:lang w:eastAsia="es-CO"/>
    </w:rPr>
  </w:style>
  <w:style w:type="character" w:styleId="Mencinsinresolver1" w:customStyle="1">
    <w:name w:val="Mención sin resolver1"/>
    <w:basedOn w:val="Fuentedeprrafopredeter"/>
    <w:uiPriority w:val="99"/>
    <w:semiHidden/>
    <w:unhideWhenUsed/>
    <w:rsid w:val="00800F85"/>
    <w:rPr>
      <w:color w:val="605E5C"/>
      <w:shd w:val="clear" w:color="auto" w:fill="E1DFDD"/>
    </w:rPr>
  </w:style>
  <w:style w:type="character" w:styleId="Mencinsinresolver">
    <w:name w:val="Unresolved Mention"/>
    <w:basedOn w:val="Fuentedeprrafopredeter"/>
    <w:uiPriority w:val="99"/>
    <w:semiHidden/>
    <w:unhideWhenUsed/>
    <w:rsid w:val="00653B6B"/>
    <w:rPr>
      <w:color w:val="605E5C"/>
      <w:shd w:val="clear" w:color="auto" w:fill="E1DFDD"/>
    </w:rPr>
  </w:style>
  <w:style w:type="character" w:styleId="Hipervnculovisitado">
    <w:name w:val="FollowedHyperlink"/>
    <w:basedOn w:val="Fuentedeprrafopredeter"/>
    <w:uiPriority w:val="99"/>
    <w:semiHidden/>
    <w:unhideWhenUsed/>
    <w:rsid w:val="00627B91"/>
    <w:rPr>
      <w:color w:val="800080" w:themeColor="followedHyperlink"/>
      <w:u w:val="single"/>
    </w:rPr>
  </w:style>
  <w:style w:type="character" w:styleId="Textodelmarcadordeposicin">
    <w:name w:val="Placeholder Text"/>
    <w:basedOn w:val="Fuentedeprrafopredeter"/>
    <w:uiPriority w:val="99"/>
    <w:semiHidden/>
    <w:rsid w:val="00F4004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80785">
      <w:bodyDiv w:val="1"/>
      <w:marLeft w:val="0"/>
      <w:marRight w:val="0"/>
      <w:marTop w:val="0"/>
      <w:marBottom w:val="0"/>
      <w:divBdr>
        <w:top w:val="none" w:sz="0" w:space="0" w:color="auto"/>
        <w:left w:val="none" w:sz="0" w:space="0" w:color="auto"/>
        <w:bottom w:val="none" w:sz="0" w:space="0" w:color="auto"/>
        <w:right w:val="none" w:sz="0" w:space="0" w:color="auto"/>
      </w:divBdr>
    </w:div>
    <w:div w:id="24838262">
      <w:bodyDiv w:val="1"/>
      <w:marLeft w:val="0"/>
      <w:marRight w:val="0"/>
      <w:marTop w:val="0"/>
      <w:marBottom w:val="0"/>
      <w:divBdr>
        <w:top w:val="none" w:sz="0" w:space="0" w:color="auto"/>
        <w:left w:val="none" w:sz="0" w:space="0" w:color="auto"/>
        <w:bottom w:val="none" w:sz="0" w:space="0" w:color="auto"/>
        <w:right w:val="none" w:sz="0" w:space="0" w:color="auto"/>
      </w:divBdr>
    </w:div>
    <w:div w:id="33967008">
      <w:bodyDiv w:val="1"/>
      <w:marLeft w:val="0"/>
      <w:marRight w:val="0"/>
      <w:marTop w:val="0"/>
      <w:marBottom w:val="0"/>
      <w:divBdr>
        <w:top w:val="none" w:sz="0" w:space="0" w:color="auto"/>
        <w:left w:val="none" w:sz="0" w:space="0" w:color="auto"/>
        <w:bottom w:val="none" w:sz="0" w:space="0" w:color="auto"/>
        <w:right w:val="none" w:sz="0" w:space="0" w:color="auto"/>
      </w:divBdr>
    </w:div>
    <w:div w:id="44641726">
      <w:bodyDiv w:val="1"/>
      <w:marLeft w:val="0"/>
      <w:marRight w:val="0"/>
      <w:marTop w:val="0"/>
      <w:marBottom w:val="0"/>
      <w:divBdr>
        <w:top w:val="none" w:sz="0" w:space="0" w:color="auto"/>
        <w:left w:val="none" w:sz="0" w:space="0" w:color="auto"/>
        <w:bottom w:val="none" w:sz="0" w:space="0" w:color="auto"/>
        <w:right w:val="none" w:sz="0" w:space="0" w:color="auto"/>
      </w:divBdr>
    </w:div>
    <w:div w:id="73550210">
      <w:bodyDiv w:val="1"/>
      <w:marLeft w:val="0"/>
      <w:marRight w:val="0"/>
      <w:marTop w:val="0"/>
      <w:marBottom w:val="0"/>
      <w:divBdr>
        <w:top w:val="none" w:sz="0" w:space="0" w:color="auto"/>
        <w:left w:val="none" w:sz="0" w:space="0" w:color="auto"/>
        <w:bottom w:val="none" w:sz="0" w:space="0" w:color="auto"/>
        <w:right w:val="none" w:sz="0" w:space="0" w:color="auto"/>
      </w:divBdr>
    </w:div>
    <w:div w:id="139739387">
      <w:bodyDiv w:val="1"/>
      <w:marLeft w:val="0"/>
      <w:marRight w:val="0"/>
      <w:marTop w:val="0"/>
      <w:marBottom w:val="0"/>
      <w:divBdr>
        <w:top w:val="none" w:sz="0" w:space="0" w:color="auto"/>
        <w:left w:val="none" w:sz="0" w:space="0" w:color="auto"/>
        <w:bottom w:val="none" w:sz="0" w:space="0" w:color="auto"/>
        <w:right w:val="none" w:sz="0" w:space="0" w:color="auto"/>
      </w:divBdr>
    </w:div>
    <w:div w:id="147478094">
      <w:bodyDiv w:val="1"/>
      <w:marLeft w:val="0"/>
      <w:marRight w:val="0"/>
      <w:marTop w:val="0"/>
      <w:marBottom w:val="0"/>
      <w:divBdr>
        <w:top w:val="none" w:sz="0" w:space="0" w:color="auto"/>
        <w:left w:val="none" w:sz="0" w:space="0" w:color="auto"/>
        <w:bottom w:val="none" w:sz="0" w:space="0" w:color="auto"/>
        <w:right w:val="none" w:sz="0" w:space="0" w:color="auto"/>
      </w:divBdr>
    </w:div>
    <w:div w:id="147479340">
      <w:bodyDiv w:val="1"/>
      <w:marLeft w:val="0"/>
      <w:marRight w:val="0"/>
      <w:marTop w:val="0"/>
      <w:marBottom w:val="0"/>
      <w:divBdr>
        <w:top w:val="none" w:sz="0" w:space="0" w:color="auto"/>
        <w:left w:val="none" w:sz="0" w:space="0" w:color="auto"/>
        <w:bottom w:val="none" w:sz="0" w:space="0" w:color="auto"/>
        <w:right w:val="none" w:sz="0" w:space="0" w:color="auto"/>
      </w:divBdr>
    </w:div>
    <w:div w:id="150678787">
      <w:bodyDiv w:val="1"/>
      <w:marLeft w:val="0"/>
      <w:marRight w:val="0"/>
      <w:marTop w:val="0"/>
      <w:marBottom w:val="0"/>
      <w:divBdr>
        <w:top w:val="none" w:sz="0" w:space="0" w:color="auto"/>
        <w:left w:val="none" w:sz="0" w:space="0" w:color="auto"/>
        <w:bottom w:val="none" w:sz="0" w:space="0" w:color="auto"/>
        <w:right w:val="none" w:sz="0" w:space="0" w:color="auto"/>
      </w:divBdr>
    </w:div>
    <w:div w:id="161435180">
      <w:bodyDiv w:val="1"/>
      <w:marLeft w:val="0"/>
      <w:marRight w:val="0"/>
      <w:marTop w:val="0"/>
      <w:marBottom w:val="0"/>
      <w:divBdr>
        <w:top w:val="none" w:sz="0" w:space="0" w:color="auto"/>
        <w:left w:val="none" w:sz="0" w:space="0" w:color="auto"/>
        <w:bottom w:val="none" w:sz="0" w:space="0" w:color="auto"/>
        <w:right w:val="none" w:sz="0" w:space="0" w:color="auto"/>
      </w:divBdr>
    </w:div>
    <w:div w:id="173300322">
      <w:bodyDiv w:val="1"/>
      <w:marLeft w:val="0"/>
      <w:marRight w:val="0"/>
      <w:marTop w:val="0"/>
      <w:marBottom w:val="0"/>
      <w:divBdr>
        <w:top w:val="none" w:sz="0" w:space="0" w:color="auto"/>
        <w:left w:val="none" w:sz="0" w:space="0" w:color="auto"/>
        <w:bottom w:val="none" w:sz="0" w:space="0" w:color="auto"/>
        <w:right w:val="none" w:sz="0" w:space="0" w:color="auto"/>
      </w:divBdr>
    </w:div>
    <w:div w:id="174271696">
      <w:bodyDiv w:val="1"/>
      <w:marLeft w:val="0"/>
      <w:marRight w:val="0"/>
      <w:marTop w:val="0"/>
      <w:marBottom w:val="0"/>
      <w:divBdr>
        <w:top w:val="none" w:sz="0" w:space="0" w:color="auto"/>
        <w:left w:val="none" w:sz="0" w:space="0" w:color="auto"/>
        <w:bottom w:val="none" w:sz="0" w:space="0" w:color="auto"/>
        <w:right w:val="none" w:sz="0" w:space="0" w:color="auto"/>
      </w:divBdr>
    </w:div>
    <w:div w:id="205141738">
      <w:bodyDiv w:val="1"/>
      <w:marLeft w:val="0"/>
      <w:marRight w:val="0"/>
      <w:marTop w:val="0"/>
      <w:marBottom w:val="0"/>
      <w:divBdr>
        <w:top w:val="none" w:sz="0" w:space="0" w:color="auto"/>
        <w:left w:val="none" w:sz="0" w:space="0" w:color="auto"/>
        <w:bottom w:val="none" w:sz="0" w:space="0" w:color="auto"/>
        <w:right w:val="none" w:sz="0" w:space="0" w:color="auto"/>
      </w:divBdr>
    </w:div>
    <w:div w:id="240798111">
      <w:bodyDiv w:val="1"/>
      <w:marLeft w:val="0"/>
      <w:marRight w:val="0"/>
      <w:marTop w:val="0"/>
      <w:marBottom w:val="0"/>
      <w:divBdr>
        <w:top w:val="none" w:sz="0" w:space="0" w:color="auto"/>
        <w:left w:val="none" w:sz="0" w:space="0" w:color="auto"/>
        <w:bottom w:val="none" w:sz="0" w:space="0" w:color="auto"/>
        <w:right w:val="none" w:sz="0" w:space="0" w:color="auto"/>
      </w:divBdr>
    </w:div>
    <w:div w:id="250899029">
      <w:bodyDiv w:val="1"/>
      <w:marLeft w:val="0"/>
      <w:marRight w:val="0"/>
      <w:marTop w:val="0"/>
      <w:marBottom w:val="0"/>
      <w:divBdr>
        <w:top w:val="none" w:sz="0" w:space="0" w:color="auto"/>
        <w:left w:val="none" w:sz="0" w:space="0" w:color="auto"/>
        <w:bottom w:val="none" w:sz="0" w:space="0" w:color="auto"/>
        <w:right w:val="none" w:sz="0" w:space="0" w:color="auto"/>
      </w:divBdr>
    </w:div>
    <w:div w:id="293801928">
      <w:bodyDiv w:val="1"/>
      <w:marLeft w:val="0"/>
      <w:marRight w:val="0"/>
      <w:marTop w:val="0"/>
      <w:marBottom w:val="0"/>
      <w:divBdr>
        <w:top w:val="none" w:sz="0" w:space="0" w:color="auto"/>
        <w:left w:val="none" w:sz="0" w:space="0" w:color="auto"/>
        <w:bottom w:val="none" w:sz="0" w:space="0" w:color="auto"/>
        <w:right w:val="none" w:sz="0" w:space="0" w:color="auto"/>
      </w:divBdr>
    </w:div>
    <w:div w:id="295377418">
      <w:bodyDiv w:val="1"/>
      <w:marLeft w:val="0"/>
      <w:marRight w:val="0"/>
      <w:marTop w:val="0"/>
      <w:marBottom w:val="0"/>
      <w:divBdr>
        <w:top w:val="none" w:sz="0" w:space="0" w:color="auto"/>
        <w:left w:val="none" w:sz="0" w:space="0" w:color="auto"/>
        <w:bottom w:val="none" w:sz="0" w:space="0" w:color="auto"/>
        <w:right w:val="none" w:sz="0" w:space="0" w:color="auto"/>
      </w:divBdr>
    </w:div>
    <w:div w:id="305354484">
      <w:bodyDiv w:val="1"/>
      <w:marLeft w:val="0"/>
      <w:marRight w:val="0"/>
      <w:marTop w:val="0"/>
      <w:marBottom w:val="0"/>
      <w:divBdr>
        <w:top w:val="none" w:sz="0" w:space="0" w:color="auto"/>
        <w:left w:val="none" w:sz="0" w:space="0" w:color="auto"/>
        <w:bottom w:val="none" w:sz="0" w:space="0" w:color="auto"/>
        <w:right w:val="none" w:sz="0" w:space="0" w:color="auto"/>
      </w:divBdr>
    </w:div>
    <w:div w:id="311104969">
      <w:bodyDiv w:val="1"/>
      <w:marLeft w:val="0"/>
      <w:marRight w:val="0"/>
      <w:marTop w:val="0"/>
      <w:marBottom w:val="0"/>
      <w:divBdr>
        <w:top w:val="none" w:sz="0" w:space="0" w:color="auto"/>
        <w:left w:val="none" w:sz="0" w:space="0" w:color="auto"/>
        <w:bottom w:val="none" w:sz="0" w:space="0" w:color="auto"/>
        <w:right w:val="none" w:sz="0" w:space="0" w:color="auto"/>
      </w:divBdr>
    </w:div>
    <w:div w:id="322389613">
      <w:bodyDiv w:val="1"/>
      <w:marLeft w:val="0"/>
      <w:marRight w:val="0"/>
      <w:marTop w:val="0"/>
      <w:marBottom w:val="0"/>
      <w:divBdr>
        <w:top w:val="none" w:sz="0" w:space="0" w:color="auto"/>
        <w:left w:val="none" w:sz="0" w:space="0" w:color="auto"/>
        <w:bottom w:val="none" w:sz="0" w:space="0" w:color="auto"/>
        <w:right w:val="none" w:sz="0" w:space="0" w:color="auto"/>
      </w:divBdr>
    </w:div>
    <w:div w:id="327828988">
      <w:bodyDiv w:val="1"/>
      <w:marLeft w:val="0"/>
      <w:marRight w:val="0"/>
      <w:marTop w:val="0"/>
      <w:marBottom w:val="0"/>
      <w:divBdr>
        <w:top w:val="none" w:sz="0" w:space="0" w:color="auto"/>
        <w:left w:val="none" w:sz="0" w:space="0" w:color="auto"/>
        <w:bottom w:val="none" w:sz="0" w:space="0" w:color="auto"/>
        <w:right w:val="none" w:sz="0" w:space="0" w:color="auto"/>
      </w:divBdr>
    </w:div>
    <w:div w:id="352994252">
      <w:bodyDiv w:val="1"/>
      <w:marLeft w:val="0"/>
      <w:marRight w:val="0"/>
      <w:marTop w:val="0"/>
      <w:marBottom w:val="0"/>
      <w:divBdr>
        <w:top w:val="none" w:sz="0" w:space="0" w:color="auto"/>
        <w:left w:val="none" w:sz="0" w:space="0" w:color="auto"/>
        <w:bottom w:val="none" w:sz="0" w:space="0" w:color="auto"/>
        <w:right w:val="none" w:sz="0" w:space="0" w:color="auto"/>
      </w:divBdr>
    </w:div>
    <w:div w:id="372586224">
      <w:bodyDiv w:val="1"/>
      <w:marLeft w:val="0"/>
      <w:marRight w:val="0"/>
      <w:marTop w:val="0"/>
      <w:marBottom w:val="0"/>
      <w:divBdr>
        <w:top w:val="none" w:sz="0" w:space="0" w:color="auto"/>
        <w:left w:val="none" w:sz="0" w:space="0" w:color="auto"/>
        <w:bottom w:val="none" w:sz="0" w:space="0" w:color="auto"/>
        <w:right w:val="none" w:sz="0" w:space="0" w:color="auto"/>
      </w:divBdr>
    </w:div>
    <w:div w:id="373819890">
      <w:bodyDiv w:val="1"/>
      <w:marLeft w:val="0"/>
      <w:marRight w:val="0"/>
      <w:marTop w:val="0"/>
      <w:marBottom w:val="0"/>
      <w:divBdr>
        <w:top w:val="none" w:sz="0" w:space="0" w:color="auto"/>
        <w:left w:val="none" w:sz="0" w:space="0" w:color="auto"/>
        <w:bottom w:val="none" w:sz="0" w:space="0" w:color="auto"/>
        <w:right w:val="none" w:sz="0" w:space="0" w:color="auto"/>
      </w:divBdr>
    </w:div>
    <w:div w:id="375785682">
      <w:bodyDiv w:val="1"/>
      <w:marLeft w:val="0"/>
      <w:marRight w:val="0"/>
      <w:marTop w:val="0"/>
      <w:marBottom w:val="0"/>
      <w:divBdr>
        <w:top w:val="none" w:sz="0" w:space="0" w:color="auto"/>
        <w:left w:val="none" w:sz="0" w:space="0" w:color="auto"/>
        <w:bottom w:val="none" w:sz="0" w:space="0" w:color="auto"/>
        <w:right w:val="none" w:sz="0" w:space="0" w:color="auto"/>
      </w:divBdr>
    </w:div>
    <w:div w:id="399209560">
      <w:bodyDiv w:val="1"/>
      <w:marLeft w:val="0"/>
      <w:marRight w:val="0"/>
      <w:marTop w:val="0"/>
      <w:marBottom w:val="0"/>
      <w:divBdr>
        <w:top w:val="none" w:sz="0" w:space="0" w:color="auto"/>
        <w:left w:val="none" w:sz="0" w:space="0" w:color="auto"/>
        <w:bottom w:val="none" w:sz="0" w:space="0" w:color="auto"/>
        <w:right w:val="none" w:sz="0" w:space="0" w:color="auto"/>
      </w:divBdr>
    </w:div>
    <w:div w:id="418403159">
      <w:bodyDiv w:val="1"/>
      <w:marLeft w:val="0"/>
      <w:marRight w:val="0"/>
      <w:marTop w:val="0"/>
      <w:marBottom w:val="0"/>
      <w:divBdr>
        <w:top w:val="none" w:sz="0" w:space="0" w:color="auto"/>
        <w:left w:val="none" w:sz="0" w:space="0" w:color="auto"/>
        <w:bottom w:val="none" w:sz="0" w:space="0" w:color="auto"/>
        <w:right w:val="none" w:sz="0" w:space="0" w:color="auto"/>
      </w:divBdr>
    </w:div>
    <w:div w:id="432094887">
      <w:bodyDiv w:val="1"/>
      <w:marLeft w:val="0"/>
      <w:marRight w:val="0"/>
      <w:marTop w:val="0"/>
      <w:marBottom w:val="0"/>
      <w:divBdr>
        <w:top w:val="none" w:sz="0" w:space="0" w:color="auto"/>
        <w:left w:val="none" w:sz="0" w:space="0" w:color="auto"/>
        <w:bottom w:val="none" w:sz="0" w:space="0" w:color="auto"/>
        <w:right w:val="none" w:sz="0" w:space="0" w:color="auto"/>
      </w:divBdr>
    </w:div>
    <w:div w:id="433941534">
      <w:bodyDiv w:val="1"/>
      <w:marLeft w:val="0"/>
      <w:marRight w:val="0"/>
      <w:marTop w:val="0"/>
      <w:marBottom w:val="0"/>
      <w:divBdr>
        <w:top w:val="none" w:sz="0" w:space="0" w:color="auto"/>
        <w:left w:val="none" w:sz="0" w:space="0" w:color="auto"/>
        <w:bottom w:val="none" w:sz="0" w:space="0" w:color="auto"/>
        <w:right w:val="none" w:sz="0" w:space="0" w:color="auto"/>
      </w:divBdr>
    </w:div>
    <w:div w:id="448209766">
      <w:bodyDiv w:val="1"/>
      <w:marLeft w:val="0"/>
      <w:marRight w:val="0"/>
      <w:marTop w:val="0"/>
      <w:marBottom w:val="0"/>
      <w:divBdr>
        <w:top w:val="none" w:sz="0" w:space="0" w:color="auto"/>
        <w:left w:val="none" w:sz="0" w:space="0" w:color="auto"/>
        <w:bottom w:val="none" w:sz="0" w:space="0" w:color="auto"/>
        <w:right w:val="none" w:sz="0" w:space="0" w:color="auto"/>
      </w:divBdr>
    </w:div>
    <w:div w:id="454956124">
      <w:bodyDiv w:val="1"/>
      <w:marLeft w:val="0"/>
      <w:marRight w:val="0"/>
      <w:marTop w:val="0"/>
      <w:marBottom w:val="0"/>
      <w:divBdr>
        <w:top w:val="none" w:sz="0" w:space="0" w:color="auto"/>
        <w:left w:val="none" w:sz="0" w:space="0" w:color="auto"/>
        <w:bottom w:val="none" w:sz="0" w:space="0" w:color="auto"/>
        <w:right w:val="none" w:sz="0" w:space="0" w:color="auto"/>
      </w:divBdr>
    </w:div>
    <w:div w:id="458259653">
      <w:bodyDiv w:val="1"/>
      <w:marLeft w:val="0"/>
      <w:marRight w:val="0"/>
      <w:marTop w:val="0"/>
      <w:marBottom w:val="0"/>
      <w:divBdr>
        <w:top w:val="none" w:sz="0" w:space="0" w:color="auto"/>
        <w:left w:val="none" w:sz="0" w:space="0" w:color="auto"/>
        <w:bottom w:val="none" w:sz="0" w:space="0" w:color="auto"/>
        <w:right w:val="none" w:sz="0" w:space="0" w:color="auto"/>
      </w:divBdr>
    </w:div>
    <w:div w:id="467169228">
      <w:bodyDiv w:val="1"/>
      <w:marLeft w:val="0"/>
      <w:marRight w:val="0"/>
      <w:marTop w:val="0"/>
      <w:marBottom w:val="0"/>
      <w:divBdr>
        <w:top w:val="none" w:sz="0" w:space="0" w:color="auto"/>
        <w:left w:val="none" w:sz="0" w:space="0" w:color="auto"/>
        <w:bottom w:val="none" w:sz="0" w:space="0" w:color="auto"/>
        <w:right w:val="none" w:sz="0" w:space="0" w:color="auto"/>
      </w:divBdr>
    </w:div>
    <w:div w:id="475536156">
      <w:bodyDiv w:val="1"/>
      <w:marLeft w:val="0"/>
      <w:marRight w:val="0"/>
      <w:marTop w:val="0"/>
      <w:marBottom w:val="0"/>
      <w:divBdr>
        <w:top w:val="none" w:sz="0" w:space="0" w:color="auto"/>
        <w:left w:val="none" w:sz="0" w:space="0" w:color="auto"/>
        <w:bottom w:val="none" w:sz="0" w:space="0" w:color="auto"/>
        <w:right w:val="none" w:sz="0" w:space="0" w:color="auto"/>
      </w:divBdr>
    </w:div>
    <w:div w:id="492575181">
      <w:bodyDiv w:val="1"/>
      <w:marLeft w:val="0"/>
      <w:marRight w:val="0"/>
      <w:marTop w:val="0"/>
      <w:marBottom w:val="0"/>
      <w:divBdr>
        <w:top w:val="none" w:sz="0" w:space="0" w:color="auto"/>
        <w:left w:val="none" w:sz="0" w:space="0" w:color="auto"/>
        <w:bottom w:val="none" w:sz="0" w:space="0" w:color="auto"/>
        <w:right w:val="none" w:sz="0" w:space="0" w:color="auto"/>
      </w:divBdr>
    </w:div>
    <w:div w:id="570388294">
      <w:bodyDiv w:val="1"/>
      <w:marLeft w:val="0"/>
      <w:marRight w:val="0"/>
      <w:marTop w:val="0"/>
      <w:marBottom w:val="0"/>
      <w:divBdr>
        <w:top w:val="none" w:sz="0" w:space="0" w:color="auto"/>
        <w:left w:val="none" w:sz="0" w:space="0" w:color="auto"/>
        <w:bottom w:val="none" w:sz="0" w:space="0" w:color="auto"/>
        <w:right w:val="none" w:sz="0" w:space="0" w:color="auto"/>
      </w:divBdr>
    </w:div>
    <w:div w:id="655916972">
      <w:bodyDiv w:val="1"/>
      <w:marLeft w:val="0"/>
      <w:marRight w:val="0"/>
      <w:marTop w:val="0"/>
      <w:marBottom w:val="0"/>
      <w:divBdr>
        <w:top w:val="none" w:sz="0" w:space="0" w:color="auto"/>
        <w:left w:val="none" w:sz="0" w:space="0" w:color="auto"/>
        <w:bottom w:val="none" w:sz="0" w:space="0" w:color="auto"/>
        <w:right w:val="none" w:sz="0" w:space="0" w:color="auto"/>
      </w:divBdr>
    </w:div>
    <w:div w:id="668363389">
      <w:bodyDiv w:val="1"/>
      <w:marLeft w:val="0"/>
      <w:marRight w:val="0"/>
      <w:marTop w:val="0"/>
      <w:marBottom w:val="0"/>
      <w:divBdr>
        <w:top w:val="none" w:sz="0" w:space="0" w:color="auto"/>
        <w:left w:val="none" w:sz="0" w:space="0" w:color="auto"/>
        <w:bottom w:val="none" w:sz="0" w:space="0" w:color="auto"/>
        <w:right w:val="none" w:sz="0" w:space="0" w:color="auto"/>
      </w:divBdr>
    </w:div>
    <w:div w:id="689798925">
      <w:bodyDiv w:val="1"/>
      <w:marLeft w:val="0"/>
      <w:marRight w:val="0"/>
      <w:marTop w:val="0"/>
      <w:marBottom w:val="0"/>
      <w:divBdr>
        <w:top w:val="none" w:sz="0" w:space="0" w:color="auto"/>
        <w:left w:val="none" w:sz="0" w:space="0" w:color="auto"/>
        <w:bottom w:val="none" w:sz="0" w:space="0" w:color="auto"/>
        <w:right w:val="none" w:sz="0" w:space="0" w:color="auto"/>
      </w:divBdr>
    </w:div>
    <w:div w:id="709184373">
      <w:bodyDiv w:val="1"/>
      <w:marLeft w:val="0"/>
      <w:marRight w:val="0"/>
      <w:marTop w:val="0"/>
      <w:marBottom w:val="0"/>
      <w:divBdr>
        <w:top w:val="none" w:sz="0" w:space="0" w:color="auto"/>
        <w:left w:val="none" w:sz="0" w:space="0" w:color="auto"/>
        <w:bottom w:val="none" w:sz="0" w:space="0" w:color="auto"/>
        <w:right w:val="none" w:sz="0" w:space="0" w:color="auto"/>
      </w:divBdr>
    </w:div>
    <w:div w:id="737820689">
      <w:bodyDiv w:val="1"/>
      <w:marLeft w:val="0"/>
      <w:marRight w:val="0"/>
      <w:marTop w:val="0"/>
      <w:marBottom w:val="0"/>
      <w:divBdr>
        <w:top w:val="none" w:sz="0" w:space="0" w:color="auto"/>
        <w:left w:val="none" w:sz="0" w:space="0" w:color="auto"/>
        <w:bottom w:val="none" w:sz="0" w:space="0" w:color="auto"/>
        <w:right w:val="none" w:sz="0" w:space="0" w:color="auto"/>
      </w:divBdr>
    </w:div>
    <w:div w:id="773093017">
      <w:bodyDiv w:val="1"/>
      <w:marLeft w:val="0"/>
      <w:marRight w:val="0"/>
      <w:marTop w:val="0"/>
      <w:marBottom w:val="0"/>
      <w:divBdr>
        <w:top w:val="none" w:sz="0" w:space="0" w:color="auto"/>
        <w:left w:val="none" w:sz="0" w:space="0" w:color="auto"/>
        <w:bottom w:val="none" w:sz="0" w:space="0" w:color="auto"/>
        <w:right w:val="none" w:sz="0" w:space="0" w:color="auto"/>
      </w:divBdr>
    </w:div>
    <w:div w:id="774666604">
      <w:bodyDiv w:val="1"/>
      <w:marLeft w:val="0"/>
      <w:marRight w:val="0"/>
      <w:marTop w:val="0"/>
      <w:marBottom w:val="0"/>
      <w:divBdr>
        <w:top w:val="none" w:sz="0" w:space="0" w:color="auto"/>
        <w:left w:val="none" w:sz="0" w:space="0" w:color="auto"/>
        <w:bottom w:val="none" w:sz="0" w:space="0" w:color="auto"/>
        <w:right w:val="none" w:sz="0" w:space="0" w:color="auto"/>
      </w:divBdr>
    </w:div>
    <w:div w:id="787432012">
      <w:bodyDiv w:val="1"/>
      <w:marLeft w:val="0"/>
      <w:marRight w:val="0"/>
      <w:marTop w:val="0"/>
      <w:marBottom w:val="0"/>
      <w:divBdr>
        <w:top w:val="none" w:sz="0" w:space="0" w:color="auto"/>
        <w:left w:val="none" w:sz="0" w:space="0" w:color="auto"/>
        <w:bottom w:val="none" w:sz="0" w:space="0" w:color="auto"/>
        <w:right w:val="none" w:sz="0" w:space="0" w:color="auto"/>
      </w:divBdr>
    </w:div>
    <w:div w:id="788472070">
      <w:bodyDiv w:val="1"/>
      <w:marLeft w:val="0"/>
      <w:marRight w:val="0"/>
      <w:marTop w:val="0"/>
      <w:marBottom w:val="0"/>
      <w:divBdr>
        <w:top w:val="none" w:sz="0" w:space="0" w:color="auto"/>
        <w:left w:val="none" w:sz="0" w:space="0" w:color="auto"/>
        <w:bottom w:val="none" w:sz="0" w:space="0" w:color="auto"/>
        <w:right w:val="none" w:sz="0" w:space="0" w:color="auto"/>
      </w:divBdr>
    </w:div>
    <w:div w:id="805705918">
      <w:bodyDiv w:val="1"/>
      <w:marLeft w:val="0"/>
      <w:marRight w:val="0"/>
      <w:marTop w:val="0"/>
      <w:marBottom w:val="0"/>
      <w:divBdr>
        <w:top w:val="none" w:sz="0" w:space="0" w:color="auto"/>
        <w:left w:val="none" w:sz="0" w:space="0" w:color="auto"/>
        <w:bottom w:val="none" w:sz="0" w:space="0" w:color="auto"/>
        <w:right w:val="none" w:sz="0" w:space="0" w:color="auto"/>
      </w:divBdr>
    </w:div>
    <w:div w:id="808782737">
      <w:bodyDiv w:val="1"/>
      <w:marLeft w:val="0"/>
      <w:marRight w:val="0"/>
      <w:marTop w:val="0"/>
      <w:marBottom w:val="0"/>
      <w:divBdr>
        <w:top w:val="none" w:sz="0" w:space="0" w:color="auto"/>
        <w:left w:val="none" w:sz="0" w:space="0" w:color="auto"/>
        <w:bottom w:val="none" w:sz="0" w:space="0" w:color="auto"/>
        <w:right w:val="none" w:sz="0" w:space="0" w:color="auto"/>
      </w:divBdr>
    </w:div>
    <w:div w:id="849220453">
      <w:bodyDiv w:val="1"/>
      <w:marLeft w:val="0"/>
      <w:marRight w:val="0"/>
      <w:marTop w:val="0"/>
      <w:marBottom w:val="0"/>
      <w:divBdr>
        <w:top w:val="none" w:sz="0" w:space="0" w:color="auto"/>
        <w:left w:val="none" w:sz="0" w:space="0" w:color="auto"/>
        <w:bottom w:val="none" w:sz="0" w:space="0" w:color="auto"/>
        <w:right w:val="none" w:sz="0" w:space="0" w:color="auto"/>
      </w:divBdr>
    </w:div>
    <w:div w:id="871192196">
      <w:bodyDiv w:val="1"/>
      <w:marLeft w:val="0"/>
      <w:marRight w:val="0"/>
      <w:marTop w:val="0"/>
      <w:marBottom w:val="0"/>
      <w:divBdr>
        <w:top w:val="none" w:sz="0" w:space="0" w:color="auto"/>
        <w:left w:val="none" w:sz="0" w:space="0" w:color="auto"/>
        <w:bottom w:val="none" w:sz="0" w:space="0" w:color="auto"/>
        <w:right w:val="none" w:sz="0" w:space="0" w:color="auto"/>
      </w:divBdr>
    </w:div>
    <w:div w:id="908536860">
      <w:bodyDiv w:val="1"/>
      <w:marLeft w:val="0"/>
      <w:marRight w:val="0"/>
      <w:marTop w:val="0"/>
      <w:marBottom w:val="0"/>
      <w:divBdr>
        <w:top w:val="none" w:sz="0" w:space="0" w:color="auto"/>
        <w:left w:val="none" w:sz="0" w:space="0" w:color="auto"/>
        <w:bottom w:val="none" w:sz="0" w:space="0" w:color="auto"/>
        <w:right w:val="none" w:sz="0" w:space="0" w:color="auto"/>
      </w:divBdr>
    </w:div>
    <w:div w:id="951059730">
      <w:bodyDiv w:val="1"/>
      <w:marLeft w:val="0"/>
      <w:marRight w:val="0"/>
      <w:marTop w:val="0"/>
      <w:marBottom w:val="0"/>
      <w:divBdr>
        <w:top w:val="none" w:sz="0" w:space="0" w:color="auto"/>
        <w:left w:val="none" w:sz="0" w:space="0" w:color="auto"/>
        <w:bottom w:val="none" w:sz="0" w:space="0" w:color="auto"/>
        <w:right w:val="none" w:sz="0" w:space="0" w:color="auto"/>
      </w:divBdr>
    </w:div>
    <w:div w:id="968895394">
      <w:bodyDiv w:val="1"/>
      <w:marLeft w:val="0"/>
      <w:marRight w:val="0"/>
      <w:marTop w:val="0"/>
      <w:marBottom w:val="0"/>
      <w:divBdr>
        <w:top w:val="none" w:sz="0" w:space="0" w:color="auto"/>
        <w:left w:val="none" w:sz="0" w:space="0" w:color="auto"/>
        <w:bottom w:val="none" w:sz="0" w:space="0" w:color="auto"/>
        <w:right w:val="none" w:sz="0" w:space="0" w:color="auto"/>
      </w:divBdr>
    </w:div>
    <w:div w:id="987779926">
      <w:bodyDiv w:val="1"/>
      <w:marLeft w:val="0"/>
      <w:marRight w:val="0"/>
      <w:marTop w:val="0"/>
      <w:marBottom w:val="0"/>
      <w:divBdr>
        <w:top w:val="none" w:sz="0" w:space="0" w:color="auto"/>
        <w:left w:val="none" w:sz="0" w:space="0" w:color="auto"/>
        <w:bottom w:val="none" w:sz="0" w:space="0" w:color="auto"/>
        <w:right w:val="none" w:sz="0" w:space="0" w:color="auto"/>
      </w:divBdr>
    </w:div>
    <w:div w:id="994336203">
      <w:bodyDiv w:val="1"/>
      <w:marLeft w:val="0"/>
      <w:marRight w:val="0"/>
      <w:marTop w:val="0"/>
      <w:marBottom w:val="0"/>
      <w:divBdr>
        <w:top w:val="none" w:sz="0" w:space="0" w:color="auto"/>
        <w:left w:val="none" w:sz="0" w:space="0" w:color="auto"/>
        <w:bottom w:val="none" w:sz="0" w:space="0" w:color="auto"/>
        <w:right w:val="none" w:sz="0" w:space="0" w:color="auto"/>
      </w:divBdr>
    </w:div>
    <w:div w:id="1004012465">
      <w:bodyDiv w:val="1"/>
      <w:marLeft w:val="0"/>
      <w:marRight w:val="0"/>
      <w:marTop w:val="0"/>
      <w:marBottom w:val="0"/>
      <w:divBdr>
        <w:top w:val="none" w:sz="0" w:space="0" w:color="auto"/>
        <w:left w:val="none" w:sz="0" w:space="0" w:color="auto"/>
        <w:bottom w:val="none" w:sz="0" w:space="0" w:color="auto"/>
        <w:right w:val="none" w:sz="0" w:space="0" w:color="auto"/>
      </w:divBdr>
    </w:div>
    <w:div w:id="1031802908">
      <w:bodyDiv w:val="1"/>
      <w:marLeft w:val="0"/>
      <w:marRight w:val="0"/>
      <w:marTop w:val="0"/>
      <w:marBottom w:val="0"/>
      <w:divBdr>
        <w:top w:val="none" w:sz="0" w:space="0" w:color="auto"/>
        <w:left w:val="none" w:sz="0" w:space="0" w:color="auto"/>
        <w:bottom w:val="none" w:sz="0" w:space="0" w:color="auto"/>
        <w:right w:val="none" w:sz="0" w:space="0" w:color="auto"/>
      </w:divBdr>
    </w:div>
    <w:div w:id="1039277232">
      <w:bodyDiv w:val="1"/>
      <w:marLeft w:val="0"/>
      <w:marRight w:val="0"/>
      <w:marTop w:val="0"/>
      <w:marBottom w:val="0"/>
      <w:divBdr>
        <w:top w:val="none" w:sz="0" w:space="0" w:color="auto"/>
        <w:left w:val="none" w:sz="0" w:space="0" w:color="auto"/>
        <w:bottom w:val="none" w:sz="0" w:space="0" w:color="auto"/>
        <w:right w:val="none" w:sz="0" w:space="0" w:color="auto"/>
      </w:divBdr>
    </w:div>
    <w:div w:id="1088427927">
      <w:bodyDiv w:val="1"/>
      <w:marLeft w:val="0"/>
      <w:marRight w:val="0"/>
      <w:marTop w:val="0"/>
      <w:marBottom w:val="0"/>
      <w:divBdr>
        <w:top w:val="none" w:sz="0" w:space="0" w:color="auto"/>
        <w:left w:val="none" w:sz="0" w:space="0" w:color="auto"/>
        <w:bottom w:val="none" w:sz="0" w:space="0" w:color="auto"/>
        <w:right w:val="none" w:sz="0" w:space="0" w:color="auto"/>
      </w:divBdr>
    </w:div>
    <w:div w:id="1105735202">
      <w:bodyDiv w:val="1"/>
      <w:marLeft w:val="0"/>
      <w:marRight w:val="0"/>
      <w:marTop w:val="0"/>
      <w:marBottom w:val="0"/>
      <w:divBdr>
        <w:top w:val="none" w:sz="0" w:space="0" w:color="auto"/>
        <w:left w:val="none" w:sz="0" w:space="0" w:color="auto"/>
        <w:bottom w:val="none" w:sz="0" w:space="0" w:color="auto"/>
        <w:right w:val="none" w:sz="0" w:space="0" w:color="auto"/>
      </w:divBdr>
    </w:div>
    <w:div w:id="1127698812">
      <w:bodyDiv w:val="1"/>
      <w:marLeft w:val="0"/>
      <w:marRight w:val="0"/>
      <w:marTop w:val="0"/>
      <w:marBottom w:val="0"/>
      <w:divBdr>
        <w:top w:val="none" w:sz="0" w:space="0" w:color="auto"/>
        <w:left w:val="none" w:sz="0" w:space="0" w:color="auto"/>
        <w:bottom w:val="none" w:sz="0" w:space="0" w:color="auto"/>
        <w:right w:val="none" w:sz="0" w:space="0" w:color="auto"/>
      </w:divBdr>
    </w:div>
    <w:div w:id="1133981771">
      <w:bodyDiv w:val="1"/>
      <w:marLeft w:val="0"/>
      <w:marRight w:val="0"/>
      <w:marTop w:val="0"/>
      <w:marBottom w:val="0"/>
      <w:divBdr>
        <w:top w:val="none" w:sz="0" w:space="0" w:color="auto"/>
        <w:left w:val="none" w:sz="0" w:space="0" w:color="auto"/>
        <w:bottom w:val="none" w:sz="0" w:space="0" w:color="auto"/>
        <w:right w:val="none" w:sz="0" w:space="0" w:color="auto"/>
      </w:divBdr>
    </w:div>
    <w:div w:id="1172984462">
      <w:bodyDiv w:val="1"/>
      <w:marLeft w:val="0"/>
      <w:marRight w:val="0"/>
      <w:marTop w:val="0"/>
      <w:marBottom w:val="0"/>
      <w:divBdr>
        <w:top w:val="none" w:sz="0" w:space="0" w:color="auto"/>
        <w:left w:val="none" w:sz="0" w:space="0" w:color="auto"/>
        <w:bottom w:val="none" w:sz="0" w:space="0" w:color="auto"/>
        <w:right w:val="none" w:sz="0" w:space="0" w:color="auto"/>
      </w:divBdr>
    </w:div>
    <w:div w:id="1177816453">
      <w:bodyDiv w:val="1"/>
      <w:marLeft w:val="0"/>
      <w:marRight w:val="0"/>
      <w:marTop w:val="0"/>
      <w:marBottom w:val="0"/>
      <w:divBdr>
        <w:top w:val="none" w:sz="0" w:space="0" w:color="auto"/>
        <w:left w:val="none" w:sz="0" w:space="0" w:color="auto"/>
        <w:bottom w:val="none" w:sz="0" w:space="0" w:color="auto"/>
        <w:right w:val="none" w:sz="0" w:space="0" w:color="auto"/>
      </w:divBdr>
    </w:div>
    <w:div w:id="1181435366">
      <w:bodyDiv w:val="1"/>
      <w:marLeft w:val="0"/>
      <w:marRight w:val="0"/>
      <w:marTop w:val="0"/>
      <w:marBottom w:val="0"/>
      <w:divBdr>
        <w:top w:val="none" w:sz="0" w:space="0" w:color="auto"/>
        <w:left w:val="none" w:sz="0" w:space="0" w:color="auto"/>
        <w:bottom w:val="none" w:sz="0" w:space="0" w:color="auto"/>
        <w:right w:val="none" w:sz="0" w:space="0" w:color="auto"/>
      </w:divBdr>
    </w:div>
    <w:div w:id="1213693223">
      <w:bodyDiv w:val="1"/>
      <w:marLeft w:val="0"/>
      <w:marRight w:val="0"/>
      <w:marTop w:val="0"/>
      <w:marBottom w:val="0"/>
      <w:divBdr>
        <w:top w:val="none" w:sz="0" w:space="0" w:color="auto"/>
        <w:left w:val="none" w:sz="0" w:space="0" w:color="auto"/>
        <w:bottom w:val="none" w:sz="0" w:space="0" w:color="auto"/>
        <w:right w:val="none" w:sz="0" w:space="0" w:color="auto"/>
      </w:divBdr>
    </w:div>
    <w:div w:id="1216427328">
      <w:bodyDiv w:val="1"/>
      <w:marLeft w:val="0"/>
      <w:marRight w:val="0"/>
      <w:marTop w:val="0"/>
      <w:marBottom w:val="0"/>
      <w:divBdr>
        <w:top w:val="none" w:sz="0" w:space="0" w:color="auto"/>
        <w:left w:val="none" w:sz="0" w:space="0" w:color="auto"/>
        <w:bottom w:val="none" w:sz="0" w:space="0" w:color="auto"/>
        <w:right w:val="none" w:sz="0" w:space="0" w:color="auto"/>
      </w:divBdr>
    </w:div>
    <w:div w:id="1235703243">
      <w:bodyDiv w:val="1"/>
      <w:marLeft w:val="0"/>
      <w:marRight w:val="0"/>
      <w:marTop w:val="0"/>
      <w:marBottom w:val="0"/>
      <w:divBdr>
        <w:top w:val="none" w:sz="0" w:space="0" w:color="auto"/>
        <w:left w:val="none" w:sz="0" w:space="0" w:color="auto"/>
        <w:bottom w:val="none" w:sz="0" w:space="0" w:color="auto"/>
        <w:right w:val="none" w:sz="0" w:space="0" w:color="auto"/>
      </w:divBdr>
    </w:div>
    <w:div w:id="1286693903">
      <w:bodyDiv w:val="1"/>
      <w:marLeft w:val="0"/>
      <w:marRight w:val="0"/>
      <w:marTop w:val="0"/>
      <w:marBottom w:val="0"/>
      <w:divBdr>
        <w:top w:val="none" w:sz="0" w:space="0" w:color="auto"/>
        <w:left w:val="none" w:sz="0" w:space="0" w:color="auto"/>
        <w:bottom w:val="none" w:sz="0" w:space="0" w:color="auto"/>
        <w:right w:val="none" w:sz="0" w:space="0" w:color="auto"/>
      </w:divBdr>
    </w:div>
    <w:div w:id="1289699955">
      <w:bodyDiv w:val="1"/>
      <w:marLeft w:val="0"/>
      <w:marRight w:val="0"/>
      <w:marTop w:val="0"/>
      <w:marBottom w:val="0"/>
      <w:divBdr>
        <w:top w:val="none" w:sz="0" w:space="0" w:color="auto"/>
        <w:left w:val="none" w:sz="0" w:space="0" w:color="auto"/>
        <w:bottom w:val="none" w:sz="0" w:space="0" w:color="auto"/>
        <w:right w:val="none" w:sz="0" w:space="0" w:color="auto"/>
      </w:divBdr>
    </w:div>
    <w:div w:id="1308166960">
      <w:bodyDiv w:val="1"/>
      <w:marLeft w:val="0"/>
      <w:marRight w:val="0"/>
      <w:marTop w:val="0"/>
      <w:marBottom w:val="0"/>
      <w:divBdr>
        <w:top w:val="none" w:sz="0" w:space="0" w:color="auto"/>
        <w:left w:val="none" w:sz="0" w:space="0" w:color="auto"/>
        <w:bottom w:val="none" w:sz="0" w:space="0" w:color="auto"/>
        <w:right w:val="none" w:sz="0" w:space="0" w:color="auto"/>
      </w:divBdr>
    </w:div>
    <w:div w:id="1324579200">
      <w:bodyDiv w:val="1"/>
      <w:marLeft w:val="0"/>
      <w:marRight w:val="0"/>
      <w:marTop w:val="0"/>
      <w:marBottom w:val="0"/>
      <w:divBdr>
        <w:top w:val="none" w:sz="0" w:space="0" w:color="auto"/>
        <w:left w:val="none" w:sz="0" w:space="0" w:color="auto"/>
        <w:bottom w:val="none" w:sz="0" w:space="0" w:color="auto"/>
        <w:right w:val="none" w:sz="0" w:space="0" w:color="auto"/>
      </w:divBdr>
    </w:div>
    <w:div w:id="1364087449">
      <w:bodyDiv w:val="1"/>
      <w:marLeft w:val="0"/>
      <w:marRight w:val="0"/>
      <w:marTop w:val="0"/>
      <w:marBottom w:val="0"/>
      <w:divBdr>
        <w:top w:val="none" w:sz="0" w:space="0" w:color="auto"/>
        <w:left w:val="none" w:sz="0" w:space="0" w:color="auto"/>
        <w:bottom w:val="none" w:sz="0" w:space="0" w:color="auto"/>
        <w:right w:val="none" w:sz="0" w:space="0" w:color="auto"/>
      </w:divBdr>
    </w:div>
    <w:div w:id="1372918942">
      <w:bodyDiv w:val="1"/>
      <w:marLeft w:val="0"/>
      <w:marRight w:val="0"/>
      <w:marTop w:val="0"/>
      <w:marBottom w:val="0"/>
      <w:divBdr>
        <w:top w:val="none" w:sz="0" w:space="0" w:color="auto"/>
        <w:left w:val="none" w:sz="0" w:space="0" w:color="auto"/>
        <w:bottom w:val="none" w:sz="0" w:space="0" w:color="auto"/>
        <w:right w:val="none" w:sz="0" w:space="0" w:color="auto"/>
      </w:divBdr>
    </w:div>
    <w:div w:id="1379205188">
      <w:bodyDiv w:val="1"/>
      <w:marLeft w:val="0"/>
      <w:marRight w:val="0"/>
      <w:marTop w:val="0"/>
      <w:marBottom w:val="0"/>
      <w:divBdr>
        <w:top w:val="none" w:sz="0" w:space="0" w:color="auto"/>
        <w:left w:val="none" w:sz="0" w:space="0" w:color="auto"/>
        <w:bottom w:val="none" w:sz="0" w:space="0" w:color="auto"/>
        <w:right w:val="none" w:sz="0" w:space="0" w:color="auto"/>
      </w:divBdr>
    </w:div>
    <w:div w:id="1392846635">
      <w:bodyDiv w:val="1"/>
      <w:marLeft w:val="0"/>
      <w:marRight w:val="0"/>
      <w:marTop w:val="0"/>
      <w:marBottom w:val="0"/>
      <w:divBdr>
        <w:top w:val="none" w:sz="0" w:space="0" w:color="auto"/>
        <w:left w:val="none" w:sz="0" w:space="0" w:color="auto"/>
        <w:bottom w:val="none" w:sz="0" w:space="0" w:color="auto"/>
        <w:right w:val="none" w:sz="0" w:space="0" w:color="auto"/>
      </w:divBdr>
    </w:div>
    <w:div w:id="1403062249">
      <w:bodyDiv w:val="1"/>
      <w:marLeft w:val="0"/>
      <w:marRight w:val="0"/>
      <w:marTop w:val="0"/>
      <w:marBottom w:val="0"/>
      <w:divBdr>
        <w:top w:val="none" w:sz="0" w:space="0" w:color="auto"/>
        <w:left w:val="none" w:sz="0" w:space="0" w:color="auto"/>
        <w:bottom w:val="none" w:sz="0" w:space="0" w:color="auto"/>
        <w:right w:val="none" w:sz="0" w:space="0" w:color="auto"/>
      </w:divBdr>
    </w:div>
    <w:div w:id="1407796850">
      <w:bodyDiv w:val="1"/>
      <w:marLeft w:val="0"/>
      <w:marRight w:val="0"/>
      <w:marTop w:val="0"/>
      <w:marBottom w:val="0"/>
      <w:divBdr>
        <w:top w:val="none" w:sz="0" w:space="0" w:color="auto"/>
        <w:left w:val="none" w:sz="0" w:space="0" w:color="auto"/>
        <w:bottom w:val="none" w:sz="0" w:space="0" w:color="auto"/>
        <w:right w:val="none" w:sz="0" w:space="0" w:color="auto"/>
      </w:divBdr>
    </w:div>
    <w:div w:id="1426262952">
      <w:bodyDiv w:val="1"/>
      <w:marLeft w:val="0"/>
      <w:marRight w:val="0"/>
      <w:marTop w:val="0"/>
      <w:marBottom w:val="0"/>
      <w:divBdr>
        <w:top w:val="none" w:sz="0" w:space="0" w:color="auto"/>
        <w:left w:val="none" w:sz="0" w:space="0" w:color="auto"/>
        <w:bottom w:val="none" w:sz="0" w:space="0" w:color="auto"/>
        <w:right w:val="none" w:sz="0" w:space="0" w:color="auto"/>
      </w:divBdr>
    </w:div>
    <w:div w:id="1452285337">
      <w:bodyDiv w:val="1"/>
      <w:marLeft w:val="0"/>
      <w:marRight w:val="0"/>
      <w:marTop w:val="0"/>
      <w:marBottom w:val="0"/>
      <w:divBdr>
        <w:top w:val="none" w:sz="0" w:space="0" w:color="auto"/>
        <w:left w:val="none" w:sz="0" w:space="0" w:color="auto"/>
        <w:bottom w:val="none" w:sz="0" w:space="0" w:color="auto"/>
        <w:right w:val="none" w:sz="0" w:space="0" w:color="auto"/>
      </w:divBdr>
    </w:div>
    <w:div w:id="1463033422">
      <w:bodyDiv w:val="1"/>
      <w:marLeft w:val="0"/>
      <w:marRight w:val="0"/>
      <w:marTop w:val="0"/>
      <w:marBottom w:val="0"/>
      <w:divBdr>
        <w:top w:val="none" w:sz="0" w:space="0" w:color="auto"/>
        <w:left w:val="none" w:sz="0" w:space="0" w:color="auto"/>
        <w:bottom w:val="none" w:sz="0" w:space="0" w:color="auto"/>
        <w:right w:val="none" w:sz="0" w:space="0" w:color="auto"/>
      </w:divBdr>
    </w:div>
    <w:div w:id="1471366220">
      <w:bodyDiv w:val="1"/>
      <w:marLeft w:val="0"/>
      <w:marRight w:val="0"/>
      <w:marTop w:val="0"/>
      <w:marBottom w:val="0"/>
      <w:divBdr>
        <w:top w:val="none" w:sz="0" w:space="0" w:color="auto"/>
        <w:left w:val="none" w:sz="0" w:space="0" w:color="auto"/>
        <w:bottom w:val="none" w:sz="0" w:space="0" w:color="auto"/>
        <w:right w:val="none" w:sz="0" w:space="0" w:color="auto"/>
      </w:divBdr>
    </w:div>
    <w:div w:id="1476337507">
      <w:bodyDiv w:val="1"/>
      <w:marLeft w:val="0"/>
      <w:marRight w:val="0"/>
      <w:marTop w:val="0"/>
      <w:marBottom w:val="0"/>
      <w:divBdr>
        <w:top w:val="none" w:sz="0" w:space="0" w:color="auto"/>
        <w:left w:val="none" w:sz="0" w:space="0" w:color="auto"/>
        <w:bottom w:val="none" w:sz="0" w:space="0" w:color="auto"/>
        <w:right w:val="none" w:sz="0" w:space="0" w:color="auto"/>
      </w:divBdr>
    </w:div>
    <w:div w:id="1483544439">
      <w:bodyDiv w:val="1"/>
      <w:marLeft w:val="0"/>
      <w:marRight w:val="0"/>
      <w:marTop w:val="0"/>
      <w:marBottom w:val="0"/>
      <w:divBdr>
        <w:top w:val="none" w:sz="0" w:space="0" w:color="auto"/>
        <w:left w:val="none" w:sz="0" w:space="0" w:color="auto"/>
        <w:bottom w:val="none" w:sz="0" w:space="0" w:color="auto"/>
        <w:right w:val="none" w:sz="0" w:space="0" w:color="auto"/>
      </w:divBdr>
    </w:div>
    <w:div w:id="1488276842">
      <w:bodyDiv w:val="1"/>
      <w:marLeft w:val="0"/>
      <w:marRight w:val="0"/>
      <w:marTop w:val="0"/>
      <w:marBottom w:val="0"/>
      <w:divBdr>
        <w:top w:val="none" w:sz="0" w:space="0" w:color="auto"/>
        <w:left w:val="none" w:sz="0" w:space="0" w:color="auto"/>
        <w:bottom w:val="none" w:sz="0" w:space="0" w:color="auto"/>
        <w:right w:val="none" w:sz="0" w:space="0" w:color="auto"/>
      </w:divBdr>
    </w:div>
    <w:div w:id="1489396178">
      <w:bodyDiv w:val="1"/>
      <w:marLeft w:val="0"/>
      <w:marRight w:val="0"/>
      <w:marTop w:val="0"/>
      <w:marBottom w:val="0"/>
      <w:divBdr>
        <w:top w:val="none" w:sz="0" w:space="0" w:color="auto"/>
        <w:left w:val="none" w:sz="0" w:space="0" w:color="auto"/>
        <w:bottom w:val="none" w:sz="0" w:space="0" w:color="auto"/>
        <w:right w:val="none" w:sz="0" w:space="0" w:color="auto"/>
      </w:divBdr>
    </w:div>
    <w:div w:id="1493790071">
      <w:bodyDiv w:val="1"/>
      <w:marLeft w:val="0"/>
      <w:marRight w:val="0"/>
      <w:marTop w:val="0"/>
      <w:marBottom w:val="0"/>
      <w:divBdr>
        <w:top w:val="none" w:sz="0" w:space="0" w:color="auto"/>
        <w:left w:val="none" w:sz="0" w:space="0" w:color="auto"/>
        <w:bottom w:val="none" w:sz="0" w:space="0" w:color="auto"/>
        <w:right w:val="none" w:sz="0" w:space="0" w:color="auto"/>
      </w:divBdr>
    </w:div>
    <w:div w:id="1509641091">
      <w:bodyDiv w:val="1"/>
      <w:marLeft w:val="0"/>
      <w:marRight w:val="0"/>
      <w:marTop w:val="0"/>
      <w:marBottom w:val="0"/>
      <w:divBdr>
        <w:top w:val="none" w:sz="0" w:space="0" w:color="auto"/>
        <w:left w:val="none" w:sz="0" w:space="0" w:color="auto"/>
        <w:bottom w:val="none" w:sz="0" w:space="0" w:color="auto"/>
        <w:right w:val="none" w:sz="0" w:space="0" w:color="auto"/>
      </w:divBdr>
    </w:div>
    <w:div w:id="1544563964">
      <w:bodyDiv w:val="1"/>
      <w:marLeft w:val="0"/>
      <w:marRight w:val="0"/>
      <w:marTop w:val="0"/>
      <w:marBottom w:val="0"/>
      <w:divBdr>
        <w:top w:val="none" w:sz="0" w:space="0" w:color="auto"/>
        <w:left w:val="none" w:sz="0" w:space="0" w:color="auto"/>
        <w:bottom w:val="none" w:sz="0" w:space="0" w:color="auto"/>
        <w:right w:val="none" w:sz="0" w:space="0" w:color="auto"/>
      </w:divBdr>
    </w:div>
    <w:div w:id="1593316390">
      <w:bodyDiv w:val="1"/>
      <w:marLeft w:val="0"/>
      <w:marRight w:val="0"/>
      <w:marTop w:val="0"/>
      <w:marBottom w:val="0"/>
      <w:divBdr>
        <w:top w:val="none" w:sz="0" w:space="0" w:color="auto"/>
        <w:left w:val="none" w:sz="0" w:space="0" w:color="auto"/>
        <w:bottom w:val="none" w:sz="0" w:space="0" w:color="auto"/>
        <w:right w:val="none" w:sz="0" w:space="0" w:color="auto"/>
      </w:divBdr>
    </w:div>
    <w:div w:id="1596012396">
      <w:bodyDiv w:val="1"/>
      <w:marLeft w:val="0"/>
      <w:marRight w:val="0"/>
      <w:marTop w:val="0"/>
      <w:marBottom w:val="0"/>
      <w:divBdr>
        <w:top w:val="none" w:sz="0" w:space="0" w:color="auto"/>
        <w:left w:val="none" w:sz="0" w:space="0" w:color="auto"/>
        <w:bottom w:val="none" w:sz="0" w:space="0" w:color="auto"/>
        <w:right w:val="none" w:sz="0" w:space="0" w:color="auto"/>
      </w:divBdr>
    </w:div>
    <w:div w:id="1637904628">
      <w:bodyDiv w:val="1"/>
      <w:marLeft w:val="0"/>
      <w:marRight w:val="0"/>
      <w:marTop w:val="0"/>
      <w:marBottom w:val="0"/>
      <w:divBdr>
        <w:top w:val="none" w:sz="0" w:space="0" w:color="auto"/>
        <w:left w:val="none" w:sz="0" w:space="0" w:color="auto"/>
        <w:bottom w:val="none" w:sz="0" w:space="0" w:color="auto"/>
        <w:right w:val="none" w:sz="0" w:space="0" w:color="auto"/>
      </w:divBdr>
    </w:div>
    <w:div w:id="1662124931">
      <w:bodyDiv w:val="1"/>
      <w:marLeft w:val="0"/>
      <w:marRight w:val="0"/>
      <w:marTop w:val="0"/>
      <w:marBottom w:val="0"/>
      <w:divBdr>
        <w:top w:val="none" w:sz="0" w:space="0" w:color="auto"/>
        <w:left w:val="none" w:sz="0" w:space="0" w:color="auto"/>
        <w:bottom w:val="none" w:sz="0" w:space="0" w:color="auto"/>
        <w:right w:val="none" w:sz="0" w:space="0" w:color="auto"/>
      </w:divBdr>
    </w:div>
    <w:div w:id="1670477842">
      <w:bodyDiv w:val="1"/>
      <w:marLeft w:val="0"/>
      <w:marRight w:val="0"/>
      <w:marTop w:val="0"/>
      <w:marBottom w:val="0"/>
      <w:divBdr>
        <w:top w:val="none" w:sz="0" w:space="0" w:color="auto"/>
        <w:left w:val="none" w:sz="0" w:space="0" w:color="auto"/>
        <w:bottom w:val="none" w:sz="0" w:space="0" w:color="auto"/>
        <w:right w:val="none" w:sz="0" w:space="0" w:color="auto"/>
      </w:divBdr>
    </w:div>
    <w:div w:id="1683167783">
      <w:bodyDiv w:val="1"/>
      <w:marLeft w:val="0"/>
      <w:marRight w:val="0"/>
      <w:marTop w:val="0"/>
      <w:marBottom w:val="0"/>
      <w:divBdr>
        <w:top w:val="none" w:sz="0" w:space="0" w:color="auto"/>
        <w:left w:val="none" w:sz="0" w:space="0" w:color="auto"/>
        <w:bottom w:val="none" w:sz="0" w:space="0" w:color="auto"/>
        <w:right w:val="none" w:sz="0" w:space="0" w:color="auto"/>
      </w:divBdr>
    </w:div>
    <w:div w:id="1711570059">
      <w:bodyDiv w:val="1"/>
      <w:marLeft w:val="0"/>
      <w:marRight w:val="0"/>
      <w:marTop w:val="0"/>
      <w:marBottom w:val="0"/>
      <w:divBdr>
        <w:top w:val="none" w:sz="0" w:space="0" w:color="auto"/>
        <w:left w:val="none" w:sz="0" w:space="0" w:color="auto"/>
        <w:bottom w:val="none" w:sz="0" w:space="0" w:color="auto"/>
        <w:right w:val="none" w:sz="0" w:space="0" w:color="auto"/>
      </w:divBdr>
    </w:div>
    <w:div w:id="1727991392">
      <w:bodyDiv w:val="1"/>
      <w:marLeft w:val="0"/>
      <w:marRight w:val="0"/>
      <w:marTop w:val="0"/>
      <w:marBottom w:val="0"/>
      <w:divBdr>
        <w:top w:val="none" w:sz="0" w:space="0" w:color="auto"/>
        <w:left w:val="none" w:sz="0" w:space="0" w:color="auto"/>
        <w:bottom w:val="none" w:sz="0" w:space="0" w:color="auto"/>
        <w:right w:val="none" w:sz="0" w:space="0" w:color="auto"/>
      </w:divBdr>
    </w:div>
    <w:div w:id="1743211444">
      <w:bodyDiv w:val="1"/>
      <w:marLeft w:val="0"/>
      <w:marRight w:val="0"/>
      <w:marTop w:val="0"/>
      <w:marBottom w:val="0"/>
      <w:divBdr>
        <w:top w:val="none" w:sz="0" w:space="0" w:color="auto"/>
        <w:left w:val="none" w:sz="0" w:space="0" w:color="auto"/>
        <w:bottom w:val="none" w:sz="0" w:space="0" w:color="auto"/>
        <w:right w:val="none" w:sz="0" w:space="0" w:color="auto"/>
      </w:divBdr>
    </w:div>
    <w:div w:id="1789423503">
      <w:bodyDiv w:val="1"/>
      <w:marLeft w:val="0"/>
      <w:marRight w:val="0"/>
      <w:marTop w:val="0"/>
      <w:marBottom w:val="0"/>
      <w:divBdr>
        <w:top w:val="none" w:sz="0" w:space="0" w:color="auto"/>
        <w:left w:val="none" w:sz="0" w:space="0" w:color="auto"/>
        <w:bottom w:val="none" w:sz="0" w:space="0" w:color="auto"/>
        <w:right w:val="none" w:sz="0" w:space="0" w:color="auto"/>
      </w:divBdr>
    </w:div>
    <w:div w:id="1802771160">
      <w:bodyDiv w:val="1"/>
      <w:marLeft w:val="0"/>
      <w:marRight w:val="0"/>
      <w:marTop w:val="0"/>
      <w:marBottom w:val="0"/>
      <w:divBdr>
        <w:top w:val="none" w:sz="0" w:space="0" w:color="auto"/>
        <w:left w:val="none" w:sz="0" w:space="0" w:color="auto"/>
        <w:bottom w:val="none" w:sz="0" w:space="0" w:color="auto"/>
        <w:right w:val="none" w:sz="0" w:space="0" w:color="auto"/>
      </w:divBdr>
    </w:div>
    <w:div w:id="1858428311">
      <w:bodyDiv w:val="1"/>
      <w:marLeft w:val="0"/>
      <w:marRight w:val="0"/>
      <w:marTop w:val="0"/>
      <w:marBottom w:val="0"/>
      <w:divBdr>
        <w:top w:val="none" w:sz="0" w:space="0" w:color="auto"/>
        <w:left w:val="none" w:sz="0" w:space="0" w:color="auto"/>
        <w:bottom w:val="none" w:sz="0" w:space="0" w:color="auto"/>
        <w:right w:val="none" w:sz="0" w:space="0" w:color="auto"/>
      </w:divBdr>
    </w:div>
    <w:div w:id="1869948042">
      <w:bodyDiv w:val="1"/>
      <w:marLeft w:val="0"/>
      <w:marRight w:val="0"/>
      <w:marTop w:val="0"/>
      <w:marBottom w:val="0"/>
      <w:divBdr>
        <w:top w:val="none" w:sz="0" w:space="0" w:color="auto"/>
        <w:left w:val="none" w:sz="0" w:space="0" w:color="auto"/>
        <w:bottom w:val="none" w:sz="0" w:space="0" w:color="auto"/>
        <w:right w:val="none" w:sz="0" w:space="0" w:color="auto"/>
      </w:divBdr>
    </w:div>
    <w:div w:id="1898011851">
      <w:bodyDiv w:val="1"/>
      <w:marLeft w:val="0"/>
      <w:marRight w:val="0"/>
      <w:marTop w:val="0"/>
      <w:marBottom w:val="0"/>
      <w:divBdr>
        <w:top w:val="none" w:sz="0" w:space="0" w:color="auto"/>
        <w:left w:val="none" w:sz="0" w:space="0" w:color="auto"/>
        <w:bottom w:val="none" w:sz="0" w:space="0" w:color="auto"/>
        <w:right w:val="none" w:sz="0" w:space="0" w:color="auto"/>
      </w:divBdr>
    </w:div>
    <w:div w:id="1905292885">
      <w:bodyDiv w:val="1"/>
      <w:marLeft w:val="0"/>
      <w:marRight w:val="0"/>
      <w:marTop w:val="0"/>
      <w:marBottom w:val="0"/>
      <w:divBdr>
        <w:top w:val="none" w:sz="0" w:space="0" w:color="auto"/>
        <w:left w:val="none" w:sz="0" w:space="0" w:color="auto"/>
        <w:bottom w:val="none" w:sz="0" w:space="0" w:color="auto"/>
        <w:right w:val="none" w:sz="0" w:space="0" w:color="auto"/>
      </w:divBdr>
    </w:div>
    <w:div w:id="1916091840">
      <w:bodyDiv w:val="1"/>
      <w:marLeft w:val="0"/>
      <w:marRight w:val="0"/>
      <w:marTop w:val="0"/>
      <w:marBottom w:val="0"/>
      <w:divBdr>
        <w:top w:val="none" w:sz="0" w:space="0" w:color="auto"/>
        <w:left w:val="none" w:sz="0" w:space="0" w:color="auto"/>
        <w:bottom w:val="none" w:sz="0" w:space="0" w:color="auto"/>
        <w:right w:val="none" w:sz="0" w:space="0" w:color="auto"/>
      </w:divBdr>
    </w:div>
    <w:div w:id="1919054285">
      <w:bodyDiv w:val="1"/>
      <w:marLeft w:val="0"/>
      <w:marRight w:val="0"/>
      <w:marTop w:val="0"/>
      <w:marBottom w:val="0"/>
      <w:divBdr>
        <w:top w:val="none" w:sz="0" w:space="0" w:color="auto"/>
        <w:left w:val="none" w:sz="0" w:space="0" w:color="auto"/>
        <w:bottom w:val="none" w:sz="0" w:space="0" w:color="auto"/>
        <w:right w:val="none" w:sz="0" w:space="0" w:color="auto"/>
      </w:divBdr>
    </w:div>
    <w:div w:id="1920284091">
      <w:bodyDiv w:val="1"/>
      <w:marLeft w:val="0"/>
      <w:marRight w:val="0"/>
      <w:marTop w:val="0"/>
      <w:marBottom w:val="0"/>
      <w:divBdr>
        <w:top w:val="none" w:sz="0" w:space="0" w:color="auto"/>
        <w:left w:val="none" w:sz="0" w:space="0" w:color="auto"/>
        <w:bottom w:val="none" w:sz="0" w:space="0" w:color="auto"/>
        <w:right w:val="none" w:sz="0" w:space="0" w:color="auto"/>
      </w:divBdr>
    </w:div>
    <w:div w:id="1931153798">
      <w:bodyDiv w:val="1"/>
      <w:marLeft w:val="0"/>
      <w:marRight w:val="0"/>
      <w:marTop w:val="0"/>
      <w:marBottom w:val="0"/>
      <w:divBdr>
        <w:top w:val="none" w:sz="0" w:space="0" w:color="auto"/>
        <w:left w:val="none" w:sz="0" w:space="0" w:color="auto"/>
        <w:bottom w:val="none" w:sz="0" w:space="0" w:color="auto"/>
        <w:right w:val="none" w:sz="0" w:space="0" w:color="auto"/>
      </w:divBdr>
    </w:div>
    <w:div w:id="1939674085">
      <w:bodyDiv w:val="1"/>
      <w:marLeft w:val="0"/>
      <w:marRight w:val="0"/>
      <w:marTop w:val="0"/>
      <w:marBottom w:val="0"/>
      <w:divBdr>
        <w:top w:val="none" w:sz="0" w:space="0" w:color="auto"/>
        <w:left w:val="none" w:sz="0" w:space="0" w:color="auto"/>
        <w:bottom w:val="none" w:sz="0" w:space="0" w:color="auto"/>
        <w:right w:val="none" w:sz="0" w:space="0" w:color="auto"/>
      </w:divBdr>
    </w:div>
    <w:div w:id="1963032381">
      <w:bodyDiv w:val="1"/>
      <w:marLeft w:val="0"/>
      <w:marRight w:val="0"/>
      <w:marTop w:val="0"/>
      <w:marBottom w:val="0"/>
      <w:divBdr>
        <w:top w:val="none" w:sz="0" w:space="0" w:color="auto"/>
        <w:left w:val="none" w:sz="0" w:space="0" w:color="auto"/>
        <w:bottom w:val="none" w:sz="0" w:space="0" w:color="auto"/>
        <w:right w:val="none" w:sz="0" w:space="0" w:color="auto"/>
      </w:divBdr>
    </w:div>
    <w:div w:id="1964724014">
      <w:bodyDiv w:val="1"/>
      <w:marLeft w:val="0"/>
      <w:marRight w:val="0"/>
      <w:marTop w:val="0"/>
      <w:marBottom w:val="0"/>
      <w:divBdr>
        <w:top w:val="none" w:sz="0" w:space="0" w:color="auto"/>
        <w:left w:val="none" w:sz="0" w:space="0" w:color="auto"/>
        <w:bottom w:val="none" w:sz="0" w:space="0" w:color="auto"/>
        <w:right w:val="none" w:sz="0" w:space="0" w:color="auto"/>
      </w:divBdr>
    </w:div>
    <w:div w:id="1986617349">
      <w:bodyDiv w:val="1"/>
      <w:marLeft w:val="0"/>
      <w:marRight w:val="0"/>
      <w:marTop w:val="0"/>
      <w:marBottom w:val="0"/>
      <w:divBdr>
        <w:top w:val="none" w:sz="0" w:space="0" w:color="auto"/>
        <w:left w:val="none" w:sz="0" w:space="0" w:color="auto"/>
        <w:bottom w:val="none" w:sz="0" w:space="0" w:color="auto"/>
        <w:right w:val="none" w:sz="0" w:space="0" w:color="auto"/>
      </w:divBdr>
    </w:div>
    <w:div w:id="1997302861">
      <w:bodyDiv w:val="1"/>
      <w:marLeft w:val="0"/>
      <w:marRight w:val="0"/>
      <w:marTop w:val="0"/>
      <w:marBottom w:val="0"/>
      <w:divBdr>
        <w:top w:val="none" w:sz="0" w:space="0" w:color="auto"/>
        <w:left w:val="none" w:sz="0" w:space="0" w:color="auto"/>
        <w:bottom w:val="none" w:sz="0" w:space="0" w:color="auto"/>
        <w:right w:val="none" w:sz="0" w:space="0" w:color="auto"/>
      </w:divBdr>
    </w:div>
    <w:div w:id="2005008901">
      <w:bodyDiv w:val="1"/>
      <w:marLeft w:val="0"/>
      <w:marRight w:val="0"/>
      <w:marTop w:val="0"/>
      <w:marBottom w:val="0"/>
      <w:divBdr>
        <w:top w:val="none" w:sz="0" w:space="0" w:color="auto"/>
        <w:left w:val="none" w:sz="0" w:space="0" w:color="auto"/>
        <w:bottom w:val="none" w:sz="0" w:space="0" w:color="auto"/>
        <w:right w:val="none" w:sz="0" w:space="0" w:color="auto"/>
      </w:divBdr>
    </w:div>
    <w:div w:id="2027366560">
      <w:bodyDiv w:val="1"/>
      <w:marLeft w:val="0"/>
      <w:marRight w:val="0"/>
      <w:marTop w:val="0"/>
      <w:marBottom w:val="0"/>
      <w:divBdr>
        <w:top w:val="none" w:sz="0" w:space="0" w:color="auto"/>
        <w:left w:val="none" w:sz="0" w:space="0" w:color="auto"/>
        <w:bottom w:val="none" w:sz="0" w:space="0" w:color="auto"/>
        <w:right w:val="none" w:sz="0" w:space="0" w:color="auto"/>
      </w:divBdr>
    </w:div>
    <w:div w:id="2035223382">
      <w:bodyDiv w:val="1"/>
      <w:marLeft w:val="0"/>
      <w:marRight w:val="0"/>
      <w:marTop w:val="0"/>
      <w:marBottom w:val="0"/>
      <w:divBdr>
        <w:top w:val="none" w:sz="0" w:space="0" w:color="auto"/>
        <w:left w:val="none" w:sz="0" w:space="0" w:color="auto"/>
        <w:bottom w:val="none" w:sz="0" w:space="0" w:color="auto"/>
        <w:right w:val="none" w:sz="0" w:space="0" w:color="auto"/>
      </w:divBdr>
    </w:div>
    <w:div w:id="2044474420">
      <w:bodyDiv w:val="1"/>
      <w:marLeft w:val="0"/>
      <w:marRight w:val="0"/>
      <w:marTop w:val="0"/>
      <w:marBottom w:val="0"/>
      <w:divBdr>
        <w:top w:val="none" w:sz="0" w:space="0" w:color="auto"/>
        <w:left w:val="none" w:sz="0" w:space="0" w:color="auto"/>
        <w:bottom w:val="none" w:sz="0" w:space="0" w:color="auto"/>
        <w:right w:val="none" w:sz="0" w:space="0" w:color="auto"/>
      </w:divBdr>
    </w:div>
    <w:div w:id="2053187978">
      <w:bodyDiv w:val="1"/>
      <w:marLeft w:val="0"/>
      <w:marRight w:val="0"/>
      <w:marTop w:val="0"/>
      <w:marBottom w:val="0"/>
      <w:divBdr>
        <w:top w:val="none" w:sz="0" w:space="0" w:color="auto"/>
        <w:left w:val="none" w:sz="0" w:space="0" w:color="auto"/>
        <w:bottom w:val="none" w:sz="0" w:space="0" w:color="auto"/>
        <w:right w:val="none" w:sz="0" w:space="0" w:color="auto"/>
      </w:divBdr>
    </w:div>
    <w:div w:id="2054890255">
      <w:bodyDiv w:val="1"/>
      <w:marLeft w:val="0"/>
      <w:marRight w:val="0"/>
      <w:marTop w:val="0"/>
      <w:marBottom w:val="0"/>
      <w:divBdr>
        <w:top w:val="none" w:sz="0" w:space="0" w:color="auto"/>
        <w:left w:val="none" w:sz="0" w:space="0" w:color="auto"/>
        <w:bottom w:val="none" w:sz="0" w:space="0" w:color="auto"/>
        <w:right w:val="none" w:sz="0" w:space="0" w:color="auto"/>
      </w:divBdr>
    </w:div>
    <w:div w:id="2065173851">
      <w:bodyDiv w:val="1"/>
      <w:marLeft w:val="0"/>
      <w:marRight w:val="0"/>
      <w:marTop w:val="0"/>
      <w:marBottom w:val="0"/>
      <w:divBdr>
        <w:top w:val="none" w:sz="0" w:space="0" w:color="auto"/>
        <w:left w:val="none" w:sz="0" w:space="0" w:color="auto"/>
        <w:bottom w:val="none" w:sz="0" w:space="0" w:color="auto"/>
        <w:right w:val="none" w:sz="0" w:space="0" w:color="auto"/>
      </w:divBdr>
    </w:div>
    <w:div w:id="2073966301">
      <w:bodyDiv w:val="1"/>
      <w:marLeft w:val="0"/>
      <w:marRight w:val="0"/>
      <w:marTop w:val="0"/>
      <w:marBottom w:val="0"/>
      <w:divBdr>
        <w:top w:val="none" w:sz="0" w:space="0" w:color="auto"/>
        <w:left w:val="none" w:sz="0" w:space="0" w:color="auto"/>
        <w:bottom w:val="none" w:sz="0" w:space="0" w:color="auto"/>
        <w:right w:val="none" w:sz="0" w:space="0" w:color="auto"/>
      </w:divBdr>
    </w:div>
    <w:div w:id="2074543777">
      <w:bodyDiv w:val="1"/>
      <w:marLeft w:val="0"/>
      <w:marRight w:val="0"/>
      <w:marTop w:val="0"/>
      <w:marBottom w:val="0"/>
      <w:divBdr>
        <w:top w:val="none" w:sz="0" w:space="0" w:color="auto"/>
        <w:left w:val="none" w:sz="0" w:space="0" w:color="auto"/>
        <w:bottom w:val="none" w:sz="0" w:space="0" w:color="auto"/>
        <w:right w:val="none" w:sz="0" w:space="0" w:color="auto"/>
      </w:divBdr>
    </w:div>
    <w:div w:id="2083138973">
      <w:bodyDiv w:val="1"/>
      <w:marLeft w:val="0"/>
      <w:marRight w:val="0"/>
      <w:marTop w:val="0"/>
      <w:marBottom w:val="0"/>
      <w:divBdr>
        <w:top w:val="none" w:sz="0" w:space="0" w:color="auto"/>
        <w:left w:val="none" w:sz="0" w:space="0" w:color="auto"/>
        <w:bottom w:val="none" w:sz="0" w:space="0" w:color="auto"/>
        <w:right w:val="none" w:sz="0" w:space="0" w:color="auto"/>
      </w:divBdr>
    </w:div>
    <w:div w:id="2104063335">
      <w:bodyDiv w:val="1"/>
      <w:marLeft w:val="0"/>
      <w:marRight w:val="0"/>
      <w:marTop w:val="0"/>
      <w:marBottom w:val="0"/>
      <w:divBdr>
        <w:top w:val="none" w:sz="0" w:space="0" w:color="auto"/>
        <w:left w:val="none" w:sz="0" w:space="0" w:color="auto"/>
        <w:bottom w:val="none" w:sz="0" w:space="0" w:color="auto"/>
        <w:right w:val="none" w:sz="0" w:space="0" w:color="auto"/>
      </w:divBdr>
    </w:div>
    <w:div w:id="2120173319">
      <w:bodyDiv w:val="1"/>
      <w:marLeft w:val="0"/>
      <w:marRight w:val="0"/>
      <w:marTop w:val="0"/>
      <w:marBottom w:val="0"/>
      <w:divBdr>
        <w:top w:val="none" w:sz="0" w:space="0" w:color="auto"/>
        <w:left w:val="none" w:sz="0" w:space="0" w:color="auto"/>
        <w:bottom w:val="none" w:sz="0" w:space="0" w:color="auto"/>
        <w:right w:val="none" w:sz="0" w:space="0" w:color="auto"/>
      </w:divBdr>
    </w:div>
    <w:div w:id="2127001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yperlink" Target="mailto:autogeneradores@essa.com.co" TargetMode="External" Id="rId13" /><Relationship Type="http://schemas.openxmlformats.org/officeDocument/2006/relationships/hyperlink" Target="mailto:autogeneradores@essa.com.co" TargetMode="External" Id="rId18" /><Relationship Type="http://schemas.openxmlformats.org/officeDocument/2006/relationships/customXml" Target="../customXml/item3.xml" Id="rId3" /><Relationship Type="http://schemas.openxmlformats.org/officeDocument/2006/relationships/footer" Target="footer1.xml" Id="rId21" /><Relationship Type="http://schemas.openxmlformats.org/officeDocument/2006/relationships/settings" Target="settings.xml" Id="rId7" /><Relationship Type="http://schemas.openxmlformats.org/officeDocument/2006/relationships/hyperlink" Target="https://www.essa.com.co/site/serviciosdigitales" TargetMode="External" Id="rId12" /><Relationship Type="http://schemas.openxmlformats.org/officeDocument/2006/relationships/hyperlink" Target="mailto:autogeneradores@essa.com.co" TargetMode="External" Id="rId17" /><Relationship Type="http://schemas.openxmlformats.org/officeDocument/2006/relationships/customXml" Target="../customXml/item2.xml" Id="rId2" /><Relationship Type="http://schemas.openxmlformats.org/officeDocument/2006/relationships/hyperlink" Target="mailto:autogeneradores@essa.com.co" TargetMode="External" Id="rId16" /><Relationship Type="http://schemas.openxmlformats.org/officeDocument/2006/relationships/header" Target="head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essa.com.co/site/serviciosdigitales" TargetMode="External"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hyperlink" Target="mailto:zandra.jerez@essa.com.co" TargetMode="External" Id="rId15" /><Relationship Type="http://schemas.openxmlformats.org/officeDocument/2006/relationships/glossaryDocument" Target="glossary/document.xml" Id="rId23" /><Relationship Type="http://schemas.openxmlformats.org/officeDocument/2006/relationships/endnotes" Target="endnotes.xml" Id="rId10" /><Relationship Type="http://schemas.openxmlformats.org/officeDocument/2006/relationships/image" Target="media/image1.jp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autogeneradores@essa.com.co" TargetMode="External" Id="rId14" /><Relationship Type="http://schemas.openxmlformats.org/officeDocument/2006/relationships/fontTable" Target="fontTable.xml" Id="rId22" /></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C4E0F2BAAA4701A2F108C9FDC7E33C"/>
        <w:category>
          <w:name w:val="General"/>
          <w:gallery w:val="placeholder"/>
        </w:category>
        <w:types>
          <w:type w:val="bbPlcHdr"/>
        </w:types>
        <w:behaviors>
          <w:behavior w:val="content"/>
        </w:behaviors>
        <w:guid w:val="{ED069B7A-31C6-4169-A230-A3B14E2F422A}"/>
      </w:docPartPr>
      <w:docPartBody>
        <w:p w:rsidR="00906C54" w:rsidRDefault="00906C54">
          <w:r w:rsidRPr="00BE70C7">
            <w:rPr>
              <w:rStyle w:val="Textodelmarcadordeposicin"/>
            </w:rPr>
            <w:t>[PROCESO]</w:t>
          </w:r>
        </w:p>
      </w:docPartBody>
    </w:docPart>
    <w:docPart>
      <w:docPartPr>
        <w:name w:val="1AA36C80CE8845E58EE6109208C80112"/>
        <w:category>
          <w:name w:val="General"/>
          <w:gallery w:val="placeholder"/>
        </w:category>
        <w:types>
          <w:type w:val="bbPlcHdr"/>
        </w:types>
        <w:behaviors>
          <w:behavior w:val="content"/>
        </w:behaviors>
        <w:guid w:val="{DA4D8764-7C62-427B-A53C-0FD17D357745}"/>
      </w:docPartPr>
      <w:docPartBody>
        <w:p w:rsidR="00906C54" w:rsidRDefault="00906C54">
          <w:r w:rsidRPr="00BE70C7">
            <w:rPr>
              <w:rStyle w:val="Textodelmarcadordeposicin"/>
            </w:rPr>
            <w:t>[FECHA_ACTUAL]</w:t>
          </w:r>
        </w:p>
      </w:docPartBody>
    </w:docPart>
    <w:docPart>
      <w:docPartPr>
        <w:name w:val="8F35B93739034D739D7028EF3EE133F6"/>
        <w:category>
          <w:name w:val="General"/>
          <w:gallery w:val="placeholder"/>
        </w:category>
        <w:types>
          <w:type w:val="bbPlcHdr"/>
        </w:types>
        <w:behaviors>
          <w:behavior w:val="content"/>
        </w:behaviors>
        <w:guid w:val="{EF87B021-C867-471E-9EC9-F4858BAE635B}"/>
      </w:docPartPr>
      <w:docPartBody>
        <w:p w:rsidR="00906C54" w:rsidRDefault="00906C54">
          <w:r w:rsidRPr="00BE70C7">
            <w:rPr>
              <w:rStyle w:val="Textodelmarcadordeposicin"/>
            </w:rPr>
            <w:t>[NOMBRE]</w:t>
          </w:r>
        </w:p>
      </w:docPartBody>
    </w:docPart>
    <w:docPart>
      <w:docPartPr>
        <w:name w:val="1BB3918693974096A123D08ED0C5F964"/>
        <w:category>
          <w:name w:val="General"/>
          <w:gallery w:val="placeholder"/>
        </w:category>
        <w:types>
          <w:type w:val="bbPlcHdr"/>
        </w:types>
        <w:behaviors>
          <w:behavior w:val="content"/>
        </w:behaviors>
        <w:guid w:val="{8106C1A0-052F-4EDE-8C3A-02622B6585B1}"/>
      </w:docPartPr>
      <w:docPartBody>
        <w:p w:rsidR="00906C54" w:rsidRDefault="00906C54">
          <w:r w:rsidRPr="00BE70C7">
            <w:rPr>
              <w:rStyle w:val="Textodelmarcadordeposicin"/>
            </w:rPr>
            <w:t>[DIRECCION]</w:t>
          </w:r>
        </w:p>
      </w:docPartBody>
    </w:docPart>
    <w:docPart>
      <w:docPartPr>
        <w:name w:val="307EC5FA321C4C34840AAE410E5F431B"/>
        <w:category>
          <w:name w:val="General"/>
          <w:gallery w:val="placeholder"/>
        </w:category>
        <w:types>
          <w:type w:val="bbPlcHdr"/>
        </w:types>
        <w:behaviors>
          <w:behavior w:val="content"/>
        </w:behaviors>
        <w:guid w:val="{DCCB38FC-CB1E-4D72-BBC0-BEDF01062A43}"/>
      </w:docPartPr>
      <w:docPartBody>
        <w:p w:rsidR="00906C54" w:rsidRDefault="00906C54">
          <w:r w:rsidRPr="00BE70C7">
            <w:rPr>
              <w:rStyle w:val="Textodelmarcadordeposicin"/>
            </w:rPr>
            <w:t>[BARRIO]</w:t>
          </w:r>
        </w:p>
      </w:docPartBody>
    </w:docPart>
    <w:docPart>
      <w:docPartPr>
        <w:name w:val="66BC458E05724B9594B477536656658B"/>
        <w:category>
          <w:name w:val="General"/>
          <w:gallery w:val="placeholder"/>
        </w:category>
        <w:types>
          <w:type w:val="bbPlcHdr"/>
        </w:types>
        <w:behaviors>
          <w:behavior w:val="content"/>
        </w:behaviors>
        <w:guid w:val="{D75432F1-EB47-4EAE-92D4-6F678488FEB7}"/>
      </w:docPartPr>
      <w:docPartBody>
        <w:p w:rsidR="00906C54" w:rsidRDefault="00906C54">
          <w:r w:rsidRPr="00BE70C7">
            <w:rPr>
              <w:rStyle w:val="Textodelmarcadordeposicin"/>
            </w:rPr>
            <w:t>[MUNICIPIO]</w:t>
          </w:r>
        </w:p>
      </w:docPartBody>
    </w:docPart>
    <w:docPart>
      <w:docPartPr>
        <w:name w:val="86634BBC883A49AFA3170AD316B58825"/>
        <w:category>
          <w:name w:val="General"/>
          <w:gallery w:val="placeholder"/>
        </w:category>
        <w:types>
          <w:type w:val="bbPlcHdr"/>
        </w:types>
        <w:behaviors>
          <w:behavior w:val="content"/>
        </w:behaviors>
        <w:guid w:val="{961E4FF5-7FC9-4EC6-BC48-D4DD9F381334}"/>
      </w:docPartPr>
      <w:docPartBody>
        <w:p w:rsidR="00906C54" w:rsidRDefault="00906C54">
          <w:r w:rsidRPr="00BE70C7">
            <w:rPr>
              <w:rStyle w:val="Textodelmarcadordeposicin"/>
            </w:rPr>
            <w:t>[DEPARTAMENTO]</w:t>
          </w:r>
        </w:p>
      </w:docPartBody>
    </w:docPart>
    <w:docPart>
      <w:docPartPr>
        <w:name w:val="7D3684F7C84F439593E2BD817C141FC9"/>
        <w:category>
          <w:name w:val="General"/>
          <w:gallery w:val="placeholder"/>
        </w:category>
        <w:types>
          <w:type w:val="bbPlcHdr"/>
        </w:types>
        <w:behaviors>
          <w:behavior w:val="content"/>
        </w:behaviors>
        <w:guid w:val="{E0038CF7-95B8-42D2-95E3-9409981738C6}"/>
      </w:docPartPr>
      <w:docPartBody>
        <w:p w:rsidR="00906C54" w:rsidRDefault="00906C54">
          <w:r w:rsidRPr="00BE70C7">
            <w:rPr>
              <w:rStyle w:val="Textodelmarcadordeposicin"/>
            </w:rPr>
            <w:t>[CORREO_ELECTRONICO]</w:t>
          </w:r>
        </w:p>
      </w:docPartBody>
    </w:docPart>
    <w:docPart>
      <w:docPartPr>
        <w:name w:val="E30D85DD2C084711876E0D57498E5B9C"/>
        <w:category>
          <w:name w:val="General"/>
          <w:gallery w:val="placeholder"/>
        </w:category>
        <w:types>
          <w:type w:val="bbPlcHdr"/>
        </w:types>
        <w:behaviors>
          <w:behavior w:val="content"/>
        </w:behaviors>
        <w:guid w:val="{F80A788B-1286-4EC3-91EA-C37BE7A488A2}"/>
      </w:docPartPr>
      <w:docPartBody>
        <w:p w:rsidR="00906C54" w:rsidRDefault="00906C54">
          <w:r w:rsidRPr="00BE70C7">
            <w:rPr>
              <w:rStyle w:val="Textodelmarcadordeposicin"/>
            </w:rPr>
            <w:t>[CELULAR]</w:t>
          </w:r>
        </w:p>
      </w:docPartBody>
    </w:docPart>
    <w:docPart>
      <w:docPartPr>
        <w:name w:val="DEF49A607E0E4E35A9ECE3ED7DF20255"/>
        <w:category>
          <w:name w:val="General"/>
          <w:gallery w:val="placeholder"/>
        </w:category>
        <w:types>
          <w:type w:val="bbPlcHdr"/>
        </w:types>
        <w:behaviors>
          <w:behavior w:val="content"/>
        </w:behaviors>
        <w:guid w:val="{94650BE8-E70B-4FE8-95B0-DB466280B015}"/>
      </w:docPartPr>
      <w:docPartBody>
        <w:p w:rsidR="00906C54" w:rsidRDefault="00906C54">
          <w:r w:rsidRPr="00BE70C7">
            <w:rPr>
              <w:rStyle w:val="Textodelmarcadordeposicin"/>
            </w:rPr>
            <w:t>[FECHA_RECIBIDO]</w:t>
          </w:r>
        </w:p>
      </w:docPartBody>
    </w:docPart>
    <w:docPart>
      <w:docPartPr>
        <w:name w:val="26D575E63A2F44879B391D461E4BB38D"/>
        <w:category>
          <w:name w:val="General"/>
          <w:gallery w:val="placeholder"/>
        </w:category>
        <w:types>
          <w:type w:val="bbPlcHdr"/>
        </w:types>
        <w:behaviors>
          <w:behavior w:val="content"/>
        </w:behaviors>
        <w:guid w:val="{E01B1446-AF44-4027-8308-2685248F6079}"/>
      </w:docPartPr>
      <w:docPartBody>
        <w:p w:rsidR="00906C54" w:rsidP="00906C54" w:rsidRDefault="00906C54">
          <w:pPr>
            <w:pStyle w:val="26D575E63A2F44879B391D461E4BB38D"/>
          </w:pPr>
          <w:r w:rsidRPr="00BE70C7">
            <w:rPr>
              <w:rStyle w:val="Textodelmarcadordeposicin"/>
            </w:rPr>
            <w:t>[PROCESO]</w:t>
          </w:r>
        </w:p>
      </w:docPartBody>
    </w:docPart>
    <w:docPart>
      <w:docPartPr>
        <w:name w:val="DF5C085232D341199CC91809B0D20552"/>
        <w:category>
          <w:name w:val="General"/>
          <w:gallery w:val="placeholder"/>
        </w:category>
        <w:types>
          <w:type w:val="bbPlcHdr"/>
        </w:types>
        <w:behaviors>
          <w:behavior w:val="content"/>
        </w:behaviors>
        <w:guid w:val="{A3824DC0-9DFC-44BD-B8B1-2DA8DED3EA3A}"/>
      </w:docPartPr>
      <w:docPartBody>
        <w:p w:rsidR="00906C54" w:rsidRDefault="00906C54">
          <w:r w:rsidRPr="00BE70C7">
            <w:rPr>
              <w:rStyle w:val="Textodelmarcadordeposicin"/>
            </w:rPr>
            <w:t>[CUENTA]</w:t>
          </w:r>
        </w:p>
      </w:docPartBody>
    </w:docPart>
    <w:docPart>
      <w:docPartPr>
        <w:name w:val="A1F94D9DDC06414480496E75697789AF"/>
        <w:category>
          <w:name w:val="General"/>
          <w:gallery w:val="placeholder"/>
        </w:category>
        <w:types>
          <w:type w:val="bbPlcHdr"/>
        </w:types>
        <w:behaviors>
          <w:behavior w:val="content"/>
        </w:behaviors>
        <w:guid w:val="{D1D36E28-1866-433A-92FC-1244D79A2E36}"/>
      </w:docPartPr>
      <w:docPartBody>
        <w:p w:rsidR="00906C54" w:rsidP="00906C54" w:rsidRDefault="00906C54">
          <w:pPr>
            <w:pStyle w:val="A1F94D9DDC06414480496E75697789AF"/>
          </w:pPr>
          <w:r w:rsidRPr="00BE70C7">
            <w:rPr>
              <w:rStyle w:val="Textodelmarcadordeposicin"/>
            </w:rPr>
            <w:t>[CUENTA]</w:t>
          </w:r>
        </w:p>
      </w:docPartBody>
    </w:docPart>
    <w:docPart>
      <w:docPartPr>
        <w:name w:val="397D327B68564643B2341ECD83395ECC"/>
        <w:category>
          <w:name w:val="General"/>
          <w:gallery w:val="placeholder"/>
        </w:category>
        <w:types>
          <w:type w:val="bbPlcHdr"/>
        </w:types>
        <w:behaviors>
          <w:behavior w:val="content"/>
        </w:behaviors>
        <w:guid w:val="{03562C60-2550-4563-8805-26E4B5525D0B}"/>
      </w:docPartPr>
      <w:docPartBody>
        <w:p w:rsidR="00906C54" w:rsidP="00906C54" w:rsidRDefault="00906C54">
          <w:pPr>
            <w:pStyle w:val="397D327B68564643B2341ECD83395ECC"/>
          </w:pPr>
          <w:r w:rsidRPr="00BE70C7">
            <w:rPr>
              <w:rStyle w:val="Textodelmarcadordeposicin"/>
            </w:rPr>
            <w:t>[PROCESO]</w:t>
          </w:r>
        </w:p>
      </w:docPartBody>
    </w:docPart>
    <w:docPart>
      <w:docPartPr>
        <w:name w:val="C208EABADBC64DE989DD0760A15AA2B5"/>
        <w:category>
          <w:name w:val="General"/>
          <w:gallery w:val="placeholder"/>
        </w:category>
        <w:types>
          <w:type w:val="bbPlcHdr"/>
        </w:types>
        <w:behaviors>
          <w:behavior w:val="content"/>
        </w:behaviors>
        <w:guid w:val="{CAD9B42A-B64D-4A83-88CE-42AD8EC36431}"/>
      </w:docPartPr>
      <w:docPartBody>
        <w:p w:rsidR="00906C54" w:rsidRDefault="00906C54">
          <w:r w:rsidRPr="00BE70C7">
            <w:rPr>
              <w:rStyle w:val="Textodelmarcadordeposicin"/>
            </w:rPr>
            <w:t>[CIRCUITO]</w:t>
          </w:r>
        </w:p>
      </w:docPartBody>
    </w:docPart>
    <w:docPart>
      <w:docPartPr>
        <w:name w:val="604C9E2E7C284596AC0769AF3C91E419"/>
        <w:category>
          <w:name w:val="General"/>
          <w:gallery w:val="placeholder"/>
        </w:category>
        <w:types>
          <w:type w:val="bbPlcHdr"/>
        </w:types>
        <w:behaviors>
          <w:behavior w:val="content"/>
        </w:behaviors>
        <w:guid w:val="{DAC1C57D-3813-4C3E-A993-69CF98E58FC3}"/>
      </w:docPartPr>
      <w:docPartBody>
        <w:p w:rsidR="00926468" w:rsidRDefault="00926468">
          <w:r w:rsidRPr="00C00F90">
            <w:rPr>
              <w:rStyle w:val="Textodelmarcadordeposicin"/>
            </w:rPr>
            <w:t>[TRANSFORMADOR]</w:t>
          </w:r>
        </w:p>
      </w:docPartBody>
    </w:docPart>
    <w:docPart>
      <w:docPartPr>
        <w:name w:val="8A7451F223934CCCB3CDD22B67F24090"/>
        <w:category>
          <w:name w:val="General"/>
          <w:gallery w:val="placeholder"/>
        </w:category>
        <w:types>
          <w:type w:val="bbPlcHdr"/>
        </w:types>
        <w:behaviors>
          <w:behavior w:val="content"/>
        </w:behaviors>
        <w:guid w:val="{629A9300-E9C8-486D-AE8D-97194DE27E6D}"/>
      </w:docPartPr>
      <w:docPartBody>
        <w:p w:rsidR="001017EE" w:rsidRDefault="001017EE">
          <w:r w:rsidRPr="00505AEF">
            <w:rPr>
              <w:rStyle w:val="Textodelmarcadordeposicin"/>
            </w:rPr>
            <w:t>[MUNICIPIO_SUSCRIPTOR]</w:t>
          </w:r>
        </w:p>
      </w:docPartBody>
    </w:docPart>
    <w:docPart>
      <w:docPartPr>
        <w:name w:val="5A3C44667B95421BA0CA3DA101BD55FA"/>
        <w:category>
          <w:name w:val="General"/>
          <w:gallery w:val="placeholder"/>
        </w:category>
        <w:types>
          <w:type w:val="bbPlcHdr"/>
        </w:types>
        <w:behaviors>
          <w:behavior w:val="content"/>
        </w:behaviors>
        <w:guid w:val="{2772D685-D31D-4725-B6BA-DA04DD560179}"/>
      </w:docPartPr>
      <w:docPartBody>
        <w:p w:rsidR="001017EE" w:rsidRDefault="001017EE">
          <w:r w:rsidRPr="00505AEF">
            <w:rPr>
              <w:rStyle w:val="Textodelmarcadordeposicin"/>
            </w:rPr>
            <w:t>[NOMBRE_SUSCRIPTOR]</w:t>
          </w:r>
        </w:p>
      </w:docPartBody>
    </w:docPart>
    <w:docPart>
      <w:docPartPr>
        <w:name w:val="6B20908B8EE54869B8331A0E07782A78"/>
        <w:category>
          <w:name w:val="General"/>
          <w:gallery w:val="placeholder"/>
        </w:category>
        <w:types>
          <w:type w:val="bbPlcHdr"/>
        </w:types>
        <w:behaviors>
          <w:behavior w:val="content"/>
        </w:behaviors>
        <w:guid w:val="{20576BB1-9CFB-4A42-9D31-CD9D40B428A6}"/>
      </w:docPartPr>
      <w:docPartBody>
        <w:p w:rsidR="001017EE" w:rsidRDefault="001017EE">
          <w:r w:rsidRPr="00505AEF">
            <w:rPr>
              <w:rStyle w:val="Textodelmarcadordeposicin"/>
            </w:rPr>
            <w:t>[DIRECCION_SUSCRIPTOR]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C54"/>
    <w:rsid w:val="001017EE"/>
    <w:rsid w:val="001F428C"/>
    <w:rsid w:val="00440A07"/>
    <w:rsid w:val="005A1104"/>
    <w:rsid w:val="005E2FA4"/>
    <w:rsid w:val="007F654A"/>
    <w:rsid w:val="008769DA"/>
    <w:rsid w:val="00906C54"/>
    <w:rsid w:val="00920DB1"/>
    <w:rsid w:val="00926468"/>
    <w:rsid w:val="00987A5F"/>
    <w:rsid w:val="009C767C"/>
    <w:rsid w:val="00AF2644"/>
    <w:rsid w:val="00B95D93"/>
    <w:rsid w:val="00CA4B0F"/>
    <w:rsid w:val="00D01594"/>
    <w:rsid w:val="00F34F37"/>
    <w:rsid w:val="00F950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017EE"/>
    <w:rPr>
      <w:color w:val="666666"/>
    </w:rPr>
  </w:style>
  <w:style w:type="paragraph" w:customStyle="1" w:styleId="26D575E63A2F44879B391D461E4BB38D">
    <w:name w:val="26D575E63A2F44879B391D461E4BB38D"/>
    <w:rsid w:val="00906C54"/>
  </w:style>
  <w:style w:type="paragraph" w:customStyle="1" w:styleId="A1F94D9DDC06414480496E75697789AF">
    <w:name w:val="A1F94D9DDC06414480496E75697789AF"/>
    <w:rsid w:val="00906C54"/>
  </w:style>
  <w:style w:type="paragraph" w:customStyle="1" w:styleId="397D327B68564643B2341ECD83395ECC">
    <w:name w:val="397D327B68564643B2341ECD83395ECC"/>
    <w:rsid w:val="00906C5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A333A964D6A44492B614C6AE6F412D" ma:contentTypeVersion="21" ma:contentTypeDescription="Crear nuevo documento." ma:contentTypeScope="" ma:versionID="dd2c80075b0845d0db3f303be801158c">
  <xsd:schema xmlns:xsd="http://www.w3.org/2001/XMLSchema" xmlns:xs="http://www.w3.org/2001/XMLSchema" xmlns:p="http://schemas.microsoft.com/office/2006/metadata/properties" xmlns:ns2="ddefae28-ca7a-452c-9dc3-1c5aca1ecda5" targetNamespace="http://schemas.microsoft.com/office/2006/metadata/properties" ma:root="true" ma:fieldsID="e6dd23c18128e778eceb1f95445f1e57" ns2:_="">
    <xsd:import namespace="ddefae28-ca7a-452c-9dc3-1c5aca1ecd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PROCESO" minOccurs="0"/>
                <xsd:element ref="ns2:FECHA_ACTUAL" minOccurs="0"/>
                <xsd:element ref="ns2:NOMBRE" minOccurs="0"/>
                <xsd:element ref="ns2:DIRECCION" minOccurs="0"/>
                <xsd:element ref="ns2:BARRIO" minOccurs="0"/>
                <xsd:element ref="ns2:MUNICIPIO" minOccurs="0"/>
                <xsd:element ref="ns2:DEPARTAMENTO" minOccurs="0"/>
                <xsd:element ref="ns2:CORREO_ELECTRONICO" minOccurs="0"/>
                <xsd:element ref="ns2:CELULAR" minOccurs="0"/>
                <xsd:element ref="ns2:CUENTA" minOccurs="0"/>
                <xsd:element ref="ns2:NOMBRE_SUSCRIPTOR" minOccurs="0"/>
                <xsd:element ref="ns2:FECHA_RECIBIDO" minOccurs="0"/>
                <xsd:element ref="ns2:CIRCUITO" minOccurs="0"/>
                <xsd:element ref="ns2:TRANSFORMADOR" minOccurs="0"/>
                <xsd:element ref="ns2:DIRECCION_SUSCRIPTOR" minOccurs="0"/>
                <xsd:element ref="ns2:MUNICIPIO_SUSCRIPTOR" minOccurs="0"/>
                <xsd:element ref="ns2:DESCARGA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efae28-ca7a-452c-9dc3-1c5aca1ecd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PROCESO" ma:index="11" nillable="true" ma:displayName="PROCESO" ma:format="Dropdown" ma:internalName="PROCESO">
      <xsd:simpleType>
        <xsd:restriction base="dms:Text">
          <xsd:maxLength value="255"/>
        </xsd:restriction>
      </xsd:simpleType>
    </xsd:element>
    <xsd:element name="FECHA_ACTUAL" ma:index="12" nillable="true" ma:displayName="FECHA_ACTUAL" ma:format="Dropdown" ma:internalName="FECHA_ACTUAL">
      <xsd:simpleType>
        <xsd:restriction base="dms:Text">
          <xsd:maxLength value="255"/>
        </xsd:restriction>
      </xsd:simpleType>
    </xsd:element>
    <xsd:element name="NOMBRE" ma:index="13" nillable="true" ma:displayName="NOMBRE" ma:format="Dropdown" ma:internalName="NOMBRE">
      <xsd:simpleType>
        <xsd:restriction base="dms:Text">
          <xsd:maxLength value="255"/>
        </xsd:restriction>
      </xsd:simpleType>
    </xsd:element>
    <xsd:element name="DIRECCION" ma:index="14" nillable="true" ma:displayName="DIRECCION" ma:format="Dropdown" ma:internalName="DIRECCION">
      <xsd:simpleType>
        <xsd:restriction base="dms:Text">
          <xsd:maxLength value="255"/>
        </xsd:restriction>
      </xsd:simpleType>
    </xsd:element>
    <xsd:element name="BARRIO" ma:index="15" nillable="true" ma:displayName="BARRIO" ma:format="Dropdown" ma:internalName="BARRIO">
      <xsd:simpleType>
        <xsd:restriction base="dms:Text">
          <xsd:maxLength value="255"/>
        </xsd:restriction>
      </xsd:simpleType>
    </xsd:element>
    <xsd:element name="MUNICIPIO" ma:index="16" nillable="true" ma:displayName="MUNICIPIO" ma:format="Dropdown" ma:internalName="MUNICIPIO">
      <xsd:simpleType>
        <xsd:restriction base="dms:Text">
          <xsd:maxLength value="255"/>
        </xsd:restriction>
      </xsd:simpleType>
    </xsd:element>
    <xsd:element name="DEPARTAMENTO" ma:index="17" nillable="true" ma:displayName="DEPARTAMENTO" ma:format="Dropdown" ma:internalName="DEPARTAMENTO">
      <xsd:simpleType>
        <xsd:restriction base="dms:Text">
          <xsd:maxLength value="255"/>
        </xsd:restriction>
      </xsd:simpleType>
    </xsd:element>
    <xsd:element name="CORREO_ELECTRONICO" ma:index="18" nillable="true" ma:displayName="CORREO_ELECTRONICO" ma:format="Dropdown" ma:internalName="CORREO_ELECTRONICO">
      <xsd:simpleType>
        <xsd:restriction base="dms:Text">
          <xsd:maxLength value="255"/>
        </xsd:restriction>
      </xsd:simpleType>
    </xsd:element>
    <xsd:element name="CELULAR" ma:index="19" nillable="true" ma:displayName="CELULAR" ma:format="Dropdown" ma:internalName="CELULAR">
      <xsd:simpleType>
        <xsd:restriction base="dms:Text">
          <xsd:maxLength value="255"/>
        </xsd:restriction>
      </xsd:simpleType>
    </xsd:element>
    <xsd:element name="CUENTA" ma:index="20" nillable="true" ma:displayName="CUENTA" ma:format="Dropdown" ma:internalName="CUENTA">
      <xsd:simpleType>
        <xsd:restriction base="dms:Text">
          <xsd:maxLength value="255"/>
        </xsd:restriction>
      </xsd:simpleType>
    </xsd:element>
    <xsd:element name="NOMBRE_SUSCRIPTOR" ma:index="21" nillable="true" ma:displayName="NOMBRE_SUSCRIPTOR" ma:format="Dropdown" ma:internalName="NOMBRE_SUSCRIPTOR">
      <xsd:simpleType>
        <xsd:restriction base="dms:Text">
          <xsd:maxLength value="255"/>
        </xsd:restriction>
      </xsd:simpleType>
    </xsd:element>
    <xsd:element name="FECHA_RECIBIDO" ma:index="22" nillable="true" ma:displayName="FECHA_RECIBIDO" ma:format="Dropdown" ma:internalName="FECHA_RECIBIDO">
      <xsd:simpleType>
        <xsd:restriction base="dms:Text">
          <xsd:maxLength value="255"/>
        </xsd:restriction>
      </xsd:simpleType>
    </xsd:element>
    <xsd:element name="CIRCUITO" ma:index="23" nillable="true" ma:displayName="CIRCUITO" ma:format="Dropdown" ma:internalName="CIRCUITO">
      <xsd:simpleType>
        <xsd:restriction base="dms:Text">
          <xsd:maxLength value="255"/>
        </xsd:restriction>
      </xsd:simpleType>
    </xsd:element>
    <xsd:element name="TRANSFORMADOR" ma:index="24" nillable="true" ma:displayName="TRANSFORMADOR" ma:format="Dropdown" ma:internalName="TRANSFORMADOR">
      <xsd:simpleType>
        <xsd:restriction base="dms:Text">
          <xsd:maxLength value="255"/>
        </xsd:restriction>
      </xsd:simpleType>
    </xsd:element>
    <xsd:element name="DIRECCION_SUSCRIPTOR" ma:index="25" nillable="true" ma:displayName="DIRECCION_SUSCRIPTOR" ma:format="Dropdown" ma:internalName="DIRECCION_SUSCRIPTOR">
      <xsd:simpleType>
        <xsd:restriction base="dms:Text">
          <xsd:maxLength value="255"/>
        </xsd:restriction>
      </xsd:simpleType>
    </xsd:element>
    <xsd:element name="MUNICIPIO_SUSCRIPTOR" ma:index="26" nillable="true" ma:displayName="MUNICIPIO_SUSCRIPTOR" ma:format="Dropdown" ma:internalName="MUNICIPIO_SUSCRIPTOR">
      <xsd:simpleType>
        <xsd:restriction base="dms:Text">
          <xsd:maxLength value="255"/>
        </xsd:restriction>
      </xsd:simpleType>
    </xsd:element>
    <xsd:element name="DESCARGAR" ma:index="27" nillable="true" ma:displayName="DESCARGAR" ma:internalName="DESCARGAR">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ECHA_ACTUAL xmlns="ddefae28-ca7a-452c-9dc3-1c5aca1ecda5" xsi:nil="true"/>
    <PROCESO xmlns="ddefae28-ca7a-452c-9dc3-1c5aca1ecda5" xsi:nil="true"/>
    <CUENTA xmlns="ddefae28-ca7a-452c-9dc3-1c5aca1ecda5" xsi:nil="true"/>
    <MUNICIPIO xmlns="ddefae28-ca7a-452c-9dc3-1c5aca1ecda5" xsi:nil="true"/>
    <CELULAR xmlns="ddefae28-ca7a-452c-9dc3-1c5aca1ecda5" xsi:nil="true"/>
    <DIRECCION xmlns="ddefae28-ca7a-452c-9dc3-1c5aca1ecda5" xsi:nil="true"/>
    <NOMBRE_SUSCRIPTOR xmlns="ddefae28-ca7a-452c-9dc3-1c5aca1ecda5" xsi:nil="true"/>
    <FECHA_RECIBIDO xmlns="ddefae28-ca7a-452c-9dc3-1c5aca1ecda5" xsi:nil="true"/>
    <NOMBRE xmlns="ddefae28-ca7a-452c-9dc3-1c5aca1ecda5" xsi:nil="true"/>
    <BARRIO xmlns="ddefae28-ca7a-452c-9dc3-1c5aca1ecda5" xsi:nil="true"/>
    <CORREO_ELECTRONICO xmlns="ddefae28-ca7a-452c-9dc3-1c5aca1ecda5" xsi:nil="true"/>
    <CIRCUITO xmlns="ddefae28-ca7a-452c-9dc3-1c5aca1ecda5" xsi:nil="true"/>
    <DEPARTAMENTO xmlns="ddefae28-ca7a-452c-9dc3-1c5aca1ecda5" xsi:nil="true"/>
    <TRANSFORMADOR xmlns="ddefae28-ca7a-452c-9dc3-1c5aca1ecda5" xsi:nil="true"/>
    <DIRECCION_SUSCRIPTOR xmlns="ddefae28-ca7a-452c-9dc3-1c5aca1ecda5" xsi:nil="true"/>
    <MUNICIPIO_SUSCRIPTOR xmlns="ddefae28-ca7a-452c-9dc3-1c5aca1ecda5" xsi:nil="true"/>
    <DESCARGAR xmlns="ddefae28-ca7a-452c-9dc3-1c5aca1ecda5" xsi:nil="true"/>
  </documentManagement>
</p:properties>
</file>

<file path=customXml/item3.xml><?xml version="1.0" encoding="utf-8"?>
<ns24:Sources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ns6="http://schemas.openxmlformats.org/schemaLibrary/2006/main" xmlns:c="http://schemas.openxmlformats.org/drawingml/2006/chart" xmlns:ns8="http://schemas.openxmlformats.org/drawingml/2006/chartDrawing" xmlns:dgm="http://schemas.openxmlformats.org/drawingml/2006/diagram" xmlns:pic="http://schemas.openxmlformats.org/drawingml/2006/picture" xmlns:ns11="http://schemas.openxmlformats.org/drawingml/2006/spreadsheetDrawing" xmlns:dsp="http://schemas.microsoft.com/office/drawing/2008/diagram" xmlns:ns13="urn:schemas-microsoft-com:office:excel" xmlns:o="urn:schemas-microsoft-com:office:office" xmlns:w10="urn:schemas-microsoft-com:office:word" xmlns:v="urn:schemas-microsoft-com:vml" xmlns:ns17="urn:schemas-microsoft-com:office:powerpoint" xmlns:odx="http://opendope.org/xpaths" xmlns:odc="http://opendope.org/conditions" xmlns:odq="http://opendope.org/questions" xmlns:odi="http://opendope.org/components" xmlns:odgm="http://opendope.org/SmartArt/DataHierarchy" xmlns:ns24="http://schemas.openxmlformats.org/officeDocument/2006/bibliography" xmlns:ns25="http://schemas.openxmlformats.org/drawingml/2006/compatibility" xmlns:ns26="http://schemas.openxmlformats.org/drawingml/2006/lockedCanvas" StyleName="APA" SelectedStyle="\APA.XSL"/>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A7160C-BECF-4122-B592-A7A7C7891A4A}"/>
</file>

<file path=customXml/itemProps2.xml><?xml version="1.0" encoding="utf-8"?>
<ds:datastoreItem xmlns:ds="http://schemas.openxmlformats.org/officeDocument/2006/customXml" ds:itemID="{9AFA8B5A-CAD6-48FC-AB8A-49168F2AEAE9}">
  <ds:schemaRefs>
    <ds:schemaRef ds:uri="http://schemas.microsoft.com/office/2006/metadata/properties"/>
    <ds:schemaRef ds:uri="http://schemas.microsoft.com/office/infopath/2007/PartnerControls"/>
    <ds:schemaRef ds:uri="ddefae28-ca7a-452c-9dc3-1c5aca1ecda5"/>
  </ds:schemaRefs>
</ds:datastoreItem>
</file>

<file path=customXml/itemProps3.xml><?xml version="1.0" encoding="utf-8"?>
<ds:datastoreItem xmlns:ds="http://schemas.openxmlformats.org/officeDocument/2006/customXml" ds:itemID="{87A29AAA-F136-4EF8-AE41-653091A8E752}">
  <ds:schemaRefs>
    <ds:schemaRef ds:uri="http://schemas.openxmlformats.org/wordprocessingml/2006/main"/>
    <ds:schemaRef ds:uri="http://schemas.openxmlformats.org/officeDocument/2006/math"/>
    <ds:schemaRef ds:uri="http://schemas.openxmlformats.org/officeDocument/2006/relationships"/>
    <ds:schemaRef ds:uri="http://schemas.openxmlformats.org/drawingml/2006/wordprocessingDrawing"/>
    <ds:schemaRef ds:uri="http://schemas.openxmlformats.org/drawingml/2006/main"/>
    <ds:schemaRef ds:uri="http://schemas.openxmlformats.org/schemaLibrary/2006/main"/>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opendope.org/xpaths"/>
    <ds:schemaRef ds:uri="http://opendope.org/conditions"/>
    <ds:schemaRef ds:uri="http://opendope.org/question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4.xml><?xml version="1.0" encoding="utf-8"?>
<ds:datastoreItem xmlns:ds="http://schemas.openxmlformats.org/officeDocument/2006/customXml" ds:itemID="{E55232EF-9E3E-4E92-AFAC-1364B5E7C667}">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DAVID LEON RODRIGUEZ</dc:creator>
  <cp:keywords/>
  <cp:lastModifiedBy>Atencion Clientes</cp:lastModifiedBy>
  <cp:revision>21</cp:revision>
  <cp:lastPrinted>2014-02-03T12:54:00Z</cp:lastPrinted>
  <dcterms:created xsi:type="dcterms:W3CDTF">2025-06-12T14:04:00Z</dcterms:created>
  <dcterms:modified xsi:type="dcterms:W3CDTF">2026-03-25T15:38:56Z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0x010100A5A333A964D6A44492B614C6AE6F412D</vt:lpwstr>
  </property>
  <property fmtid="{D5CDD505-2E9C-101B-9397-08002B2CF9AE}" pid="3" name="MSIP_Label_666bb131-2344-48ed-84db-fe1e84a9fae2_Enabled">
    <vt:lpwstr>true</vt:lpwstr>
  </property>
  <property fmtid="{D5CDD505-2E9C-101B-9397-08002B2CF9AE}" pid="4" name="MSIP_Label_666bb131-2344-48ed-84db-fe1e84a9fae2_SetDate">
    <vt:lpwstr>2022-04-22T16:16:52Z</vt:lpwstr>
  </property>
  <property fmtid="{D5CDD505-2E9C-101B-9397-08002B2CF9AE}" pid="5" name="MSIP_Label_666bb131-2344-48ed-84db-fe1e84a9fae2_Method">
    <vt:lpwstr>Standard</vt:lpwstr>
  </property>
  <property fmtid="{D5CDD505-2E9C-101B-9397-08002B2CF9AE}" pid="6" name="MSIP_Label_666bb131-2344-48ed-84db-fe1e84a9fae2_Name">
    <vt:lpwstr>666bb131-2344-48ed-84db-fe1e84a9fae2</vt:lpwstr>
  </property>
  <property fmtid="{D5CDD505-2E9C-101B-9397-08002B2CF9AE}" pid="7" name="MSIP_Label_666bb131-2344-48ed-84db-fe1e84a9fae2_SiteId">
    <vt:lpwstr>bf1ce8b5-5d39-4bc5-ad6e-07b3e4d7d67a</vt:lpwstr>
  </property>
  <property fmtid="{D5CDD505-2E9C-101B-9397-08002B2CF9AE}" pid="8" name="MSIP_Label_666bb131-2344-48ed-84db-fe1e84a9fae2_ActionId">
    <vt:lpwstr>d7a5580d-f415-4174-bf01-fb2987fbddd0</vt:lpwstr>
  </property>
  <property fmtid="{D5CDD505-2E9C-101B-9397-08002B2CF9AE}" pid="9" name="MSIP_Label_666bb131-2344-48ed-84db-fe1e84a9fae2_ContentBits">
    <vt:lpwstr>0</vt:lpwstr>
  </property>
  <property fmtid="{D5CDD505-2E9C-101B-9397-08002B2CF9AE}" pid="10" name="MediaServiceImageTags">
    <vt:lpwstr/>
  </property>
  <property fmtid="{D5CDD505-2E9C-101B-9397-08002B2CF9AE}" pid="11" name="docLang">
    <vt:lpwstr>es</vt:lpwstr>
  </property>
</Properties>
</file>