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center"/>
        <w:rPr/>
      </w:pPr>
      <w:r>
        <w:rPr>
          <w:rFonts w:eastAsia="NSimSun" w:cs="Comic Sans MS" w:ascii="Comic Sans MS" w:hAnsi="Comic Sans MS"/>
          <w:b/>
          <w:bCs/>
          <w:color w:val="158466"/>
          <w:sz w:val="52"/>
          <w:szCs w:val="52"/>
          <w:u w:val="single"/>
          <w:lang w:val="cs-CZ"/>
        </w:rPr>
        <w:t>Patrik Hartl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narozen 1976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v Olomouci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prozaik, dramatik, scénárista, režisér divadelní i filmová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Kmenový autor, režisér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Pražského divadla Studio DVA.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Vystudoval filmovou a televizní režii na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pražské FAMU.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V divadle režíroval řadu divácky velmi úspěšných iscenací (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Otevřené manželství, Absolvent, Půldruhé hodiny zpoždění, Madame Melville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)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komedie Hovory o štěstí mezi čtyřma očima (2004)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Klára a Bára (2006)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Soukromý skandál (2011)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Hlava v písku (2013)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Hvězda (2013)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Vysavač (2015)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- 4 sestry (2016)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Líbánky na Jadranu (2017)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Ve filmu debutoval komedií Taková normální rodinka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Liberation Mono">
    <w:altName w:val="Courier New"/>
    <w:charset w:val="ee"/>
    <w:family w:val="modern"/>
    <w:pitch w:val="fixed"/>
  </w:font>
  <w:font w:name="Comic Sans MS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LibreOffice/6.3.3.2$Windows_X86_64 LibreOffice_project/a64200df03143b798afd1ec74a12ab50359878ed</Application>
  <Pages>1</Pages>
  <Words>95</Words>
  <Characters>507</Characters>
  <CharactersWithSpaces>587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2020-02-12T21:10:20Z</dcterms:modified>
  <cp:revision>1</cp:revision>
  <dc:subject/>
  <dc:title/>
</cp:coreProperties>
</file>