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A56A0"/>
          <w:sz w:val="56"/>
          <w:szCs w:val="56"/>
        </w:rPr>
        <w:t xml:space="preserve">Student Digital Portfolio</w:t>
      </w:r>
    </w:p>
    <w:p>
      <w:pPr>
        <w:spacing w:before="0" w:after="80"/>
        <w:jc w:val="center"/>
      </w:pPr>
      <w:r>
        <w:rPr>
          <w:rFonts w:ascii="Arial" w:cs="Arial" w:eastAsia="Arial" w:hAnsi="Arial"/>
          <w:color w:val="2E75B6"/>
          <w:sz w:val="26"/>
          <w:szCs w:val="26"/>
        </w:rPr>
        <w:t xml:space="preserve">Task 2 – Module 2 | CSE0001 Digital Literacy</w:t>
      </w:r>
    </w:p>
    <w:p>
      <w:pPr>
        <w:spacing w:before="0" w:after="400"/>
        <w:jc w:val="center"/>
      </w:pPr>
      <w:r>
        <w:rPr>
          <w:rFonts w:ascii="Arial" w:cs="Arial" w:eastAsia="Arial" w:hAnsi="Arial"/>
          <w:color w:val="888888"/>
          <w:sz w:val="22"/>
          <w:szCs w:val="22"/>
        </w:rPr>
        <w:t xml:space="preserve">VIT Bhopal University | B.Tech CSE | 2025–29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Name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Atharv Singh</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Registration No.</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25MIM10198</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Branch</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Computer Science &amp; Engineering (CSE)</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Year</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First Year B.Tech (2025–2029)</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Course Code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CSE0001 – Digital Literacy</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University</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VIT Bhopal University</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GitHub Username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ATHARVSINGHCHAUHAN</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LinkedIn</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atharv-chauhan-01574737b</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Date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27 March 2026</w:t>
            </w:r>
          </w:p>
        </w:tc>
      </w:tr>
    </w:tbl>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Introduction</w:t>
      </w:r>
    </w:p>
    <w:p>
      <w:pPr>
        <w:spacing w:before="80" w:after="80"/>
      </w:pPr>
      <w:r>
        <w:t xml:space="preserve"/>
      </w:r>
    </w:p>
    <w:p>
      <w:pPr>
        <w:spacing w:before="80" w:after="80" w:line="360"/>
        <w:jc w:val="both"/>
      </w:pPr>
      <w:r>
        <w:rPr>
          <w:rFonts w:ascii="Arial" w:cs="Arial" w:eastAsia="Arial" w:hAnsi="Arial"/>
          <w:sz w:val="24"/>
          <w:szCs w:val="24"/>
        </w:rPr>
        <w:t xml:space="preserve">A professional digital presence is no longer optional for students — it is expected. As part of Task 2 of the CSE0001 Digital Literacy course, I set up my foundational student digital portfolio across three key platforms: GitHub, LinkedIn, and Kaggle. These platforms are widely used by employers, internship coordinators, and the academic community to discover, evaluate, and connect with students and professionals.</w:t>
      </w:r>
    </w:p>
    <w:p>
      <w:pPr>
        <w:spacing w:before="80" w:after="80"/>
      </w:pPr>
      <w:r>
        <w:t xml:space="preserve"/>
      </w:r>
    </w:p>
    <w:p>
      <w:pPr>
        <w:spacing w:before="80" w:after="80" w:line="360"/>
        <w:jc w:val="both"/>
      </w:pPr>
      <w:r>
        <w:rPr>
          <w:rFonts w:ascii="Arial" w:cs="Arial" w:eastAsia="Arial" w:hAnsi="Arial"/>
          <w:sz w:val="24"/>
          <w:szCs w:val="24"/>
        </w:rPr>
        <w:t xml:space="preserve">This document serves as a written record of my portfolio setup, including the purpose of each platform, what I set up, and how I plan to use them over the next four years of my B.Tech journey at VIT Bhopal University.</w:t>
      </w:r>
    </w:p>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Platform 1 – GitHub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60"/>
            </w:tcMar>
          </w:tcPr>
          <w:p>
            <w:r>
              <w:rPr>
                <w:rFonts w:ascii="Arial" w:cs="Arial" w:eastAsia="Arial" w:hAnsi="Arial"/>
                <w:b/>
                <w:bCs/>
                <w:color w:val="FFFFFF"/>
                <w:sz w:val="26"/>
                <w:szCs w:val="26"/>
              </w:rPr>
              <w:t xml:space="preserve">GitHub</w:t>
            </w:r>
          </w:p>
        </w:tc>
        <w:tc>
          <w:tcPr>
            <w:tcW w:type="dxa" w:w="6860"/>
            <w:tcBorders>
              <w:top w:val="single" w:color="1A56A0" w:sz="1"/>
              <w:left w:val="single" w:color="1A56A0" w:sz="1"/>
              <w:bottom w:val="single" w:color="1A56A0" w:sz="1"/>
              <w:right w:val="single" w:color="1A56A0" w:sz="1"/>
            </w:tcBorders>
            <w:shd w:fill="D6E4F7" w:val="clear"/>
            <w:tcMar>
              <w:top w:type="dxa" w:w="120"/>
              <w:left w:type="dxa" w:w="160"/>
              <w:bottom w:type="dxa" w:w="120"/>
              <w:right w:type="dxa" w:w="160"/>
            </w:tcMar>
          </w:tcPr>
          <w:p>
            <w:r>
              <w:rPr>
                <w:rFonts w:ascii="Arial" w:cs="Arial" w:eastAsia="Arial" w:hAnsi="Arial"/>
                <w:b/>
                <w:bCs/>
                <w:color w:val="1A56A0"/>
                <w:sz w:val="22"/>
                <w:szCs w:val="22"/>
              </w:rPr>
              <w:t xml:space="preserve">github.com/ATHARVSINGHCHAUHAN</w:t>
            </w:r>
          </w:p>
        </w:tc>
      </w:tr>
      <w:tr>
        <w:tc>
          <w:tcPr>
            <w:tcW w:type="dxa" w:w="25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444444"/>
                <w:sz w:val="22"/>
                <w:szCs w:val="22"/>
              </w:rPr>
              <w:t xml:space="preserve">Purpose</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Code portfolio, version control, and developer profile</w:t>
            </w:r>
          </w:p>
        </w:tc>
      </w:tr>
      <w:tr>
        <w:tc>
          <w:tcPr>
            <w:tcW w:type="dxa" w:w="25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444444"/>
                <w:sz w:val="22"/>
                <w:szCs w:val="22"/>
              </w:rPr>
              <w:t xml:space="preserve">Key Features</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Repositories, Profile README, Commit history, Project showcase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What is GitHub?</w:t>
      </w:r>
    </w:p>
    <w:p>
      <w:pPr>
        <w:spacing w:before="80" w:after="80" w:line="360"/>
        <w:jc w:val="both"/>
      </w:pPr>
      <w:r>
        <w:rPr>
          <w:rFonts w:ascii="Arial" w:cs="Arial" w:eastAsia="Arial" w:hAnsi="Arial"/>
          <w:sz w:val="24"/>
          <w:szCs w:val="24"/>
        </w:rPr>
        <w:t xml:space="preserve">GitHub is the world's leading platform for hosting and sharing code. It uses a version control system called Git, which allows developers to track changes in their code, collaborate with others, and maintain a history of every modification made to a project. For students, GitHub serves as a living portfolio that grows with every project and assignment they complete.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What I Set Up</w:t>
      </w:r>
    </w:p>
    <w:p>
      <w:pPr>
        <w:pStyle w:val="ListParagraph"/>
        <w:numPr>
          <w:ilvl w:val="0"/>
          <w:numId w:val="2"/>
        </w:numPr>
        <w:spacing w:before="60" w:after="60" w:line="340"/>
      </w:pPr>
      <w:r>
        <w:rPr>
          <w:rFonts w:ascii="Arial" w:cs="Arial" w:eastAsia="Arial" w:hAnsi="Arial"/>
          <w:sz w:val="24"/>
          <w:szCs w:val="24"/>
        </w:rPr>
        <w:t xml:space="preserve">Created a GitHub account with username: ATHARVSINGHCHAUHAN</w:t>
      </w:r>
    </w:p>
    <w:p>
      <w:pPr>
        <w:pStyle w:val="ListParagraph"/>
        <w:numPr>
          <w:ilvl w:val="0"/>
          <w:numId w:val="2"/>
        </w:numPr>
        <w:spacing w:before="60" w:after="60" w:line="340"/>
      </w:pPr>
      <w:r>
        <w:rPr>
          <w:rFonts w:ascii="Arial" w:cs="Arial" w:eastAsia="Arial" w:hAnsi="Arial"/>
          <w:sz w:val="24"/>
          <w:szCs w:val="24"/>
        </w:rPr>
        <w:t xml:space="preserve">Created the Digital-literacy-project repository (Public) for this CSE0001 assignment</w:t>
      </w:r>
    </w:p>
    <w:p>
      <w:pPr>
        <w:pStyle w:val="ListParagraph"/>
        <w:numPr>
          <w:ilvl w:val="0"/>
          <w:numId w:val="2"/>
        </w:numPr>
        <w:spacing w:before="60" w:after="60" w:line="340"/>
      </w:pPr>
      <w:r>
        <w:rPr>
          <w:rFonts w:ascii="Arial" w:cs="Arial" w:eastAsia="Arial" w:hAnsi="Arial"/>
          <w:sz w:val="24"/>
          <w:szCs w:val="24"/>
        </w:rPr>
        <w:t xml:space="preserve">Repository contains: README.md, project report, task folders, and all deliverables</w:t>
      </w:r>
    </w:p>
    <w:p>
      <w:pPr>
        <w:pStyle w:val="ListParagraph"/>
        <w:numPr>
          <w:ilvl w:val="0"/>
          <w:numId w:val="2"/>
        </w:numPr>
        <w:spacing w:before="60" w:after="60" w:line="340"/>
      </w:pPr>
      <w:r>
        <w:rPr>
          <w:rFonts w:ascii="Arial" w:cs="Arial" w:eastAsia="Arial" w:hAnsi="Arial"/>
          <w:sz w:val="24"/>
          <w:szCs w:val="24"/>
        </w:rPr>
        <w:t xml:space="preserve">Account shows 5 commits and active contribution activity in March 2026</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GitHub Profile README</w:t>
      </w:r>
    </w:p>
    <w:p>
      <w:pPr>
        <w:spacing w:before="80" w:after="80" w:line="360"/>
        <w:jc w:val="both"/>
      </w:pPr>
      <w:r>
        <w:rPr>
          <w:rFonts w:ascii="Arial" w:cs="Arial" w:eastAsia="Arial" w:hAnsi="Arial"/>
          <w:sz w:val="24"/>
          <w:szCs w:val="24"/>
        </w:rPr>
        <w:t xml:space="preserve">A Profile README is a special repository on GitHub that is named exactly after your username. When created, it displays automatically on your GitHub profile page as a personal introduction. My Profile README includes my name, branch, year, and a sentence about what I hope to learn during my B.Tech.</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How I Plan to Use GitHub</w:t>
      </w:r>
    </w:p>
    <w:p>
      <w:pPr>
        <w:pStyle w:val="ListParagraph"/>
        <w:numPr>
          <w:ilvl w:val="0"/>
          <w:numId w:val="2"/>
        </w:numPr>
        <w:spacing w:before="60" w:after="60" w:line="340"/>
      </w:pPr>
      <w:r>
        <w:rPr>
          <w:rFonts w:ascii="Arial" w:cs="Arial" w:eastAsia="Arial" w:hAnsi="Arial"/>
          <w:sz w:val="24"/>
          <w:szCs w:val="24"/>
        </w:rPr>
        <w:t xml:space="preserve">Upload coding assignments and lab practicals from all semesters</w:t>
      </w:r>
    </w:p>
    <w:p>
      <w:pPr>
        <w:pStyle w:val="ListParagraph"/>
        <w:numPr>
          <w:ilvl w:val="0"/>
          <w:numId w:val="2"/>
        </w:numPr>
        <w:spacing w:before="60" w:after="60" w:line="340"/>
      </w:pPr>
      <w:r>
        <w:rPr>
          <w:rFonts w:ascii="Arial" w:cs="Arial" w:eastAsia="Arial" w:hAnsi="Arial"/>
          <w:sz w:val="24"/>
          <w:szCs w:val="24"/>
        </w:rPr>
        <w:t xml:space="preserve">Showcase personal projects, mini projects, and final year project</w:t>
      </w:r>
    </w:p>
    <w:p>
      <w:pPr>
        <w:pStyle w:val="ListParagraph"/>
        <w:numPr>
          <w:ilvl w:val="0"/>
          <w:numId w:val="2"/>
        </w:numPr>
        <w:spacing w:before="60" w:after="60" w:line="340"/>
      </w:pPr>
      <w:r>
        <w:rPr>
          <w:rFonts w:ascii="Arial" w:cs="Arial" w:eastAsia="Arial" w:hAnsi="Arial"/>
          <w:sz w:val="24"/>
          <w:szCs w:val="24"/>
        </w:rPr>
        <w:t xml:space="preserve">Collaborate with classmates on group assignments using branches and pull requests</w:t>
      </w:r>
    </w:p>
    <w:p>
      <w:pPr>
        <w:pStyle w:val="ListParagraph"/>
        <w:numPr>
          <w:ilvl w:val="0"/>
          <w:numId w:val="2"/>
        </w:numPr>
        <w:spacing w:before="60" w:after="60" w:line="340"/>
      </w:pPr>
      <w:r>
        <w:rPr>
          <w:rFonts w:ascii="Arial" w:cs="Arial" w:eastAsia="Arial" w:hAnsi="Arial"/>
          <w:sz w:val="24"/>
          <w:szCs w:val="24"/>
        </w:rPr>
        <w:t xml:space="preserve">Build a public portfolio that employers can review during placement season</w:t>
      </w:r>
    </w:p>
    <w:p>
      <w:pPr>
        <w:pStyle w:val="ListParagraph"/>
        <w:numPr>
          <w:ilvl w:val="0"/>
          <w:numId w:val="2"/>
        </w:numPr>
        <w:spacing w:before="60" w:after="60" w:line="340"/>
      </w:pPr>
      <w:r>
        <w:rPr>
          <w:rFonts w:ascii="Arial" w:cs="Arial" w:eastAsia="Arial" w:hAnsi="Arial"/>
          <w:sz w:val="24"/>
          <w:szCs w:val="24"/>
        </w:rPr>
        <w:t xml:space="preserve">Contribute to open source projects by third year</w:t>
      </w:r>
    </w:p>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Platform 2 – LinkedIn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60"/>
            </w:tcMar>
          </w:tcPr>
          <w:p>
            <w:r>
              <w:rPr>
                <w:rFonts w:ascii="Arial" w:cs="Arial" w:eastAsia="Arial" w:hAnsi="Arial"/>
                <w:b/>
                <w:bCs/>
                <w:color w:val="FFFFFF"/>
                <w:sz w:val="26"/>
                <w:szCs w:val="26"/>
              </w:rPr>
              <w:t xml:space="preserve">LinkedIn</w:t>
            </w:r>
          </w:p>
        </w:tc>
        <w:tc>
          <w:tcPr>
            <w:tcW w:type="dxa" w:w="6860"/>
            <w:tcBorders>
              <w:top w:val="single" w:color="1A56A0" w:sz="1"/>
              <w:left w:val="single" w:color="1A56A0" w:sz="1"/>
              <w:bottom w:val="single" w:color="1A56A0" w:sz="1"/>
              <w:right w:val="single" w:color="1A56A0" w:sz="1"/>
            </w:tcBorders>
            <w:shd w:fill="D6E4F7" w:val="clear"/>
            <w:tcMar>
              <w:top w:type="dxa" w:w="120"/>
              <w:left w:type="dxa" w:w="160"/>
              <w:bottom w:type="dxa" w:w="120"/>
              <w:right w:type="dxa" w:w="160"/>
            </w:tcMar>
          </w:tcPr>
          <w:p>
            <w:r>
              <w:rPr>
                <w:rFonts w:ascii="Arial" w:cs="Arial" w:eastAsia="Arial" w:hAnsi="Arial"/>
                <w:b/>
                <w:bCs/>
                <w:color w:val="1A56A0"/>
                <w:sz w:val="22"/>
                <w:szCs w:val="22"/>
              </w:rPr>
              <w:t xml:space="preserve">linkedin.com/in/atharv-chauhan-01574737b</w:t>
            </w:r>
          </w:p>
        </w:tc>
      </w:tr>
      <w:tr>
        <w:tc>
          <w:tcPr>
            <w:tcW w:type="dxa" w:w="25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444444"/>
                <w:sz w:val="22"/>
                <w:szCs w:val="22"/>
              </w:rPr>
              <w:t xml:space="preserve">Purpose</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Professional networking, internship search, and career building</w:t>
            </w:r>
          </w:p>
        </w:tc>
      </w:tr>
      <w:tr>
        <w:tc>
          <w:tcPr>
            <w:tcW w:type="dxa" w:w="25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444444"/>
                <w:sz w:val="22"/>
                <w:szCs w:val="22"/>
              </w:rPr>
              <w:t xml:space="preserve">Key Features</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Profile, Connections, Job listings, Skill endorsements, Posts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What is LinkedIn?</w:t>
      </w:r>
    </w:p>
    <w:p>
      <w:pPr>
        <w:spacing w:before="80" w:after="80" w:line="360"/>
        <w:jc w:val="both"/>
      </w:pPr>
      <w:r>
        <w:rPr>
          <w:rFonts w:ascii="Arial" w:cs="Arial" w:eastAsia="Arial" w:hAnsi="Arial"/>
          <w:sz w:val="24"/>
          <w:szCs w:val="24"/>
        </w:rPr>
        <w:t xml:space="preserve">LinkedIn is the world's largest professional networking platform with over 900 million users globally. It is used by students to connect with industry professionals, find internship and job opportunities, follow companies, and showcase academic achievements. Recruiters and HR teams actively search LinkedIn to find candidates — making a strong profile essential for every student.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What I Set Up</w:t>
      </w:r>
    </w:p>
    <w:p>
      <w:pPr>
        <w:pStyle w:val="ListParagraph"/>
        <w:numPr>
          <w:ilvl w:val="0"/>
          <w:numId w:val="2"/>
        </w:numPr>
        <w:spacing w:before="60" w:after="60" w:line="340"/>
      </w:pPr>
      <w:r>
        <w:rPr>
          <w:rFonts w:ascii="Arial" w:cs="Arial" w:eastAsia="Arial" w:hAnsi="Arial"/>
          <w:sz w:val="24"/>
          <w:szCs w:val="24"/>
        </w:rPr>
        <w:t xml:space="preserve">Created LinkedIn profile as: Atharv Chauhan</w:t>
      </w:r>
    </w:p>
    <w:p>
      <w:pPr>
        <w:pStyle w:val="ListParagraph"/>
        <w:numPr>
          <w:ilvl w:val="0"/>
          <w:numId w:val="2"/>
        </w:numPr>
        <w:spacing w:before="60" w:after="60" w:line="340"/>
      </w:pPr>
      <w:r>
        <w:rPr>
          <w:rFonts w:ascii="Arial" w:cs="Arial" w:eastAsia="Arial" w:hAnsi="Arial"/>
          <w:sz w:val="24"/>
          <w:szCs w:val="24"/>
        </w:rPr>
        <w:t xml:space="preserve">Headline: VIT Bhopal | AI/ML</w:t>
      </w:r>
    </w:p>
    <w:p>
      <w:pPr>
        <w:pStyle w:val="ListParagraph"/>
        <w:numPr>
          <w:ilvl w:val="0"/>
          <w:numId w:val="2"/>
        </w:numPr>
        <w:spacing w:before="60" w:after="60" w:line="340"/>
      </w:pPr>
      <w:r>
        <w:rPr>
          <w:rFonts w:ascii="Arial" w:cs="Arial" w:eastAsia="Arial" w:hAnsi="Arial"/>
          <w:sz w:val="24"/>
          <w:szCs w:val="24"/>
        </w:rPr>
        <w:t xml:space="preserve">Location: Bhopal, Madhya Pradesh, India</w:t>
      </w:r>
    </w:p>
    <w:p>
      <w:pPr>
        <w:pStyle w:val="ListParagraph"/>
        <w:numPr>
          <w:ilvl w:val="0"/>
          <w:numId w:val="2"/>
        </w:numPr>
        <w:spacing w:before="60" w:after="60" w:line="340"/>
      </w:pPr>
      <w:r>
        <w:rPr>
          <w:rFonts w:ascii="Arial" w:cs="Arial" w:eastAsia="Arial" w:hAnsi="Arial"/>
          <w:sz w:val="24"/>
          <w:szCs w:val="24"/>
        </w:rPr>
        <w:t xml:space="preserve">Education: Vellore Institute of Technology (VIT Bhopal)</w:t>
      </w:r>
    </w:p>
    <w:p>
      <w:pPr>
        <w:pStyle w:val="ListParagraph"/>
        <w:numPr>
          <w:ilvl w:val="0"/>
          <w:numId w:val="2"/>
        </w:numPr>
        <w:spacing w:before="60" w:after="60" w:line="340"/>
      </w:pPr>
      <w:r>
        <w:rPr>
          <w:rFonts w:ascii="Arial" w:cs="Arial" w:eastAsia="Arial" w:hAnsi="Arial"/>
          <w:sz w:val="24"/>
          <w:szCs w:val="24"/>
        </w:rPr>
        <w:t xml:space="preserve">Currently have 15 connections on the platform</w:t>
      </w:r>
    </w:p>
    <w:p>
      <w:pPr>
        <w:pStyle w:val="ListParagraph"/>
        <w:numPr>
          <w:ilvl w:val="0"/>
          <w:numId w:val="2"/>
        </w:numPr>
        <w:spacing w:before="60" w:after="60" w:line="340"/>
      </w:pPr>
      <w:r>
        <w:rPr>
          <w:rFonts w:ascii="Arial" w:cs="Arial" w:eastAsia="Arial" w:hAnsi="Arial"/>
          <w:sz w:val="24"/>
          <w:szCs w:val="24"/>
        </w:rPr>
        <w:t xml:space="preserve">Profile is public and searchable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How I Plan to Use LinkedIn</w:t>
      </w:r>
    </w:p>
    <w:p>
      <w:pPr>
        <w:pStyle w:val="ListParagraph"/>
        <w:numPr>
          <w:ilvl w:val="0"/>
          <w:numId w:val="2"/>
        </w:numPr>
        <w:spacing w:before="60" w:after="60" w:line="340"/>
      </w:pPr>
      <w:r>
        <w:rPr>
          <w:rFonts w:ascii="Arial" w:cs="Arial" w:eastAsia="Arial" w:hAnsi="Arial"/>
          <w:sz w:val="24"/>
          <w:szCs w:val="24"/>
        </w:rPr>
        <w:t xml:space="preserve">Connect with seniors, professors, and industry professionals</w:t>
      </w:r>
    </w:p>
    <w:p>
      <w:pPr>
        <w:pStyle w:val="ListParagraph"/>
        <w:numPr>
          <w:ilvl w:val="0"/>
          <w:numId w:val="2"/>
        </w:numPr>
        <w:spacing w:before="60" w:after="60" w:line="340"/>
      </w:pPr>
      <w:r>
        <w:rPr>
          <w:rFonts w:ascii="Arial" w:cs="Arial" w:eastAsia="Arial" w:hAnsi="Arial"/>
          <w:sz w:val="24"/>
          <w:szCs w:val="24"/>
        </w:rPr>
        <w:t xml:space="preserve">Apply for summer internships after my first and second year</w:t>
      </w:r>
    </w:p>
    <w:p>
      <w:pPr>
        <w:pStyle w:val="ListParagraph"/>
        <w:numPr>
          <w:ilvl w:val="0"/>
          <w:numId w:val="2"/>
        </w:numPr>
        <w:spacing w:before="60" w:after="60" w:line="340"/>
      </w:pPr>
      <w:r>
        <w:rPr>
          <w:rFonts w:ascii="Arial" w:cs="Arial" w:eastAsia="Arial" w:hAnsi="Arial"/>
          <w:sz w:val="24"/>
          <w:szCs w:val="24"/>
        </w:rPr>
        <w:t xml:space="preserve">Follow companies in AI/ML and software development that interest me</w:t>
      </w:r>
    </w:p>
    <w:p>
      <w:pPr>
        <w:pStyle w:val="ListParagraph"/>
        <w:numPr>
          <w:ilvl w:val="0"/>
          <w:numId w:val="2"/>
        </w:numPr>
        <w:spacing w:before="60" w:after="60" w:line="340"/>
      </w:pPr>
      <w:r>
        <w:rPr>
          <w:rFonts w:ascii="Arial" w:cs="Arial" w:eastAsia="Arial" w:hAnsi="Arial"/>
          <w:sz w:val="24"/>
          <w:szCs w:val="24"/>
        </w:rPr>
        <w:t xml:space="preserve">Share academic achievements, certifications, and project completions</w:t>
      </w:r>
    </w:p>
    <w:p>
      <w:pPr>
        <w:pStyle w:val="ListParagraph"/>
        <w:numPr>
          <w:ilvl w:val="0"/>
          <w:numId w:val="2"/>
        </w:numPr>
        <w:spacing w:before="60" w:after="60" w:line="340"/>
      </w:pPr>
      <w:r>
        <w:rPr>
          <w:rFonts w:ascii="Arial" w:cs="Arial" w:eastAsia="Arial" w:hAnsi="Arial"/>
          <w:sz w:val="24"/>
          <w:szCs w:val="24"/>
        </w:rPr>
        <w:t xml:space="preserve">Build my professional network to 500+ connections by final year</w:t>
      </w:r>
    </w:p>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Platform 3 – Kaggle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60"/>
            </w:tcMar>
          </w:tcPr>
          <w:p>
            <w:r>
              <w:rPr>
                <w:rFonts w:ascii="Arial" w:cs="Arial" w:eastAsia="Arial" w:hAnsi="Arial"/>
                <w:b/>
                <w:bCs/>
                <w:color w:val="FFFFFF"/>
                <w:sz w:val="26"/>
                <w:szCs w:val="26"/>
              </w:rPr>
              <w:t xml:space="preserve">Kaggle</w:t>
            </w:r>
          </w:p>
        </w:tc>
        <w:tc>
          <w:tcPr>
            <w:tcW w:type="dxa" w:w="6860"/>
            <w:tcBorders>
              <w:top w:val="single" w:color="1A56A0" w:sz="1"/>
              <w:left w:val="single" w:color="1A56A0" w:sz="1"/>
              <w:bottom w:val="single" w:color="1A56A0" w:sz="1"/>
              <w:right w:val="single" w:color="1A56A0" w:sz="1"/>
            </w:tcBorders>
            <w:shd w:fill="D6E4F7" w:val="clear"/>
            <w:tcMar>
              <w:top w:type="dxa" w:w="120"/>
              <w:left w:type="dxa" w:w="160"/>
              <w:bottom w:type="dxa" w:w="120"/>
              <w:right w:type="dxa" w:w="160"/>
            </w:tcMar>
          </w:tcPr>
          <w:p>
            <w:r>
              <w:rPr>
                <w:rFonts w:ascii="Arial" w:cs="Arial" w:eastAsia="Arial" w:hAnsi="Arial"/>
                <w:b/>
                <w:bCs/>
                <w:color w:val="1A56A0"/>
                <w:sz w:val="22"/>
                <w:szCs w:val="22"/>
              </w:rPr>
              <w:t xml:space="preserve">kaggle.com/atharvsingh</w:t>
            </w:r>
          </w:p>
        </w:tc>
      </w:tr>
      <w:tr>
        <w:tc>
          <w:tcPr>
            <w:tcW w:type="dxa" w:w="25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444444"/>
                <w:sz w:val="22"/>
                <w:szCs w:val="22"/>
              </w:rPr>
              <w:t xml:space="preserve">Purpose</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Data science practice, ML competitions, and dataset exploration</w:t>
            </w:r>
          </w:p>
        </w:tc>
      </w:tr>
      <w:tr>
        <w:tc>
          <w:tcPr>
            <w:tcW w:type="dxa" w:w="25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444444"/>
                <w:sz w:val="22"/>
                <w:szCs w:val="22"/>
              </w:rPr>
              <w:t xml:space="preserve">Key Features</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Datasets, Notebooks, Competitions, Courses, Community discussions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What is Kaggle?</w:t>
      </w:r>
    </w:p>
    <w:p>
      <w:pPr>
        <w:spacing w:before="80" w:after="80" w:line="360"/>
        <w:jc w:val="both"/>
      </w:pPr>
      <w:r>
        <w:rPr>
          <w:rFonts w:ascii="Arial" w:cs="Arial" w:eastAsia="Arial" w:hAnsi="Arial"/>
          <w:sz w:val="24"/>
          <w:szCs w:val="24"/>
        </w:rPr>
        <w:t xml:space="preserve">Kaggle is the world's largest data science and machine learning community, owned by Google. It provides free access to thousands of datasets, Jupyter notebook environments (called Kaggle Notebooks), beginner-to-advanced courses, and machine learning competitions. Students in Computer Science — especially those interested in AI and data science — use Kaggle to build practical skills beyond the classroom.</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What I Set Up</w:t>
      </w:r>
    </w:p>
    <w:p>
      <w:pPr>
        <w:pStyle w:val="ListParagraph"/>
        <w:numPr>
          <w:ilvl w:val="0"/>
          <w:numId w:val="2"/>
        </w:numPr>
        <w:spacing w:before="60" w:after="60" w:line="340"/>
      </w:pPr>
      <w:r>
        <w:rPr>
          <w:rFonts w:ascii="Arial" w:cs="Arial" w:eastAsia="Arial" w:hAnsi="Arial"/>
          <w:sz w:val="24"/>
          <w:szCs w:val="24"/>
        </w:rPr>
        <w:t xml:space="preserve">Created Kaggle account with full name: Atharv Singh</w:t>
      </w:r>
    </w:p>
    <w:p>
      <w:pPr>
        <w:pStyle w:val="ListParagraph"/>
        <w:numPr>
          <w:ilvl w:val="0"/>
          <w:numId w:val="2"/>
        </w:numPr>
        <w:spacing w:before="60" w:after="60" w:line="340"/>
      </w:pPr>
      <w:r>
        <w:rPr>
          <w:rFonts w:ascii="Arial" w:cs="Arial" w:eastAsia="Arial" w:hAnsi="Arial"/>
          <w:sz w:val="24"/>
          <w:szCs w:val="24"/>
        </w:rPr>
        <w:t xml:space="preserve">Account is active with 1-day login streak recorded</w:t>
      </w:r>
    </w:p>
    <w:p>
      <w:pPr>
        <w:pStyle w:val="ListParagraph"/>
        <w:numPr>
          <w:ilvl w:val="0"/>
          <w:numId w:val="2"/>
        </w:numPr>
        <w:spacing w:before="60" w:after="60" w:line="340"/>
      </w:pPr>
      <w:r>
        <w:rPr>
          <w:rFonts w:ascii="Arial" w:cs="Arial" w:eastAsia="Arial" w:hAnsi="Arial"/>
          <w:sz w:val="24"/>
          <w:szCs w:val="24"/>
        </w:rPr>
        <w:t xml:space="preserve">Profile is public and linked to my academic identity</w:t>
      </w:r>
    </w:p>
    <w:p>
      <w:pPr>
        <w:pStyle w:val="ListParagraph"/>
        <w:numPr>
          <w:ilvl w:val="0"/>
          <w:numId w:val="2"/>
        </w:numPr>
        <w:spacing w:before="60" w:after="60" w:line="340"/>
      </w:pPr>
      <w:r>
        <w:rPr>
          <w:rFonts w:ascii="Arial" w:cs="Arial" w:eastAsia="Arial" w:hAnsi="Arial"/>
          <w:sz w:val="24"/>
          <w:szCs w:val="24"/>
        </w:rPr>
        <w:t xml:space="preserve">Tier progression started — working toward Contributor tier</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How I Plan to Use Kaggle</w:t>
      </w:r>
    </w:p>
    <w:p>
      <w:pPr>
        <w:pStyle w:val="ListParagraph"/>
        <w:numPr>
          <w:ilvl w:val="0"/>
          <w:numId w:val="2"/>
        </w:numPr>
        <w:spacing w:before="60" w:after="60" w:line="340"/>
      </w:pPr>
      <w:r>
        <w:rPr>
          <w:rFonts w:ascii="Arial" w:cs="Arial" w:eastAsia="Arial" w:hAnsi="Arial"/>
          <w:sz w:val="24"/>
          <w:szCs w:val="24"/>
        </w:rPr>
        <w:t xml:space="preserve">Complete beginner data science courses available free on Kaggle Learn</w:t>
      </w:r>
    </w:p>
    <w:p>
      <w:pPr>
        <w:pStyle w:val="ListParagraph"/>
        <w:numPr>
          <w:ilvl w:val="0"/>
          <w:numId w:val="2"/>
        </w:numPr>
        <w:spacing w:before="60" w:after="60" w:line="340"/>
      </w:pPr>
      <w:r>
        <w:rPr>
          <w:rFonts w:ascii="Arial" w:cs="Arial" w:eastAsia="Arial" w:hAnsi="Arial"/>
          <w:sz w:val="24"/>
          <w:szCs w:val="24"/>
        </w:rPr>
        <w:t xml:space="preserve">Explore publicly available datasets relevant to my coursework</w:t>
      </w:r>
    </w:p>
    <w:p>
      <w:pPr>
        <w:pStyle w:val="ListParagraph"/>
        <w:numPr>
          <w:ilvl w:val="0"/>
          <w:numId w:val="2"/>
        </w:numPr>
        <w:spacing w:before="60" w:after="60" w:line="340"/>
      </w:pPr>
      <w:r>
        <w:rPr>
          <w:rFonts w:ascii="Arial" w:cs="Arial" w:eastAsia="Arial" w:hAnsi="Arial"/>
          <w:sz w:val="24"/>
          <w:szCs w:val="24"/>
        </w:rPr>
        <w:t xml:space="preserve">Participate in Getting Started competitions (Titanic, House Prices etc.)</w:t>
      </w:r>
    </w:p>
    <w:p>
      <w:pPr>
        <w:pStyle w:val="ListParagraph"/>
        <w:numPr>
          <w:ilvl w:val="0"/>
          <w:numId w:val="2"/>
        </w:numPr>
        <w:spacing w:before="60" w:after="60" w:line="340"/>
      </w:pPr>
      <w:r>
        <w:rPr>
          <w:rFonts w:ascii="Arial" w:cs="Arial" w:eastAsia="Arial" w:hAnsi="Arial"/>
          <w:sz w:val="24"/>
          <w:szCs w:val="24"/>
        </w:rPr>
        <w:t xml:space="preserve">Build and share Kaggle Notebooks as part of my data science portfolio</w:t>
      </w:r>
    </w:p>
    <w:p>
      <w:pPr>
        <w:pStyle w:val="ListParagraph"/>
        <w:numPr>
          <w:ilvl w:val="0"/>
          <w:numId w:val="2"/>
        </w:numPr>
        <w:spacing w:before="60" w:after="60" w:line="340"/>
      </w:pPr>
      <w:r>
        <w:rPr>
          <w:rFonts w:ascii="Arial" w:cs="Arial" w:eastAsia="Arial" w:hAnsi="Arial"/>
          <w:sz w:val="24"/>
          <w:szCs w:val="24"/>
        </w:rPr>
        <w:t xml:space="preserve">Work toward Kaggle Expert tier by completing competitions with medals</w:t>
      </w:r>
    </w:p>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Reflection – Platforms, Purpose &amp; Future Plans</w:t>
      </w:r>
    </w:p>
    <w:p>
      <w:pPr>
        <w:spacing w:before="80" w:after="80"/>
      </w:pPr>
      <w:r>
        <w:t xml:space="preserve"/>
      </w:r>
    </w:p>
    <w:p>
      <w:pPr>
        <w:spacing w:before="80" w:after="80" w:line="360"/>
        <w:jc w:val="both"/>
      </w:pPr>
      <w:r>
        <w:rPr>
          <w:rFonts w:ascii="Arial" w:cs="Arial" w:eastAsia="Arial" w:hAnsi="Arial"/>
          <w:sz w:val="24"/>
          <w:szCs w:val="24"/>
        </w:rPr>
        <w:t xml:space="preserve">Setting up these three platforms was the first step in building a digital identity that goes beyond just attending college. Each platform serves a distinct purpose: GitHub for technical work, LinkedIn for professional networking, and Kaggle for data science skills. Together, they cover the three most important areas of a CSE student's career journey — coding, networking, and data.</w:t>
      </w:r>
    </w:p>
    <w:p>
      <w:pPr>
        <w:spacing w:before="80" w:after="80"/>
      </w:pPr>
      <w:r>
        <w:t xml:space="preserve"/>
      </w:r>
    </w:p>
    <w:p>
      <w:pPr>
        <w:spacing w:before="80" w:after="80" w:line="360"/>
        <w:jc w:val="both"/>
      </w:pPr>
      <w:r>
        <w:rPr>
          <w:rFonts w:ascii="Arial" w:cs="Arial" w:eastAsia="Arial" w:hAnsi="Arial"/>
          <w:sz w:val="24"/>
          <w:szCs w:val="24"/>
        </w:rPr>
        <w:t xml:space="preserve">Over the next four years at VIT Bhopal University, I plan to actively maintain all three profiles. By the time I reach my third and fourth year, I aim to have a GitHub with 20+ repositories, a LinkedIn with 500+ professional connections, and a Kaggle profile with competition experience. These are not just assignment requirements — they are investments in my own future.</w:t>
      </w:r>
    </w:p>
    <w:p>
      <w:pPr>
        <w:spacing w:before="80" w:after="80"/>
      </w:pPr>
      <w:r>
        <w:t xml:space="preserve"/>
      </w:r>
    </w:p>
    <w:p>
      <w:pPr>
        <w:spacing w:before="80" w:after="80" w:line="360"/>
        <w:jc w:val="both"/>
      </w:pPr>
      <w:r>
        <w:rPr>
          <w:rFonts w:ascii="Arial" w:cs="Arial" w:eastAsia="Arial" w:hAnsi="Arial"/>
          <w:sz w:val="24"/>
          <w:szCs w:val="24"/>
        </w:rPr>
        <w:t xml:space="preserve">The most important insight from this task is that your digital portfolio starts from Day 1 of college, not when placement season begins. Every project uploaded, every connection made, and every course completed adds value to your profile over time.</w:t>
      </w:r>
    </w:p>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Portfolio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Platform</w:t>
            </w:r>
          </w:p>
        </w:tc>
        <w:tc>
          <w:tcPr>
            <w:tcW w:type="dxa" w:w="30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Profile Link</w:t>
            </w:r>
          </w:p>
        </w:tc>
        <w:tc>
          <w:tcPr>
            <w:tcW w:type="dxa" w:w="236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Status</w:t>
            </w:r>
          </w:p>
        </w:tc>
        <w:tc>
          <w:tcPr>
            <w:tcW w:type="dxa" w:w="20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Main Use</w:t>
            </w:r>
          </w:p>
        </w:tc>
      </w:tr>
      <w:tr>
        <w:tc>
          <w:tcPr>
            <w:tcW w:type="dxa" w:w="20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GitHub</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ATHARVSINGHCHAUHAN</w:t>
            </w:r>
          </w:p>
        </w:tc>
        <w:tc>
          <w:tcPr>
            <w:tcW w:type="dxa" w:w="236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Active – Public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Code Portfolio</w:t>
            </w:r>
          </w:p>
        </w:tc>
      </w:tr>
      <w:tr>
        <w:tc>
          <w:tcPr>
            <w:tcW w:type="dxa" w:w="20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LinkedIn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atharv-chauhan-01574737b</w:t>
            </w:r>
          </w:p>
        </w:tc>
        <w:tc>
          <w:tcPr>
            <w:tcW w:type="dxa" w:w="236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Active – Public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Networking</w:t>
            </w:r>
          </w:p>
        </w:tc>
      </w:tr>
      <w:tr>
        <w:tc>
          <w:tcPr>
            <w:tcW w:type="dxa" w:w="20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Kaggle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atharvsingh</w:t>
            </w:r>
          </w:p>
        </w:tc>
        <w:tc>
          <w:tcPr>
            <w:tcW w:type="dxa" w:w="236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Active – Public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Data Science</w:t>
            </w:r>
          </w:p>
        </w:tc>
      </w:tr>
    </w:tbl>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Academic Integrity Statement</w:t>
      </w:r>
    </w:p>
    <w:p>
      <w:pPr>
        <w:spacing w:before="80" w:after="80"/>
      </w:pPr>
      <w:r>
        <w:t xml:space="preserve"/>
      </w:r>
    </w:p>
    <w:p>
      <w:pPr>
        <w:spacing w:before="80" w:after="80" w:line="360"/>
        <w:jc w:val="both"/>
      </w:pPr>
      <w:r>
        <w:rPr>
          <w:rFonts w:ascii="Arial" w:cs="Arial" w:eastAsia="Arial" w:hAnsi="Arial"/>
          <w:sz w:val="24"/>
          <w:szCs w:val="24"/>
        </w:rPr>
        <w:t xml:space="preserve">All content in this document reflects my own understanding and experience. The profiles set up are my own individual accounts created using my college email. Screenshots referenced in this task folder are of my own profiles. This is an individual submission as required by the CSE0001 course guidelines.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jc w:val="center"/>
    </w:pPr>
    <w:r>
      <w:rPr>
        <w:rFonts w:ascii="Arial" w:cs="Arial" w:eastAsia="Arial" w:hAnsi="Arial"/>
        <w:color w:val="666666"/>
        <w:sz w:val="18"/>
        <w:szCs w:val="18"/>
      </w:rPr>
      <w:t xml:space="preserve">Atharv Singh | 25MIM10198 | B.Tech CSE | VIT Bhopal University | 2025-29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jc w:val="right"/>
    </w:pPr>
    <w:r>
      <w:rPr>
        <w:rFonts w:ascii="Arial" w:cs="Arial" w:eastAsia="Arial" w:hAnsi="Arial"/>
        <w:color w:val="666666"/>
        <w:sz w:val="18"/>
        <w:szCs w:val="18"/>
      </w:rPr>
      <w:t xml:space="preserve">Task 2 – Student Digital Portfolio | CSE0001 Digital Literacy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A0"/>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2026-03-27T19:10:59.498Z</dcterms:created>
  <dcterms:modified xsi:type="dcterms:W3CDTF">2026-03-27T19:10:59.498Z</dcterms:modified>
</cp:coreProperties>
</file>

<file path=docProps/custom.xml><?xml version="1.0" encoding="utf-8"?>
<Properties xmlns="http://schemas.openxmlformats.org/officeDocument/2006/custom-properties" xmlns:vt="http://schemas.openxmlformats.org/officeDocument/2006/docPropsVTypes"/>
</file>