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D36A3" w:rsidP="004D36A3" w:rsidRDefault="004D36A3" w14:paraId="0E034C14" w14:textId="77777777">
      <w:pPr>
        <w:jc w:val="center"/>
        <w:rPr>
          <w:rFonts w:ascii="Avenir Next LT Pro" w:hAnsi="Avenir Next LT Pro" w:eastAsia="PT Sans Narrow" w:cs="Arial"/>
          <w:b/>
          <w:color w:val="C00000"/>
          <w:sz w:val="36"/>
          <w:szCs w:val="36"/>
        </w:rPr>
      </w:pPr>
      <w:r>
        <w:rPr>
          <w:rFonts w:ascii="Avenir Next LT Pro" w:hAnsi="Avenir Next LT Pro" w:eastAsia="PT Sans Narrow" w:cs="Arial"/>
          <w:b/>
          <w:color w:val="C00000"/>
          <w:sz w:val="36"/>
          <w:szCs w:val="36"/>
        </w:rPr>
        <w:t xml:space="preserve">MWC CONCIERGE </w:t>
      </w:r>
      <w:r w:rsidRPr="00273A98">
        <w:rPr>
          <w:rFonts w:ascii="Avenir Next LT Pro" w:hAnsi="Avenir Next LT Pro" w:eastAsia="PT Sans Narrow" w:cs="Arial"/>
          <w:b/>
          <w:color w:val="C00000"/>
          <w:sz w:val="36"/>
          <w:szCs w:val="36"/>
        </w:rPr>
        <w:t>MEETING SERVICES</w:t>
      </w:r>
    </w:p>
    <w:p w:rsidRPr="00273A98" w:rsidR="004D36A3" w:rsidP="004D36A3" w:rsidRDefault="004D36A3" w14:paraId="2F8A430E" w14:textId="77777777">
      <w:pPr>
        <w:jc w:val="center"/>
        <w:rPr>
          <w:rFonts w:ascii="Avenir Next LT Pro" w:hAnsi="Avenir Next LT Pro" w:eastAsia="Calibri" w:cs="Arial"/>
          <w:color w:val="980000"/>
        </w:rPr>
      </w:pPr>
      <w:r>
        <w:rPr>
          <w:rFonts w:ascii="Avenir Next LT Pro" w:hAnsi="Avenir Next LT Pro" w:eastAsia="PT Sans Narrow" w:cs="Arial"/>
          <w:b/>
          <w:color w:val="C00000"/>
          <w:sz w:val="36"/>
          <w:szCs w:val="36"/>
        </w:rPr>
        <w:t>Introduction</w:t>
      </w:r>
    </w:p>
    <w:p w:rsidR="004D36A3" w:rsidP="004D36A3" w:rsidRDefault="004D36A3" w14:paraId="663B34DE" w14:textId="77777777">
      <w:pPr>
        <w:rPr>
          <w:b/>
          <w:bCs/>
        </w:rPr>
      </w:pPr>
    </w:p>
    <w:p w:rsidR="004D36A3" w:rsidP="5DFF2C1D" w:rsidRDefault="004D36A3" w14:paraId="08681F1D" w14:textId="77777777" w14:noSpellErr="1">
      <w:pPr>
        <w:pStyle w:val="ListParagraph"/>
        <w:numPr>
          <w:ilvl w:val="0"/>
          <w:numId w:val="1"/>
        </w:numPr>
        <w:spacing w:before="0" w:line="240" w:lineRule="auto"/>
        <w:rPr>
          <w:color w:val="auto"/>
          <w:lang w:val="en-US"/>
        </w:rPr>
      </w:pPr>
      <w:r w:rsidRPr="5DFF2C1D" w:rsidR="004D36A3">
        <w:rPr>
          <w:color w:val="auto"/>
          <w:lang w:val="en-US"/>
        </w:rPr>
        <w:t xml:space="preserve">Using the </w:t>
      </w:r>
      <w:r w:rsidRPr="5DFF2C1D" w:rsidR="004D36A3">
        <w:rPr>
          <w:b w:val="1"/>
          <w:bCs w:val="1"/>
          <w:color w:val="auto"/>
          <w:lang w:val="en-US"/>
        </w:rPr>
        <w:t>briefing document found below</w:t>
      </w:r>
      <w:r w:rsidRPr="5DFF2C1D" w:rsidR="004D36A3">
        <w:rPr>
          <w:color w:val="auto"/>
          <w:lang w:val="en-US"/>
        </w:rPr>
        <w:t>, you will brief us on the event or format of meeting that you need our help finding guests for. You will tell us about your company and value to your customers and any supporting marketing material we can use in the outreach</w:t>
      </w:r>
    </w:p>
    <w:p w:rsidR="004D36A3" w:rsidP="004D36A3" w:rsidRDefault="004D36A3" w14:paraId="1D7E55AF" w14:textId="77777777">
      <w:pPr>
        <w:pStyle w:val="ListParagraph"/>
        <w:spacing w:before="0" w:line="240" w:lineRule="auto"/>
        <w:rPr>
          <w:color w:val="auto"/>
        </w:rPr>
      </w:pPr>
    </w:p>
    <w:p w:rsidRPr="003B51A1" w:rsidR="004D36A3" w:rsidP="004D36A3" w:rsidRDefault="004D36A3" w14:paraId="12A9CC41" w14:textId="77777777">
      <w:pPr>
        <w:pStyle w:val="ListParagraph"/>
        <w:numPr>
          <w:ilvl w:val="0"/>
          <w:numId w:val="1"/>
        </w:numPr>
        <w:spacing w:before="0" w:line="240" w:lineRule="auto"/>
        <w:rPr>
          <w:color w:val="auto"/>
        </w:rPr>
      </w:pPr>
      <w:r>
        <w:rPr>
          <w:color w:val="auto"/>
        </w:rPr>
        <w:t xml:space="preserve">You will then also brief us on your </w:t>
      </w:r>
      <w:r w:rsidRPr="00395FCC">
        <w:rPr>
          <w:b/>
          <w:bCs/>
          <w:color w:val="auto"/>
        </w:rPr>
        <w:t>ideal target prospects</w:t>
      </w:r>
      <w:r>
        <w:rPr>
          <w:color w:val="auto"/>
        </w:rPr>
        <w:t xml:space="preserve"> to attend these meetings or event, looking at their demographics and </w:t>
      </w:r>
      <w:r w:rsidRPr="003B51A1">
        <w:rPr>
          <w:color w:val="auto"/>
        </w:rPr>
        <w:t>key target companies</w:t>
      </w:r>
    </w:p>
    <w:p w:rsidR="004D36A3" w:rsidP="004D36A3" w:rsidRDefault="004D36A3" w14:paraId="170D9D80" w14:textId="77777777">
      <w:pPr>
        <w:pStyle w:val="ListParagraph"/>
        <w:spacing w:before="0" w:line="240" w:lineRule="auto"/>
        <w:rPr>
          <w:color w:val="auto"/>
        </w:rPr>
      </w:pPr>
    </w:p>
    <w:p w:rsidR="004D36A3" w:rsidP="5DFF2C1D" w:rsidRDefault="004D36A3" w14:paraId="006000B6" w14:textId="77777777" w14:noSpellErr="1">
      <w:pPr>
        <w:pStyle w:val="ListParagraph"/>
        <w:numPr>
          <w:ilvl w:val="0"/>
          <w:numId w:val="1"/>
        </w:numPr>
        <w:spacing w:before="0" w:line="240" w:lineRule="auto"/>
        <w:rPr>
          <w:color w:val="auto"/>
          <w:lang w:val="en-US"/>
        </w:rPr>
      </w:pPr>
      <w:r w:rsidRPr="5DFF2C1D" w:rsidR="004D36A3">
        <w:rPr>
          <w:color w:val="auto"/>
          <w:lang w:val="en-US"/>
        </w:rPr>
        <w:t xml:space="preserve">A dedicated meeting services </w:t>
      </w:r>
      <w:r w:rsidRPr="5DFF2C1D" w:rsidR="004D36A3">
        <w:rPr>
          <w:b w:val="1"/>
          <w:bCs w:val="1"/>
          <w:color w:val="auto"/>
          <w:lang w:val="en-US"/>
        </w:rPr>
        <w:t>account manager</w:t>
      </w:r>
      <w:r w:rsidRPr="5DFF2C1D" w:rsidR="004D36A3">
        <w:rPr>
          <w:color w:val="auto"/>
          <w:lang w:val="en-US"/>
        </w:rPr>
        <w:t xml:space="preserve"> is assigned to you specifically for the meeting services project, to work with you to define the value propositio</w:t>
      </w:r>
      <w:r w:rsidRPr="5DFF2C1D" w:rsidR="004D36A3">
        <w:rPr>
          <w:color w:val="auto"/>
          <w:lang w:val="en-US"/>
        </w:rPr>
        <w:t>n</w:t>
      </w:r>
      <w:r w:rsidRPr="5DFF2C1D" w:rsidR="004D36A3">
        <w:rPr>
          <w:color w:val="auto"/>
          <w:lang w:val="en-US"/>
        </w:rPr>
        <w:t xml:space="preserve">, USPs, onsite meeting </w:t>
      </w:r>
      <w:r w:rsidRPr="5DFF2C1D" w:rsidR="004D36A3">
        <w:rPr>
          <w:b w:val="1"/>
          <w:bCs w:val="1"/>
          <w:color w:val="auto"/>
          <w:lang w:val="en-US"/>
        </w:rPr>
        <w:t>logistics and communication flow</w:t>
      </w:r>
      <w:r w:rsidRPr="5DFF2C1D" w:rsidR="004D36A3">
        <w:rPr>
          <w:color w:val="auto"/>
          <w:lang w:val="en-US"/>
        </w:rPr>
        <w:t xml:space="preserve"> according to your needs</w:t>
      </w:r>
    </w:p>
    <w:p w:rsidR="004D36A3" w:rsidP="004D36A3" w:rsidRDefault="004D36A3" w14:paraId="7E07E4FC" w14:textId="77777777">
      <w:pPr>
        <w:pStyle w:val="ListParagraph"/>
        <w:spacing w:before="0" w:line="240" w:lineRule="auto"/>
        <w:rPr>
          <w:color w:val="auto"/>
        </w:rPr>
      </w:pPr>
    </w:p>
    <w:p w:rsidR="004D36A3" w:rsidP="004D36A3" w:rsidRDefault="004D36A3" w14:paraId="0FE89176" w14:textId="77777777">
      <w:pPr>
        <w:pStyle w:val="ListParagraph"/>
        <w:numPr>
          <w:ilvl w:val="0"/>
          <w:numId w:val="1"/>
        </w:numPr>
        <w:spacing w:before="0" w:line="240" w:lineRule="auto"/>
        <w:rPr>
          <w:color w:val="auto"/>
        </w:rPr>
      </w:pPr>
      <w:r w:rsidRPr="00253EA7">
        <w:rPr>
          <w:color w:val="auto"/>
        </w:rPr>
        <w:t xml:space="preserve">The Account Manager works with our team of </w:t>
      </w:r>
      <w:r w:rsidRPr="00B96D27">
        <w:rPr>
          <w:b/>
          <w:bCs/>
          <w:color w:val="auto"/>
        </w:rPr>
        <w:t>delegate outreach specialists</w:t>
      </w:r>
      <w:r w:rsidRPr="00253EA7">
        <w:rPr>
          <w:color w:val="auto"/>
        </w:rPr>
        <w:t xml:space="preserve"> to </w:t>
      </w:r>
      <w:r>
        <w:rPr>
          <w:color w:val="auto"/>
        </w:rPr>
        <w:t xml:space="preserve">personally </w:t>
      </w:r>
      <w:r w:rsidRPr="00253EA7">
        <w:rPr>
          <w:color w:val="auto"/>
        </w:rPr>
        <w:t>engage and secure meetings with your pre-qualified selections</w:t>
      </w:r>
      <w:r>
        <w:rPr>
          <w:color w:val="auto"/>
        </w:rPr>
        <w:t xml:space="preserve"> on your behalf. The delegate outreach team are experienced multi-lingual professionals, well-briefed and well-versed in securing meetings with high-level industry professionals</w:t>
      </w:r>
    </w:p>
    <w:p w:rsidRPr="008213F1" w:rsidR="004D36A3" w:rsidP="004D36A3" w:rsidRDefault="004D36A3" w14:paraId="68210BBF" w14:textId="77777777">
      <w:pPr>
        <w:pStyle w:val="ListParagraph"/>
        <w:rPr>
          <w:color w:val="auto"/>
        </w:rPr>
      </w:pPr>
    </w:p>
    <w:p w:rsidR="004D36A3" w:rsidP="5DFF2C1D" w:rsidRDefault="004D36A3" w14:paraId="56CC7AD9" w14:textId="77777777" w14:noSpellErr="1">
      <w:pPr>
        <w:pStyle w:val="ListParagraph"/>
        <w:numPr>
          <w:ilvl w:val="0"/>
          <w:numId w:val="1"/>
        </w:numPr>
        <w:spacing w:before="0" w:line="240" w:lineRule="auto"/>
        <w:rPr>
          <w:color w:val="auto"/>
          <w:lang w:val="en-US"/>
        </w:rPr>
      </w:pPr>
      <w:r w:rsidRPr="5DFF2C1D" w:rsidR="004D36A3">
        <w:rPr>
          <w:color w:val="auto"/>
          <w:lang w:val="en-US"/>
        </w:rPr>
        <w:t xml:space="preserve">You are </w:t>
      </w:r>
      <w:r w:rsidRPr="5DFF2C1D" w:rsidR="004D36A3">
        <w:rPr>
          <w:color w:val="auto"/>
          <w:lang w:val="en-US"/>
        </w:rPr>
        <w:t xml:space="preserve">given access to a </w:t>
      </w:r>
      <w:r w:rsidRPr="5DFF2C1D" w:rsidR="004D36A3">
        <w:rPr>
          <w:b w:val="1"/>
          <w:bCs w:val="1"/>
          <w:color w:val="auto"/>
          <w:lang w:val="en-US"/>
        </w:rPr>
        <w:t>real-time agenda</w:t>
      </w:r>
      <w:r w:rsidRPr="5DFF2C1D" w:rsidR="004D36A3">
        <w:rPr>
          <w:color w:val="auto"/>
          <w:lang w:val="en-US"/>
        </w:rPr>
        <w:t xml:space="preserve"> </w:t>
      </w:r>
      <w:r w:rsidRPr="5DFF2C1D" w:rsidR="004D36A3">
        <w:rPr>
          <w:color w:val="auto"/>
          <w:lang w:val="en-US"/>
        </w:rPr>
        <w:t xml:space="preserve">of </w:t>
      </w:r>
      <w:r w:rsidRPr="5DFF2C1D" w:rsidR="004D36A3">
        <w:rPr>
          <w:color w:val="auto"/>
          <w:lang w:val="en-US"/>
        </w:rPr>
        <w:t xml:space="preserve">appointments </w:t>
      </w:r>
      <w:r w:rsidRPr="5DFF2C1D" w:rsidR="004D36A3">
        <w:rPr>
          <w:color w:val="auto"/>
          <w:lang w:val="en-US"/>
        </w:rPr>
        <w:t>as it is being filled with</w:t>
      </w:r>
      <w:r w:rsidRPr="5DFF2C1D" w:rsidR="004D36A3">
        <w:rPr>
          <w:color w:val="auto"/>
          <w:lang w:val="en-US"/>
        </w:rPr>
        <w:t xml:space="preserve"> qualified, confirmed and </w:t>
      </w:r>
      <w:r w:rsidRPr="5DFF2C1D" w:rsidR="004D36A3">
        <w:rPr>
          <w:color w:val="auto"/>
          <w:lang w:val="en-US"/>
        </w:rPr>
        <w:t>briefed</w:t>
      </w:r>
      <w:r w:rsidRPr="5DFF2C1D" w:rsidR="004D36A3">
        <w:rPr>
          <w:color w:val="auto"/>
          <w:lang w:val="en-US"/>
        </w:rPr>
        <w:t xml:space="preserve"> meeting</w:t>
      </w:r>
      <w:r w:rsidRPr="5DFF2C1D" w:rsidR="004D36A3">
        <w:rPr>
          <w:color w:val="auto"/>
          <w:lang w:val="en-US"/>
        </w:rPr>
        <w:t>s</w:t>
      </w:r>
    </w:p>
    <w:p w:rsidRPr="001F0D89" w:rsidR="004D36A3" w:rsidP="004D36A3" w:rsidRDefault="004D36A3" w14:paraId="7D91B636" w14:textId="77777777">
      <w:pPr>
        <w:pStyle w:val="ListParagraph"/>
        <w:rPr>
          <w:color w:val="auto"/>
        </w:rPr>
      </w:pPr>
    </w:p>
    <w:p w:rsidRPr="00127DFF" w:rsidR="004D36A3" w:rsidP="5DFF2C1D" w:rsidRDefault="004D36A3" w14:paraId="5A083E96" w14:textId="77777777" w14:noSpellErr="1">
      <w:pPr>
        <w:pStyle w:val="ListParagraph"/>
        <w:numPr>
          <w:ilvl w:val="0"/>
          <w:numId w:val="1"/>
        </w:numPr>
        <w:spacing w:before="0" w:line="240" w:lineRule="auto"/>
        <w:rPr>
          <w:color w:val="auto"/>
          <w:lang w:val="en-US"/>
        </w:rPr>
      </w:pPr>
      <w:r w:rsidRPr="5DFF2C1D" w:rsidR="004D36A3">
        <w:rPr>
          <w:color w:val="auto"/>
          <w:lang w:val="en-US"/>
        </w:rPr>
        <w:t xml:space="preserve">The </w:t>
      </w:r>
      <w:r w:rsidRPr="5DFF2C1D" w:rsidR="004D36A3">
        <w:rPr>
          <w:b w:val="1"/>
          <w:bCs w:val="1"/>
          <w:color w:val="auto"/>
          <w:lang w:val="en-US"/>
        </w:rPr>
        <w:t>dedicated onsite team</w:t>
      </w:r>
      <w:r w:rsidRPr="5DFF2C1D" w:rsidR="004D36A3">
        <w:rPr>
          <w:color w:val="auto"/>
          <w:lang w:val="en-US"/>
        </w:rPr>
        <w:t xml:space="preserve"> will assist in helping your guests reach their meetings with you during MWC, sharing reminders and guiding them onsite</w:t>
      </w:r>
    </w:p>
    <w:p w:rsidR="004D36A3" w:rsidP="004D36A3" w:rsidRDefault="004D36A3" w14:paraId="0955DBD5" w14:textId="77777777">
      <w:pPr>
        <w:rPr>
          <w:rFonts w:ascii="Avenir Next LT Pro" w:hAnsi="Avenir Next LT Pro" w:eastAsia="PT Sans Narrow" w:cs="Arial"/>
          <w:b/>
          <w:color w:val="C00000"/>
          <w:sz w:val="32"/>
          <w:szCs w:val="32"/>
        </w:rPr>
      </w:pPr>
      <w:r>
        <w:rPr>
          <w:rFonts w:ascii="Avenir Next LT Pro" w:hAnsi="Avenir Next LT Pro" w:eastAsia="PT Sans Narrow" w:cs="Arial"/>
          <w:b/>
          <w:color w:val="C00000"/>
          <w:sz w:val="32"/>
          <w:szCs w:val="32"/>
        </w:rPr>
        <w:br w:type="page"/>
      </w:r>
    </w:p>
    <w:p w:rsidR="004D36A3" w:rsidP="004D36A3" w:rsidRDefault="004D36A3" w14:paraId="3DDF3DF7" w14:textId="77777777">
      <w:pPr>
        <w:jc w:val="center"/>
        <w:rPr>
          <w:rFonts w:ascii="Avenir Next LT Pro" w:hAnsi="Avenir Next LT Pro" w:eastAsia="PT Sans Narrow" w:cs="Arial"/>
          <w:b/>
          <w:color w:val="C00000"/>
          <w:sz w:val="32"/>
          <w:szCs w:val="32"/>
        </w:rPr>
      </w:pPr>
      <w:r>
        <w:rPr>
          <w:rFonts w:ascii="Avenir Next LT Pro" w:hAnsi="Avenir Next LT Pro" w:eastAsia="PT Sans Narrow" w:cs="Arial"/>
          <w:b/>
          <w:color w:val="C00000"/>
          <w:sz w:val="32"/>
          <w:szCs w:val="32"/>
        </w:rPr>
        <w:t>MWC Concierge Meeting Services</w:t>
      </w:r>
    </w:p>
    <w:p w:rsidR="004D36A3" w:rsidP="004D36A3" w:rsidRDefault="004D36A3" w14:paraId="49722B51" w14:textId="77777777">
      <w:pPr>
        <w:rPr>
          <w:rFonts w:ascii="Avenir Next LT Pro" w:hAnsi="Avenir Next LT Pro" w:eastAsia="PT Sans Narrow" w:cs="Arial"/>
          <w:b/>
          <w:color w:val="C00000"/>
          <w:sz w:val="32"/>
          <w:szCs w:val="32"/>
        </w:rPr>
      </w:pPr>
      <w:r>
        <w:rPr>
          <w:rFonts w:ascii="Avenir Next LT Pro" w:hAnsi="Avenir Next LT Pro" w:eastAsia="PT Sans Narrow" w:cs="Arial"/>
          <w:b/>
          <w:color w:val="C00000"/>
          <w:sz w:val="32"/>
          <w:szCs w:val="32"/>
        </w:rPr>
        <w:t xml:space="preserve">Information Requirements </w:t>
      </w:r>
    </w:p>
    <w:p w:rsidR="004D36A3" w:rsidP="004D36A3" w:rsidRDefault="004D36A3" w14:paraId="3BF49479" w14:textId="0AF61962">
      <w:pPr>
        <w:rPr>
          <w:rFonts w:ascii="Avenir Next LT Pro" w:hAnsi="Avenir Next LT Pro" w:cs="Arial"/>
          <w:color w:val="000000"/>
          <w:lang w:val="en-US"/>
        </w:rPr>
      </w:pPr>
      <w:r w:rsidRPr="6C9E6441">
        <w:rPr>
          <w:rFonts w:ascii="Avenir Next LT Pro" w:hAnsi="Avenir Next LT Pro" w:cs="Arial"/>
          <w:color w:val="000000" w:themeColor="text1"/>
        </w:rPr>
        <w:t>Q1.0</w:t>
      </w:r>
      <w:r>
        <w:br/>
      </w:r>
      <w:r w:rsidRPr="6C9E6441">
        <w:rPr>
          <w:rFonts w:ascii="Avenir Next LT Pro" w:hAnsi="Avenir Next LT Pro" w:cs="Arial"/>
          <w:color w:val="000000" w:themeColor="text1"/>
        </w:rPr>
        <w:t xml:space="preserve">Who will be the </w:t>
      </w:r>
      <w:r w:rsidRPr="6C9E6441">
        <w:rPr>
          <w:rFonts w:ascii="Avenir Next LT Pro" w:hAnsi="Avenir Next LT Pro" w:cs="Arial"/>
          <w:b/>
          <w:bCs/>
          <w:color w:val="000000" w:themeColor="text1"/>
        </w:rPr>
        <w:t>main point of contact</w:t>
      </w:r>
      <w:r w:rsidRPr="6C9E6441">
        <w:rPr>
          <w:rFonts w:ascii="Avenir Next LT Pro" w:hAnsi="Avenir Next LT Pro" w:cs="Arial"/>
          <w:color w:val="000000" w:themeColor="text1"/>
        </w:rPr>
        <w:t xml:space="preserve"> for this </w:t>
      </w:r>
      <w:r w:rsidRPr="6C9E6441">
        <w:rPr>
          <w:rFonts w:ascii="Avenir Next LT Pro" w:hAnsi="Avenir Next LT Pro" w:cs="Arial"/>
          <w:color w:val="000000" w:themeColor="text1"/>
          <w:lang w:val="en-US"/>
        </w:rPr>
        <w:t xml:space="preserve">meeting services </w:t>
      </w:r>
      <w:r w:rsidRPr="6C9E6441">
        <w:rPr>
          <w:rFonts w:ascii="Avenir Next LT Pro" w:hAnsi="Avenir Next LT Pro" w:cs="Arial"/>
          <w:color w:val="000000" w:themeColor="text1"/>
        </w:rPr>
        <w:t xml:space="preserve">project for </w:t>
      </w:r>
      <w:r w:rsidRPr="6C9E6441">
        <w:rPr>
          <w:rFonts w:ascii="Avenir Next LT Pro" w:hAnsi="Avenir Next LT Pro" w:cs="Arial"/>
          <w:color w:val="000000" w:themeColor="text1"/>
          <w:lang w:val="en-US"/>
        </w:rPr>
        <w:t>MWC 202</w:t>
      </w:r>
      <w:r w:rsidRPr="6C9E6441" w:rsidR="4562C551">
        <w:rPr>
          <w:rFonts w:ascii="Avenir Next LT Pro" w:hAnsi="Avenir Next LT Pro" w:cs="Arial"/>
          <w:color w:val="000000" w:themeColor="text1"/>
          <w:lang w:val="en-US"/>
        </w:rPr>
        <w:t>4</w:t>
      </w:r>
      <w:r w:rsidRPr="6C9E6441">
        <w:rPr>
          <w:rFonts w:ascii="Avenir Next LT Pro" w:hAnsi="Avenir Next LT Pro" w:cs="Arial"/>
          <w:color w:val="000000" w:themeColor="text1"/>
          <w:lang w:val="en-US"/>
        </w:rPr>
        <w:t>?</w:t>
      </w:r>
    </w:p>
    <w:p w:rsidR="004D36A3" w:rsidP="004D36A3" w:rsidRDefault="004D36A3" w14:paraId="30F0BBD3" w14:textId="77777777">
      <w:pPr>
        <w:rPr>
          <w:rFonts w:ascii="Avenir Next LT Pro" w:hAnsi="Avenir Next LT Pro" w:cs="Arial"/>
          <w:color w:val="000000"/>
        </w:rPr>
      </w:pPr>
    </w:p>
    <w:tbl>
      <w:tblPr>
        <w:tblStyle w:val="TableGrid"/>
        <w:tblW w:w="0" w:type="auto"/>
        <w:tblLook w:val="04A0" w:firstRow="1" w:lastRow="0" w:firstColumn="1" w:lastColumn="0" w:noHBand="0" w:noVBand="1"/>
      </w:tblPr>
      <w:tblGrid>
        <w:gridCol w:w="3145"/>
        <w:gridCol w:w="5871"/>
      </w:tblGrid>
      <w:tr w:rsidR="004D36A3" w:rsidTr="00703139" w14:paraId="570FBFD6" w14:textId="77777777">
        <w:tc>
          <w:tcPr>
            <w:tcW w:w="3145" w:type="dxa"/>
            <w:tcBorders>
              <w:top w:val="single" w:color="auto" w:sz="4" w:space="0"/>
              <w:left w:val="single" w:color="auto" w:sz="4" w:space="0"/>
              <w:bottom w:val="single" w:color="auto" w:sz="4" w:space="0"/>
              <w:right w:val="single" w:color="auto" w:sz="4" w:space="0"/>
            </w:tcBorders>
            <w:hideMark/>
          </w:tcPr>
          <w:p w:rsidR="004D36A3" w:rsidP="00D47320" w:rsidRDefault="004D36A3" w14:paraId="1E626DA3" w14:textId="77777777">
            <w:pPr>
              <w:rPr>
                <w:rFonts w:ascii="Avenir Next LT Pro" w:hAnsi="Avenir Next LT Pro" w:cs="Arial"/>
                <w:color w:val="000000"/>
              </w:rPr>
            </w:pPr>
            <w:r>
              <w:rPr>
                <w:rFonts w:ascii="Avenir Next LT Pro" w:hAnsi="Avenir Next LT Pro" w:cs="Arial"/>
                <w:color w:val="000000"/>
              </w:rPr>
              <w:t>Name</w:t>
            </w:r>
          </w:p>
        </w:tc>
        <w:tc>
          <w:tcPr>
            <w:tcW w:w="5871" w:type="dxa"/>
            <w:tcBorders>
              <w:top w:val="single" w:color="auto" w:sz="4" w:space="0"/>
              <w:left w:val="single" w:color="auto" w:sz="4" w:space="0"/>
              <w:bottom w:val="single" w:color="auto" w:sz="4" w:space="0"/>
              <w:right w:val="single" w:color="auto" w:sz="4" w:space="0"/>
            </w:tcBorders>
          </w:tcPr>
          <w:p w:rsidR="004D36A3" w:rsidP="00D47320" w:rsidRDefault="00613880" w14:paraId="4114D3D7" w14:textId="2AA90996">
            <w:pPr>
              <w:rPr>
                <w:rFonts w:ascii="Avenir Next LT Pro" w:hAnsi="Avenir Next LT Pro" w:cs="Arial"/>
                <w:color w:val="000000"/>
              </w:rPr>
            </w:pPr>
            <w:r>
              <w:rPr>
                <w:rFonts w:ascii="Avenir Next LT Pro" w:hAnsi="Avenir Next LT Pro" w:cs="Arial"/>
                <w:color w:val="000000"/>
              </w:rPr>
              <w:t>Ben</w:t>
            </w:r>
            <w:r w:rsidR="001069C8">
              <w:rPr>
                <w:rFonts w:ascii="Avenir Next LT Pro" w:hAnsi="Avenir Next LT Pro" w:cs="Arial"/>
                <w:color w:val="000000"/>
              </w:rPr>
              <w:t>jamin</w:t>
            </w:r>
            <w:r w:rsidR="00297880">
              <w:rPr>
                <w:rFonts w:ascii="Avenir Next LT Pro" w:hAnsi="Avenir Next LT Pro" w:cs="Arial"/>
                <w:color w:val="000000"/>
              </w:rPr>
              <w:t xml:space="preserve"> Hewin</w:t>
            </w:r>
          </w:p>
        </w:tc>
      </w:tr>
      <w:tr w:rsidR="004D36A3" w:rsidTr="00703139" w14:paraId="48DBBAFB" w14:textId="77777777">
        <w:tc>
          <w:tcPr>
            <w:tcW w:w="3145" w:type="dxa"/>
            <w:tcBorders>
              <w:top w:val="single" w:color="auto" w:sz="4" w:space="0"/>
              <w:left w:val="single" w:color="auto" w:sz="4" w:space="0"/>
              <w:bottom w:val="single" w:color="auto" w:sz="4" w:space="0"/>
              <w:right w:val="single" w:color="auto" w:sz="4" w:space="0"/>
            </w:tcBorders>
            <w:hideMark/>
          </w:tcPr>
          <w:p w:rsidR="004D36A3" w:rsidP="00D47320" w:rsidRDefault="004D36A3" w14:paraId="123F61B1" w14:textId="77777777">
            <w:pPr>
              <w:rPr>
                <w:rFonts w:ascii="Avenir Next LT Pro" w:hAnsi="Avenir Next LT Pro" w:cs="Arial"/>
                <w:color w:val="000000"/>
              </w:rPr>
            </w:pPr>
            <w:r>
              <w:rPr>
                <w:rFonts w:ascii="Avenir Next LT Pro" w:hAnsi="Avenir Next LT Pro" w:cs="Arial"/>
                <w:color w:val="000000"/>
              </w:rPr>
              <w:t>Role in this process</w:t>
            </w:r>
          </w:p>
        </w:tc>
        <w:tc>
          <w:tcPr>
            <w:tcW w:w="5871" w:type="dxa"/>
            <w:tcBorders>
              <w:top w:val="single" w:color="auto" w:sz="4" w:space="0"/>
              <w:left w:val="single" w:color="auto" w:sz="4" w:space="0"/>
              <w:bottom w:val="single" w:color="auto" w:sz="4" w:space="0"/>
              <w:right w:val="single" w:color="auto" w:sz="4" w:space="0"/>
            </w:tcBorders>
            <w:hideMark/>
          </w:tcPr>
          <w:p w:rsidR="004D36A3" w:rsidP="00D47320" w:rsidRDefault="004D36A3" w14:paraId="24937AD3" w14:textId="77777777">
            <w:pPr>
              <w:rPr>
                <w:rFonts w:ascii="Avenir Next LT Pro" w:hAnsi="Avenir Next LT Pro" w:cs="Arial"/>
                <w:color w:val="000000"/>
              </w:rPr>
            </w:pPr>
            <w:r>
              <w:rPr>
                <w:rFonts w:ascii="Avenir Next LT Pro" w:hAnsi="Avenir Next LT Pro" w:cs="Arial"/>
                <w:color w:val="000000"/>
              </w:rPr>
              <w:t>Main point of contact</w:t>
            </w:r>
          </w:p>
        </w:tc>
      </w:tr>
      <w:tr w:rsidR="004D36A3" w:rsidTr="00703139" w14:paraId="1BCFC617" w14:textId="77777777">
        <w:tc>
          <w:tcPr>
            <w:tcW w:w="3145" w:type="dxa"/>
            <w:tcBorders>
              <w:top w:val="single" w:color="auto" w:sz="4" w:space="0"/>
              <w:left w:val="single" w:color="auto" w:sz="4" w:space="0"/>
              <w:bottom w:val="single" w:color="auto" w:sz="4" w:space="0"/>
              <w:right w:val="single" w:color="auto" w:sz="4" w:space="0"/>
            </w:tcBorders>
            <w:hideMark/>
          </w:tcPr>
          <w:p w:rsidR="004D36A3" w:rsidP="00D47320" w:rsidRDefault="004D36A3" w14:paraId="30A11038" w14:textId="77777777">
            <w:pPr>
              <w:rPr>
                <w:rFonts w:ascii="Avenir Next LT Pro" w:hAnsi="Avenir Next LT Pro" w:cs="Arial"/>
                <w:color w:val="000000"/>
              </w:rPr>
            </w:pPr>
            <w:r>
              <w:rPr>
                <w:rFonts w:ascii="Avenir Next LT Pro" w:hAnsi="Avenir Next LT Pro" w:cs="Arial"/>
                <w:color w:val="000000"/>
              </w:rPr>
              <w:t>Position</w:t>
            </w:r>
          </w:p>
        </w:tc>
        <w:tc>
          <w:tcPr>
            <w:tcW w:w="5871" w:type="dxa"/>
            <w:tcBorders>
              <w:top w:val="single" w:color="auto" w:sz="4" w:space="0"/>
              <w:left w:val="single" w:color="auto" w:sz="4" w:space="0"/>
              <w:bottom w:val="single" w:color="auto" w:sz="4" w:space="0"/>
              <w:right w:val="single" w:color="auto" w:sz="4" w:space="0"/>
            </w:tcBorders>
          </w:tcPr>
          <w:p w:rsidR="004D36A3" w:rsidP="00D47320" w:rsidRDefault="00297880" w14:paraId="2DF7F070" w14:textId="06F1C156">
            <w:pPr>
              <w:rPr>
                <w:rFonts w:ascii="Avenir Next LT Pro" w:hAnsi="Avenir Next LT Pro" w:cs="Arial"/>
                <w:color w:val="000000"/>
              </w:rPr>
            </w:pPr>
            <w:r>
              <w:rPr>
                <w:rFonts w:ascii="Avenir Next LT Pro" w:hAnsi="Avenir Next LT Pro" w:cs="Arial"/>
                <w:color w:val="000000"/>
              </w:rPr>
              <w:t>Senior Business Development Representative</w:t>
            </w:r>
          </w:p>
        </w:tc>
      </w:tr>
      <w:tr w:rsidR="004D36A3" w:rsidTr="00703139" w14:paraId="737ECE93" w14:textId="77777777">
        <w:tc>
          <w:tcPr>
            <w:tcW w:w="3145" w:type="dxa"/>
            <w:tcBorders>
              <w:top w:val="single" w:color="auto" w:sz="4" w:space="0"/>
              <w:left w:val="single" w:color="auto" w:sz="4" w:space="0"/>
              <w:bottom w:val="single" w:color="auto" w:sz="4" w:space="0"/>
              <w:right w:val="single" w:color="auto" w:sz="4" w:space="0"/>
            </w:tcBorders>
            <w:hideMark/>
          </w:tcPr>
          <w:p w:rsidR="004D36A3" w:rsidP="00D47320" w:rsidRDefault="004D36A3" w14:paraId="0CEF2C30" w14:textId="77777777">
            <w:pPr>
              <w:rPr>
                <w:rFonts w:ascii="Avenir Next LT Pro" w:hAnsi="Avenir Next LT Pro" w:cs="Arial"/>
                <w:color w:val="000000"/>
              </w:rPr>
            </w:pPr>
            <w:r>
              <w:rPr>
                <w:rFonts w:ascii="Avenir Next LT Pro" w:hAnsi="Avenir Next LT Pro" w:cs="Arial"/>
                <w:color w:val="000000"/>
              </w:rPr>
              <w:t>Email</w:t>
            </w:r>
          </w:p>
        </w:tc>
        <w:tc>
          <w:tcPr>
            <w:tcW w:w="5871" w:type="dxa"/>
            <w:tcBorders>
              <w:top w:val="single" w:color="auto" w:sz="4" w:space="0"/>
              <w:left w:val="single" w:color="auto" w:sz="4" w:space="0"/>
              <w:bottom w:val="single" w:color="auto" w:sz="4" w:space="0"/>
              <w:right w:val="single" w:color="auto" w:sz="4" w:space="0"/>
            </w:tcBorders>
          </w:tcPr>
          <w:p w:rsidR="004D36A3" w:rsidP="00D47320" w:rsidRDefault="00297880" w14:paraId="4E7EDA05" w14:textId="63A202CF">
            <w:pPr>
              <w:rPr>
                <w:rFonts w:ascii="Avenir Next LT Pro" w:hAnsi="Avenir Next LT Pro" w:cs="Arial"/>
                <w:color w:val="000000"/>
              </w:rPr>
            </w:pPr>
            <w:r>
              <w:rPr>
                <w:rFonts w:ascii="Avenir Next LT Pro" w:hAnsi="Avenir Next LT Pro" w:cs="Arial"/>
                <w:color w:val="000000"/>
              </w:rPr>
              <w:t>Benjamin.hewin@netscout.com</w:t>
            </w:r>
          </w:p>
        </w:tc>
      </w:tr>
      <w:tr w:rsidR="004D36A3" w:rsidTr="00703139" w14:paraId="62DD8DA8" w14:textId="77777777">
        <w:tc>
          <w:tcPr>
            <w:tcW w:w="3145" w:type="dxa"/>
            <w:tcBorders>
              <w:top w:val="single" w:color="auto" w:sz="4" w:space="0"/>
              <w:left w:val="single" w:color="auto" w:sz="4" w:space="0"/>
              <w:bottom w:val="single" w:color="auto" w:sz="4" w:space="0"/>
              <w:right w:val="single" w:color="auto" w:sz="4" w:space="0"/>
            </w:tcBorders>
            <w:hideMark/>
          </w:tcPr>
          <w:p w:rsidR="004D36A3" w:rsidP="00D47320" w:rsidRDefault="004D36A3" w14:paraId="62C7D8A8" w14:textId="77777777">
            <w:pPr>
              <w:rPr>
                <w:rFonts w:ascii="Avenir Next LT Pro" w:hAnsi="Avenir Next LT Pro" w:cs="Arial"/>
                <w:color w:val="000000"/>
              </w:rPr>
            </w:pPr>
            <w:r>
              <w:rPr>
                <w:rFonts w:ascii="Avenir Next LT Pro" w:hAnsi="Avenir Next LT Pro" w:cs="Arial"/>
                <w:color w:val="000000"/>
              </w:rPr>
              <w:t>Work number year-round</w:t>
            </w:r>
          </w:p>
        </w:tc>
        <w:tc>
          <w:tcPr>
            <w:tcW w:w="5871" w:type="dxa"/>
            <w:tcBorders>
              <w:top w:val="single" w:color="auto" w:sz="4" w:space="0"/>
              <w:left w:val="single" w:color="auto" w:sz="4" w:space="0"/>
              <w:bottom w:val="single" w:color="auto" w:sz="4" w:space="0"/>
              <w:right w:val="single" w:color="auto" w:sz="4" w:space="0"/>
            </w:tcBorders>
          </w:tcPr>
          <w:p w:rsidR="004D36A3" w:rsidP="00D47320" w:rsidRDefault="001069C8" w14:paraId="27CF9D98" w14:textId="118346C8">
            <w:pPr>
              <w:rPr>
                <w:rFonts w:ascii="Avenir Next LT Pro" w:hAnsi="Avenir Next LT Pro" w:cs="Arial"/>
                <w:color w:val="000000"/>
              </w:rPr>
            </w:pPr>
            <w:r>
              <w:rPr>
                <w:rFonts w:ascii="Avenir Next LT Pro" w:hAnsi="Avenir Next LT Pro" w:cs="Arial"/>
                <w:color w:val="000000"/>
              </w:rPr>
              <w:t>+447375922467</w:t>
            </w:r>
          </w:p>
        </w:tc>
      </w:tr>
      <w:tr w:rsidR="004D36A3" w:rsidTr="00703139" w14:paraId="6DBF890B" w14:textId="77777777">
        <w:tc>
          <w:tcPr>
            <w:tcW w:w="3145" w:type="dxa"/>
            <w:tcBorders>
              <w:top w:val="single" w:color="auto" w:sz="4" w:space="0"/>
              <w:left w:val="single" w:color="auto" w:sz="4" w:space="0"/>
              <w:bottom w:val="single" w:color="auto" w:sz="4" w:space="0"/>
              <w:right w:val="single" w:color="auto" w:sz="4" w:space="0"/>
            </w:tcBorders>
            <w:hideMark/>
          </w:tcPr>
          <w:p w:rsidR="004D36A3" w:rsidP="00D47320" w:rsidRDefault="004D36A3" w14:paraId="68906422" w14:textId="77777777">
            <w:pPr>
              <w:rPr>
                <w:rFonts w:ascii="Avenir Next LT Pro" w:hAnsi="Avenir Next LT Pro" w:cs="Arial"/>
                <w:color w:val="000000"/>
              </w:rPr>
            </w:pPr>
            <w:r>
              <w:rPr>
                <w:rFonts w:ascii="Avenir Next LT Pro" w:hAnsi="Avenir Next LT Pro" w:cs="Arial"/>
                <w:color w:val="000000"/>
              </w:rPr>
              <w:t>Onsite MWC number</w:t>
            </w:r>
          </w:p>
        </w:tc>
        <w:tc>
          <w:tcPr>
            <w:tcW w:w="5871" w:type="dxa"/>
            <w:tcBorders>
              <w:top w:val="single" w:color="auto" w:sz="4" w:space="0"/>
              <w:left w:val="single" w:color="auto" w:sz="4" w:space="0"/>
              <w:bottom w:val="single" w:color="auto" w:sz="4" w:space="0"/>
              <w:right w:val="single" w:color="auto" w:sz="4" w:space="0"/>
            </w:tcBorders>
          </w:tcPr>
          <w:p w:rsidR="004D36A3" w:rsidP="00D47320" w:rsidRDefault="001069C8" w14:paraId="065E6118" w14:textId="1F1B220D">
            <w:pPr>
              <w:rPr>
                <w:rFonts w:ascii="Avenir Next LT Pro" w:hAnsi="Avenir Next LT Pro" w:cs="Arial"/>
                <w:color w:val="000000"/>
              </w:rPr>
            </w:pPr>
            <w:r>
              <w:rPr>
                <w:rFonts w:ascii="Avenir Next LT Pro" w:hAnsi="Avenir Next LT Pro" w:cs="Arial"/>
                <w:color w:val="000000"/>
              </w:rPr>
              <w:t>+447375922467</w:t>
            </w:r>
          </w:p>
        </w:tc>
      </w:tr>
    </w:tbl>
    <w:p w:rsidR="00AB4148" w:rsidP="004D36A3" w:rsidRDefault="00AB4148" w14:paraId="33AF9839" w14:textId="1AE6E620">
      <w:pPr>
        <w:rPr>
          <w:rFonts w:ascii="Avenir Next LT Pro" w:hAnsi="Avenir Next LT Pro" w:cs="Arial"/>
          <w:color w:val="000000"/>
        </w:rPr>
      </w:pPr>
      <w:r>
        <w:rPr>
          <w:rFonts w:ascii="Avenir Next LT Pro" w:hAnsi="Avenir Next LT Pro" w:cs="Arial"/>
          <w:color w:val="000000"/>
        </w:rPr>
        <w:t xml:space="preserve">Backup:  Lori Angelot, Director of CSP Marketing, </w:t>
      </w:r>
      <w:hyperlink w:history="1" r:id="rId8">
        <w:r w:rsidRPr="00C56A2B">
          <w:rPr>
            <w:rStyle w:val="Hyperlink"/>
            <w:rFonts w:ascii="Avenir Next LT Pro" w:hAnsi="Avenir Next LT Pro" w:cs="Arial"/>
          </w:rPr>
          <w:t>lori.angelot@netscout.com</w:t>
        </w:r>
      </w:hyperlink>
      <w:r>
        <w:rPr>
          <w:rFonts w:ascii="Avenir Next LT Pro" w:hAnsi="Avenir Next LT Pro" w:cs="Arial"/>
          <w:color w:val="000000"/>
        </w:rPr>
        <w:t>, 972.400.2195</w:t>
      </w:r>
    </w:p>
    <w:p w:rsidR="004D36A3" w:rsidP="004D36A3" w:rsidRDefault="004D36A3" w14:paraId="67F95518" w14:textId="61C0920B">
      <w:pPr>
        <w:rPr>
          <w:rFonts w:ascii="Avenir Next LT Pro" w:hAnsi="Avenir Next LT Pro" w:cs="Arial"/>
          <w:color w:val="000000"/>
        </w:rPr>
      </w:pPr>
      <w:r>
        <w:rPr>
          <w:rFonts w:ascii="Avenir Next LT Pro" w:hAnsi="Avenir Next LT Pro" w:cs="Arial"/>
          <w:color w:val="000000"/>
        </w:rPr>
        <w:br/>
      </w:r>
      <w:r>
        <w:rPr>
          <w:rFonts w:ascii="Avenir Next LT Pro" w:hAnsi="Avenir Next LT Pro" w:cs="Arial"/>
          <w:color w:val="000000"/>
        </w:rPr>
        <w:t>Q1.1</w:t>
      </w:r>
    </w:p>
    <w:p w:rsidR="004D36A3" w:rsidP="004D36A3" w:rsidRDefault="004D36A3" w14:paraId="63425B59" w14:textId="47D24D93">
      <w:pPr>
        <w:rPr>
          <w:rFonts w:ascii="Avenir Next LT Pro" w:hAnsi="Avenir Next LT Pro" w:cs="Arial"/>
          <w:color w:val="000000"/>
          <w:lang w:val="en-US"/>
        </w:rPr>
      </w:pPr>
      <w:r w:rsidRPr="6C9E6441">
        <w:rPr>
          <w:rFonts w:ascii="Avenir Next LT Pro" w:hAnsi="Avenir Next LT Pro" w:cs="Arial"/>
          <w:color w:val="000000" w:themeColor="text1"/>
        </w:rPr>
        <w:t xml:space="preserve">Who will </w:t>
      </w:r>
      <w:r w:rsidRPr="6C9E6441">
        <w:rPr>
          <w:rFonts w:ascii="Avenir Next LT Pro" w:hAnsi="Avenir Next LT Pro" w:cs="Arial"/>
          <w:b/>
          <w:bCs/>
          <w:color w:val="000000" w:themeColor="text1"/>
        </w:rPr>
        <w:t>attend</w:t>
      </w:r>
      <w:r w:rsidRPr="6C9E6441">
        <w:rPr>
          <w:rFonts w:ascii="Avenir Next LT Pro" w:hAnsi="Avenir Next LT Pro" w:cs="Arial"/>
          <w:color w:val="000000" w:themeColor="text1"/>
        </w:rPr>
        <w:t xml:space="preserve"> </w:t>
      </w:r>
      <w:r w:rsidRPr="6C9E6441">
        <w:rPr>
          <w:rFonts w:ascii="Avenir Next LT Pro" w:hAnsi="Avenir Next LT Pro" w:cs="Arial"/>
          <w:b/>
          <w:bCs/>
          <w:color w:val="000000" w:themeColor="text1"/>
        </w:rPr>
        <w:t>or present</w:t>
      </w:r>
      <w:r w:rsidRPr="6C9E6441">
        <w:rPr>
          <w:rFonts w:ascii="Avenir Next LT Pro" w:hAnsi="Avenir Next LT Pro" w:cs="Arial"/>
          <w:color w:val="000000" w:themeColor="text1"/>
        </w:rPr>
        <w:t xml:space="preserve"> the meeting/event at </w:t>
      </w:r>
      <w:r w:rsidRPr="6C9E6441">
        <w:rPr>
          <w:rFonts w:ascii="Avenir Next LT Pro" w:hAnsi="Avenir Next LT Pro" w:cs="Arial"/>
          <w:color w:val="000000" w:themeColor="text1"/>
          <w:lang w:val="en-US"/>
        </w:rPr>
        <w:t>MWC 202</w:t>
      </w:r>
      <w:r w:rsidRPr="6C9E6441" w:rsidR="33F638C6">
        <w:rPr>
          <w:rFonts w:ascii="Avenir Next LT Pro" w:hAnsi="Avenir Next LT Pro" w:cs="Arial"/>
          <w:color w:val="000000" w:themeColor="text1"/>
          <w:lang w:val="en-US"/>
        </w:rPr>
        <w:t>4</w:t>
      </w:r>
      <w:r w:rsidRPr="6C9E6441">
        <w:rPr>
          <w:rFonts w:ascii="Avenir Next LT Pro" w:hAnsi="Avenir Next LT Pro" w:cs="Arial"/>
          <w:color w:val="000000" w:themeColor="text1"/>
          <w:lang w:val="en-US"/>
        </w:rPr>
        <w:t xml:space="preserve"> from your </w:t>
      </w:r>
      <w:proofErr w:type="spellStart"/>
      <w:r w:rsidRPr="6C9E6441">
        <w:rPr>
          <w:rFonts w:ascii="Avenir Next LT Pro" w:hAnsi="Avenir Next LT Pro" w:cs="Arial"/>
          <w:color w:val="000000" w:themeColor="text1"/>
          <w:lang w:val="en-US"/>
        </w:rPr>
        <w:t>organisation</w:t>
      </w:r>
      <w:proofErr w:type="spellEnd"/>
      <w:r w:rsidRPr="6C9E6441">
        <w:rPr>
          <w:rFonts w:ascii="Avenir Next LT Pro" w:hAnsi="Avenir Next LT Pro" w:cs="Arial"/>
          <w:color w:val="000000" w:themeColor="text1"/>
          <w:lang w:val="en-US"/>
        </w:rPr>
        <w:t>?</w:t>
      </w:r>
    </w:p>
    <w:p w:rsidR="004D36A3" w:rsidP="004D36A3" w:rsidRDefault="004D36A3" w14:paraId="03B7592D" w14:textId="77777777">
      <w:pPr>
        <w:rPr>
          <w:rFonts w:ascii="Avenir Next LT Pro" w:hAnsi="Avenir Next LT Pro" w:cs="Arial"/>
          <w:color w:val="000000"/>
        </w:rPr>
      </w:pPr>
    </w:p>
    <w:tbl>
      <w:tblPr>
        <w:tblStyle w:val="TableGrid"/>
        <w:tblW w:w="0" w:type="auto"/>
        <w:tblLook w:val="04A0" w:firstRow="1" w:lastRow="0" w:firstColumn="1" w:lastColumn="0" w:noHBand="0" w:noVBand="1"/>
      </w:tblPr>
      <w:tblGrid>
        <w:gridCol w:w="2710"/>
        <w:gridCol w:w="6306"/>
      </w:tblGrid>
      <w:tr w:rsidR="004D36A3" w:rsidTr="00D47320" w14:paraId="2BD08DD2" w14:textId="77777777">
        <w:tc>
          <w:tcPr>
            <w:tcW w:w="2830" w:type="dxa"/>
            <w:tcBorders>
              <w:top w:val="single" w:color="auto" w:sz="4" w:space="0"/>
              <w:left w:val="single" w:color="auto" w:sz="4" w:space="0"/>
              <w:bottom w:val="single" w:color="auto" w:sz="4" w:space="0"/>
              <w:right w:val="single" w:color="auto" w:sz="4" w:space="0"/>
            </w:tcBorders>
            <w:hideMark/>
          </w:tcPr>
          <w:p w:rsidR="004D36A3" w:rsidP="00D47320" w:rsidRDefault="004D36A3" w14:paraId="2BE4BFC8" w14:textId="77777777">
            <w:pPr>
              <w:rPr>
                <w:rFonts w:ascii="Avenir Next LT Pro" w:hAnsi="Avenir Next LT Pro" w:cs="Arial"/>
                <w:color w:val="000000"/>
              </w:rPr>
            </w:pPr>
            <w:r>
              <w:rPr>
                <w:rFonts w:ascii="Avenir Next LT Pro" w:hAnsi="Avenir Next LT Pro" w:cs="Arial"/>
                <w:color w:val="000000"/>
              </w:rPr>
              <w:t>Name</w:t>
            </w:r>
          </w:p>
        </w:tc>
        <w:tc>
          <w:tcPr>
            <w:tcW w:w="6520" w:type="dxa"/>
            <w:tcBorders>
              <w:top w:val="single" w:color="auto" w:sz="4" w:space="0"/>
              <w:left w:val="single" w:color="auto" w:sz="4" w:space="0"/>
              <w:bottom w:val="single" w:color="auto" w:sz="4" w:space="0"/>
              <w:right w:val="single" w:color="auto" w:sz="4" w:space="0"/>
            </w:tcBorders>
          </w:tcPr>
          <w:p w:rsidR="004D36A3" w:rsidP="00D47320" w:rsidRDefault="007816A0" w14:paraId="019E2A7C" w14:textId="42553768">
            <w:pPr>
              <w:rPr>
                <w:rFonts w:ascii="Avenir Next LT Pro" w:hAnsi="Avenir Next LT Pro" w:cs="Arial"/>
                <w:color w:val="000000"/>
              </w:rPr>
            </w:pPr>
            <w:r>
              <w:rPr>
                <w:rFonts w:ascii="Avenir Next LT Pro" w:hAnsi="Avenir Next LT Pro" w:cs="Arial"/>
                <w:color w:val="000000"/>
              </w:rPr>
              <w:t>Donogh O’Reilly, Tony King</w:t>
            </w:r>
            <w:r w:rsidR="00C91D1B">
              <w:rPr>
                <w:rFonts w:ascii="Avenir Next LT Pro" w:hAnsi="Avenir Next LT Pro" w:cs="Arial"/>
                <w:color w:val="000000"/>
              </w:rPr>
              <w:t>,</w:t>
            </w:r>
            <w:r w:rsidR="00531E0B">
              <w:rPr>
                <w:rFonts w:ascii="Avenir Next LT Pro" w:hAnsi="Avenir Next LT Pro" w:cs="Arial"/>
                <w:color w:val="000000"/>
              </w:rPr>
              <w:t xml:space="preserve"> </w:t>
            </w:r>
            <w:r w:rsidR="00C91D1B">
              <w:rPr>
                <w:rFonts w:ascii="Avenir Next LT Pro" w:hAnsi="Avenir Next LT Pro" w:cs="Arial"/>
                <w:color w:val="000000"/>
              </w:rPr>
              <w:t>Darren Anstee</w:t>
            </w:r>
            <w:r w:rsidR="00531E0B">
              <w:rPr>
                <w:rFonts w:ascii="Avenir Next LT Pro" w:hAnsi="Avenir Next LT Pro" w:cs="Arial"/>
                <w:color w:val="000000"/>
              </w:rPr>
              <w:t>,</w:t>
            </w:r>
            <w:r w:rsidR="00C91D1B">
              <w:rPr>
                <w:rFonts w:ascii="Avenir Next LT Pro" w:hAnsi="Avenir Next LT Pro" w:cs="Arial"/>
                <w:color w:val="000000"/>
              </w:rPr>
              <w:t xml:space="preserve"> Bruce Kelley</w:t>
            </w:r>
          </w:p>
        </w:tc>
      </w:tr>
      <w:tr w:rsidR="004D36A3" w:rsidTr="00D47320" w14:paraId="24C1A567" w14:textId="77777777">
        <w:tc>
          <w:tcPr>
            <w:tcW w:w="2830" w:type="dxa"/>
            <w:tcBorders>
              <w:top w:val="single" w:color="auto" w:sz="4" w:space="0"/>
              <w:left w:val="single" w:color="auto" w:sz="4" w:space="0"/>
              <w:bottom w:val="single" w:color="auto" w:sz="4" w:space="0"/>
              <w:right w:val="single" w:color="auto" w:sz="4" w:space="0"/>
            </w:tcBorders>
            <w:hideMark/>
          </w:tcPr>
          <w:p w:rsidR="004D36A3" w:rsidP="00D47320" w:rsidRDefault="004D36A3" w14:paraId="7ADD82A9" w14:textId="77777777">
            <w:pPr>
              <w:rPr>
                <w:rFonts w:ascii="Avenir Next LT Pro" w:hAnsi="Avenir Next LT Pro" w:cs="Arial"/>
                <w:color w:val="000000"/>
              </w:rPr>
            </w:pPr>
            <w:r>
              <w:rPr>
                <w:rFonts w:ascii="Avenir Next LT Pro" w:hAnsi="Avenir Next LT Pro" w:cs="Arial"/>
                <w:color w:val="000000"/>
              </w:rPr>
              <w:t>Role in this process</w:t>
            </w:r>
          </w:p>
        </w:tc>
        <w:tc>
          <w:tcPr>
            <w:tcW w:w="6520" w:type="dxa"/>
            <w:tcBorders>
              <w:top w:val="single" w:color="auto" w:sz="4" w:space="0"/>
              <w:left w:val="single" w:color="auto" w:sz="4" w:space="0"/>
              <w:bottom w:val="single" w:color="auto" w:sz="4" w:space="0"/>
              <w:right w:val="single" w:color="auto" w:sz="4" w:space="0"/>
            </w:tcBorders>
          </w:tcPr>
          <w:p w:rsidR="004D36A3" w:rsidP="00D47320" w:rsidRDefault="00C91D1B" w14:paraId="1EEA7CC7" w14:textId="6545051D">
            <w:pPr>
              <w:rPr>
                <w:rFonts w:ascii="Avenir Next LT Pro" w:hAnsi="Avenir Next LT Pro" w:cs="Arial"/>
                <w:color w:val="000000"/>
              </w:rPr>
            </w:pPr>
            <w:r>
              <w:rPr>
                <w:rFonts w:ascii="Avenir Next LT Pro" w:hAnsi="Avenir Next LT Pro" w:cs="Arial"/>
                <w:color w:val="000000"/>
              </w:rPr>
              <w:t>Meeting Hosts</w:t>
            </w:r>
          </w:p>
        </w:tc>
      </w:tr>
      <w:tr w:rsidR="004D36A3" w:rsidTr="00D47320" w14:paraId="09501194" w14:textId="77777777">
        <w:tc>
          <w:tcPr>
            <w:tcW w:w="2830" w:type="dxa"/>
            <w:tcBorders>
              <w:top w:val="single" w:color="auto" w:sz="4" w:space="0"/>
              <w:left w:val="single" w:color="auto" w:sz="4" w:space="0"/>
              <w:bottom w:val="single" w:color="auto" w:sz="4" w:space="0"/>
              <w:right w:val="single" w:color="auto" w:sz="4" w:space="0"/>
            </w:tcBorders>
            <w:hideMark/>
          </w:tcPr>
          <w:p w:rsidR="004D36A3" w:rsidP="00D47320" w:rsidRDefault="004D36A3" w14:paraId="33F3225B" w14:textId="77777777">
            <w:pPr>
              <w:rPr>
                <w:rFonts w:ascii="Avenir Next LT Pro" w:hAnsi="Avenir Next LT Pro" w:cs="Arial"/>
                <w:color w:val="000000"/>
              </w:rPr>
            </w:pPr>
            <w:r>
              <w:rPr>
                <w:rFonts w:ascii="Avenir Next LT Pro" w:hAnsi="Avenir Next LT Pro" w:cs="Arial"/>
                <w:color w:val="000000"/>
              </w:rPr>
              <w:t>Position</w:t>
            </w:r>
          </w:p>
        </w:tc>
        <w:tc>
          <w:tcPr>
            <w:tcW w:w="6520" w:type="dxa"/>
            <w:tcBorders>
              <w:top w:val="single" w:color="auto" w:sz="4" w:space="0"/>
              <w:left w:val="single" w:color="auto" w:sz="4" w:space="0"/>
              <w:bottom w:val="single" w:color="auto" w:sz="4" w:space="0"/>
              <w:right w:val="single" w:color="auto" w:sz="4" w:space="0"/>
            </w:tcBorders>
          </w:tcPr>
          <w:p w:rsidR="004D36A3" w:rsidP="00D47320" w:rsidRDefault="007816A0" w14:paraId="1179D0E8" w14:textId="6BE33108">
            <w:pPr>
              <w:rPr>
                <w:rFonts w:ascii="Avenir Next LT Pro" w:hAnsi="Avenir Next LT Pro" w:cs="Arial"/>
                <w:color w:val="000000"/>
              </w:rPr>
            </w:pPr>
            <w:r>
              <w:rPr>
                <w:rFonts w:ascii="Avenir Next LT Pro" w:hAnsi="Avenir Next LT Pro" w:cs="Arial"/>
                <w:color w:val="000000"/>
              </w:rPr>
              <w:t>VP Carrier Sales EMEA, SVP International Sales</w:t>
            </w:r>
            <w:r w:rsidR="00531E0B">
              <w:rPr>
                <w:rFonts w:ascii="Avenir Next LT Pro" w:hAnsi="Avenir Next LT Pro" w:cs="Arial"/>
                <w:color w:val="000000"/>
              </w:rPr>
              <w:t>, CTO CSP Security, CTO CSP</w:t>
            </w:r>
          </w:p>
        </w:tc>
      </w:tr>
      <w:tr w:rsidR="004D36A3" w:rsidTr="00D47320" w14:paraId="37BFFCF4" w14:textId="77777777">
        <w:tc>
          <w:tcPr>
            <w:tcW w:w="2830" w:type="dxa"/>
            <w:tcBorders>
              <w:top w:val="single" w:color="auto" w:sz="4" w:space="0"/>
              <w:left w:val="single" w:color="auto" w:sz="4" w:space="0"/>
              <w:bottom w:val="single" w:color="auto" w:sz="4" w:space="0"/>
              <w:right w:val="single" w:color="auto" w:sz="4" w:space="0"/>
            </w:tcBorders>
            <w:hideMark/>
          </w:tcPr>
          <w:p w:rsidR="004D36A3" w:rsidP="00D47320" w:rsidRDefault="004D36A3" w14:paraId="5FBEFE35" w14:textId="77777777">
            <w:pPr>
              <w:rPr>
                <w:rFonts w:ascii="Avenir Next LT Pro" w:hAnsi="Avenir Next LT Pro" w:cs="Arial"/>
                <w:color w:val="000000"/>
              </w:rPr>
            </w:pPr>
            <w:r>
              <w:rPr>
                <w:rFonts w:ascii="Avenir Next LT Pro" w:hAnsi="Avenir Next LT Pro" w:cs="Arial"/>
                <w:color w:val="000000"/>
              </w:rPr>
              <w:t>Email</w:t>
            </w:r>
          </w:p>
        </w:tc>
        <w:tc>
          <w:tcPr>
            <w:tcW w:w="6520" w:type="dxa"/>
            <w:tcBorders>
              <w:top w:val="single" w:color="auto" w:sz="4" w:space="0"/>
              <w:left w:val="single" w:color="auto" w:sz="4" w:space="0"/>
              <w:bottom w:val="single" w:color="auto" w:sz="4" w:space="0"/>
              <w:right w:val="single" w:color="auto" w:sz="4" w:space="0"/>
            </w:tcBorders>
          </w:tcPr>
          <w:p w:rsidR="004D36A3" w:rsidP="00D47320" w:rsidRDefault="007816A0" w14:paraId="0768E5CE" w14:textId="4EF6433C">
            <w:pPr>
              <w:rPr>
                <w:rFonts w:ascii="Avenir Next LT Pro" w:hAnsi="Avenir Next LT Pro" w:cs="Arial"/>
                <w:color w:val="000000"/>
              </w:rPr>
            </w:pPr>
            <w:hyperlink w:history="1" r:id="rId9">
              <w:r w:rsidRPr="00AB39AD">
                <w:rPr>
                  <w:rStyle w:val="Hyperlink"/>
                  <w:rFonts w:ascii="Avenir Next LT Pro" w:hAnsi="Avenir Next LT Pro" w:cs="Arial"/>
                </w:rPr>
                <w:t>donogh.oreilly@netscout.com</w:t>
              </w:r>
            </w:hyperlink>
            <w:r>
              <w:rPr>
                <w:rFonts w:ascii="Avenir Next LT Pro" w:hAnsi="Avenir Next LT Pro" w:cs="Arial"/>
                <w:color w:val="000000"/>
              </w:rPr>
              <w:t xml:space="preserve">, </w:t>
            </w:r>
            <w:hyperlink w:history="1" r:id="rId10">
              <w:r w:rsidRPr="00AB39AD" w:rsidR="00531E0B">
                <w:rPr>
                  <w:rStyle w:val="Hyperlink"/>
                  <w:rFonts w:ascii="Avenir Next LT Pro" w:hAnsi="Avenir Next LT Pro" w:cs="Arial"/>
                </w:rPr>
                <w:t>Tony.King@netscout.com</w:t>
              </w:r>
            </w:hyperlink>
          </w:p>
          <w:p w:rsidR="00E077DD" w:rsidP="00D47320" w:rsidRDefault="00531E0B" w14:paraId="3D2B0DDF" w14:textId="34F72AE3">
            <w:pPr>
              <w:rPr>
                <w:rFonts w:ascii="Avenir Next LT Pro" w:hAnsi="Avenir Next LT Pro" w:cs="Arial"/>
                <w:color w:val="000000"/>
              </w:rPr>
            </w:pPr>
            <w:hyperlink w:history="1" r:id="rId11">
              <w:r w:rsidRPr="00AB39AD">
                <w:rPr>
                  <w:rStyle w:val="Hyperlink"/>
                  <w:rFonts w:ascii="Avenir Next LT Pro" w:hAnsi="Avenir Next LT Pro" w:cs="Arial"/>
                </w:rPr>
                <w:t>darren.anstee@netscout.com</w:t>
              </w:r>
            </w:hyperlink>
            <w:r>
              <w:rPr>
                <w:rFonts w:ascii="Avenir Next LT Pro" w:hAnsi="Avenir Next LT Pro" w:cs="Arial"/>
                <w:color w:val="000000"/>
              </w:rPr>
              <w:t xml:space="preserve">, </w:t>
            </w:r>
            <w:hyperlink w:history="1" r:id="rId12">
              <w:r w:rsidRPr="008B5D8C" w:rsidR="009D3E25">
                <w:rPr>
                  <w:rStyle w:val="Hyperlink"/>
                  <w:rFonts w:ascii="Avenir Next LT Pro" w:hAnsi="Avenir Next LT Pro" w:cs="Arial"/>
                </w:rPr>
                <w:t>bruce.kelley@netscout.com</w:t>
              </w:r>
            </w:hyperlink>
            <w:r w:rsidR="009D3E25">
              <w:rPr>
                <w:rFonts w:ascii="Avenir Next LT Pro" w:hAnsi="Avenir Next LT Pro" w:cs="Arial"/>
                <w:color w:val="000000"/>
              </w:rPr>
              <w:t xml:space="preserve"> </w:t>
            </w:r>
          </w:p>
        </w:tc>
      </w:tr>
      <w:tr w:rsidR="004D36A3" w:rsidTr="00D47320" w14:paraId="3659BE6D" w14:textId="77777777">
        <w:tc>
          <w:tcPr>
            <w:tcW w:w="2830" w:type="dxa"/>
            <w:tcBorders>
              <w:top w:val="single" w:color="auto" w:sz="4" w:space="0"/>
              <w:left w:val="single" w:color="auto" w:sz="4" w:space="0"/>
              <w:bottom w:val="single" w:color="auto" w:sz="4" w:space="0"/>
              <w:right w:val="single" w:color="auto" w:sz="4" w:space="0"/>
            </w:tcBorders>
            <w:hideMark/>
          </w:tcPr>
          <w:p w:rsidR="004D36A3" w:rsidP="00D47320" w:rsidRDefault="004D36A3" w14:paraId="5B57E76B" w14:textId="77777777">
            <w:pPr>
              <w:rPr>
                <w:rFonts w:ascii="Avenir Next LT Pro" w:hAnsi="Avenir Next LT Pro" w:cs="Arial"/>
                <w:color w:val="000000"/>
              </w:rPr>
            </w:pPr>
            <w:r>
              <w:rPr>
                <w:rFonts w:ascii="Avenir Next LT Pro" w:hAnsi="Avenir Next LT Pro" w:cs="Arial"/>
                <w:color w:val="000000"/>
              </w:rPr>
              <w:t>Work number year-round</w:t>
            </w:r>
          </w:p>
        </w:tc>
        <w:tc>
          <w:tcPr>
            <w:tcW w:w="6520" w:type="dxa"/>
            <w:tcBorders>
              <w:top w:val="single" w:color="auto" w:sz="4" w:space="0"/>
              <w:left w:val="single" w:color="auto" w:sz="4" w:space="0"/>
              <w:bottom w:val="single" w:color="auto" w:sz="4" w:space="0"/>
              <w:right w:val="single" w:color="auto" w:sz="4" w:space="0"/>
            </w:tcBorders>
          </w:tcPr>
          <w:p w:rsidR="004D36A3" w:rsidP="00D47320" w:rsidRDefault="00C91D1B" w14:paraId="17EEDA76" w14:textId="77777777">
            <w:pPr>
              <w:rPr>
                <w:rFonts w:ascii="Avenir Next LT Pro" w:hAnsi="Avenir Next LT Pro" w:cs="Arial"/>
                <w:color w:val="000000"/>
              </w:rPr>
            </w:pPr>
            <w:r>
              <w:rPr>
                <w:rFonts w:ascii="Avenir Next LT Pro" w:hAnsi="Avenir Next LT Pro" w:cs="Arial"/>
                <w:color w:val="000000"/>
              </w:rPr>
              <w:t>+447584132684 DOR +447885815955 TK</w:t>
            </w:r>
          </w:p>
          <w:p w:rsidR="0001714D" w:rsidP="00D47320" w:rsidRDefault="0001714D" w14:paraId="5655D859" w14:textId="37F768F7">
            <w:pPr>
              <w:rPr>
                <w:rFonts w:ascii="Avenir Next LT Pro" w:hAnsi="Avenir Next LT Pro" w:cs="Arial"/>
                <w:color w:val="000000"/>
              </w:rPr>
            </w:pPr>
            <w:r>
              <w:rPr>
                <w:rFonts w:ascii="Avenir Next LT Pro" w:hAnsi="Avenir Next LT Pro" w:cs="Arial"/>
                <w:color w:val="000000"/>
              </w:rPr>
              <w:t xml:space="preserve">Darren </w:t>
            </w:r>
            <w:proofErr w:type="gramStart"/>
            <w:r>
              <w:rPr>
                <w:rFonts w:ascii="Avenir Next LT Pro" w:hAnsi="Avenir Next LT Pro" w:cs="Arial"/>
                <w:color w:val="000000"/>
              </w:rPr>
              <w:t xml:space="preserve">Anstee </w:t>
            </w:r>
            <w:r>
              <w:rPr>
                <w:rFonts w:ascii="Arial" w:hAnsi="Arial" w:cs="Arial"/>
                <w:color w:val="282D34"/>
                <w:sz w:val="18"/>
                <w:szCs w:val="18"/>
              </w:rPr>
              <w:t>:</w:t>
            </w:r>
            <w:proofErr w:type="gramEnd"/>
            <w:r>
              <w:rPr>
                <w:rStyle w:val="apple-converted-space"/>
                <w:rFonts w:ascii="Arial" w:hAnsi="Arial" w:cs="Arial"/>
                <w:color w:val="282D34"/>
                <w:sz w:val="18"/>
                <w:szCs w:val="18"/>
              </w:rPr>
              <w:t> </w:t>
            </w:r>
            <w:hyperlink w:history="1" r:id="rId13">
              <w:r>
                <w:rPr>
                  <w:rStyle w:val="Hyperlink"/>
                  <w:rFonts w:ascii="Arial" w:hAnsi="Arial" w:cs="Arial"/>
                  <w:color w:val="0078D7"/>
                  <w:sz w:val="18"/>
                  <w:szCs w:val="18"/>
                </w:rPr>
                <w:t>+44 7740 097705</w:t>
              </w:r>
            </w:hyperlink>
            <w:r>
              <w:t xml:space="preserve"> Bruce Kelley</w:t>
            </w:r>
            <w:r>
              <w:rPr>
                <w:rFonts w:ascii="Helvetica Neue" w:hAnsi="Helvetica Neue" w:cs="Helvetica Neue" w:eastAsiaTheme="minorHAnsi"/>
                <w:color w:val="0E49BE"/>
                <w:position w:val="4"/>
                <w:sz w:val="26"/>
                <w:szCs w:val="26"/>
                <w:lang w:val="en-GB" w:eastAsia="en-US"/>
              </w:rPr>
              <w:t xml:space="preserve"> </w:t>
            </w:r>
            <w:r w:rsidR="00E077DD">
              <w:rPr>
                <w:rFonts w:ascii="Helvetica Neue" w:hAnsi="Helvetica Neue" w:cs="Helvetica Neue" w:eastAsiaTheme="minorHAnsi"/>
                <w:color w:val="0E49BE"/>
                <w:position w:val="4"/>
                <w:sz w:val="26"/>
                <w:szCs w:val="26"/>
                <w:lang w:val="en-GB" w:eastAsia="en-US"/>
              </w:rPr>
              <w:t>+</w:t>
            </w:r>
            <w:r w:rsidRPr="0001714D">
              <w:rPr>
                <w:rFonts w:ascii="Avenir Next LT Pro" w:hAnsi="Avenir Next LT Pro" w:cs="Arial"/>
                <w:color w:val="000000"/>
              </w:rPr>
              <w:t>19788667380</w:t>
            </w:r>
          </w:p>
        </w:tc>
      </w:tr>
      <w:tr w:rsidR="004D36A3" w:rsidTr="00D47320" w14:paraId="711CF0AE" w14:textId="77777777">
        <w:tc>
          <w:tcPr>
            <w:tcW w:w="2830" w:type="dxa"/>
            <w:tcBorders>
              <w:top w:val="single" w:color="auto" w:sz="4" w:space="0"/>
              <w:left w:val="single" w:color="auto" w:sz="4" w:space="0"/>
              <w:bottom w:val="single" w:color="auto" w:sz="4" w:space="0"/>
              <w:right w:val="single" w:color="auto" w:sz="4" w:space="0"/>
            </w:tcBorders>
            <w:hideMark/>
          </w:tcPr>
          <w:p w:rsidR="004D36A3" w:rsidP="00D47320" w:rsidRDefault="004D36A3" w14:paraId="2BEB2B3F" w14:textId="77777777">
            <w:pPr>
              <w:rPr>
                <w:rFonts w:ascii="Avenir Next LT Pro" w:hAnsi="Avenir Next LT Pro" w:cs="Arial"/>
                <w:color w:val="000000"/>
              </w:rPr>
            </w:pPr>
            <w:r>
              <w:rPr>
                <w:rFonts w:ascii="Avenir Next LT Pro" w:hAnsi="Avenir Next LT Pro" w:cs="Arial"/>
                <w:color w:val="000000"/>
              </w:rPr>
              <w:t>Onsite MWC number</w:t>
            </w:r>
          </w:p>
        </w:tc>
        <w:tc>
          <w:tcPr>
            <w:tcW w:w="6520" w:type="dxa"/>
            <w:tcBorders>
              <w:top w:val="single" w:color="auto" w:sz="4" w:space="0"/>
              <w:left w:val="single" w:color="auto" w:sz="4" w:space="0"/>
              <w:bottom w:val="single" w:color="auto" w:sz="4" w:space="0"/>
              <w:right w:val="single" w:color="auto" w:sz="4" w:space="0"/>
            </w:tcBorders>
          </w:tcPr>
          <w:p w:rsidR="004D36A3" w:rsidP="00D47320" w:rsidRDefault="00AB4148" w14:paraId="77E6ECF2" w14:textId="6A0876C0">
            <w:pPr>
              <w:rPr>
                <w:rFonts w:ascii="Avenir Next LT Pro" w:hAnsi="Avenir Next LT Pro" w:cs="Arial"/>
                <w:color w:val="000000"/>
              </w:rPr>
            </w:pPr>
            <w:r>
              <w:rPr>
                <w:rFonts w:ascii="Avenir Next LT Pro" w:hAnsi="Avenir Next LT Pro" w:cs="Arial"/>
                <w:color w:val="000000"/>
              </w:rPr>
              <w:t>Same</w:t>
            </w:r>
          </w:p>
        </w:tc>
      </w:tr>
    </w:tbl>
    <w:p w:rsidR="004D36A3" w:rsidP="004D36A3" w:rsidRDefault="004D36A3" w14:paraId="7E4A2B48" w14:textId="77777777">
      <w:pPr>
        <w:rPr>
          <w:rFonts w:ascii="Avenir Next LT Pro" w:hAnsi="Avenir Next LT Pro" w:cs="Arial"/>
          <w:color w:val="000000"/>
        </w:rPr>
      </w:pPr>
    </w:p>
    <w:p w:rsidR="004D36A3" w:rsidP="004D36A3" w:rsidRDefault="004D36A3" w14:paraId="7E6B74E5" w14:textId="77777777">
      <w:pPr>
        <w:rPr>
          <w:rFonts w:ascii="Avenir Next LT Pro" w:hAnsi="Avenir Next LT Pro" w:cs="Arial"/>
          <w:color w:val="000000"/>
        </w:rPr>
      </w:pPr>
      <w:r>
        <w:rPr>
          <w:rFonts w:ascii="Avenir Next LT Pro" w:hAnsi="Avenir Next LT Pro" w:cs="Arial"/>
          <w:color w:val="000000"/>
        </w:rPr>
        <w:t>Q1.2</w:t>
      </w:r>
    </w:p>
    <w:p w:rsidR="004D36A3" w:rsidP="004D36A3" w:rsidRDefault="004D36A3" w14:paraId="22F5C538" w14:textId="32D0CA81">
      <w:pPr>
        <w:rPr>
          <w:rFonts w:ascii="Avenir Next LT Pro" w:hAnsi="Avenir Next LT Pro" w:cs="Arial"/>
          <w:color w:val="000000"/>
        </w:rPr>
      </w:pPr>
      <w:r>
        <w:rPr>
          <w:rFonts w:ascii="Avenir Next LT Pro" w:hAnsi="Avenir Next LT Pro" w:cs="Arial"/>
          <w:color w:val="000000"/>
        </w:rPr>
        <w:t xml:space="preserve">For executive meetings booked on your stand or meeting room, please confirm the </w:t>
      </w:r>
      <w:r w:rsidRPr="007A23D9">
        <w:rPr>
          <w:rFonts w:ascii="Avenir Next LT Pro" w:hAnsi="Avenir Next LT Pro" w:cs="Arial"/>
          <w:b/>
          <w:bCs/>
          <w:color w:val="000000"/>
        </w:rPr>
        <w:t>stand number</w:t>
      </w:r>
      <w:r>
        <w:rPr>
          <w:rFonts w:ascii="Avenir Next LT Pro" w:hAnsi="Avenir Next LT Pro" w:cs="Arial"/>
          <w:color w:val="000000"/>
        </w:rPr>
        <w:t>.</w:t>
      </w:r>
    </w:p>
    <w:tbl>
      <w:tblPr>
        <w:tblStyle w:val="TableGrid"/>
        <w:tblW w:w="9091" w:type="dxa"/>
        <w:tblLook w:val="04A0" w:firstRow="1" w:lastRow="0" w:firstColumn="1" w:lastColumn="0" w:noHBand="0" w:noVBand="1"/>
      </w:tblPr>
      <w:tblGrid>
        <w:gridCol w:w="9091"/>
      </w:tblGrid>
      <w:tr w:rsidR="004D36A3" w:rsidTr="00AB4148" w14:paraId="33861492" w14:textId="77777777">
        <w:trPr>
          <w:trHeight w:val="710"/>
        </w:trPr>
        <w:tc>
          <w:tcPr>
            <w:tcW w:w="9091" w:type="dxa"/>
          </w:tcPr>
          <w:p w:rsidR="004D36A3" w:rsidP="00AB4148" w:rsidRDefault="00AB4148" w14:paraId="466BE03B" w14:textId="7B62C5A5">
            <w:pPr>
              <w:rPr>
                <w:rFonts w:ascii="Avenir Next LT Pro" w:hAnsi="Avenir Next LT Pro" w:cs="Arial"/>
                <w:color w:val="000000"/>
              </w:rPr>
            </w:pPr>
            <w:r>
              <w:rPr>
                <w:rFonts w:ascii="Avenir Next LT Pro" w:hAnsi="Avenir Next LT Pro" w:cs="Arial"/>
                <w:color w:val="000000"/>
              </w:rPr>
              <w:t>Hall 2, Stand 2B82</w:t>
            </w:r>
          </w:p>
        </w:tc>
      </w:tr>
    </w:tbl>
    <w:p w:rsidR="004D36A3" w:rsidP="5DFF2C1D" w:rsidRDefault="004D36A3" w14:paraId="7A2CFE05" w14:textId="3062DB2C" w14:noSpellErr="1">
      <w:pPr>
        <w:rPr>
          <w:rFonts w:ascii="Avenir Next LT Pro" w:hAnsi="Avenir Next LT Pro" w:eastAsia="PT Sans Narrow" w:cs="Arial"/>
          <w:color w:val="0070C0"/>
          <w:sz w:val="28"/>
          <w:szCs w:val="28"/>
          <w:lang w:val="en-US"/>
        </w:rPr>
      </w:pPr>
      <w:r w:rsidRPr="5DFF2C1D" w:rsidR="004D36A3">
        <w:rPr>
          <w:rFonts w:ascii="Avenir Next LT Pro" w:hAnsi="Avenir Next LT Pro" w:eastAsia="PT Sans Narrow" w:cs="Arial"/>
          <w:b w:val="1"/>
          <w:bCs w:val="1"/>
          <w:color w:val="C00000"/>
          <w:sz w:val="32"/>
          <w:szCs w:val="32"/>
          <w:lang w:val="en-US"/>
        </w:rPr>
        <w:t>Content, messaging and marketing material</w:t>
      </w:r>
      <w:r w:rsidRPr="5DFF2C1D" w:rsidR="004D36A3">
        <w:rPr>
          <w:rFonts w:ascii="Avenir Next LT Pro" w:hAnsi="Avenir Next LT Pro" w:eastAsia="PT Sans Narrow" w:cs="Arial"/>
          <w:b w:val="1"/>
          <w:bCs w:val="1"/>
          <w:color w:val="E0743A"/>
          <w:sz w:val="32"/>
          <w:szCs w:val="32"/>
          <w:lang w:val="en-US"/>
        </w:rPr>
        <w:t xml:space="preserve"> </w:t>
      </w:r>
      <w:r>
        <w:br/>
      </w:r>
    </w:p>
    <w:p w:rsidR="004D36A3" w:rsidP="004D36A3" w:rsidRDefault="004D36A3" w14:paraId="2B1A0AE4" w14:textId="77777777">
      <w:pPr>
        <w:rPr>
          <w:rFonts w:ascii="Avenir Next LT Pro" w:hAnsi="Avenir Next LT Pro" w:cs="Arial"/>
          <w:sz w:val="18"/>
          <w:szCs w:val="18"/>
        </w:rPr>
      </w:pPr>
      <w:r w:rsidRPr="44289FDF">
        <w:rPr>
          <w:rFonts w:ascii="Avenir Next LT Pro" w:hAnsi="Avenir Next LT Pro" w:eastAsia="PT Sans Narrow" w:cs="Arial"/>
          <w:color w:val="0070C0"/>
          <w:sz w:val="28"/>
          <w:szCs w:val="28"/>
        </w:rPr>
        <w:t>Content / Key messages</w:t>
      </w:r>
    </w:p>
    <w:p w:rsidR="004D36A3" w:rsidP="004D36A3" w:rsidRDefault="004D36A3" w14:paraId="21209716" w14:textId="77777777">
      <w:pPr>
        <w:rPr>
          <w:rFonts w:ascii="Avenir Next LT Pro" w:hAnsi="Avenir Next LT Pro" w:cs="Arial"/>
          <w:color w:val="000000"/>
        </w:rPr>
      </w:pPr>
      <w:r>
        <w:rPr>
          <w:rFonts w:ascii="Avenir Next LT Pro" w:hAnsi="Avenir Next LT Pro" w:cs="Arial"/>
          <w:color w:val="000000"/>
        </w:rPr>
        <w:t>Q2.0</w:t>
      </w:r>
    </w:p>
    <w:p w:rsidR="004D36A3" w:rsidP="5DFF2C1D" w:rsidRDefault="004D36A3" w14:paraId="7A50DAB1" w14:textId="77777777" w14:noSpellErr="1">
      <w:pPr>
        <w:rPr>
          <w:rFonts w:ascii="Avenir Next LT Pro" w:hAnsi="Avenir Next LT Pro" w:cs="Arial"/>
          <w:color w:val="000000"/>
          <w:lang w:val="en-US"/>
        </w:rPr>
      </w:pPr>
      <w:r w:rsidRPr="5DFF2C1D" w:rsidR="004D36A3">
        <w:rPr>
          <w:rFonts w:ascii="Avenir Next LT Pro" w:hAnsi="Avenir Next LT Pro" w:cs="Arial"/>
          <w:color w:val="000000" w:themeColor="text1" w:themeTint="FF" w:themeShade="FF"/>
          <w:lang w:val="en-US"/>
        </w:rPr>
        <w:t xml:space="preserve">The purpose here is to get an understanding of the core </w:t>
      </w:r>
      <w:r w:rsidRPr="5DFF2C1D" w:rsidR="004D36A3">
        <w:rPr>
          <w:rFonts w:ascii="Avenir Next LT Pro" w:hAnsi="Avenir Next LT Pro" w:cs="Arial"/>
          <w:b w:val="1"/>
          <w:bCs w:val="1"/>
          <w:color w:val="000000" w:themeColor="text1" w:themeTint="FF" w:themeShade="FF"/>
          <w:lang w:val="en-US"/>
        </w:rPr>
        <w:t>value proposition</w:t>
      </w:r>
      <w:r w:rsidRPr="5DFF2C1D" w:rsidR="004D36A3">
        <w:rPr>
          <w:rFonts w:ascii="Avenir Next LT Pro" w:hAnsi="Avenir Next LT Pro" w:cs="Arial"/>
          <w:color w:val="000000" w:themeColor="text1" w:themeTint="FF" w:themeShade="FF"/>
          <w:lang w:val="en-US"/>
        </w:rPr>
        <w:t xml:space="preserve"> &amp; </w:t>
      </w:r>
      <w:r w:rsidRPr="5DFF2C1D" w:rsidR="004D36A3">
        <w:rPr>
          <w:rFonts w:ascii="Avenir Next LT Pro" w:hAnsi="Avenir Next LT Pro" w:cs="Arial"/>
          <w:b w:val="1"/>
          <w:bCs w:val="1"/>
          <w:color w:val="000000" w:themeColor="text1" w:themeTint="FF" w:themeShade="FF"/>
          <w:lang w:val="en-US"/>
        </w:rPr>
        <w:t>unique selling points</w:t>
      </w:r>
      <w:r w:rsidRPr="5DFF2C1D" w:rsidR="004D36A3">
        <w:rPr>
          <w:rFonts w:ascii="Avenir Next LT Pro" w:hAnsi="Avenir Next LT Pro" w:cs="Arial"/>
          <w:color w:val="000000" w:themeColor="text1" w:themeTint="FF" w:themeShade="FF"/>
          <w:lang w:val="en-US"/>
        </w:rPr>
        <w:t xml:space="preserve"> that will be utilized by the audience acquisition team in their outreach activities when communicating with prospects for the meeting scheduling. In </w:t>
      </w:r>
      <w:r w:rsidRPr="5DFF2C1D" w:rsidR="004D36A3">
        <w:rPr>
          <w:rFonts w:ascii="Avenir Next LT Pro" w:hAnsi="Avenir Next LT Pro" w:cs="Arial"/>
          <w:b w:val="1"/>
          <w:bCs w:val="1"/>
          <w:color w:val="000000" w:themeColor="text1" w:themeTint="FF" w:themeShade="FF"/>
          <w:lang w:val="en-US"/>
        </w:rPr>
        <w:t>a paragraph or two</w:t>
      </w:r>
      <w:r w:rsidRPr="5DFF2C1D" w:rsidR="004D36A3">
        <w:rPr>
          <w:rFonts w:ascii="Avenir Next LT Pro" w:hAnsi="Avenir Next LT Pro" w:cs="Arial"/>
          <w:color w:val="000000" w:themeColor="text1" w:themeTint="FF" w:themeShade="FF"/>
          <w:lang w:val="en-US"/>
        </w:rPr>
        <w:t xml:space="preserve"> (</w:t>
      </w:r>
      <w:r w:rsidRPr="5DFF2C1D" w:rsidR="004D36A3">
        <w:rPr>
          <w:rFonts w:ascii="Avenir Next LT Pro" w:hAnsi="Avenir Next LT Pro" w:cs="Arial"/>
          <w:b w:val="1"/>
          <w:bCs w:val="1"/>
          <w:color w:val="000000" w:themeColor="text1" w:themeTint="FF" w:themeShade="FF"/>
          <w:lang w:val="en-US"/>
        </w:rPr>
        <w:t>300- 500 words</w:t>
      </w:r>
      <w:r w:rsidRPr="5DFF2C1D" w:rsidR="004D36A3">
        <w:rPr>
          <w:rFonts w:ascii="Avenir Next LT Pro" w:hAnsi="Avenir Next LT Pro" w:cs="Arial"/>
          <w:color w:val="000000" w:themeColor="text1" w:themeTint="FF" w:themeShade="FF"/>
          <w:lang w:val="en-US"/>
        </w:rPr>
        <w:t>), please outline:</w:t>
      </w:r>
    </w:p>
    <w:p w:rsidR="004D36A3" w:rsidP="5DFF2C1D" w:rsidRDefault="004D36A3" w14:paraId="0AE29EE2" w14:textId="77777777" w14:noSpellErr="1">
      <w:pPr>
        <w:numPr>
          <w:ilvl w:val="0"/>
          <w:numId w:val="2"/>
        </w:numPr>
        <w:ind w:left="1440"/>
        <w:rPr>
          <w:rFonts w:ascii="Avenir Next LT Pro" w:hAnsi="Avenir Next LT Pro" w:cs="Arial"/>
          <w:color w:val="000000"/>
          <w:lang w:val="en-US"/>
        </w:rPr>
      </w:pPr>
      <w:r w:rsidRPr="5DFF2C1D" w:rsidR="004D36A3">
        <w:rPr>
          <w:rFonts w:ascii="Avenir Next LT Pro" w:hAnsi="Avenir Next LT Pro" w:cs="Arial"/>
          <w:color w:val="000000" w:themeColor="text1" w:themeTint="FF" w:themeShade="FF"/>
          <w:lang w:val="en-US"/>
        </w:rPr>
        <w:t>What the core value proposition is and what the USPs are?</w:t>
      </w:r>
    </w:p>
    <w:p w:rsidR="004D36A3" w:rsidP="004D36A3" w:rsidRDefault="004D36A3" w14:paraId="32F5EAD7" w14:textId="77777777">
      <w:pPr>
        <w:numPr>
          <w:ilvl w:val="0"/>
          <w:numId w:val="2"/>
        </w:numPr>
        <w:spacing w:before="0"/>
        <w:ind w:left="1440"/>
        <w:rPr>
          <w:rFonts w:ascii="Avenir Next LT Pro" w:hAnsi="Avenir Next LT Pro" w:cs="Arial"/>
          <w:color w:val="000000"/>
        </w:rPr>
      </w:pPr>
      <w:r>
        <w:rPr>
          <w:rFonts w:ascii="Avenir Next LT Pro" w:hAnsi="Avenir Next LT Pro" w:cs="Arial"/>
          <w:color w:val="000000"/>
        </w:rPr>
        <w:t>Why should the target prospect be interested? How are we helping them?</w:t>
      </w:r>
    </w:p>
    <w:p w:rsidR="004D36A3" w:rsidP="004D36A3" w:rsidRDefault="004D36A3" w14:paraId="1F3F106D" w14:textId="77777777">
      <w:pPr>
        <w:numPr>
          <w:ilvl w:val="0"/>
          <w:numId w:val="2"/>
        </w:numPr>
        <w:spacing w:before="0"/>
        <w:ind w:left="1440"/>
        <w:rPr>
          <w:rFonts w:ascii="Avenir Next LT Pro" w:hAnsi="Avenir Next LT Pro" w:cs="Arial"/>
          <w:color w:val="000000"/>
        </w:rPr>
      </w:pPr>
      <w:r w:rsidRPr="44289FDF">
        <w:rPr>
          <w:rFonts w:ascii="Avenir Next LT Pro" w:hAnsi="Avenir Next LT Pro" w:cs="Arial"/>
          <w:color w:val="000000" w:themeColor="text1"/>
        </w:rPr>
        <w:t>What challenges do we solve/address?</w:t>
      </w:r>
    </w:p>
    <w:p w:rsidR="004D36A3" w:rsidP="004D36A3" w:rsidRDefault="004D36A3" w14:paraId="5165E2AA" w14:textId="77777777">
      <w:pPr>
        <w:spacing w:before="0"/>
        <w:ind w:left="1440"/>
        <w:rPr>
          <w:rFonts w:ascii="Avenir Next LT Pro" w:hAnsi="Avenir Next LT Pro" w:cs="Arial"/>
          <w:color w:val="000000"/>
        </w:rPr>
      </w:pPr>
    </w:p>
    <w:tbl>
      <w:tblPr>
        <w:tblStyle w:val="TableGrid"/>
        <w:tblW w:w="9265" w:type="dxa"/>
        <w:tblLook w:val="04A0" w:firstRow="1" w:lastRow="0" w:firstColumn="1" w:lastColumn="0" w:noHBand="0" w:noVBand="1"/>
      </w:tblPr>
      <w:tblGrid>
        <w:gridCol w:w="9265"/>
      </w:tblGrid>
      <w:tr w:rsidR="004D36A3" w:rsidTr="00AB4148" w14:paraId="3754AF2D" w14:textId="77777777">
        <w:tc>
          <w:tcPr>
            <w:tcW w:w="9265" w:type="dxa"/>
            <w:tcBorders>
              <w:top w:val="single" w:color="auto" w:sz="4" w:space="0"/>
              <w:left w:val="single" w:color="auto" w:sz="4" w:space="0"/>
              <w:bottom w:val="single" w:color="auto" w:sz="4" w:space="0"/>
              <w:right w:val="single" w:color="auto" w:sz="4" w:space="0"/>
            </w:tcBorders>
          </w:tcPr>
          <w:p w:rsidRPr="00AB4148" w:rsidR="00AB4148" w:rsidP="00AB4148" w:rsidRDefault="00AB4148" w14:paraId="645220EF" w14:textId="0A7606C2">
            <w:pPr>
              <w:spacing w:before="0" w:after="160" w:line="240" w:lineRule="auto"/>
              <w:rPr>
                <w:rFonts w:asciiTheme="minorHAnsi" w:hAnsiTheme="minorHAnsi" w:eastAsiaTheme="minorHAnsi" w:cstheme="minorBidi"/>
                <w:color w:val="auto"/>
                <w:sz w:val="24"/>
                <w:szCs w:val="24"/>
                <w:lang w:val="en-US" w:eastAsia="en-US"/>
              </w:rPr>
            </w:pPr>
            <w:r>
              <w:rPr>
                <w:rFonts w:asciiTheme="minorHAnsi" w:hAnsiTheme="minorHAnsi" w:eastAsiaTheme="minorHAnsi" w:cstheme="minorBidi"/>
                <w:color w:val="auto"/>
                <w:sz w:val="24"/>
                <w:szCs w:val="24"/>
                <w:lang w:val="en-US" w:eastAsia="en-US"/>
              </w:rPr>
              <w:t>W</w:t>
            </w:r>
            <w:r w:rsidRPr="00AB4148">
              <w:rPr>
                <w:rFonts w:asciiTheme="minorHAnsi" w:hAnsiTheme="minorHAnsi" w:eastAsiaTheme="minorHAnsi" w:cstheme="minorBidi"/>
                <w:color w:val="auto"/>
                <w:sz w:val="24"/>
                <w:szCs w:val="24"/>
                <w:lang w:val="en-US" w:eastAsia="en-US"/>
              </w:rPr>
              <w:t xml:space="preserve">e’ll be presenting our latest innovations for this fast-moving market. </w:t>
            </w:r>
            <w:r>
              <w:rPr>
                <w:rFonts w:asciiTheme="minorHAnsi" w:hAnsiTheme="minorHAnsi" w:eastAsiaTheme="minorHAnsi" w:cstheme="minorBidi"/>
                <w:color w:val="auto"/>
                <w:sz w:val="24"/>
                <w:szCs w:val="24"/>
                <w:lang w:val="en-US" w:eastAsia="en-US"/>
              </w:rPr>
              <w:t xml:space="preserve"> W</w:t>
            </w:r>
            <w:r w:rsidRPr="00AB4148">
              <w:rPr>
                <w:rFonts w:asciiTheme="minorHAnsi" w:hAnsiTheme="minorHAnsi" w:eastAsiaTheme="minorHAnsi" w:cstheme="minorBidi"/>
                <w:color w:val="auto"/>
                <w:sz w:val="24"/>
                <w:szCs w:val="24"/>
                <w:lang w:val="en-US" w:eastAsia="en-US"/>
              </w:rPr>
              <w:t>e’re setting the pace for service providers by enhancing our Smart Data with AI/ML to work with you on your new, advanced 5G, security and automation projects.</w:t>
            </w:r>
          </w:p>
          <w:p w:rsidRPr="00AB4148" w:rsidR="00AB4148" w:rsidP="00AB4148" w:rsidRDefault="00AB4148" w14:paraId="3DC65DFF" w14:textId="18D42125">
            <w:pPr>
              <w:spacing w:before="0" w:after="160" w:line="240" w:lineRule="auto"/>
              <w:rPr>
                <w:rFonts w:asciiTheme="minorHAnsi" w:hAnsiTheme="minorHAnsi" w:eastAsiaTheme="minorHAnsi" w:cstheme="minorBidi"/>
                <w:color w:val="auto"/>
                <w:sz w:val="24"/>
                <w:szCs w:val="24"/>
                <w:lang w:val="en-US" w:eastAsia="en-US"/>
              </w:rPr>
            </w:pPr>
            <w:r w:rsidRPr="00AB4148">
              <w:rPr>
                <w:rFonts w:asciiTheme="minorHAnsi" w:hAnsiTheme="minorHAnsi" w:eastAsiaTheme="minorHAnsi" w:cstheme="minorBidi"/>
                <w:color w:val="auto"/>
                <w:sz w:val="24"/>
                <w:szCs w:val="24"/>
                <w:lang w:val="en-US" w:eastAsia="en-US"/>
              </w:rPr>
              <w:t>Book a meeting with our CTO, Bruce Kelley, at MWC; and he will share how our Smart Data can accelerate your efforts in 5G NetOps, AI Ops, Mobile Network Security</w:t>
            </w:r>
            <w:r w:rsidR="009D3E25">
              <w:rPr>
                <w:rFonts w:asciiTheme="minorHAnsi" w:hAnsiTheme="minorHAnsi" w:eastAsiaTheme="minorHAnsi" w:cstheme="minorBidi"/>
                <w:color w:val="auto"/>
                <w:sz w:val="24"/>
                <w:szCs w:val="24"/>
                <w:lang w:val="en-US" w:eastAsia="en-US"/>
              </w:rPr>
              <w:t xml:space="preserve"> and Automation for all your organizations </w:t>
            </w:r>
            <w:r w:rsidRPr="00AB4148">
              <w:rPr>
                <w:rFonts w:asciiTheme="minorHAnsi" w:hAnsiTheme="minorHAnsi" w:eastAsiaTheme="minorHAnsi" w:cstheme="minorBidi"/>
                <w:color w:val="auto"/>
                <w:sz w:val="24"/>
                <w:szCs w:val="24"/>
                <w:lang w:val="en-US" w:eastAsia="en-US"/>
              </w:rPr>
              <w:t>– all while:</w:t>
            </w:r>
          </w:p>
          <w:p w:rsidRPr="00AB4148" w:rsidR="00AB4148" w:rsidP="00AB4148" w:rsidRDefault="00AB4148" w14:paraId="7E10CC0F" w14:textId="77777777">
            <w:pPr>
              <w:spacing w:before="0" w:after="160" w:line="240" w:lineRule="auto"/>
              <w:rPr>
                <w:rFonts w:asciiTheme="minorHAnsi" w:hAnsiTheme="minorHAnsi" w:eastAsiaTheme="minorHAnsi" w:cstheme="minorBidi"/>
                <w:color w:val="auto"/>
                <w:sz w:val="24"/>
                <w:szCs w:val="24"/>
                <w:lang w:val="en-US" w:eastAsia="en-US"/>
              </w:rPr>
            </w:pPr>
            <w:r w:rsidRPr="00AB4148">
              <w:rPr>
                <w:rFonts w:asciiTheme="minorHAnsi" w:hAnsiTheme="minorHAnsi" w:eastAsiaTheme="minorHAnsi" w:cstheme="minorBidi"/>
                <w:color w:val="auto"/>
                <w:sz w:val="24"/>
                <w:szCs w:val="24"/>
                <w:lang w:val="en-US" w:eastAsia="en-US"/>
              </w:rPr>
              <w:t>•</w:t>
            </w:r>
            <w:r w:rsidRPr="00AB4148">
              <w:rPr>
                <w:rFonts w:asciiTheme="minorHAnsi" w:hAnsiTheme="minorHAnsi" w:eastAsiaTheme="minorHAnsi" w:cstheme="minorBidi"/>
                <w:color w:val="auto"/>
                <w:sz w:val="24"/>
                <w:szCs w:val="24"/>
                <w:lang w:val="en-US" w:eastAsia="en-US"/>
              </w:rPr>
              <w:tab/>
            </w:r>
            <w:r w:rsidRPr="00AB4148">
              <w:rPr>
                <w:rFonts w:asciiTheme="minorHAnsi" w:hAnsiTheme="minorHAnsi" w:eastAsiaTheme="minorHAnsi" w:cstheme="minorBidi"/>
                <w:color w:val="auto"/>
                <w:sz w:val="24"/>
                <w:szCs w:val="24"/>
                <w:lang w:val="en-US" w:eastAsia="en-US"/>
              </w:rPr>
              <w:t>Delivering services without interruption</w:t>
            </w:r>
          </w:p>
          <w:p w:rsidRPr="00AB4148" w:rsidR="00AB4148" w:rsidP="00AB4148" w:rsidRDefault="00AB4148" w14:paraId="65716624" w14:textId="77777777">
            <w:pPr>
              <w:spacing w:before="0" w:after="160" w:line="240" w:lineRule="auto"/>
              <w:rPr>
                <w:rFonts w:asciiTheme="minorHAnsi" w:hAnsiTheme="minorHAnsi" w:eastAsiaTheme="minorHAnsi" w:cstheme="minorBidi"/>
                <w:color w:val="auto"/>
                <w:sz w:val="24"/>
                <w:szCs w:val="24"/>
                <w:lang w:val="en-US" w:eastAsia="en-US"/>
              </w:rPr>
            </w:pPr>
            <w:r w:rsidRPr="00AB4148">
              <w:rPr>
                <w:rFonts w:asciiTheme="minorHAnsi" w:hAnsiTheme="minorHAnsi" w:eastAsiaTheme="minorHAnsi" w:cstheme="minorBidi"/>
                <w:color w:val="auto"/>
                <w:sz w:val="24"/>
                <w:szCs w:val="24"/>
                <w:lang w:val="en-US" w:eastAsia="en-US"/>
              </w:rPr>
              <w:t>•</w:t>
            </w:r>
            <w:r w:rsidRPr="00AB4148">
              <w:rPr>
                <w:rFonts w:asciiTheme="minorHAnsi" w:hAnsiTheme="minorHAnsi" w:eastAsiaTheme="minorHAnsi" w:cstheme="minorBidi"/>
                <w:color w:val="auto"/>
                <w:sz w:val="24"/>
                <w:szCs w:val="24"/>
                <w:lang w:val="en-US" w:eastAsia="en-US"/>
              </w:rPr>
              <w:tab/>
            </w:r>
            <w:r w:rsidRPr="00AB4148">
              <w:rPr>
                <w:rFonts w:asciiTheme="minorHAnsi" w:hAnsiTheme="minorHAnsi" w:eastAsiaTheme="minorHAnsi" w:cstheme="minorBidi"/>
                <w:color w:val="auto"/>
                <w:sz w:val="24"/>
                <w:szCs w:val="24"/>
                <w:lang w:val="en-US" w:eastAsia="en-US"/>
              </w:rPr>
              <w:t>Automatically discovering VIPs and applications</w:t>
            </w:r>
          </w:p>
          <w:p w:rsidRPr="00AB4148" w:rsidR="00AB4148" w:rsidP="00AB4148" w:rsidRDefault="00AB4148" w14:paraId="4A68554F" w14:textId="77777777">
            <w:pPr>
              <w:spacing w:before="0" w:after="160" w:line="240" w:lineRule="auto"/>
              <w:rPr>
                <w:rFonts w:asciiTheme="minorHAnsi" w:hAnsiTheme="minorHAnsi" w:eastAsiaTheme="minorHAnsi" w:cstheme="minorBidi"/>
                <w:color w:val="auto"/>
                <w:sz w:val="24"/>
                <w:szCs w:val="24"/>
                <w:lang w:val="en-US" w:eastAsia="en-US"/>
              </w:rPr>
            </w:pPr>
            <w:r w:rsidRPr="00AB4148">
              <w:rPr>
                <w:rFonts w:asciiTheme="minorHAnsi" w:hAnsiTheme="minorHAnsi" w:eastAsiaTheme="minorHAnsi" w:cstheme="minorBidi"/>
                <w:color w:val="auto"/>
                <w:sz w:val="24"/>
                <w:szCs w:val="24"/>
                <w:lang w:val="en-US" w:eastAsia="en-US"/>
              </w:rPr>
              <w:t>•</w:t>
            </w:r>
            <w:r w:rsidRPr="00AB4148">
              <w:rPr>
                <w:rFonts w:asciiTheme="minorHAnsi" w:hAnsiTheme="minorHAnsi" w:eastAsiaTheme="minorHAnsi" w:cstheme="minorBidi"/>
                <w:color w:val="auto"/>
                <w:sz w:val="24"/>
                <w:szCs w:val="24"/>
                <w:lang w:val="en-US" w:eastAsia="en-US"/>
              </w:rPr>
              <w:tab/>
            </w:r>
            <w:r w:rsidRPr="00AB4148">
              <w:rPr>
                <w:rFonts w:asciiTheme="minorHAnsi" w:hAnsiTheme="minorHAnsi" w:eastAsiaTheme="minorHAnsi" w:cstheme="minorBidi"/>
                <w:color w:val="auto"/>
                <w:sz w:val="24"/>
                <w:szCs w:val="24"/>
                <w:lang w:val="en-US" w:eastAsia="en-US"/>
              </w:rPr>
              <w:t>Acting upon network data with closed loop solutions</w:t>
            </w:r>
          </w:p>
          <w:p w:rsidRPr="00AB4148" w:rsidR="00AB4148" w:rsidP="00AB4148" w:rsidRDefault="00AB4148" w14:paraId="1F9D9690" w14:textId="77777777">
            <w:pPr>
              <w:spacing w:before="0" w:after="160" w:line="240" w:lineRule="auto"/>
              <w:rPr>
                <w:rFonts w:asciiTheme="minorHAnsi" w:hAnsiTheme="minorHAnsi" w:eastAsiaTheme="minorHAnsi" w:cstheme="minorBidi"/>
                <w:color w:val="auto"/>
                <w:sz w:val="24"/>
                <w:szCs w:val="24"/>
                <w:lang w:val="en-US" w:eastAsia="en-US"/>
              </w:rPr>
            </w:pPr>
            <w:r w:rsidRPr="00AB4148">
              <w:rPr>
                <w:rFonts w:asciiTheme="minorHAnsi" w:hAnsiTheme="minorHAnsi" w:eastAsiaTheme="minorHAnsi" w:cstheme="minorBidi"/>
                <w:color w:val="auto"/>
                <w:sz w:val="24"/>
                <w:szCs w:val="24"/>
                <w:lang w:val="en-US" w:eastAsia="en-US"/>
              </w:rPr>
              <w:t>•</w:t>
            </w:r>
            <w:r w:rsidRPr="00AB4148">
              <w:rPr>
                <w:rFonts w:asciiTheme="minorHAnsi" w:hAnsiTheme="minorHAnsi" w:eastAsiaTheme="minorHAnsi" w:cstheme="minorBidi"/>
                <w:color w:val="auto"/>
                <w:sz w:val="24"/>
                <w:szCs w:val="24"/>
                <w:lang w:val="en-US" w:eastAsia="en-US"/>
              </w:rPr>
              <w:tab/>
            </w:r>
            <w:r w:rsidRPr="00AB4148">
              <w:rPr>
                <w:rFonts w:asciiTheme="minorHAnsi" w:hAnsiTheme="minorHAnsi" w:eastAsiaTheme="minorHAnsi" w:cstheme="minorBidi"/>
                <w:color w:val="auto"/>
                <w:sz w:val="24"/>
                <w:szCs w:val="24"/>
                <w:lang w:val="en-US" w:eastAsia="en-US"/>
              </w:rPr>
              <w:t>Ensuring SLAs per slice, service and subscriber</w:t>
            </w:r>
          </w:p>
          <w:p w:rsidRPr="00AB4148" w:rsidR="00AB4148" w:rsidP="00AB4148" w:rsidRDefault="00AB4148" w14:paraId="7BA5C423" w14:textId="77777777">
            <w:pPr>
              <w:spacing w:before="0" w:after="160" w:line="240" w:lineRule="auto"/>
              <w:rPr>
                <w:rFonts w:asciiTheme="minorHAnsi" w:hAnsiTheme="minorHAnsi" w:eastAsiaTheme="minorHAnsi" w:cstheme="minorBidi"/>
                <w:color w:val="auto"/>
                <w:sz w:val="24"/>
                <w:szCs w:val="24"/>
                <w:lang w:val="en-US" w:eastAsia="en-US"/>
              </w:rPr>
            </w:pPr>
            <w:r w:rsidRPr="00AB4148">
              <w:rPr>
                <w:rFonts w:asciiTheme="minorHAnsi" w:hAnsiTheme="minorHAnsi" w:eastAsiaTheme="minorHAnsi" w:cstheme="minorBidi"/>
                <w:color w:val="auto"/>
                <w:sz w:val="24"/>
                <w:szCs w:val="24"/>
                <w:lang w:val="en-US" w:eastAsia="en-US"/>
              </w:rPr>
              <w:t>•</w:t>
            </w:r>
            <w:r w:rsidRPr="00AB4148">
              <w:rPr>
                <w:rFonts w:asciiTheme="minorHAnsi" w:hAnsiTheme="minorHAnsi" w:eastAsiaTheme="minorHAnsi" w:cstheme="minorBidi"/>
                <w:color w:val="auto"/>
                <w:sz w:val="24"/>
                <w:szCs w:val="24"/>
                <w:lang w:val="en-US" w:eastAsia="en-US"/>
              </w:rPr>
              <w:tab/>
            </w:r>
            <w:r w:rsidRPr="00AB4148">
              <w:rPr>
                <w:rFonts w:asciiTheme="minorHAnsi" w:hAnsiTheme="minorHAnsi" w:eastAsiaTheme="minorHAnsi" w:cstheme="minorBidi"/>
                <w:color w:val="auto"/>
                <w:sz w:val="24"/>
                <w:szCs w:val="24"/>
                <w:lang w:val="en-US" w:eastAsia="en-US"/>
              </w:rPr>
              <w:t>Extending visibility into the edge for security</w:t>
            </w:r>
          </w:p>
          <w:p w:rsidR="00613880" w:rsidP="00AB4148" w:rsidRDefault="00AB4148" w14:paraId="086F6B88" w14:textId="60804A8F">
            <w:pPr>
              <w:spacing w:before="0" w:after="160" w:line="240" w:lineRule="auto"/>
              <w:rPr>
                <w:rFonts w:asciiTheme="minorHAnsi" w:hAnsiTheme="minorHAnsi" w:eastAsiaTheme="minorHAnsi" w:cstheme="minorBidi"/>
                <w:color w:val="auto"/>
                <w:sz w:val="24"/>
                <w:szCs w:val="24"/>
                <w:lang w:val="en-US" w:eastAsia="en-US"/>
              </w:rPr>
            </w:pPr>
            <w:r>
              <w:rPr>
                <w:rFonts w:asciiTheme="minorHAnsi" w:hAnsiTheme="minorHAnsi" w:eastAsiaTheme="minorHAnsi" w:cstheme="minorBidi"/>
                <w:color w:val="auto"/>
                <w:sz w:val="24"/>
                <w:szCs w:val="24"/>
                <w:lang w:val="en-US" w:eastAsia="en-US"/>
              </w:rPr>
              <w:t>S</w:t>
            </w:r>
            <w:r w:rsidRPr="00AB4148">
              <w:rPr>
                <w:rFonts w:asciiTheme="minorHAnsi" w:hAnsiTheme="minorHAnsi" w:eastAsiaTheme="minorHAnsi" w:cstheme="minorBidi"/>
                <w:color w:val="auto"/>
                <w:sz w:val="24"/>
                <w:szCs w:val="24"/>
                <w:lang w:val="en-US" w:eastAsia="en-US"/>
              </w:rPr>
              <w:t>haring how we’re helping service providers gain the edge with Visibility Without Borders.</w:t>
            </w:r>
          </w:p>
          <w:p w:rsidR="00613880" w:rsidP="007816A0" w:rsidRDefault="00AB4148" w14:paraId="145785C7" w14:textId="696CC4AE">
            <w:pPr>
              <w:spacing w:before="0" w:after="160" w:line="240" w:lineRule="auto"/>
              <w:rPr>
                <w:rFonts w:asciiTheme="minorHAnsi" w:hAnsiTheme="minorHAnsi" w:eastAsiaTheme="minorHAnsi" w:cstheme="minorBidi"/>
                <w:color w:val="auto"/>
                <w:sz w:val="24"/>
                <w:szCs w:val="24"/>
                <w:lang w:val="en-US" w:eastAsia="en-US"/>
              </w:rPr>
            </w:pPr>
            <w:r>
              <w:rPr>
                <w:rFonts w:asciiTheme="minorHAnsi" w:hAnsiTheme="minorHAnsi" w:eastAsiaTheme="minorHAnsi" w:cstheme="minorBidi"/>
                <w:color w:val="auto"/>
                <w:sz w:val="24"/>
                <w:szCs w:val="24"/>
                <w:lang w:val="en-US" w:eastAsia="en-US"/>
              </w:rPr>
              <w:t>Specific solutions include</w:t>
            </w:r>
            <w:r w:rsidR="00613880">
              <w:rPr>
                <w:rFonts w:asciiTheme="minorHAnsi" w:hAnsiTheme="minorHAnsi" w:eastAsiaTheme="minorHAnsi" w:cstheme="minorBidi"/>
                <w:color w:val="auto"/>
                <w:sz w:val="24"/>
                <w:szCs w:val="24"/>
                <w:lang w:val="en-US" w:eastAsia="en-US"/>
              </w:rPr>
              <w:t>:</w:t>
            </w:r>
          </w:p>
          <w:p w:rsidR="00E0207D" w:rsidP="00E0207D" w:rsidRDefault="00613880" w14:paraId="597D7E36" w14:textId="77777777">
            <w:pPr>
              <w:pStyle w:val="ListParagraph"/>
              <w:numPr>
                <w:ilvl w:val="0"/>
                <w:numId w:val="3"/>
              </w:numPr>
              <w:spacing w:before="0" w:after="160" w:line="240" w:lineRule="auto"/>
              <w:rPr>
                <w:rFonts w:asciiTheme="minorHAnsi" w:hAnsiTheme="minorHAnsi" w:eastAsiaTheme="minorHAnsi" w:cstheme="minorBidi"/>
                <w:color w:val="auto"/>
                <w:sz w:val="24"/>
                <w:szCs w:val="24"/>
                <w:lang w:val="en-US" w:eastAsia="en-US"/>
              </w:rPr>
            </w:pPr>
            <w:r w:rsidRPr="00E0207D">
              <w:rPr>
                <w:rFonts w:asciiTheme="minorHAnsi" w:hAnsiTheme="minorHAnsi" w:eastAsiaTheme="minorHAnsi" w:cstheme="minorBidi"/>
                <w:color w:val="auto"/>
                <w:sz w:val="24"/>
                <w:szCs w:val="24"/>
                <w:lang w:val="en-US" w:eastAsia="en-US"/>
              </w:rPr>
              <w:t>DDoS</w:t>
            </w:r>
            <w:r w:rsidRPr="00E0207D" w:rsidR="00E0207D">
              <w:rPr>
                <w:rFonts w:asciiTheme="minorHAnsi" w:hAnsiTheme="minorHAnsi" w:eastAsiaTheme="minorHAnsi" w:cstheme="minorBidi"/>
                <w:color w:val="auto"/>
                <w:sz w:val="24"/>
                <w:szCs w:val="24"/>
                <w:lang w:val="en-US" w:eastAsia="en-US"/>
              </w:rPr>
              <w:t xml:space="preserve"> </w:t>
            </w:r>
            <w:r w:rsidRPr="00E0207D">
              <w:rPr>
                <w:rFonts w:asciiTheme="minorHAnsi" w:hAnsiTheme="minorHAnsi" w:eastAsiaTheme="minorHAnsi" w:cstheme="minorBidi"/>
                <w:color w:val="auto"/>
                <w:sz w:val="24"/>
                <w:szCs w:val="24"/>
                <w:lang w:val="en-US" w:eastAsia="en-US"/>
              </w:rPr>
              <w:t>Network Security</w:t>
            </w:r>
          </w:p>
          <w:p w:rsidRPr="00E0207D" w:rsidR="00613880" w:rsidP="00E0207D" w:rsidRDefault="00613880" w14:paraId="6C5891F0" w14:textId="6EDCD169">
            <w:pPr>
              <w:pStyle w:val="ListParagraph"/>
              <w:numPr>
                <w:ilvl w:val="0"/>
                <w:numId w:val="3"/>
              </w:numPr>
              <w:spacing w:before="0" w:after="160" w:line="240" w:lineRule="auto"/>
              <w:rPr>
                <w:rFonts w:asciiTheme="minorHAnsi" w:hAnsiTheme="minorHAnsi" w:eastAsiaTheme="minorHAnsi" w:cstheme="minorBidi"/>
                <w:color w:val="auto"/>
                <w:sz w:val="24"/>
                <w:szCs w:val="24"/>
                <w:lang w:val="en-US" w:eastAsia="en-US"/>
              </w:rPr>
            </w:pPr>
            <w:r w:rsidRPr="00E0207D">
              <w:rPr>
                <w:rFonts w:asciiTheme="minorHAnsi" w:hAnsiTheme="minorHAnsi" w:eastAsiaTheme="minorHAnsi" w:cstheme="minorBidi"/>
                <w:color w:val="auto"/>
                <w:sz w:val="24"/>
                <w:szCs w:val="24"/>
                <w:lang w:val="en-US" w:eastAsia="en-US"/>
              </w:rPr>
              <w:t xml:space="preserve">Service Assurance </w:t>
            </w:r>
            <w:r w:rsidR="001069C8">
              <w:rPr>
                <w:rFonts w:asciiTheme="minorHAnsi" w:hAnsiTheme="minorHAnsi" w:eastAsiaTheme="minorHAnsi" w:cstheme="minorBidi"/>
                <w:color w:val="auto"/>
                <w:sz w:val="24"/>
                <w:szCs w:val="24"/>
                <w:lang w:val="en-US" w:eastAsia="en-US"/>
              </w:rPr>
              <w:t xml:space="preserve">/ </w:t>
            </w:r>
            <w:r w:rsidRPr="00E0207D">
              <w:rPr>
                <w:rFonts w:asciiTheme="minorHAnsi" w:hAnsiTheme="minorHAnsi" w:eastAsiaTheme="minorHAnsi" w:cstheme="minorBidi"/>
                <w:color w:val="auto"/>
                <w:sz w:val="24"/>
                <w:szCs w:val="24"/>
                <w:lang w:val="en-US" w:eastAsia="en-US"/>
              </w:rPr>
              <w:t>Network Monitoring</w:t>
            </w:r>
          </w:p>
          <w:p w:rsidRPr="00E0207D" w:rsidR="00613880" w:rsidP="00E0207D" w:rsidRDefault="00613880" w14:paraId="430F9CD5" w14:textId="0F34E682">
            <w:pPr>
              <w:pStyle w:val="ListParagraph"/>
              <w:numPr>
                <w:ilvl w:val="0"/>
                <w:numId w:val="3"/>
              </w:numPr>
              <w:spacing w:before="0" w:after="160" w:line="240" w:lineRule="auto"/>
              <w:rPr>
                <w:rFonts w:asciiTheme="minorHAnsi" w:hAnsiTheme="minorHAnsi" w:eastAsiaTheme="minorHAnsi" w:cstheme="minorBidi"/>
                <w:color w:val="auto"/>
                <w:sz w:val="24"/>
                <w:szCs w:val="24"/>
                <w:lang w:val="en-US" w:eastAsia="en-US"/>
              </w:rPr>
            </w:pPr>
            <w:r w:rsidRPr="00E0207D">
              <w:rPr>
                <w:rFonts w:asciiTheme="minorHAnsi" w:hAnsiTheme="minorHAnsi" w:eastAsiaTheme="minorHAnsi" w:cstheme="minorBidi"/>
                <w:color w:val="auto"/>
                <w:sz w:val="24"/>
                <w:szCs w:val="24"/>
                <w:lang w:val="en-US" w:eastAsia="en-US"/>
              </w:rPr>
              <w:t>4G/5G Mobile Network Security</w:t>
            </w:r>
          </w:p>
          <w:p w:rsidR="00E0207D" w:rsidP="00E0207D" w:rsidRDefault="00E0207D" w14:paraId="449F1971" w14:textId="0C44E63B">
            <w:pPr>
              <w:pStyle w:val="ListParagraph"/>
              <w:numPr>
                <w:ilvl w:val="0"/>
                <w:numId w:val="3"/>
              </w:numPr>
              <w:spacing w:before="0" w:after="160" w:line="240" w:lineRule="auto"/>
              <w:rPr>
                <w:rFonts w:asciiTheme="minorHAnsi" w:hAnsiTheme="minorHAnsi" w:eastAsiaTheme="minorHAnsi" w:cstheme="minorBidi"/>
                <w:color w:val="auto"/>
                <w:sz w:val="24"/>
                <w:szCs w:val="24"/>
                <w:lang w:val="en-US" w:eastAsia="en-US"/>
              </w:rPr>
            </w:pPr>
            <w:r w:rsidRPr="00E0207D">
              <w:rPr>
                <w:rFonts w:asciiTheme="minorHAnsi" w:hAnsiTheme="minorHAnsi" w:eastAsiaTheme="minorHAnsi" w:cstheme="minorBidi"/>
                <w:color w:val="auto"/>
                <w:sz w:val="24"/>
                <w:szCs w:val="24"/>
                <w:lang w:val="en-US" w:eastAsia="en-US"/>
              </w:rPr>
              <w:t>DNS Security</w:t>
            </w:r>
          </w:p>
          <w:p w:rsidR="004D36A3" w:rsidP="00D47320" w:rsidRDefault="004D36A3" w14:paraId="049A87B4" w14:textId="77777777">
            <w:pPr>
              <w:rPr>
                <w:rFonts w:ascii="Avenir Next LT Pro" w:hAnsi="Avenir Next LT Pro" w:eastAsia="PT Sans Narrow" w:cs="Arial"/>
                <w:color w:val="0070C0"/>
                <w:sz w:val="32"/>
                <w:szCs w:val="32"/>
              </w:rPr>
            </w:pPr>
          </w:p>
        </w:tc>
      </w:tr>
    </w:tbl>
    <w:p w:rsidR="00703139" w:rsidP="004D36A3" w:rsidRDefault="00703139" w14:paraId="32EE0A3E" w14:textId="77777777">
      <w:pPr>
        <w:rPr>
          <w:rFonts w:ascii="Avenir Next LT Pro" w:hAnsi="Avenir Next LT Pro" w:eastAsia="PT Sans Narrow" w:cs="Arial"/>
          <w:color w:val="0070C0"/>
          <w:sz w:val="32"/>
          <w:szCs w:val="32"/>
        </w:rPr>
      </w:pPr>
    </w:p>
    <w:p w:rsidR="00703139" w:rsidP="004D36A3" w:rsidRDefault="00703139" w14:paraId="688CB492" w14:textId="77777777">
      <w:pPr>
        <w:rPr>
          <w:rFonts w:ascii="Avenir Next LT Pro" w:hAnsi="Avenir Next LT Pro" w:eastAsia="PT Sans Narrow" w:cs="Arial"/>
          <w:color w:val="0070C0"/>
          <w:sz w:val="32"/>
          <w:szCs w:val="32"/>
        </w:rPr>
      </w:pPr>
    </w:p>
    <w:p w:rsidR="00703139" w:rsidP="004D36A3" w:rsidRDefault="00703139" w14:paraId="667CB917" w14:textId="77777777">
      <w:pPr>
        <w:rPr>
          <w:rFonts w:ascii="Avenir Next LT Pro" w:hAnsi="Avenir Next LT Pro" w:eastAsia="PT Sans Narrow" w:cs="Arial"/>
          <w:color w:val="0070C0"/>
          <w:sz w:val="32"/>
          <w:szCs w:val="32"/>
        </w:rPr>
      </w:pPr>
    </w:p>
    <w:p w:rsidR="004D36A3" w:rsidP="004D36A3" w:rsidRDefault="004D36A3" w14:paraId="5FD1D4DC" w14:textId="78F83E58">
      <w:pPr>
        <w:rPr>
          <w:rFonts w:ascii="Avenir Next LT Pro" w:hAnsi="Avenir Next LT Pro" w:cs="Arial"/>
          <w:color w:val="000000"/>
        </w:rPr>
      </w:pPr>
      <w:r>
        <w:rPr>
          <w:rFonts w:ascii="Avenir Next LT Pro" w:hAnsi="Avenir Next LT Pro" w:eastAsia="PT Sans Narrow" w:cs="Arial"/>
          <w:color w:val="0070C0"/>
          <w:sz w:val="32"/>
          <w:szCs w:val="32"/>
        </w:rPr>
        <w:t>Marketing material/content:</w:t>
      </w:r>
      <w:r>
        <w:rPr>
          <w:rFonts w:ascii="Avenir Next LT Pro" w:hAnsi="Avenir Next LT Pro" w:cs="Arial"/>
          <w:b/>
          <w:sz w:val="24"/>
          <w:szCs w:val="24"/>
        </w:rPr>
        <w:br/>
      </w:r>
      <w:r>
        <w:rPr>
          <w:rFonts w:ascii="Avenir Next LT Pro" w:hAnsi="Avenir Next LT Pro" w:cs="Arial"/>
          <w:color w:val="000000"/>
        </w:rPr>
        <w:t>Q2.1</w:t>
      </w:r>
      <w:r>
        <w:rPr>
          <w:rFonts w:ascii="Avenir Next LT Pro" w:hAnsi="Avenir Next LT Pro" w:cs="Arial"/>
          <w:color w:val="000000"/>
        </w:rPr>
        <w:br/>
      </w:r>
      <w:r>
        <w:rPr>
          <w:rFonts w:ascii="Avenir Next LT Pro" w:hAnsi="Avenir Next LT Pro" w:cs="Arial"/>
          <w:color w:val="000000"/>
        </w:rPr>
        <w:t xml:space="preserve">Please provide specific marketing collateral to support the above key messaging. </w:t>
      </w:r>
    </w:p>
    <w:p w:rsidRPr="0005584F" w:rsidR="004D36A3" w:rsidP="004D36A3" w:rsidRDefault="004D36A3" w14:paraId="0FDFEB6B" w14:textId="77777777">
      <w:pPr>
        <w:rPr>
          <w:rFonts w:ascii="Avenir Next LT Pro" w:hAnsi="Avenir Next LT Pro" w:cs="Arial"/>
          <w:b/>
          <w:bCs/>
          <w:color w:val="000000"/>
        </w:rPr>
      </w:pPr>
      <w:r w:rsidRPr="0005584F">
        <w:rPr>
          <w:rFonts w:ascii="Avenir Next LT Pro" w:hAnsi="Avenir Next LT Pro" w:cs="Arial"/>
          <w:b/>
          <w:bCs/>
          <w:color w:val="000000"/>
        </w:rPr>
        <w:t xml:space="preserve">Please include: </w:t>
      </w:r>
    </w:p>
    <w:p w:rsidR="004D36A3" w:rsidP="004D36A3" w:rsidRDefault="004D36A3" w14:paraId="1C572624" w14:textId="77777777">
      <w:pPr>
        <w:numPr>
          <w:ilvl w:val="0"/>
          <w:numId w:val="2"/>
        </w:numPr>
        <w:spacing w:before="0"/>
        <w:ind w:left="1440"/>
        <w:rPr>
          <w:rFonts w:ascii="Avenir Next LT Pro" w:hAnsi="Avenir Next LT Pro" w:cs="Arial"/>
          <w:color w:val="000000"/>
        </w:rPr>
      </w:pPr>
      <w:r w:rsidRPr="00D834E1">
        <w:rPr>
          <w:rFonts w:ascii="Avenir Next LT Pro" w:hAnsi="Avenir Next LT Pro" w:cs="Arial"/>
          <w:color w:val="000000"/>
        </w:rPr>
        <w:t xml:space="preserve">1 x </w:t>
      </w:r>
      <w:r>
        <w:rPr>
          <w:rFonts w:ascii="Avenir Next LT Pro" w:hAnsi="Avenir Next LT Pro" w:cs="Arial"/>
          <w:b/>
          <w:bCs/>
          <w:color w:val="000000"/>
        </w:rPr>
        <w:t>company brief</w:t>
      </w:r>
      <w:r>
        <w:rPr>
          <w:rFonts w:ascii="Avenir Next LT Pro" w:hAnsi="Avenir Next LT Pro" w:cs="Arial"/>
          <w:color w:val="000000"/>
        </w:rPr>
        <w:t xml:space="preserve"> presentation </w:t>
      </w:r>
    </w:p>
    <w:p w:rsidR="004D36A3" w:rsidP="004D36A3" w:rsidRDefault="004D36A3" w14:paraId="565EE461" w14:textId="77777777">
      <w:pPr>
        <w:numPr>
          <w:ilvl w:val="0"/>
          <w:numId w:val="2"/>
        </w:numPr>
        <w:spacing w:before="0"/>
        <w:ind w:left="1440"/>
        <w:rPr>
          <w:rFonts w:ascii="Avenir Next LT Pro" w:hAnsi="Avenir Next LT Pro" w:cs="Arial"/>
          <w:color w:val="000000"/>
        </w:rPr>
      </w:pPr>
      <w:r w:rsidRPr="44289FDF">
        <w:rPr>
          <w:rFonts w:ascii="Avenir Next LT Pro" w:hAnsi="Avenir Next LT Pro" w:cs="Arial"/>
          <w:b/>
          <w:bCs/>
          <w:color w:val="000000" w:themeColor="text1"/>
        </w:rPr>
        <w:t xml:space="preserve">Links </w:t>
      </w:r>
      <w:r w:rsidRPr="44289FDF">
        <w:rPr>
          <w:rFonts w:ascii="Avenir Next LT Pro" w:hAnsi="Avenir Next LT Pro" w:cs="Arial"/>
          <w:color w:val="000000" w:themeColor="text1"/>
        </w:rPr>
        <w:t>to the</w:t>
      </w:r>
      <w:r w:rsidRPr="44289FDF">
        <w:rPr>
          <w:rFonts w:ascii="Avenir Next LT Pro" w:hAnsi="Avenir Next LT Pro" w:cs="Arial"/>
          <w:b/>
          <w:bCs/>
          <w:color w:val="000000" w:themeColor="text1"/>
        </w:rPr>
        <w:t xml:space="preserve"> website</w:t>
      </w:r>
      <w:r w:rsidRPr="44289FDF">
        <w:rPr>
          <w:rFonts w:ascii="Avenir Next LT Pro" w:hAnsi="Avenir Next LT Pro" w:cs="Arial"/>
          <w:color w:val="000000" w:themeColor="text1"/>
        </w:rPr>
        <w:t xml:space="preserve"> or dedicated MWC landing page</w:t>
      </w:r>
    </w:p>
    <w:p w:rsidRPr="004D36A3" w:rsidR="004D36A3" w:rsidP="004D36A3" w:rsidRDefault="004D36A3" w14:paraId="116C4B03" w14:textId="5CBD2778">
      <w:pPr>
        <w:numPr>
          <w:ilvl w:val="0"/>
          <w:numId w:val="2"/>
        </w:numPr>
        <w:spacing w:before="0"/>
        <w:ind w:left="1440"/>
        <w:rPr>
          <w:rFonts w:ascii="Avenir Next LT Pro" w:hAnsi="Avenir Next LT Pro" w:cs="Arial"/>
          <w:color w:val="000000"/>
        </w:rPr>
      </w:pPr>
      <w:r>
        <w:rPr>
          <w:rFonts w:ascii="Avenir Next LT Pro" w:hAnsi="Avenir Next LT Pro" w:cs="Arial"/>
          <w:color w:val="000000"/>
        </w:rPr>
        <w:t xml:space="preserve">(optional) 1 or more </w:t>
      </w:r>
      <w:r>
        <w:rPr>
          <w:rFonts w:ascii="Avenir Next LT Pro" w:hAnsi="Avenir Next LT Pro" w:cs="Arial"/>
          <w:b/>
          <w:bCs/>
          <w:color w:val="000000"/>
        </w:rPr>
        <w:t>Product/Service whitepaper(s)</w:t>
      </w:r>
      <w:r w:rsidR="003865F6">
        <w:rPr>
          <w:rFonts w:ascii="Avenir Next LT Pro" w:hAnsi="Avenir Next LT Pro" w:cs="Arial"/>
          <w:b/>
          <w:bCs/>
          <w:color w:val="000000"/>
        </w:rPr>
        <w:t xml:space="preserve"> </w:t>
      </w:r>
    </w:p>
    <w:p w:rsidR="004D36A3" w:rsidP="004D36A3" w:rsidRDefault="004D36A3" w14:paraId="7EA030D8" w14:textId="627EBB90">
      <w:pPr>
        <w:spacing w:before="0"/>
        <w:rPr>
          <w:rFonts w:ascii="Avenir Next LT Pro" w:hAnsi="Avenir Next LT Pro" w:cs="Arial"/>
          <w:b/>
          <w:bCs/>
          <w:color w:val="000000"/>
        </w:rPr>
      </w:pPr>
    </w:p>
    <w:p w:rsidR="004D36A3" w:rsidP="004D36A3" w:rsidRDefault="004D36A3" w14:paraId="0286698A" w14:textId="77777777">
      <w:pPr>
        <w:spacing w:before="0"/>
        <w:ind w:left="1440"/>
        <w:rPr>
          <w:rFonts w:ascii="Avenir Next LT Pro" w:hAnsi="Avenir Next LT Pro" w:cs="Arial"/>
          <w:color w:val="000000"/>
        </w:rPr>
      </w:pPr>
    </w:p>
    <w:tbl>
      <w:tblPr>
        <w:tblStyle w:val="TableGrid"/>
        <w:tblW w:w="9961" w:type="dxa"/>
        <w:tblLook w:val="04A0" w:firstRow="1" w:lastRow="0" w:firstColumn="1" w:lastColumn="0" w:noHBand="0" w:noVBand="1"/>
      </w:tblPr>
      <w:tblGrid>
        <w:gridCol w:w="9961"/>
      </w:tblGrid>
      <w:tr w:rsidR="004D36A3" w:rsidTr="00090A71" w14:paraId="69D2987A" w14:textId="77777777">
        <w:trPr>
          <w:trHeight w:val="1498"/>
        </w:trPr>
        <w:tc>
          <w:tcPr>
            <w:tcW w:w="9961" w:type="dxa"/>
            <w:tcBorders>
              <w:top w:val="single" w:color="auto" w:sz="4" w:space="0"/>
              <w:left w:val="single" w:color="auto" w:sz="4" w:space="0"/>
              <w:bottom w:val="single" w:color="auto" w:sz="4" w:space="0"/>
              <w:right w:val="single" w:color="auto" w:sz="4" w:space="0"/>
            </w:tcBorders>
          </w:tcPr>
          <w:p w:rsidR="004D36A3" w:rsidP="00D47320" w:rsidRDefault="00090A71" w14:paraId="7B1944ED" w14:textId="5B8DD969">
            <w:pPr>
              <w:rPr>
                <w:rFonts w:ascii="Avenir Next LT Pro" w:hAnsi="Avenir Next LT Pro" w:eastAsia="PT Sans Narrow" w:cs="Arial"/>
                <w:bCs/>
                <w:color w:val="auto"/>
                <w:sz w:val="24"/>
                <w:szCs w:val="24"/>
              </w:rPr>
            </w:pPr>
            <w:r>
              <w:rPr>
                <w:rFonts w:ascii="Avenir Next LT Pro" w:hAnsi="Avenir Next LT Pro" w:eastAsia="PT Sans Narrow" w:cs="Arial"/>
                <w:bCs/>
                <w:color w:val="auto"/>
                <w:sz w:val="24"/>
                <w:szCs w:val="24"/>
              </w:rPr>
              <w:t xml:space="preserve">MWC Page:  </w:t>
            </w:r>
            <w:hyperlink w:history="1" r:id="rId14">
              <w:r w:rsidRPr="00703139" w:rsidR="00703139">
                <w:rPr>
                  <w:rStyle w:val="Hyperlink"/>
                  <w:rFonts w:ascii="Avenir Next LT Pro" w:hAnsi="Avenir Next LT Pro" w:eastAsia="PT Sans Narrow" w:cs="Arial"/>
                  <w:bCs/>
                  <w:sz w:val="24"/>
                  <w:szCs w:val="24"/>
                </w:rPr>
                <w:t>Mobile World Congress 2025 | NETSCOUT</w:t>
              </w:r>
            </w:hyperlink>
          </w:p>
          <w:p w:rsidR="004D36A3" w:rsidP="00090A71" w:rsidRDefault="00090A71" w14:paraId="384C7FE0" w14:textId="46206251">
            <w:pPr>
              <w:rPr>
                <w:rFonts w:ascii="Avenir Next LT Pro" w:hAnsi="Avenir Next LT Pro" w:eastAsia="PT Sans Narrow" w:cs="Arial"/>
                <w:b/>
                <w:color w:val="C00000"/>
                <w:sz w:val="32"/>
                <w:szCs w:val="32"/>
              </w:rPr>
            </w:pPr>
            <w:r>
              <w:rPr>
                <w:rFonts w:ascii="Avenir Next LT Pro" w:hAnsi="Avenir Next LT Pro" w:eastAsia="PT Sans Narrow" w:cs="Arial"/>
                <w:bCs/>
                <w:color w:val="auto"/>
                <w:sz w:val="24"/>
                <w:szCs w:val="24"/>
              </w:rPr>
              <w:t xml:space="preserve">AIOps (includes whitepaper on this page):  </w:t>
            </w:r>
            <w:hyperlink w:history="1" r:id="rId15">
              <w:r w:rsidRPr="00090A71">
                <w:rPr>
                  <w:rStyle w:val="Hyperlink"/>
                  <w:rFonts w:ascii="Avenir Next LT Pro" w:hAnsi="Avenir Next LT Pro" w:eastAsia="PT Sans Narrow" w:cs="Arial"/>
                  <w:bCs/>
                  <w:sz w:val="24"/>
                  <w:szCs w:val="24"/>
                </w:rPr>
                <w:t>Next-Level AI for Telecom Networks | NETSCOUT</w:t>
              </w:r>
            </w:hyperlink>
          </w:p>
        </w:tc>
      </w:tr>
    </w:tbl>
    <w:p w:rsidR="004D36A3" w:rsidP="004D36A3" w:rsidRDefault="004D36A3" w14:paraId="4F3073EF" w14:textId="7FD43846">
      <w:pPr>
        <w:rPr>
          <w:rFonts w:ascii="Avenir Next LT Pro" w:hAnsi="Avenir Next LT Pro" w:eastAsia="PT Sans Narrow" w:cs="Arial"/>
          <w:color w:val="0070C0"/>
          <w:sz w:val="28"/>
          <w:szCs w:val="28"/>
        </w:rPr>
      </w:pPr>
      <w:r>
        <w:rPr>
          <w:rFonts w:ascii="Avenir Next LT Pro" w:hAnsi="Avenir Next LT Pro" w:eastAsia="PT Sans Narrow" w:cs="Arial"/>
          <w:b/>
          <w:color w:val="C00000"/>
          <w:sz w:val="32"/>
          <w:szCs w:val="32"/>
        </w:rPr>
        <w:br/>
      </w:r>
      <w:sdt>
        <w:sdtPr>
          <w:rPr>
            <w:rFonts w:ascii="Avenir Next LT Pro" w:hAnsi="Avenir Next LT Pro" w:eastAsia="PT Sans Narrow" w:cs="Arial"/>
            <w:b/>
            <w:color w:val="C00000"/>
            <w:sz w:val="32"/>
            <w:szCs w:val="32"/>
          </w:rPr>
          <w:tag w:val="goog_rdk_2"/>
          <w:id w:val="-1240320832"/>
        </w:sdtPr>
        <w:sdtContent>
          <w:r>
            <w:rPr>
              <w:rFonts w:ascii="Avenir Next LT Pro" w:hAnsi="Avenir Next LT Pro" w:eastAsia="PT Sans Narrow" w:cs="Arial"/>
              <w:b/>
              <w:color w:val="C00000"/>
              <w:sz w:val="32"/>
              <w:szCs w:val="32"/>
            </w:rPr>
            <w:t>Target Prospects Brief</w:t>
          </w:r>
        </w:sdtContent>
      </w:sdt>
      <w:r>
        <w:rPr>
          <w:rFonts w:ascii="Avenir Next LT Pro" w:hAnsi="Avenir Next LT Pro" w:eastAsia="PT Sans Narrow" w:cs="Arial"/>
          <w:color w:val="4396BA"/>
          <w:sz w:val="28"/>
          <w:szCs w:val="28"/>
        </w:rPr>
        <w:br/>
      </w:r>
    </w:p>
    <w:p w:rsidR="004D36A3" w:rsidP="5DFF2C1D" w:rsidRDefault="004D36A3" w14:paraId="10DC7C15" w14:textId="1BEFD659">
      <w:pPr>
        <w:rPr>
          <w:rFonts w:ascii="Avenir Next LT Pro" w:hAnsi="Avenir Next LT Pro" w:cs="Arial"/>
          <w:color w:val="000000" w:themeColor="text1"/>
          <w:lang w:val="en-US"/>
        </w:rPr>
      </w:pPr>
      <w:r w:rsidRPr="5DFF2C1D" w:rsidR="004D36A3">
        <w:rPr>
          <w:rFonts w:ascii="Avenir Next LT Pro" w:hAnsi="Avenir Next LT Pro" w:eastAsia="PT Sans Narrow" w:cs="Arial"/>
          <w:color w:val="0070C0"/>
          <w:sz w:val="28"/>
          <w:szCs w:val="28"/>
          <w:lang w:val="en-US"/>
        </w:rPr>
        <w:t>Target Companies</w:t>
      </w:r>
      <w:r>
        <w:br/>
      </w:r>
      <w:r w:rsidRPr="5DFF2C1D" w:rsidR="004D36A3">
        <w:rPr>
          <w:rFonts w:ascii="Avenir Next LT Pro" w:hAnsi="Avenir Next LT Pro" w:cs="Arial"/>
          <w:color w:val="000000" w:themeColor="text1" w:themeTint="FF" w:themeShade="FF"/>
          <w:lang w:val="en-US"/>
        </w:rPr>
        <w:t>Q3.0</w:t>
      </w:r>
      <w:r>
        <w:br/>
      </w:r>
      <w:r w:rsidRPr="5DFF2C1D" w:rsidR="004D36A3">
        <w:rPr>
          <w:rFonts w:ascii="Avenir Next LT Pro" w:hAnsi="Avenir Next LT Pro" w:cs="Arial"/>
          <w:color w:val="000000" w:themeColor="text1" w:themeTint="FF" w:themeShade="FF"/>
          <w:lang w:val="en-US"/>
        </w:rPr>
        <w:t xml:space="preserve">If you have a </w:t>
      </w:r>
      <w:r w:rsidRPr="5DFF2C1D" w:rsidR="004D36A3">
        <w:rPr>
          <w:rFonts w:ascii="Avenir Next LT Pro" w:hAnsi="Avenir Next LT Pro" w:cs="Arial"/>
          <w:b w:val="1"/>
          <w:bCs w:val="1"/>
          <w:color w:val="000000" w:themeColor="text1" w:themeTint="FF" w:themeShade="FF"/>
          <w:lang w:val="en-US"/>
        </w:rPr>
        <w:t>target list</w:t>
      </w:r>
      <w:r w:rsidRPr="5DFF2C1D" w:rsidR="004D36A3">
        <w:rPr>
          <w:rFonts w:ascii="Avenir Next LT Pro" w:hAnsi="Avenir Next LT Pro" w:cs="Arial"/>
          <w:color w:val="000000" w:themeColor="text1" w:themeTint="FF" w:themeShade="FF"/>
          <w:lang w:val="en-US"/>
        </w:rPr>
        <w:t xml:space="preserve"> of </w:t>
      </w:r>
      <w:r w:rsidRPr="5DFF2C1D" w:rsidR="004D36A3">
        <w:rPr>
          <w:rFonts w:ascii="Avenir Next LT Pro" w:hAnsi="Avenir Next LT Pro" w:cs="Arial"/>
          <w:color w:val="auto"/>
          <w:lang w:val="en-US"/>
        </w:rPr>
        <w:t>companies (</w:t>
      </w:r>
      <w:r w:rsidRPr="5DFF2C1D" w:rsidR="004D36A3">
        <w:rPr>
          <w:rFonts w:ascii="Avenir Next LT Pro" w:hAnsi="Avenir Next LT Pro" w:cs="Arial"/>
          <w:b w:val="1"/>
          <w:bCs w:val="1"/>
          <w:color w:val="auto"/>
          <w:lang w:val="en-US"/>
        </w:rPr>
        <w:t>Prospect customers, partners, analysts etc</w:t>
      </w:r>
      <w:r w:rsidRPr="5DFF2C1D" w:rsidR="004D36A3">
        <w:rPr>
          <w:rFonts w:ascii="Avenir Next LT Pro" w:hAnsi="Avenir Next LT Pro" w:cs="Arial"/>
          <w:color w:val="auto"/>
          <w:lang w:val="en-US"/>
        </w:rPr>
        <w:t xml:space="preserve">.) that </w:t>
      </w:r>
      <w:r w:rsidRPr="5DFF2C1D" w:rsidR="004D36A3">
        <w:rPr>
          <w:rFonts w:ascii="Avenir Next LT Pro" w:hAnsi="Avenir Next LT Pro" w:cs="Arial"/>
          <w:color w:val="000000" w:themeColor="text1" w:themeTint="FF" w:themeShade="FF"/>
          <w:lang w:val="en-US"/>
        </w:rPr>
        <w:t xml:space="preserve">you would like us to </w:t>
      </w:r>
      <w:r w:rsidRPr="5DFF2C1D" w:rsidR="004D36A3">
        <w:rPr>
          <w:rFonts w:ascii="Avenir Next LT Pro" w:hAnsi="Avenir Next LT Pro" w:cs="Arial"/>
          <w:color w:val="000000" w:themeColor="text1" w:themeTint="FF" w:themeShade="FF"/>
          <w:lang w:val="en-US"/>
        </w:rPr>
        <w:t>prioritise</w:t>
      </w:r>
      <w:r w:rsidRPr="5DFF2C1D" w:rsidR="004D36A3">
        <w:rPr>
          <w:rFonts w:ascii="Avenir Next LT Pro" w:hAnsi="Avenir Next LT Pro" w:cs="Arial"/>
          <w:color w:val="000000" w:themeColor="text1" w:themeTint="FF" w:themeShade="FF"/>
          <w:lang w:val="en-US"/>
        </w:rPr>
        <w:t xml:space="preserve">, when looking for target individuals, please share a list, preferably of </w:t>
      </w:r>
      <w:r w:rsidRPr="5DFF2C1D" w:rsidR="004D36A3">
        <w:rPr>
          <w:rFonts w:ascii="Avenir Next LT Pro" w:hAnsi="Avenir Next LT Pro" w:cs="Arial"/>
          <w:b w:val="1"/>
          <w:bCs w:val="1"/>
          <w:color w:val="000000" w:themeColor="text1" w:themeTint="FF" w:themeShade="FF"/>
          <w:lang w:val="en-US"/>
        </w:rPr>
        <w:t>at least 40</w:t>
      </w:r>
      <w:r w:rsidRPr="5DFF2C1D" w:rsidR="004D36A3">
        <w:rPr>
          <w:rFonts w:ascii="Avenir Next LT Pro" w:hAnsi="Avenir Next LT Pro" w:cs="Arial"/>
          <w:color w:val="000000" w:themeColor="text1" w:themeTint="FF" w:themeShade="FF"/>
          <w:lang w:val="en-US"/>
        </w:rPr>
        <w:t>:</w:t>
      </w:r>
      <w:r w:rsidRPr="5DFF2C1D" w:rsidR="00D57FB8">
        <w:rPr>
          <w:rFonts w:ascii="Avenir Next LT Pro" w:hAnsi="Avenir Next LT Pro" w:cs="Arial"/>
          <w:color w:val="000000" w:themeColor="text1" w:themeTint="FF" w:themeShade="FF"/>
          <w:lang w:val="en-US"/>
        </w:rPr>
        <w:t xml:space="preserve"> </w:t>
      </w:r>
    </w:p>
    <w:p w:rsidR="006339E8" w:rsidP="006339E8" w:rsidRDefault="006339E8" w14:paraId="5831D022" w14:textId="77777777">
      <w:pPr>
        <w:rPr>
          <w:rFonts w:ascii="Avenir Next LT Pro" w:hAnsi="Avenir Next LT Pro" w:cs="Arial"/>
          <w:b/>
          <w:bCs/>
          <w:color w:val="000000"/>
        </w:rPr>
      </w:pPr>
    </w:p>
    <w:p w:rsidRPr="006339E8" w:rsidR="006339E8" w:rsidP="006339E8" w:rsidRDefault="006339E8" w14:paraId="7E1F0F1B" w14:textId="66A161CD">
      <w:pPr>
        <w:rPr>
          <w:rFonts w:ascii="Avenir Next LT Pro" w:hAnsi="Avenir Next LT Pro" w:cs="Arial"/>
          <w:b/>
          <w:bCs/>
          <w:color w:val="000000"/>
        </w:rPr>
      </w:pPr>
      <w:r w:rsidRPr="006339E8">
        <w:rPr>
          <w:rFonts w:ascii="Avenir Next LT Pro" w:hAnsi="Avenir Next LT Pro" w:cs="Arial"/>
          <w:b/>
          <w:bCs/>
          <w:color w:val="000000"/>
        </w:rPr>
        <w:t>Top Targets:</w:t>
      </w:r>
    </w:p>
    <w:p w:rsidRPr="006339E8" w:rsidR="006339E8" w:rsidP="006339E8" w:rsidRDefault="006339E8" w14:paraId="08936F34" w14:textId="77777777">
      <w:pPr>
        <w:rPr>
          <w:rFonts w:ascii="Avenir Next LT Pro" w:hAnsi="Avenir Next LT Pro" w:cs="Arial"/>
          <w:color w:val="000000"/>
        </w:rPr>
      </w:pPr>
      <w:r w:rsidRPr="006339E8">
        <w:rPr>
          <w:rFonts w:ascii="Avenir Next LT Pro" w:hAnsi="Avenir Next LT Pro" w:cs="Arial"/>
          <w:color w:val="000000"/>
        </w:rPr>
        <w:t>Airtel</w:t>
      </w:r>
    </w:p>
    <w:p w:rsidRPr="006339E8" w:rsidR="006339E8" w:rsidP="006339E8" w:rsidRDefault="006339E8" w14:paraId="1B1DE30D" w14:textId="77777777">
      <w:pPr>
        <w:rPr>
          <w:rFonts w:ascii="Avenir Next LT Pro" w:hAnsi="Avenir Next LT Pro" w:cs="Arial"/>
          <w:color w:val="000000"/>
        </w:rPr>
      </w:pPr>
      <w:r w:rsidRPr="006339E8">
        <w:rPr>
          <w:rFonts w:ascii="Avenir Next LT Pro" w:hAnsi="Avenir Next LT Pro" w:cs="Arial"/>
          <w:color w:val="000000"/>
        </w:rPr>
        <w:t xml:space="preserve">Algeria Telecom </w:t>
      </w:r>
    </w:p>
    <w:p w:rsidRPr="006339E8" w:rsidR="006339E8" w:rsidP="006339E8" w:rsidRDefault="006339E8" w14:paraId="649C364C" w14:textId="77777777">
      <w:pPr>
        <w:rPr>
          <w:rFonts w:ascii="Avenir Next LT Pro" w:hAnsi="Avenir Next LT Pro" w:cs="Arial"/>
          <w:color w:val="000000"/>
        </w:rPr>
      </w:pPr>
      <w:r w:rsidRPr="006339E8">
        <w:rPr>
          <w:rFonts w:ascii="Avenir Next LT Pro" w:hAnsi="Avenir Next LT Pro" w:cs="Arial"/>
          <w:color w:val="000000"/>
        </w:rPr>
        <w:t>Bouygues Telecom</w:t>
      </w:r>
    </w:p>
    <w:p w:rsidRPr="006339E8" w:rsidR="006339E8" w:rsidP="006339E8" w:rsidRDefault="006339E8" w14:paraId="57DBF3E0" w14:textId="77777777">
      <w:pPr>
        <w:rPr>
          <w:rFonts w:ascii="Avenir Next LT Pro" w:hAnsi="Avenir Next LT Pro" w:cs="Arial"/>
          <w:color w:val="000000"/>
        </w:rPr>
      </w:pPr>
      <w:r w:rsidRPr="006339E8">
        <w:rPr>
          <w:rFonts w:ascii="Avenir Next LT Pro" w:hAnsi="Avenir Next LT Pro" w:cs="Arial"/>
          <w:color w:val="000000"/>
        </w:rPr>
        <w:t>BT</w:t>
      </w:r>
    </w:p>
    <w:p w:rsidRPr="006339E8" w:rsidR="006339E8" w:rsidP="5DFF2C1D" w:rsidRDefault="006339E8" w14:paraId="2C27B24A" w14:textId="77777777">
      <w:pPr>
        <w:rPr>
          <w:rFonts w:ascii="Avenir Next LT Pro" w:hAnsi="Avenir Next LT Pro" w:cs="Arial"/>
          <w:color w:val="000000"/>
          <w:lang w:val="en-US"/>
        </w:rPr>
      </w:pPr>
      <w:r w:rsidRPr="5DFF2C1D" w:rsidR="006339E8">
        <w:rPr>
          <w:rFonts w:ascii="Avenir Next LT Pro" w:hAnsi="Avenir Next LT Pro" w:cs="Arial"/>
          <w:color w:val="000000" w:themeColor="text1" w:themeTint="FF" w:themeShade="FF"/>
          <w:lang w:val="en-US"/>
        </w:rPr>
        <w:t>Ethiotel</w:t>
      </w:r>
      <w:r w:rsidRPr="5DFF2C1D" w:rsidR="006339E8">
        <w:rPr>
          <w:rFonts w:ascii="Avenir Next LT Pro" w:hAnsi="Avenir Next LT Pro" w:cs="Arial"/>
          <w:color w:val="000000" w:themeColor="text1" w:themeTint="FF" w:themeShade="FF"/>
          <w:lang w:val="en-US"/>
        </w:rPr>
        <w:t xml:space="preserve"> </w:t>
      </w:r>
    </w:p>
    <w:p w:rsidRPr="006339E8" w:rsidR="006339E8" w:rsidP="006339E8" w:rsidRDefault="006339E8" w14:paraId="09EF9987" w14:textId="77777777">
      <w:pPr>
        <w:rPr>
          <w:rFonts w:ascii="Avenir Next LT Pro" w:hAnsi="Avenir Next LT Pro" w:cs="Arial"/>
          <w:color w:val="000000"/>
        </w:rPr>
      </w:pPr>
      <w:r w:rsidRPr="006339E8">
        <w:rPr>
          <w:rFonts w:ascii="Avenir Next LT Pro" w:hAnsi="Avenir Next LT Pro" w:cs="Arial"/>
          <w:color w:val="000000"/>
        </w:rPr>
        <w:t xml:space="preserve">MTN </w:t>
      </w:r>
    </w:p>
    <w:p w:rsidRPr="006339E8" w:rsidR="006339E8" w:rsidP="5DFF2C1D" w:rsidRDefault="006339E8" w14:paraId="47E17EF3" w14:textId="77777777">
      <w:pPr>
        <w:rPr>
          <w:rFonts w:ascii="Avenir Next LT Pro" w:hAnsi="Avenir Next LT Pro" w:cs="Arial"/>
          <w:color w:val="000000"/>
          <w:lang w:val="en-US"/>
        </w:rPr>
      </w:pPr>
      <w:r w:rsidRPr="5DFF2C1D" w:rsidR="006339E8">
        <w:rPr>
          <w:rFonts w:ascii="Avenir Next LT Pro" w:hAnsi="Avenir Next LT Pro" w:cs="Arial"/>
          <w:color w:val="000000" w:themeColor="text1" w:themeTint="FF" w:themeShade="FF"/>
          <w:lang w:val="en-US"/>
        </w:rPr>
        <w:t xml:space="preserve">Orange </w:t>
      </w:r>
      <w:r w:rsidRPr="5DFF2C1D" w:rsidR="006339E8">
        <w:rPr>
          <w:rFonts w:ascii="Avenir Next LT Pro" w:hAnsi="Avenir Next LT Pro" w:cs="Arial"/>
          <w:color w:val="000000" w:themeColor="text1" w:themeTint="FF" w:themeShade="FF"/>
          <w:lang w:val="en-US"/>
        </w:rPr>
        <w:t>Cyberdefense</w:t>
      </w:r>
      <w:r w:rsidRPr="5DFF2C1D" w:rsidR="006339E8">
        <w:rPr>
          <w:rFonts w:ascii="Avenir Next LT Pro" w:hAnsi="Avenir Next LT Pro" w:cs="Arial"/>
          <w:color w:val="000000" w:themeColor="text1" w:themeTint="FF" w:themeShade="FF"/>
          <w:lang w:val="en-US"/>
        </w:rPr>
        <w:t xml:space="preserve"> </w:t>
      </w:r>
    </w:p>
    <w:p w:rsidRPr="006339E8" w:rsidR="006339E8" w:rsidP="006339E8" w:rsidRDefault="006339E8" w14:paraId="30CFFEE1" w14:textId="77777777">
      <w:pPr>
        <w:rPr>
          <w:rFonts w:ascii="Avenir Next LT Pro" w:hAnsi="Avenir Next LT Pro" w:cs="Arial"/>
          <w:color w:val="000000"/>
        </w:rPr>
      </w:pPr>
      <w:r w:rsidRPr="006339E8">
        <w:rPr>
          <w:rFonts w:ascii="Avenir Next LT Pro" w:hAnsi="Avenir Next LT Pro" w:cs="Arial"/>
          <w:color w:val="000000"/>
        </w:rPr>
        <w:t>Orange WIN</w:t>
      </w:r>
    </w:p>
    <w:p w:rsidRPr="006339E8" w:rsidR="006339E8" w:rsidP="006339E8" w:rsidRDefault="006339E8" w14:paraId="3671C5F8" w14:textId="77777777">
      <w:pPr>
        <w:rPr>
          <w:rFonts w:ascii="Avenir Next LT Pro" w:hAnsi="Avenir Next LT Pro" w:cs="Arial"/>
          <w:color w:val="000000"/>
        </w:rPr>
      </w:pPr>
      <w:r w:rsidRPr="006339E8">
        <w:rPr>
          <w:rFonts w:ascii="Avenir Next LT Pro" w:hAnsi="Avenir Next LT Pro" w:cs="Arial"/>
          <w:color w:val="000000"/>
        </w:rPr>
        <w:t>Safaricom</w:t>
      </w:r>
    </w:p>
    <w:p w:rsidRPr="006339E8" w:rsidR="006339E8" w:rsidP="006339E8" w:rsidRDefault="006339E8" w14:paraId="45C498D4" w14:textId="77777777">
      <w:pPr>
        <w:rPr>
          <w:rFonts w:ascii="Avenir Next LT Pro" w:hAnsi="Avenir Next LT Pro" w:cs="Arial"/>
          <w:color w:val="000000"/>
        </w:rPr>
      </w:pPr>
      <w:r w:rsidRPr="006339E8">
        <w:rPr>
          <w:rFonts w:ascii="Avenir Next LT Pro" w:hAnsi="Avenir Next LT Pro" w:cs="Arial"/>
          <w:color w:val="000000"/>
        </w:rPr>
        <w:t>SFR</w:t>
      </w:r>
    </w:p>
    <w:p w:rsidR="004D36A3" w:rsidP="006339E8" w:rsidRDefault="006339E8" w14:paraId="7590E673" w14:textId="2227DFC6">
      <w:pPr>
        <w:rPr>
          <w:rFonts w:ascii="Avenir Next LT Pro" w:hAnsi="Avenir Next LT Pro" w:cs="Arial"/>
          <w:color w:val="000000"/>
        </w:rPr>
      </w:pPr>
      <w:r w:rsidRPr="006339E8">
        <w:rPr>
          <w:rFonts w:ascii="Avenir Next LT Pro" w:hAnsi="Avenir Next LT Pro" w:cs="Arial"/>
          <w:color w:val="000000"/>
        </w:rPr>
        <w:t>Vodacom</w:t>
      </w:r>
    </w:p>
    <w:tbl>
      <w:tblPr>
        <w:tblStyle w:val="TableGrid"/>
        <w:tblW w:w="0" w:type="auto"/>
        <w:tblLook w:val="04A0" w:firstRow="1" w:lastRow="0" w:firstColumn="1" w:lastColumn="0" w:noHBand="0" w:noVBand="1"/>
      </w:tblPr>
      <w:tblGrid>
        <w:gridCol w:w="4508"/>
        <w:gridCol w:w="4508"/>
      </w:tblGrid>
      <w:tr w:rsidR="006339E8" w:rsidTr="5DFF2C1D" w14:paraId="0DD7206E" w14:textId="77777777">
        <w:tc>
          <w:tcPr>
            <w:tcW w:w="4508" w:type="dxa"/>
            <w:tcMar/>
          </w:tcPr>
          <w:p w:rsidRPr="006339E8" w:rsidR="006339E8" w:rsidP="006339E8" w:rsidRDefault="006339E8" w14:paraId="186D610E" w14:textId="77777777">
            <w:pPr>
              <w:rPr>
                <w:rFonts w:ascii="Avenir Next LT Pro" w:hAnsi="Avenir Next LT Pro" w:cs="Arial"/>
                <w:b/>
                <w:bCs/>
                <w:color w:val="000000"/>
              </w:rPr>
            </w:pPr>
            <w:r w:rsidRPr="006339E8">
              <w:rPr>
                <w:rFonts w:ascii="Avenir Next LT Pro" w:hAnsi="Avenir Next LT Pro" w:cs="Arial"/>
                <w:b/>
                <w:bCs/>
                <w:color w:val="000000"/>
              </w:rPr>
              <w:t>Secondary Targets:</w:t>
            </w:r>
          </w:p>
          <w:p w:rsidRPr="006339E8" w:rsidR="006339E8" w:rsidP="006339E8" w:rsidRDefault="006339E8" w14:paraId="37310AE9" w14:textId="77777777">
            <w:pPr>
              <w:rPr>
                <w:rFonts w:ascii="Avenir Next LT Pro" w:hAnsi="Avenir Next LT Pro" w:cs="Arial"/>
                <w:color w:val="000000"/>
              </w:rPr>
            </w:pPr>
            <w:r w:rsidRPr="006339E8">
              <w:rPr>
                <w:rFonts w:ascii="Avenir Next LT Pro" w:hAnsi="Avenir Next LT Pro" w:cs="Arial"/>
                <w:color w:val="000000"/>
              </w:rPr>
              <w:t>3</w:t>
            </w:r>
          </w:p>
          <w:p w:rsidRPr="006339E8" w:rsidR="006339E8" w:rsidP="006339E8" w:rsidRDefault="006339E8" w14:paraId="6F7C68A7" w14:textId="77777777">
            <w:pPr>
              <w:rPr>
                <w:rFonts w:ascii="Avenir Next LT Pro" w:hAnsi="Avenir Next LT Pro" w:cs="Arial"/>
                <w:color w:val="000000"/>
              </w:rPr>
            </w:pPr>
            <w:r w:rsidRPr="006339E8">
              <w:rPr>
                <w:rFonts w:ascii="Avenir Next LT Pro" w:hAnsi="Avenir Next LT Pro" w:cs="Arial"/>
                <w:color w:val="000000"/>
              </w:rPr>
              <w:t>A1</w:t>
            </w:r>
          </w:p>
          <w:p w:rsidRPr="006339E8" w:rsidR="006339E8" w:rsidP="006339E8" w:rsidRDefault="006339E8" w14:paraId="12C7D0F9" w14:textId="77777777">
            <w:pPr>
              <w:rPr>
                <w:rFonts w:ascii="Avenir Next LT Pro" w:hAnsi="Avenir Next LT Pro" w:cs="Arial"/>
                <w:color w:val="000000"/>
              </w:rPr>
            </w:pPr>
            <w:r w:rsidRPr="006339E8">
              <w:rPr>
                <w:rFonts w:ascii="Avenir Next LT Pro" w:hAnsi="Avenir Next LT Pro" w:cs="Arial"/>
                <w:color w:val="000000"/>
              </w:rPr>
              <w:t>Altice</w:t>
            </w:r>
          </w:p>
          <w:p w:rsidRPr="006339E8" w:rsidR="006339E8" w:rsidP="006339E8" w:rsidRDefault="006339E8" w14:paraId="16A88F24" w14:textId="77777777">
            <w:pPr>
              <w:rPr>
                <w:rFonts w:ascii="Avenir Next LT Pro" w:hAnsi="Avenir Next LT Pro" w:cs="Arial"/>
                <w:color w:val="000000"/>
              </w:rPr>
            </w:pPr>
            <w:r w:rsidRPr="006339E8">
              <w:rPr>
                <w:rFonts w:ascii="Avenir Next LT Pro" w:hAnsi="Avenir Next LT Pro" w:cs="Arial"/>
                <w:color w:val="000000"/>
              </w:rPr>
              <w:t xml:space="preserve">Angola cables </w:t>
            </w:r>
          </w:p>
          <w:p w:rsidRPr="006339E8" w:rsidR="006339E8" w:rsidP="006339E8" w:rsidRDefault="006339E8" w14:paraId="5B8811C6" w14:textId="77777777">
            <w:pPr>
              <w:rPr>
                <w:rFonts w:ascii="Avenir Next LT Pro" w:hAnsi="Avenir Next LT Pro" w:cs="Arial"/>
                <w:color w:val="000000"/>
              </w:rPr>
            </w:pPr>
            <w:r w:rsidRPr="006339E8">
              <w:rPr>
                <w:rFonts w:ascii="Avenir Next LT Pro" w:hAnsi="Avenir Next LT Pro" w:cs="Arial"/>
                <w:color w:val="000000"/>
              </w:rPr>
              <w:t>Colt</w:t>
            </w:r>
          </w:p>
          <w:p w:rsidRPr="006339E8" w:rsidR="006339E8" w:rsidP="006339E8" w:rsidRDefault="006339E8" w14:paraId="0E1EAD87" w14:textId="77777777">
            <w:pPr>
              <w:rPr>
                <w:rFonts w:ascii="Avenir Next LT Pro" w:hAnsi="Avenir Next LT Pro" w:cs="Arial"/>
                <w:color w:val="000000"/>
              </w:rPr>
            </w:pPr>
            <w:r w:rsidRPr="006339E8">
              <w:rPr>
                <w:rFonts w:ascii="Avenir Next LT Pro" w:hAnsi="Avenir Next LT Pro" w:cs="Arial"/>
                <w:color w:val="000000"/>
              </w:rPr>
              <w:t xml:space="preserve">Communications Authority of Kenya </w:t>
            </w:r>
          </w:p>
          <w:p w:rsidRPr="006339E8" w:rsidR="006339E8" w:rsidP="006339E8" w:rsidRDefault="006339E8" w14:paraId="49F3CA4A" w14:textId="77777777">
            <w:pPr>
              <w:rPr>
                <w:rFonts w:ascii="Avenir Next LT Pro" w:hAnsi="Avenir Next LT Pro" w:cs="Arial"/>
                <w:color w:val="000000"/>
              </w:rPr>
            </w:pPr>
            <w:r w:rsidRPr="006339E8">
              <w:rPr>
                <w:rFonts w:ascii="Avenir Next LT Pro" w:hAnsi="Avenir Next LT Pro" w:cs="Arial"/>
                <w:color w:val="000000"/>
              </w:rPr>
              <w:t>Deutsche Telekom</w:t>
            </w:r>
          </w:p>
          <w:p w:rsidRPr="006339E8" w:rsidR="006339E8" w:rsidP="5DFF2C1D" w:rsidRDefault="006339E8" w14:paraId="28A46634" w14:textId="77777777">
            <w:pPr>
              <w:rPr>
                <w:rFonts w:ascii="Avenir Next LT Pro" w:hAnsi="Avenir Next LT Pro" w:cs="Arial"/>
                <w:color w:val="000000"/>
                <w:lang w:val="en-US"/>
              </w:rPr>
            </w:pPr>
            <w:r w:rsidRPr="5DFF2C1D" w:rsidR="006339E8">
              <w:rPr>
                <w:rFonts w:ascii="Avenir Next LT Pro" w:hAnsi="Avenir Next LT Pro" w:cs="Arial"/>
                <w:color w:val="000000" w:themeColor="text1" w:themeTint="FF" w:themeShade="FF"/>
                <w:lang w:val="en-US"/>
              </w:rPr>
              <w:t>Djezzy</w:t>
            </w:r>
          </w:p>
          <w:p w:rsidRPr="006339E8" w:rsidR="006339E8" w:rsidP="006339E8" w:rsidRDefault="006339E8" w14:paraId="45F1B341" w14:textId="77777777">
            <w:pPr>
              <w:rPr>
                <w:rFonts w:ascii="Avenir Next LT Pro" w:hAnsi="Avenir Next LT Pro" w:cs="Arial"/>
                <w:color w:val="000000"/>
              </w:rPr>
            </w:pPr>
            <w:r w:rsidRPr="006339E8">
              <w:rPr>
                <w:rFonts w:ascii="Avenir Next LT Pro" w:hAnsi="Avenir Next LT Pro" w:cs="Arial"/>
                <w:color w:val="000000"/>
              </w:rPr>
              <w:t>Free Senegal</w:t>
            </w:r>
          </w:p>
          <w:p w:rsidRPr="006339E8" w:rsidR="006339E8" w:rsidP="5DFF2C1D" w:rsidRDefault="006339E8" w14:paraId="6476A0B3" w14:textId="77777777">
            <w:pPr>
              <w:rPr>
                <w:rFonts w:ascii="Avenir Next LT Pro" w:hAnsi="Avenir Next LT Pro" w:cs="Arial"/>
                <w:color w:val="000000"/>
                <w:lang w:val="en-US"/>
              </w:rPr>
            </w:pPr>
            <w:r w:rsidRPr="5DFF2C1D" w:rsidR="006339E8">
              <w:rPr>
                <w:rFonts w:ascii="Avenir Next LT Pro" w:hAnsi="Avenir Next LT Pro" w:cs="Arial"/>
                <w:color w:val="000000" w:themeColor="text1" w:themeTint="FF" w:themeShade="FF"/>
                <w:lang w:val="en-US"/>
              </w:rPr>
              <w:t>FreePro</w:t>
            </w:r>
          </w:p>
          <w:p w:rsidRPr="006339E8" w:rsidR="006339E8" w:rsidP="006339E8" w:rsidRDefault="006339E8" w14:paraId="35FFD5EF" w14:textId="77777777">
            <w:pPr>
              <w:rPr>
                <w:rFonts w:ascii="Avenir Next LT Pro" w:hAnsi="Avenir Next LT Pro" w:cs="Arial"/>
                <w:color w:val="000000"/>
              </w:rPr>
            </w:pPr>
            <w:r w:rsidRPr="006339E8">
              <w:rPr>
                <w:rFonts w:ascii="Avenir Next LT Pro" w:hAnsi="Avenir Next LT Pro" w:cs="Arial"/>
                <w:color w:val="000000"/>
              </w:rPr>
              <w:t>Global Connect</w:t>
            </w:r>
          </w:p>
          <w:p w:rsidRPr="006339E8" w:rsidR="006339E8" w:rsidP="006339E8" w:rsidRDefault="006339E8" w14:paraId="32BF02AC" w14:textId="77777777">
            <w:pPr>
              <w:rPr>
                <w:rFonts w:ascii="Avenir Next LT Pro" w:hAnsi="Avenir Next LT Pro" w:cs="Arial"/>
                <w:color w:val="000000"/>
              </w:rPr>
            </w:pPr>
            <w:r w:rsidRPr="006339E8">
              <w:rPr>
                <w:rFonts w:ascii="Avenir Next LT Pro" w:hAnsi="Avenir Next LT Pro" w:cs="Arial"/>
                <w:color w:val="000000"/>
              </w:rPr>
              <w:t>INWI</w:t>
            </w:r>
          </w:p>
          <w:p w:rsidRPr="006339E8" w:rsidR="006339E8" w:rsidP="006339E8" w:rsidRDefault="006339E8" w14:paraId="64D659F2" w14:textId="77777777">
            <w:pPr>
              <w:rPr>
                <w:rFonts w:ascii="Avenir Next LT Pro" w:hAnsi="Avenir Next LT Pro" w:cs="Arial"/>
                <w:color w:val="000000"/>
              </w:rPr>
            </w:pPr>
            <w:r w:rsidRPr="006339E8">
              <w:rPr>
                <w:rFonts w:ascii="Avenir Next LT Pro" w:hAnsi="Avenir Next LT Pro" w:cs="Arial"/>
                <w:color w:val="000000"/>
              </w:rPr>
              <w:t>Jaguar</w:t>
            </w:r>
          </w:p>
          <w:p w:rsidRPr="006339E8" w:rsidR="006339E8" w:rsidP="006339E8" w:rsidRDefault="006339E8" w14:paraId="0E459479" w14:textId="77777777">
            <w:pPr>
              <w:rPr>
                <w:rFonts w:ascii="Avenir Next LT Pro" w:hAnsi="Avenir Next LT Pro" w:cs="Arial"/>
                <w:color w:val="000000"/>
              </w:rPr>
            </w:pPr>
            <w:r w:rsidRPr="006339E8">
              <w:rPr>
                <w:rFonts w:ascii="Avenir Next LT Pro" w:hAnsi="Avenir Next LT Pro" w:cs="Arial"/>
                <w:color w:val="000000"/>
              </w:rPr>
              <w:t>Liberty Global</w:t>
            </w:r>
          </w:p>
          <w:p w:rsidRPr="006339E8" w:rsidR="006339E8" w:rsidP="006339E8" w:rsidRDefault="006339E8" w14:paraId="1E5DAD97" w14:textId="77777777">
            <w:pPr>
              <w:rPr>
                <w:rFonts w:ascii="Avenir Next LT Pro" w:hAnsi="Avenir Next LT Pro" w:cs="Arial"/>
                <w:color w:val="000000"/>
              </w:rPr>
            </w:pPr>
            <w:r w:rsidRPr="006339E8">
              <w:rPr>
                <w:rFonts w:ascii="Avenir Next LT Pro" w:hAnsi="Avenir Next LT Pro" w:cs="Arial"/>
                <w:color w:val="000000"/>
              </w:rPr>
              <w:t>Liquid Telecom</w:t>
            </w:r>
          </w:p>
          <w:p w:rsidRPr="001069C8" w:rsidR="006339E8" w:rsidP="006339E8" w:rsidRDefault="006339E8" w14:paraId="0AD94636" w14:textId="77777777">
            <w:pPr>
              <w:rPr>
                <w:rFonts w:ascii="Avenir Next LT Pro" w:hAnsi="Avenir Next LT Pro" w:cs="Arial"/>
                <w:color w:val="000000"/>
                <w:lang w:val="de-DE"/>
              </w:rPr>
            </w:pPr>
            <w:r w:rsidRPr="001069C8">
              <w:rPr>
                <w:rFonts w:ascii="Avenir Next LT Pro" w:hAnsi="Avenir Next LT Pro" w:cs="Arial"/>
                <w:color w:val="000000"/>
                <w:lang w:val="de-DE"/>
              </w:rPr>
              <w:t xml:space="preserve">Magyar Telekom </w:t>
            </w:r>
          </w:p>
          <w:p w:rsidRPr="001069C8" w:rsidR="006339E8" w:rsidP="006339E8" w:rsidRDefault="006339E8" w14:paraId="4C673C9D" w14:textId="77777777">
            <w:pPr>
              <w:rPr>
                <w:rFonts w:ascii="Avenir Next LT Pro" w:hAnsi="Avenir Next LT Pro" w:cs="Arial"/>
                <w:color w:val="000000"/>
                <w:lang w:val="de-DE"/>
              </w:rPr>
            </w:pPr>
            <w:r w:rsidRPr="001069C8">
              <w:rPr>
                <w:rFonts w:ascii="Avenir Next LT Pro" w:hAnsi="Avenir Next LT Pro" w:cs="Arial"/>
                <w:color w:val="000000"/>
                <w:lang w:val="de-DE"/>
              </w:rPr>
              <w:t>Maroc Telecom</w:t>
            </w:r>
          </w:p>
          <w:p w:rsidRPr="001069C8" w:rsidR="006339E8" w:rsidP="006339E8" w:rsidRDefault="006339E8" w14:paraId="2F8D3950" w14:textId="77777777">
            <w:pPr>
              <w:rPr>
                <w:rFonts w:ascii="Avenir Next LT Pro" w:hAnsi="Avenir Next LT Pro" w:cs="Arial"/>
                <w:color w:val="000000"/>
                <w:lang w:val="de-DE"/>
              </w:rPr>
            </w:pPr>
            <w:r w:rsidRPr="001069C8">
              <w:rPr>
                <w:rFonts w:ascii="Avenir Next LT Pro" w:hAnsi="Avenir Next LT Pro" w:cs="Arial"/>
                <w:color w:val="000000"/>
                <w:lang w:val="de-DE"/>
              </w:rPr>
              <w:t>Mauritel</w:t>
            </w:r>
          </w:p>
          <w:p w:rsidRPr="001069C8" w:rsidR="006339E8" w:rsidP="006339E8" w:rsidRDefault="006339E8" w14:paraId="57DC8994" w14:textId="77777777">
            <w:pPr>
              <w:rPr>
                <w:rFonts w:ascii="Avenir Next LT Pro" w:hAnsi="Avenir Next LT Pro" w:cs="Arial"/>
                <w:color w:val="000000"/>
                <w:lang w:val="de-DE"/>
              </w:rPr>
            </w:pPr>
            <w:r w:rsidRPr="001069C8">
              <w:rPr>
                <w:rFonts w:ascii="Avenir Next LT Pro" w:hAnsi="Avenir Next LT Pro" w:cs="Arial"/>
                <w:color w:val="000000"/>
                <w:lang w:val="de-DE"/>
              </w:rPr>
              <w:t xml:space="preserve">Makedonski Telekom </w:t>
            </w:r>
          </w:p>
          <w:p w:rsidRPr="006339E8" w:rsidR="006339E8" w:rsidP="5DFF2C1D" w:rsidRDefault="006339E8" w14:paraId="4296D299" w14:textId="77777777">
            <w:pPr>
              <w:rPr>
                <w:rFonts w:ascii="Avenir Next LT Pro" w:hAnsi="Avenir Next LT Pro" w:cs="Arial"/>
                <w:color w:val="000000"/>
                <w:lang w:val="en-US"/>
              </w:rPr>
            </w:pPr>
            <w:r w:rsidRPr="5DFF2C1D" w:rsidR="006339E8">
              <w:rPr>
                <w:rFonts w:ascii="Avenir Next LT Pro" w:hAnsi="Avenir Next LT Pro" w:cs="Arial"/>
                <w:color w:val="000000" w:themeColor="text1" w:themeTint="FF" w:themeShade="FF"/>
                <w:lang w:val="en-US"/>
              </w:rPr>
              <w:t>Mobilis</w:t>
            </w:r>
            <w:r w:rsidRPr="5DFF2C1D" w:rsidR="006339E8">
              <w:rPr>
                <w:rFonts w:ascii="Avenir Next LT Pro" w:hAnsi="Avenir Next LT Pro" w:cs="Arial"/>
                <w:color w:val="000000" w:themeColor="text1" w:themeTint="FF" w:themeShade="FF"/>
                <w:lang w:val="en-US"/>
              </w:rPr>
              <w:t xml:space="preserve"> </w:t>
            </w:r>
          </w:p>
          <w:p w:rsidRPr="006339E8" w:rsidR="006339E8" w:rsidP="006339E8" w:rsidRDefault="006339E8" w14:paraId="2F1A1DA3" w14:textId="77777777">
            <w:pPr>
              <w:rPr>
                <w:rFonts w:ascii="Avenir Next LT Pro" w:hAnsi="Avenir Next LT Pro" w:cs="Arial"/>
                <w:color w:val="000000"/>
              </w:rPr>
            </w:pPr>
            <w:r w:rsidRPr="006339E8">
              <w:rPr>
                <w:rFonts w:ascii="Avenir Next LT Pro" w:hAnsi="Avenir Next LT Pro" w:cs="Arial"/>
                <w:color w:val="000000"/>
              </w:rPr>
              <w:t>OINIS</w:t>
            </w:r>
          </w:p>
          <w:p w:rsidRPr="006339E8" w:rsidR="006339E8" w:rsidP="006339E8" w:rsidRDefault="006339E8" w14:paraId="17EFB8D4" w14:textId="77777777">
            <w:pPr>
              <w:rPr>
                <w:rFonts w:ascii="Avenir Next LT Pro" w:hAnsi="Avenir Next LT Pro" w:cs="Arial"/>
                <w:color w:val="000000"/>
              </w:rPr>
            </w:pPr>
            <w:r w:rsidRPr="006339E8">
              <w:rPr>
                <w:rFonts w:ascii="Avenir Next LT Pro" w:hAnsi="Avenir Next LT Pro" w:cs="Arial"/>
                <w:color w:val="000000"/>
              </w:rPr>
              <w:t xml:space="preserve">Ooredoo Algeria </w:t>
            </w:r>
          </w:p>
          <w:p w:rsidRPr="006339E8" w:rsidR="006339E8" w:rsidP="006339E8" w:rsidRDefault="006339E8" w14:paraId="629262D9" w14:textId="77777777">
            <w:pPr>
              <w:rPr>
                <w:rFonts w:ascii="Avenir Next LT Pro" w:hAnsi="Avenir Next LT Pro" w:cs="Arial"/>
                <w:color w:val="000000"/>
              </w:rPr>
            </w:pPr>
            <w:r w:rsidRPr="006339E8">
              <w:rPr>
                <w:rFonts w:ascii="Avenir Next LT Pro" w:hAnsi="Avenir Next LT Pro" w:cs="Arial"/>
                <w:color w:val="000000"/>
              </w:rPr>
              <w:t>Orange Maroc</w:t>
            </w:r>
          </w:p>
          <w:p w:rsidRPr="006339E8" w:rsidR="006339E8" w:rsidP="006339E8" w:rsidRDefault="006339E8" w14:paraId="24E703C3" w14:textId="77777777">
            <w:pPr>
              <w:rPr>
                <w:rFonts w:ascii="Avenir Next LT Pro" w:hAnsi="Avenir Next LT Pro" w:cs="Arial"/>
                <w:color w:val="000000"/>
              </w:rPr>
            </w:pPr>
            <w:r w:rsidRPr="006339E8">
              <w:rPr>
                <w:rFonts w:ascii="Avenir Next LT Pro" w:hAnsi="Avenir Next LT Pro" w:cs="Arial"/>
                <w:color w:val="000000"/>
              </w:rPr>
              <w:t>Orange Poland / Play Poland</w:t>
            </w:r>
          </w:p>
          <w:p w:rsidRPr="006339E8" w:rsidR="006339E8" w:rsidP="006339E8" w:rsidRDefault="006339E8" w14:paraId="4D881D04" w14:textId="77777777">
            <w:pPr>
              <w:rPr>
                <w:rFonts w:ascii="Avenir Next LT Pro" w:hAnsi="Avenir Next LT Pro" w:cs="Arial"/>
                <w:color w:val="000000"/>
              </w:rPr>
            </w:pPr>
            <w:r w:rsidRPr="006339E8">
              <w:rPr>
                <w:rFonts w:ascii="Avenir Next LT Pro" w:hAnsi="Avenir Next LT Pro" w:cs="Arial"/>
                <w:color w:val="000000"/>
              </w:rPr>
              <w:t>Orange Romania</w:t>
            </w:r>
          </w:p>
          <w:p w:rsidRPr="006339E8" w:rsidR="006339E8" w:rsidP="006339E8" w:rsidRDefault="006339E8" w14:paraId="79CDFFBC" w14:textId="77777777">
            <w:pPr>
              <w:rPr>
                <w:rFonts w:ascii="Avenir Next LT Pro" w:hAnsi="Avenir Next LT Pro" w:cs="Arial"/>
                <w:color w:val="000000"/>
              </w:rPr>
            </w:pPr>
            <w:r w:rsidRPr="006339E8">
              <w:rPr>
                <w:rFonts w:ascii="Avenir Next LT Pro" w:hAnsi="Avenir Next LT Pro" w:cs="Arial"/>
                <w:color w:val="000000"/>
              </w:rPr>
              <w:t>Orange Spain</w:t>
            </w:r>
          </w:p>
          <w:p w:rsidRPr="006339E8" w:rsidR="006339E8" w:rsidP="5DFF2C1D" w:rsidRDefault="006339E8" w14:paraId="6ED8D4F7" w14:textId="77777777">
            <w:pPr>
              <w:rPr>
                <w:rFonts w:ascii="Avenir Next LT Pro" w:hAnsi="Avenir Next LT Pro" w:cs="Arial"/>
                <w:color w:val="000000"/>
                <w:lang w:val="en-US"/>
              </w:rPr>
            </w:pPr>
            <w:r w:rsidRPr="5DFF2C1D" w:rsidR="006339E8">
              <w:rPr>
                <w:rFonts w:ascii="Avenir Next LT Pro" w:hAnsi="Avenir Next LT Pro" w:cs="Arial"/>
                <w:color w:val="000000" w:themeColor="text1" w:themeTint="FF" w:themeShade="FF"/>
                <w:lang w:val="en-US"/>
              </w:rPr>
              <w:t xml:space="preserve">Orange </w:t>
            </w:r>
            <w:r w:rsidRPr="5DFF2C1D" w:rsidR="006339E8">
              <w:rPr>
                <w:rFonts w:ascii="Avenir Next LT Pro" w:hAnsi="Avenir Next LT Pro" w:cs="Arial"/>
                <w:color w:val="000000" w:themeColor="text1" w:themeTint="FF" w:themeShade="FF"/>
                <w:lang w:val="en-US"/>
              </w:rPr>
              <w:t>Tunisie</w:t>
            </w:r>
          </w:p>
          <w:p w:rsidR="006339E8" w:rsidP="006339E8" w:rsidRDefault="006339E8" w14:paraId="278FABF6" w14:textId="77777777">
            <w:pPr>
              <w:rPr>
                <w:rFonts w:ascii="Avenir Next LT Pro" w:hAnsi="Avenir Next LT Pro" w:cs="Arial"/>
                <w:b/>
                <w:bCs/>
                <w:color w:val="000000"/>
              </w:rPr>
            </w:pPr>
          </w:p>
        </w:tc>
        <w:tc>
          <w:tcPr>
            <w:tcW w:w="4508" w:type="dxa"/>
            <w:tcMar/>
          </w:tcPr>
          <w:p w:rsidR="006339E8" w:rsidP="006339E8" w:rsidRDefault="006339E8" w14:paraId="2858CEF8" w14:textId="77777777">
            <w:pPr>
              <w:rPr>
                <w:rFonts w:ascii="Avenir Next LT Pro" w:hAnsi="Avenir Next LT Pro" w:cs="Arial"/>
                <w:b/>
                <w:bCs/>
                <w:color w:val="000000"/>
              </w:rPr>
            </w:pPr>
          </w:p>
          <w:p w:rsidRPr="006339E8" w:rsidR="006339E8" w:rsidP="5DFF2C1D" w:rsidRDefault="006339E8" w14:paraId="7208BEF5" w14:textId="77777777">
            <w:pPr>
              <w:rPr>
                <w:rFonts w:ascii="Avenir Next LT Pro" w:hAnsi="Avenir Next LT Pro" w:cs="Arial"/>
                <w:color w:val="000000"/>
                <w:lang w:val="en-US"/>
              </w:rPr>
            </w:pPr>
            <w:r w:rsidRPr="5DFF2C1D" w:rsidR="006339E8">
              <w:rPr>
                <w:rFonts w:ascii="Avenir Next LT Pro" w:hAnsi="Avenir Next LT Pro" w:cs="Arial"/>
                <w:color w:val="000000" w:themeColor="text1" w:themeTint="FF" w:themeShade="FF"/>
                <w:lang w:val="en-US"/>
              </w:rPr>
              <w:t xml:space="preserve">Ooredoo </w:t>
            </w:r>
            <w:r w:rsidRPr="5DFF2C1D" w:rsidR="006339E8">
              <w:rPr>
                <w:rFonts w:ascii="Avenir Next LT Pro" w:hAnsi="Avenir Next LT Pro" w:cs="Arial"/>
                <w:color w:val="000000" w:themeColor="text1" w:themeTint="FF" w:themeShade="FF"/>
                <w:lang w:val="en-US"/>
              </w:rPr>
              <w:t>Tunisie</w:t>
            </w:r>
            <w:r w:rsidRPr="5DFF2C1D" w:rsidR="006339E8">
              <w:rPr>
                <w:rFonts w:ascii="Avenir Next LT Pro" w:hAnsi="Avenir Next LT Pro" w:cs="Arial"/>
                <w:color w:val="000000" w:themeColor="text1" w:themeTint="FF" w:themeShade="FF"/>
                <w:lang w:val="en-US"/>
              </w:rPr>
              <w:t xml:space="preserve"> </w:t>
            </w:r>
          </w:p>
          <w:p w:rsidRPr="006339E8" w:rsidR="006339E8" w:rsidP="006339E8" w:rsidRDefault="006339E8" w14:paraId="5492A60D" w14:textId="77777777">
            <w:pPr>
              <w:rPr>
                <w:rFonts w:ascii="Avenir Next LT Pro" w:hAnsi="Avenir Next LT Pro" w:cs="Arial"/>
                <w:color w:val="000000"/>
              </w:rPr>
            </w:pPr>
            <w:r w:rsidRPr="006339E8">
              <w:rPr>
                <w:rFonts w:ascii="Avenir Next LT Pro" w:hAnsi="Avenir Next LT Pro" w:cs="Arial"/>
                <w:color w:val="000000"/>
              </w:rPr>
              <w:t>Play</w:t>
            </w:r>
          </w:p>
          <w:p w:rsidRPr="006339E8" w:rsidR="006339E8" w:rsidP="5DFF2C1D" w:rsidRDefault="006339E8" w14:paraId="18F9340A" w14:textId="77777777">
            <w:pPr>
              <w:rPr>
                <w:rFonts w:ascii="Avenir Next LT Pro" w:hAnsi="Avenir Next LT Pro" w:cs="Arial"/>
                <w:color w:val="000000"/>
                <w:lang w:val="en-US"/>
              </w:rPr>
            </w:pPr>
            <w:r w:rsidRPr="5DFF2C1D" w:rsidR="006339E8">
              <w:rPr>
                <w:rFonts w:ascii="Avenir Next LT Pro" w:hAnsi="Avenir Next LT Pro" w:cs="Arial"/>
                <w:color w:val="000000" w:themeColor="text1" w:themeTint="FF" w:themeShade="FF"/>
                <w:lang w:val="en-US"/>
              </w:rPr>
              <w:t>Orixunys</w:t>
            </w:r>
          </w:p>
          <w:p w:rsidRPr="006339E8" w:rsidR="006339E8" w:rsidP="006339E8" w:rsidRDefault="006339E8" w14:paraId="2B4E2C04" w14:textId="77777777">
            <w:pPr>
              <w:rPr>
                <w:rFonts w:ascii="Avenir Next LT Pro" w:hAnsi="Avenir Next LT Pro" w:cs="Arial"/>
                <w:color w:val="000000"/>
              </w:rPr>
            </w:pPr>
            <w:r w:rsidRPr="006339E8">
              <w:rPr>
                <w:rFonts w:ascii="Avenir Next LT Pro" w:hAnsi="Avenir Next LT Pro" w:cs="Arial"/>
                <w:color w:val="000000"/>
              </w:rPr>
              <w:t>SFR</w:t>
            </w:r>
          </w:p>
          <w:p w:rsidRPr="006339E8" w:rsidR="006339E8" w:rsidP="006339E8" w:rsidRDefault="006339E8" w14:paraId="70FB5AC2" w14:textId="77777777">
            <w:pPr>
              <w:rPr>
                <w:rFonts w:ascii="Avenir Next LT Pro" w:hAnsi="Avenir Next LT Pro" w:cs="Arial"/>
                <w:color w:val="000000"/>
              </w:rPr>
            </w:pPr>
            <w:r w:rsidRPr="006339E8">
              <w:rPr>
                <w:rFonts w:ascii="Avenir Next LT Pro" w:hAnsi="Avenir Next LT Pro" w:cs="Arial"/>
                <w:color w:val="000000"/>
              </w:rPr>
              <w:t>Sky</w:t>
            </w:r>
          </w:p>
          <w:p w:rsidRPr="006339E8" w:rsidR="006339E8" w:rsidP="006339E8" w:rsidRDefault="006339E8" w14:paraId="75D5C55A" w14:textId="77777777">
            <w:pPr>
              <w:rPr>
                <w:rFonts w:ascii="Avenir Next LT Pro" w:hAnsi="Avenir Next LT Pro" w:cs="Arial"/>
                <w:color w:val="000000"/>
              </w:rPr>
            </w:pPr>
            <w:proofErr w:type="spellStart"/>
            <w:r w:rsidRPr="006339E8">
              <w:rPr>
                <w:rFonts w:ascii="Avenir Next LT Pro" w:hAnsi="Avenir Next LT Pro" w:cs="Arial"/>
                <w:color w:val="000000"/>
              </w:rPr>
              <w:t>Sonatel</w:t>
            </w:r>
            <w:proofErr w:type="spellEnd"/>
          </w:p>
          <w:p w:rsidRPr="006339E8" w:rsidR="006339E8" w:rsidP="006339E8" w:rsidRDefault="006339E8" w14:paraId="2500F7B9" w14:textId="77777777">
            <w:pPr>
              <w:rPr>
                <w:rFonts w:ascii="Avenir Next LT Pro" w:hAnsi="Avenir Next LT Pro" w:cs="Arial"/>
                <w:color w:val="000000"/>
              </w:rPr>
            </w:pPr>
            <w:r w:rsidRPr="006339E8">
              <w:rPr>
                <w:rFonts w:ascii="Avenir Next LT Pro" w:hAnsi="Avenir Next LT Pro" w:cs="Arial"/>
                <w:color w:val="000000"/>
              </w:rPr>
              <w:t>Sunrise</w:t>
            </w:r>
          </w:p>
          <w:p w:rsidRPr="006339E8" w:rsidR="006339E8" w:rsidP="006339E8" w:rsidRDefault="006339E8" w14:paraId="312C2895" w14:textId="77777777">
            <w:pPr>
              <w:rPr>
                <w:rFonts w:ascii="Avenir Next LT Pro" w:hAnsi="Avenir Next LT Pro" w:cs="Arial"/>
                <w:color w:val="000000"/>
              </w:rPr>
            </w:pPr>
            <w:r w:rsidRPr="006339E8">
              <w:rPr>
                <w:rFonts w:ascii="Avenir Next LT Pro" w:hAnsi="Avenir Next LT Pro" w:cs="Arial"/>
                <w:color w:val="000000"/>
              </w:rPr>
              <w:t>Swisscom</w:t>
            </w:r>
          </w:p>
          <w:p w:rsidRPr="006339E8" w:rsidR="006339E8" w:rsidP="5DFF2C1D" w:rsidRDefault="006339E8" w14:paraId="061DB4B3" w14:textId="77777777">
            <w:pPr>
              <w:rPr>
                <w:rFonts w:ascii="Avenir Next LT Pro" w:hAnsi="Avenir Next LT Pro" w:cs="Arial"/>
                <w:color w:val="000000"/>
                <w:lang w:val="en-US"/>
              </w:rPr>
            </w:pPr>
            <w:r w:rsidRPr="5DFF2C1D" w:rsidR="006339E8">
              <w:rPr>
                <w:rFonts w:ascii="Avenir Next LT Pro" w:hAnsi="Avenir Next LT Pro" w:cs="Arial"/>
                <w:color w:val="000000" w:themeColor="text1" w:themeTint="FF" w:themeShade="FF"/>
                <w:lang w:val="en-US"/>
              </w:rPr>
              <w:t xml:space="preserve">Talk </w:t>
            </w:r>
            <w:r w:rsidRPr="5DFF2C1D" w:rsidR="006339E8">
              <w:rPr>
                <w:rFonts w:ascii="Avenir Next LT Pro" w:hAnsi="Avenir Next LT Pro" w:cs="Arial"/>
                <w:color w:val="000000" w:themeColor="text1" w:themeTint="FF" w:themeShade="FF"/>
                <w:lang w:val="en-US"/>
              </w:rPr>
              <w:t>Talk</w:t>
            </w:r>
          </w:p>
          <w:p w:rsidRPr="006339E8" w:rsidR="006339E8" w:rsidP="006339E8" w:rsidRDefault="006339E8" w14:paraId="3CA9DEF7" w14:textId="77777777">
            <w:pPr>
              <w:rPr>
                <w:rFonts w:ascii="Avenir Next LT Pro" w:hAnsi="Avenir Next LT Pro" w:cs="Arial"/>
                <w:color w:val="000000"/>
              </w:rPr>
            </w:pPr>
            <w:r w:rsidRPr="006339E8">
              <w:rPr>
                <w:rFonts w:ascii="Avenir Next LT Pro" w:hAnsi="Avenir Next LT Pro" w:cs="Arial"/>
                <w:color w:val="000000"/>
              </w:rPr>
              <w:t>Telecom Italia</w:t>
            </w:r>
          </w:p>
          <w:p w:rsidRPr="006339E8" w:rsidR="006339E8" w:rsidP="006339E8" w:rsidRDefault="006339E8" w14:paraId="5BDB7C73" w14:textId="77777777">
            <w:pPr>
              <w:rPr>
                <w:rFonts w:ascii="Avenir Next LT Pro" w:hAnsi="Avenir Next LT Pro" w:cs="Arial"/>
                <w:color w:val="000000"/>
              </w:rPr>
            </w:pPr>
            <w:r w:rsidRPr="006339E8">
              <w:rPr>
                <w:rFonts w:ascii="Avenir Next LT Pro" w:hAnsi="Avenir Next LT Pro" w:cs="Arial"/>
                <w:color w:val="000000"/>
              </w:rPr>
              <w:t>Telefonica</w:t>
            </w:r>
          </w:p>
          <w:p w:rsidRPr="006339E8" w:rsidR="006339E8" w:rsidP="006339E8" w:rsidRDefault="006339E8" w14:paraId="0E423600" w14:textId="77777777">
            <w:pPr>
              <w:rPr>
                <w:rFonts w:ascii="Avenir Next LT Pro" w:hAnsi="Avenir Next LT Pro" w:cs="Arial"/>
                <w:color w:val="000000"/>
              </w:rPr>
            </w:pPr>
            <w:r w:rsidRPr="006339E8">
              <w:rPr>
                <w:rFonts w:ascii="Avenir Next LT Pro" w:hAnsi="Avenir Next LT Pro" w:cs="Arial"/>
                <w:color w:val="000000"/>
              </w:rPr>
              <w:t>TIGO</w:t>
            </w:r>
          </w:p>
          <w:p w:rsidRPr="006339E8" w:rsidR="006339E8" w:rsidP="5DFF2C1D" w:rsidRDefault="006339E8" w14:paraId="1D1E58E5" w14:textId="77777777">
            <w:pPr>
              <w:rPr>
                <w:rFonts w:ascii="Avenir Next LT Pro" w:hAnsi="Avenir Next LT Pro" w:cs="Arial"/>
                <w:color w:val="000000"/>
                <w:lang w:val="en-US"/>
              </w:rPr>
            </w:pPr>
            <w:r w:rsidRPr="5DFF2C1D" w:rsidR="006339E8">
              <w:rPr>
                <w:rFonts w:ascii="Avenir Next LT Pro" w:hAnsi="Avenir Next LT Pro" w:cs="Arial"/>
                <w:color w:val="000000" w:themeColor="text1" w:themeTint="FF" w:themeShade="FF"/>
                <w:lang w:val="en-US"/>
              </w:rPr>
              <w:t>Tunisie</w:t>
            </w:r>
            <w:r w:rsidRPr="5DFF2C1D" w:rsidR="006339E8">
              <w:rPr>
                <w:rFonts w:ascii="Avenir Next LT Pro" w:hAnsi="Avenir Next LT Pro" w:cs="Arial"/>
                <w:color w:val="000000" w:themeColor="text1" w:themeTint="FF" w:themeShade="FF"/>
                <w:lang w:val="en-US"/>
              </w:rPr>
              <w:t xml:space="preserve"> Telecom</w:t>
            </w:r>
          </w:p>
          <w:p w:rsidRPr="006339E8" w:rsidR="006339E8" w:rsidP="006339E8" w:rsidRDefault="006339E8" w14:paraId="30451A31" w14:textId="77777777">
            <w:pPr>
              <w:rPr>
                <w:rFonts w:ascii="Avenir Next LT Pro" w:hAnsi="Avenir Next LT Pro" w:cs="Arial"/>
                <w:color w:val="000000"/>
              </w:rPr>
            </w:pPr>
            <w:r w:rsidRPr="006339E8">
              <w:rPr>
                <w:rFonts w:ascii="Avenir Next LT Pro" w:hAnsi="Avenir Next LT Pro" w:cs="Arial"/>
                <w:color w:val="000000"/>
              </w:rPr>
              <w:t xml:space="preserve">T-Mobile Poland </w:t>
            </w:r>
          </w:p>
          <w:p w:rsidRPr="006339E8" w:rsidR="006339E8" w:rsidP="006339E8" w:rsidRDefault="006339E8" w14:paraId="660A8AD6" w14:textId="77777777">
            <w:pPr>
              <w:rPr>
                <w:rFonts w:ascii="Avenir Next LT Pro" w:hAnsi="Avenir Next LT Pro" w:cs="Arial"/>
                <w:color w:val="000000"/>
              </w:rPr>
            </w:pPr>
            <w:r w:rsidRPr="006339E8">
              <w:rPr>
                <w:rFonts w:ascii="Avenir Next LT Pro" w:hAnsi="Avenir Next LT Pro" w:cs="Arial"/>
                <w:color w:val="000000"/>
              </w:rPr>
              <w:t xml:space="preserve">T-Mobile Czech Republic </w:t>
            </w:r>
          </w:p>
          <w:p w:rsidRPr="006339E8" w:rsidR="006339E8" w:rsidP="006339E8" w:rsidRDefault="006339E8" w14:paraId="3D7D270F" w14:textId="77777777">
            <w:pPr>
              <w:rPr>
                <w:rFonts w:ascii="Avenir Next LT Pro" w:hAnsi="Avenir Next LT Pro" w:cs="Arial"/>
                <w:color w:val="000000"/>
              </w:rPr>
            </w:pPr>
            <w:r w:rsidRPr="006339E8">
              <w:rPr>
                <w:rFonts w:ascii="Avenir Next LT Pro" w:hAnsi="Avenir Next LT Pro" w:cs="Arial"/>
                <w:color w:val="000000"/>
              </w:rPr>
              <w:t>Virgin Media</w:t>
            </w:r>
          </w:p>
          <w:p w:rsidR="006339E8" w:rsidP="006339E8" w:rsidRDefault="006339E8" w14:paraId="4DC4B16A" w14:textId="77777777">
            <w:pPr>
              <w:rPr>
                <w:rFonts w:ascii="Avenir Next LT Pro" w:hAnsi="Avenir Next LT Pro" w:cs="Arial"/>
                <w:b/>
                <w:bCs/>
                <w:color w:val="000000"/>
              </w:rPr>
            </w:pPr>
          </w:p>
        </w:tc>
      </w:tr>
    </w:tbl>
    <w:p w:rsidR="006339E8" w:rsidP="006339E8" w:rsidRDefault="006339E8" w14:paraId="3D79E8A8" w14:textId="77777777">
      <w:pPr>
        <w:rPr>
          <w:rFonts w:ascii="Avenir Next LT Pro" w:hAnsi="Avenir Next LT Pro" w:cs="Arial"/>
          <w:b/>
          <w:bCs/>
          <w:color w:val="000000"/>
        </w:rPr>
      </w:pPr>
    </w:p>
    <w:p w:rsidR="00090A71" w:rsidP="004D36A3" w:rsidRDefault="00090A71" w14:paraId="3D26ECE5" w14:textId="77777777">
      <w:pPr>
        <w:rPr>
          <w:rFonts w:ascii="Avenir Next LT Pro" w:hAnsi="Avenir Next LT Pro" w:eastAsia="PT Sans Narrow" w:cs="Arial"/>
          <w:color w:val="auto"/>
          <w:sz w:val="32"/>
          <w:szCs w:val="32"/>
        </w:rPr>
      </w:pPr>
    </w:p>
    <w:p w:rsidRPr="00AD5128" w:rsidR="004D36A3" w:rsidP="004D36A3" w:rsidRDefault="004D36A3" w14:paraId="6D13D05A" w14:textId="63688E46">
      <w:pPr>
        <w:rPr>
          <w:rFonts w:ascii="Avenir Next LT Pro" w:hAnsi="Avenir Next LT Pro" w:eastAsia="PT Sans Narrow" w:cs="Arial"/>
          <w:color w:val="auto"/>
          <w:sz w:val="32"/>
          <w:szCs w:val="32"/>
        </w:rPr>
      </w:pPr>
      <w:r w:rsidRPr="00AD5128">
        <w:rPr>
          <w:rFonts w:ascii="Avenir Next LT Pro" w:hAnsi="Avenir Next LT Pro" w:eastAsia="PT Sans Narrow" w:cs="Arial"/>
          <w:color w:val="auto"/>
          <w:sz w:val="32"/>
          <w:szCs w:val="32"/>
        </w:rPr>
        <w:t>Company main activity</w:t>
      </w:r>
    </w:p>
    <w:p w:rsidRPr="00AD5128" w:rsidR="004D36A3" w:rsidP="5050EA88" w:rsidRDefault="004D36A3" w14:paraId="2C2D02B5" w14:textId="77777777">
      <w:pPr>
        <w:rPr>
          <w:rFonts w:ascii="Avenir Next LT Pro" w:hAnsi="Avenir Next LT Pro" w:cs="Arial"/>
          <w:color w:val="auto"/>
          <w:lang w:val="en-US"/>
        </w:rPr>
      </w:pPr>
      <w:r w:rsidRPr="5050EA88" w:rsidR="004D36A3">
        <w:rPr>
          <w:rFonts w:ascii="Avenir Next LT Pro" w:hAnsi="Avenir Next LT Pro" w:cs="Arial"/>
          <w:color w:val="auto"/>
          <w:lang w:val="en-US"/>
        </w:rPr>
        <w:t>Q4.0</w:t>
      </w:r>
      <w:r>
        <w:br/>
      </w:r>
      <w:r w:rsidRPr="5050EA88" w:rsidR="004D36A3">
        <w:rPr>
          <w:rFonts w:ascii="Avenir Next LT Pro" w:hAnsi="Avenir Next LT Pro" w:cs="Arial"/>
          <w:color w:val="auto"/>
          <w:lang w:val="en-US"/>
        </w:rPr>
        <w:t xml:space="preserve">Please </w:t>
      </w:r>
      <w:r w:rsidRPr="5050EA88" w:rsidR="004D36A3">
        <w:rPr>
          <w:rFonts w:ascii="Avenir Next LT Pro" w:hAnsi="Avenir Next LT Pro" w:cs="Arial"/>
          <w:b w:val="1"/>
          <w:bCs w:val="1"/>
          <w:color w:val="auto"/>
          <w:lang w:val="en-US"/>
        </w:rPr>
        <w:t>additionally</w:t>
      </w:r>
      <w:r w:rsidRPr="5050EA88" w:rsidR="004D36A3">
        <w:rPr>
          <w:rFonts w:ascii="Avenir Next LT Pro" w:hAnsi="Avenir Next LT Pro" w:cs="Arial"/>
          <w:color w:val="auto"/>
          <w:lang w:val="en-US"/>
        </w:rPr>
        <w:t xml:space="preserve"> select as many of these </w:t>
      </w:r>
      <w:r w:rsidRPr="5050EA88" w:rsidR="004D36A3">
        <w:rPr>
          <w:rFonts w:ascii="Avenir Next LT Pro" w:hAnsi="Avenir Next LT Pro" w:cs="Arial"/>
          <w:b w:val="1"/>
          <w:bCs w:val="1"/>
          <w:color w:val="auto"/>
          <w:lang w:val="en-US"/>
        </w:rPr>
        <w:t>company types</w:t>
      </w:r>
      <w:r w:rsidRPr="5050EA88" w:rsidR="004D36A3">
        <w:rPr>
          <w:rFonts w:ascii="Avenir Next LT Pro" w:hAnsi="Avenir Next LT Pro" w:cs="Arial"/>
          <w:color w:val="auto"/>
          <w:lang w:val="en-US"/>
        </w:rPr>
        <w:t xml:space="preserve"> as are relevant to your target prospects. You will also be able to outline industry areas later:</w:t>
      </w:r>
    </w:p>
    <w:p w:rsidRPr="00AD5128" w:rsidR="004D36A3" w:rsidP="004D36A3" w:rsidRDefault="004D36A3" w14:paraId="55CDB6E4" w14:textId="77777777">
      <w:pPr>
        <w:rPr>
          <w:rFonts w:ascii="Avenir Next LT Pro" w:hAnsi="Avenir Next LT Pro" w:cs="Arial"/>
          <w:color w:val="auto"/>
        </w:rPr>
      </w:pPr>
    </w:p>
    <w:tbl>
      <w:tblPr>
        <w:tblStyle w:val="TableGrid"/>
        <w:tblW w:w="4995" w:type="pct"/>
        <w:tblLook w:val="04A0" w:firstRow="1" w:lastRow="0" w:firstColumn="1" w:lastColumn="0" w:noHBand="0" w:noVBand="1"/>
      </w:tblPr>
      <w:tblGrid>
        <w:gridCol w:w="3003"/>
        <w:gridCol w:w="3003"/>
        <w:gridCol w:w="3001"/>
      </w:tblGrid>
      <w:tr w:rsidRPr="00AD5128" w:rsidR="004D36A3" w:rsidTr="002671DB" w14:paraId="132B1A08" w14:textId="77777777">
        <w:tc>
          <w:tcPr>
            <w:tcW w:w="1667" w:type="pct"/>
            <w:tcBorders>
              <w:top w:val="single" w:color="auto" w:sz="4" w:space="0"/>
              <w:left w:val="single" w:color="auto" w:sz="4" w:space="0"/>
              <w:bottom w:val="single" w:color="auto" w:sz="4" w:space="0"/>
              <w:right w:val="single" w:color="auto" w:sz="4" w:space="0"/>
            </w:tcBorders>
            <w:vAlign w:val="center"/>
          </w:tcPr>
          <w:p w:rsidRPr="00333510" w:rsidR="004D36A3" w:rsidP="00D47320" w:rsidRDefault="002671DB" w14:paraId="4FEE1A33" w14:textId="634C3AE1">
            <w:pPr>
              <w:rPr>
                <w:rFonts w:ascii="Avenir Next LT Pro" w:hAnsi="Avenir Next LT Pro" w:cs="Arial"/>
                <w:b/>
                <w:bCs/>
                <w:color w:val="auto"/>
                <w:sz w:val="28"/>
                <w:szCs w:val="28"/>
              </w:rPr>
            </w:pPr>
            <w:r w:rsidRPr="00333510">
              <w:rPr>
                <w:rFonts w:ascii="Avenir Next LT Pro" w:hAnsi="Avenir Next LT Pro" w:cs="Arial"/>
                <w:color w:val="auto"/>
                <w:sz w:val="16"/>
                <w:szCs w:val="16"/>
                <w:lang w:val="en-GB"/>
              </w:rPr>
              <w:t>MOBILE NETWORK OPERATOR</w:t>
            </w:r>
          </w:p>
        </w:tc>
        <w:tc>
          <w:tcPr>
            <w:tcW w:w="1667" w:type="pct"/>
            <w:tcBorders>
              <w:top w:val="single" w:color="auto" w:sz="4" w:space="0"/>
              <w:left w:val="single" w:color="auto" w:sz="4" w:space="0"/>
              <w:bottom w:val="single" w:color="auto" w:sz="4" w:space="0"/>
              <w:right w:val="single" w:color="auto" w:sz="4" w:space="0"/>
            </w:tcBorders>
            <w:vAlign w:val="center"/>
          </w:tcPr>
          <w:p w:rsidRPr="00AD5128" w:rsidR="004D36A3" w:rsidP="00D47320" w:rsidRDefault="00AC786C" w14:paraId="7C6FFA67" w14:textId="7F83CEF2">
            <w:pPr>
              <w:rPr>
                <w:rFonts w:ascii="Avenir Next LT Pro" w:hAnsi="Avenir Next LT Pro" w:cs="Arial"/>
                <w:b/>
                <w:bCs/>
                <w:color w:val="auto"/>
                <w:sz w:val="28"/>
                <w:szCs w:val="28"/>
              </w:rPr>
            </w:pPr>
            <w:r>
              <w:rPr>
                <w:rFonts w:ascii="Avenir Next LT Pro" w:hAnsi="Avenir Next LT Pro" w:cs="Arial"/>
                <w:color w:val="auto"/>
                <w:sz w:val="16"/>
                <w:szCs w:val="16"/>
                <w:lang w:val="en-GB"/>
              </w:rPr>
              <w:t>COMMUNICATIONS/CARRIER SERVICE PROVIDER (CSP)</w:t>
            </w:r>
          </w:p>
        </w:tc>
        <w:tc>
          <w:tcPr>
            <w:tcW w:w="1666" w:type="pct"/>
            <w:tcBorders>
              <w:top w:val="single" w:color="auto" w:sz="4" w:space="0"/>
              <w:left w:val="single" w:color="auto" w:sz="4" w:space="0"/>
              <w:bottom w:val="single" w:color="auto" w:sz="4" w:space="0"/>
              <w:right w:val="single" w:color="auto" w:sz="4" w:space="0"/>
            </w:tcBorders>
            <w:hideMark/>
          </w:tcPr>
          <w:p w:rsidRPr="00AD5128" w:rsidR="004D36A3" w:rsidP="00D47320" w:rsidRDefault="00AC786C" w14:paraId="6EE6467D" w14:textId="72B38E28">
            <w:pPr>
              <w:rPr>
                <w:rFonts w:ascii="Avenir Next LT Pro" w:hAnsi="Avenir Next LT Pro" w:cs="Arial"/>
                <w:color w:val="auto"/>
                <w:sz w:val="16"/>
                <w:szCs w:val="16"/>
              </w:rPr>
            </w:pPr>
            <w:r w:rsidRPr="00333510">
              <w:rPr>
                <w:rFonts w:ascii="Avenir Next LT Pro" w:hAnsi="Avenir Next LT Pro" w:cs="Arial"/>
                <w:color w:val="auto"/>
                <w:sz w:val="16"/>
                <w:szCs w:val="16"/>
                <w:lang w:val="en-GB"/>
              </w:rPr>
              <w:t>MOBILE VIRTUAL NETWORK OPERATOR</w:t>
            </w:r>
          </w:p>
        </w:tc>
      </w:tr>
      <w:tr w:rsidRPr="00AD5128" w:rsidR="00AC786C" w:rsidTr="002671DB" w14:paraId="1A021AEA" w14:textId="77777777">
        <w:tc>
          <w:tcPr>
            <w:tcW w:w="1667" w:type="pct"/>
            <w:tcBorders>
              <w:top w:val="single" w:color="auto" w:sz="4" w:space="0"/>
              <w:left w:val="single" w:color="auto" w:sz="4" w:space="0"/>
              <w:bottom w:val="single" w:color="auto" w:sz="4" w:space="0"/>
              <w:right w:val="single" w:color="auto" w:sz="4" w:space="0"/>
            </w:tcBorders>
            <w:vAlign w:val="center"/>
          </w:tcPr>
          <w:p w:rsidRPr="00AD5128" w:rsidR="00AC786C" w:rsidP="00D47320" w:rsidRDefault="00AC786C" w14:paraId="0577A2A9" w14:textId="4C347F19">
            <w:pPr>
              <w:rPr>
                <w:rFonts w:ascii="Avenir Next LT Pro" w:hAnsi="Avenir Next LT Pro" w:cs="Arial"/>
                <w:b/>
                <w:bCs/>
                <w:color w:val="auto"/>
                <w:sz w:val="28"/>
                <w:szCs w:val="28"/>
              </w:rPr>
            </w:pPr>
          </w:p>
        </w:tc>
        <w:tc>
          <w:tcPr>
            <w:tcW w:w="1667" w:type="pct"/>
            <w:tcBorders>
              <w:top w:val="single" w:color="auto" w:sz="4" w:space="0"/>
              <w:left w:val="single" w:color="auto" w:sz="4" w:space="0"/>
              <w:bottom w:val="single" w:color="auto" w:sz="4" w:space="0"/>
              <w:right w:val="single" w:color="auto" w:sz="4" w:space="0"/>
            </w:tcBorders>
          </w:tcPr>
          <w:p w:rsidRPr="00AD5128" w:rsidR="00AC786C" w:rsidP="00D47320" w:rsidRDefault="00AC786C" w14:paraId="59A7DA0D" w14:textId="3648840C">
            <w:pPr>
              <w:rPr>
                <w:rFonts w:ascii="Avenir Next LT Pro" w:hAnsi="Avenir Next LT Pro" w:cs="Arial"/>
                <w:b/>
                <w:bCs/>
                <w:color w:val="auto"/>
                <w:sz w:val="28"/>
                <w:szCs w:val="28"/>
              </w:rPr>
            </w:pPr>
          </w:p>
        </w:tc>
        <w:tc>
          <w:tcPr>
            <w:tcW w:w="1666" w:type="pct"/>
            <w:tcBorders>
              <w:top w:val="single" w:color="auto" w:sz="4" w:space="0"/>
              <w:left w:val="single" w:color="auto" w:sz="4" w:space="0"/>
              <w:bottom w:val="single" w:color="auto" w:sz="4" w:space="0"/>
              <w:right w:val="single" w:color="auto" w:sz="4" w:space="0"/>
            </w:tcBorders>
          </w:tcPr>
          <w:p w:rsidRPr="00AD5128" w:rsidR="00AC786C" w:rsidP="00D47320" w:rsidRDefault="00AC786C" w14:paraId="17650874" w14:textId="77777777">
            <w:pPr>
              <w:rPr>
                <w:rFonts w:ascii="Avenir Next LT Pro" w:hAnsi="Avenir Next LT Pro" w:cs="Arial"/>
                <w:b/>
                <w:bCs/>
                <w:color w:val="auto"/>
                <w:sz w:val="28"/>
                <w:szCs w:val="28"/>
              </w:rPr>
            </w:pPr>
          </w:p>
        </w:tc>
      </w:tr>
    </w:tbl>
    <w:p w:rsidRPr="00AD5128" w:rsidR="004D36A3" w:rsidP="004D36A3" w:rsidRDefault="004D36A3" w14:paraId="5DCF5581" w14:textId="77777777">
      <w:pPr>
        <w:rPr>
          <w:rFonts w:ascii="Avenir Next LT Pro" w:hAnsi="Avenir Next LT Pro" w:eastAsia="PT Sans Narrow" w:cs="Arial"/>
          <w:color w:val="auto"/>
          <w:sz w:val="28"/>
          <w:szCs w:val="28"/>
        </w:rPr>
      </w:pPr>
      <w:r w:rsidRPr="00AD5128">
        <w:rPr>
          <w:rFonts w:ascii="Avenir Next LT Pro" w:hAnsi="Avenir Next LT Pro" w:eastAsia="PT Sans Narrow" w:cs="Arial"/>
          <w:color w:val="0070C0"/>
          <w:sz w:val="32"/>
          <w:szCs w:val="32"/>
        </w:rPr>
        <w:t>Companies to Exclude</w:t>
      </w:r>
    </w:p>
    <w:p w:rsidRPr="00AD5128" w:rsidR="004D36A3" w:rsidP="004D36A3" w:rsidRDefault="004D36A3" w14:paraId="76100F2D" w14:textId="77777777">
      <w:pPr>
        <w:rPr>
          <w:rFonts w:ascii="Avenir Next LT Pro" w:hAnsi="Avenir Next LT Pro" w:cs="Arial"/>
          <w:color w:val="auto"/>
        </w:rPr>
      </w:pPr>
      <w:r w:rsidRPr="00AD5128">
        <w:rPr>
          <w:rFonts w:ascii="Avenir Next LT Pro" w:hAnsi="Avenir Next LT Pro" w:cs="Arial"/>
          <w:color w:val="auto"/>
        </w:rPr>
        <w:t>Q5.0</w:t>
      </w:r>
      <w:r w:rsidRPr="00AD5128">
        <w:rPr>
          <w:color w:val="auto"/>
        </w:rPr>
        <w:br/>
      </w:r>
      <w:r w:rsidRPr="00AD5128">
        <w:rPr>
          <w:rFonts w:ascii="Avenir Next LT Pro" w:hAnsi="Avenir Next LT Pro" w:cs="Arial"/>
          <w:color w:val="auto"/>
        </w:rPr>
        <w:t xml:space="preserve">If you would like us to </w:t>
      </w:r>
      <w:r w:rsidRPr="00AD5128">
        <w:rPr>
          <w:rFonts w:ascii="Avenir Next LT Pro" w:hAnsi="Avenir Next LT Pro" w:cs="Arial"/>
          <w:b/>
          <w:bCs/>
          <w:color w:val="auto"/>
        </w:rPr>
        <w:t>exclude</w:t>
      </w:r>
      <w:r w:rsidRPr="00AD5128">
        <w:rPr>
          <w:rFonts w:ascii="Avenir Next LT Pro" w:hAnsi="Avenir Next LT Pro" w:cs="Arial"/>
          <w:color w:val="auto"/>
        </w:rPr>
        <w:t xml:space="preserve"> certain companies from the program (such as </w:t>
      </w:r>
      <w:r w:rsidRPr="00AD5128">
        <w:rPr>
          <w:rFonts w:ascii="Avenir Next LT Pro" w:hAnsi="Avenir Next LT Pro" w:cs="Arial"/>
          <w:b/>
          <w:bCs/>
          <w:color w:val="auto"/>
        </w:rPr>
        <w:t>existing customers, competitors</w:t>
      </w:r>
      <w:r w:rsidRPr="00AD5128">
        <w:rPr>
          <w:rFonts w:ascii="Avenir Next LT Pro" w:hAnsi="Avenir Next LT Pro" w:cs="Arial"/>
          <w:color w:val="auto"/>
        </w:rPr>
        <w:t xml:space="preserve"> etc.) please detail them here:</w:t>
      </w:r>
    </w:p>
    <w:p w:rsidRPr="00AD5128" w:rsidR="004D36A3" w:rsidP="004D36A3" w:rsidRDefault="004D36A3" w14:paraId="61231EF7" w14:textId="77777777">
      <w:pPr>
        <w:rPr>
          <w:rFonts w:ascii="Avenir Next LT Pro" w:hAnsi="Avenir Next LT Pro" w:cs="Arial"/>
          <w:color w:val="auto"/>
        </w:rPr>
      </w:pPr>
    </w:p>
    <w:tbl>
      <w:tblPr>
        <w:tblStyle w:val="TableGrid"/>
        <w:tblW w:w="0" w:type="auto"/>
        <w:tblLook w:val="04A0" w:firstRow="1" w:lastRow="0" w:firstColumn="1" w:lastColumn="0" w:noHBand="0" w:noVBand="1"/>
      </w:tblPr>
      <w:tblGrid>
        <w:gridCol w:w="1493"/>
        <w:gridCol w:w="1591"/>
        <w:gridCol w:w="1504"/>
        <w:gridCol w:w="1744"/>
        <w:gridCol w:w="1583"/>
        <w:gridCol w:w="1101"/>
      </w:tblGrid>
      <w:tr w:rsidRPr="00AD5128" w:rsidR="0001714D" w:rsidTr="5DFF2C1D" w14:paraId="50CF4C67" w14:textId="77777777">
        <w:tc>
          <w:tcPr>
            <w:tcW w:w="1618" w:type="dxa"/>
            <w:tcBorders>
              <w:top w:val="single" w:color="auto" w:sz="4" w:space="0"/>
              <w:left w:val="single" w:color="auto" w:sz="4" w:space="0"/>
              <w:bottom w:val="single" w:color="auto" w:sz="4" w:space="0"/>
              <w:right w:val="single" w:color="auto" w:sz="4" w:space="0"/>
            </w:tcBorders>
            <w:tcMar/>
          </w:tcPr>
          <w:p w:rsidRPr="00AD5128" w:rsidR="004D36A3" w:rsidP="5DFF2C1D" w:rsidRDefault="0001714D" w14:paraId="1B67E00B" w14:textId="5C5A2854" w14:noSpellErr="1">
            <w:pPr>
              <w:rPr>
                <w:rFonts w:ascii="Avenir Next LT Pro" w:hAnsi="Avenir Next LT Pro" w:eastAsia="PT Sans Narrow" w:cs="Arial"/>
                <w:i w:val="1"/>
                <w:iCs w:val="1"/>
                <w:color w:val="auto"/>
                <w:sz w:val="32"/>
                <w:szCs w:val="32"/>
                <w:lang w:val="en-US"/>
              </w:rPr>
            </w:pPr>
            <w:r w:rsidRPr="5DFF2C1D" w:rsidR="0001714D">
              <w:rPr>
                <w:rFonts w:ascii="Avenir Next LT Pro" w:hAnsi="Avenir Next LT Pro" w:eastAsia="PT Sans Narrow" w:cs="Arial"/>
                <w:color w:val="auto"/>
                <w:sz w:val="32"/>
                <w:szCs w:val="32"/>
                <w:lang w:val="en-US"/>
              </w:rPr>
              <w:t>Radcom</w:t>
            </w:r>
          </w:p>
        </w:tc>
        <w:tc>
          <w:tcPr>
            <w:tcW w:w="1603" w:type="dxa"/>
            <w:tcBorders>
              <w:top w:val="single" w:color="auto" w:sz="4" w:space="0"/>
              <w:left w:val="single" w:color="auto" w:sz="4" w:space="0"/>
              <w:bottom w:val="single" w:color="auto" w:sz="4" w:space="0"/>
              <w:right w:val="single" w:color="auto" w:sz="4" w:space="0"/>
            </w:tcBorders>
            <w:tcMar/>
          </w:tcPr>
          <w:p w:rsidRPr="00AD5128" w:rsidR="004D36A3" w:rsidP="00D47320" w:rsidRDefault="0001714D" w14:paraId="7B0AD890" w14:textId="6CF737E5">
            <w:pPr>
              <w:rPr>
                <w:rFonts w:ascii="Avenir Next LT Pro" w:hAnsi="Avenir Next LT Pro" w:eastAsia="PT Sans Narrow" w:cs="Arial"/>
                <w:i/>
                <w:iCs/>
                <w:color w:val="auto"/>
                <w:sz w:val="32"/>
                <w:szCs w:val="32"/>
              </w:rPr>
            </w:pPr>
            <w:r w:rsidRPr="009D3E25">
              <w:rPr>
                <w:rFonts w:ascii="Avenir Next LT Pro" w:hAnsi="Avenir Next LT Pro" w:eastAsia="PT Sans Narrow" w:cs="Arial"/>
                <w:color w:val="auto"/>
                <w:sz w:val="32"/>
                <w:szCs w:val="32"/>
              </w:rPr>
              <w:t>Radware</w:t>
            </w:r>
          </w:p>
        </w:tc>
        <w:tc>
          <w:tcPr>
            <w:tcW w:w="1645" w:type="dxa"/>
            <w:tcBorders>
              <w:top w:val="single" w:color="auto" w:sz="4" w:space="0"/>
              <w:left w:val="single" w:color="auto" w:sz="4" w:space="0"/>
              <w:bottom w:val="single" w:color="auto" w:sz="4" w:space="0"/>
              <w:right w:val="single" w:color="auto" w:sz="4" w:space="0"/>
            </w:tcBorders>
            <w:tcMar/>
          </w:tcPr>
          <w:p w:rsidRPr="00AD5128" w:rsidR="004D36A3" w:rsidP="00D47320" w:rsidRDefault="0001714D" w14:paraId="6A2312F5" w14:textId="23B31739">
            <w:pPr>
              <w:rPr>
                <w:rFonts w:ascii="Avenir Next LT Pro" w:hAnsi="Avenir Next LT Pro" w:eastAsia="PT Sans Narrow" w:cs="Arial"/>
                <w:color w:val="auto"/>
                <w:sz w:val="32"/>
                <w:szCs w:val="32"/>
              </w:rPr>
            </w:pPr>
            <w:r>
              <w:rPr>
                <w:rFonts w:ascii="Avenir Next LT Pro" w:hAnsi="Avenir Next LT Pro" w:eastAsia="PT Sans Narrow" w:cs="Arial"/>
                <w:color w:val="auto"/>
                <w:sz w:val="32"/>
                <w:szCs w:val="32"/>
              </w:rPr>
              <w:t>Anritsu</w:t>
            </w:r>
          </w:p>
        </w:tc>
        <w:tc>
          <w:tcPr>
            <w:tcW w:w="1450" w:type="dxa"/>
            <w:tcBorders>
              <w:top w:val="single" w:color="auto" w:sz="4" w:space="0"/>
              <w:left w:val="single" w:color="auto" w:sz="4" w:space="0"/>
              <w:bottom w:val="single" w:color="auto" w:sz="4" w:space="0"/>
              <w:right w:val="single" w:color="auto" w:sz="4" w:space="0"/>
            </w:tcBorders>
            <w:tcMar/>
          </w:tcPr>
          <w:p w:rsidRPr="00AD5128" w:rsidR="004D36A3" w:rsidP="00D47320" w:rsidRDefault="00A4485F" w14:paraId="5E9B2A94" w14:textId="55E8E68D">
            <w:pPr>
              <w:rPr>
                <w:rFonts w:ascii="Avenir Next LT Pro" w:hAnsi="Avenir Next LT Pro" w:eastAsia="PT Sans Narrow" w:cs="Arial"/>
                <w:color w:val="auto"/>
                <w:sz w:val="32"/>
                <w:szCs w:val="32"/>
              </w:rPr>
            </w:pPr>
            <w:r>
              <w:rPr>
                <w:rFonts w:ascii="Avenir Next LT Pro" w:hAnsi="Avenir Next LT Pro" w:eastAsia="PT Sans Narrow" w:cs="Arial"/>
                <w:color w:val="auto"/>
                <w:sz w:val="32"/>
                <w:szCs w:val="32"/>
              </w:rPr>
              <w:t>Broadcom</w:t>
            </w:r>
          </w:p>
        </w:tc>
        <w:tc>
          <w:tcPr>
            <w:tcW w:w="1584" w:type="dxa"/>
            <w:tcBorders>
              <w:top w:val="single" w:color="auto" w:sz="4" w:space="0"/>
              <w:left w:val="single" w:color="auto" w:sz="4" w:space="0"/>
              <w:bottom w:val="single" w:color="auto" w:sz="4" w:space="0"/>
              <w:right w:val="single" w:color="auto" w:sz="4" w:space="0"/>
            </w:tcBorders>
            <w:tcMar/>
          </w:tcPr>
          <w:p w:rsidRPr="00AD5128" w:rsidR="004D36A3" w:rsidP="00D47320" w:rsidRDefault="00A4485F" w14:paraId="01BD46FC" w14:textId="360B9882">
            <w:pPr>
              <w:rPr>
                <w:rFonts w:ascii="Avenir Next LT Pro" w:hAnsi="Avenir Next LT Pro" w:eastAsia="PT Sans Narrow" w:cs="Arial"/>
                <w:color w:val="auto"/>
                <w:sz w:val="32"/>
                <w:szCs w:val="32"/>
              </w:rPr>
            </w:pPr>
            <w:r>
              <w:rPr>
                <w:rFonts w:ascii="Avenir Next LT Pro" w:hAnsi="Avenir Next LT Pro" w:eastAsia="PT Sans Narrow" w:cs="Arial"/>
                <w:color w:val="auto"/>
                <w:sz w:val="32"/>
                <w:szCs w:val="32"/>
              </w:rPr>
              <w:t>Gigamon</w:t>
            </w:r>
          </w:p>
        </w:tc>
        <w:tc>
          <w:tcPr>
            <w:tcW w:w="1450" w:type="dxa"/>
            <w:tcBorders>
              <w:top w:val="single" w:color="auto" w:sz="4" w:space="0"/>
              <w:left w:val="single" w:color="auto" w:sz="4" w:space="0"/>
              <w:bottom w:val="single" w:color="auto" w:sz="4" w:space="0"/>
              <w:right w:val="single" w:color="auto" w:sz="4" w:space="0"/>
            </w:tcBorders>
            <w:tcMar/>
          </w:tcPr>
          <w:p w:rsidRPr="00AD5128" w:rsidR="004D36A3" w:rsidP="00D47320" w:rsidRDefault="009D3E25" w14:paraId="5558F582" w14:textId="16C8B69A">
            <w:pPr>
              <w:rPr>
                <w:rFonts w:ascii="Avenir Next LT Pro" w:hAnsi="Avenir Next LT Pro" w:cs="Arial"/>
                <w:color w:val="auto"/>
                <w:sz w:val="16"/>
                <w:szCs w:val="16"/>
                <w:lang w:val="en-GB"/>
              </w:rPr>
            </w:pPr>
            <w:r w:rsidRPr="009D3E25">
              <w:rPr>
                <w:rFonts w:ascii="Avenir Next LT Pro" w:hAnsi="Avenir Next LT Pro" w:eastAsia="PT Sans Narrow" w:cs="Arial"/>
                <w:color w:val="auto"/>
                <w:sz w:val="32"/>
                <w:szCs w:val="32"/>
              </w:rPr>
              <w:t>Viavi</w:t>
            </w:r>
          </w:p>
        </w:tc>
      </w:tr>
      <w:tr w:rsidRPr="00AD5128" w:rsidR="0001714D" w:rsidTr="5DFF2C1D" w14:paraId="7EFDC823" w14:textId="77777777">
        <w:tc>
          <w:tcPr>
            <w:tcW w:w="1618" w:type="dxa"/>
            <w:tcBorders>
              <w:top w:val="single" w:color="auto" w:sz="4" w:space="0"/>
              <w:left w:val="single" w:color="auto" w:sz="4" w:space="0"/>
              <w:bottom w:val="single" w:color="auto" w:sz="4" w:space="0"/>
              <w:right w:val="single" w:color="auto" w:sz="4" w:space="0"/>
            </w:tcBorders>
            <w:tcMar/>
          </w:tcPr>
          <w:p w:rsidRPr="00AD5128" w:rsidR="004D36A3" w:rsidP="00D47320" w:rsidRDefault="0001714D" w14:paraId="3BB2E389" w14:textId="3AFB7C46">
            <w:pPr>
              <w:rPr>
                <w:rFonts w:ascii="Avenir Next LT Pro" w:hAnsi="Avenir Next LT Pro" w:eastAsia="PT Sans Narrow" w:cs="Arial"/>
                <w:color w:val="auto"/>
                <w:sz w:val="32"/>
                <w:szCs w:val="32"/>
              </w:rPr>
            </w:pPr>
            <w:proofErr w:type="spellStart"/>
            <w:r>
              <w:rPr>
                <w:rFonts w:ascii="Avenir Next LT Pro" w:hAnsi="Avenir Next LT Pro" w:eastAsia="PT Sans Narrow" w:cs="Arial"/>
                <w:color w:val="auto"/>
                <w:sz w:val="32"/>
                <w:szCs w:val="32"/>
              </w:rPr>
              <w:t>Polystar</w:t>
            </w:r>
            <w:proofErr w:type="spellEnd"/>
          </w:p>
        </w:tc>
        <w:tc>
          <w:tcPr>
            <w:tcW w:w="1603" w:type="dxa"/>
            <w:tcBorders>
              <w:top w:val="single" w:color="auto" w:sz="4" w:space="0"/>
              <w:left w:val="single" w:color="auto" w:sz="4" w:space="0"/>
              <w:bottom w:val="single" w:color="auto" w:sz="4" w:space="0"/>
              <w:right w:val="single" w:color="auto" w:sz="4" w:space="0"/>
            </w:tcBorders>
            <w:tcMar/>
          </w:tcPr>
          <w:p w:rsidRPr="00AD5128" w:rsidR="004D36A3" w:rsidP="5DFF2C1D" w:rsidRDefault="0001714D" w14:paraId="58CFC99F" w14:textId="7D6FD7D3">
            <w:pPr>
              <w:rPr>
                <w:rFonts w:ascii="Avenir Next LT Pro" w:hAnsi="Avenir Next LT Pro" w:eastAsia="PT Sans Narrow" w:cs="Arial"/>
                <w:color w:val="auto"/>
                <w:sz w:val="32"/>
                <w:szCs w:val="32"/>
                <w:lang w:val="en-US"/>
              </w:rPr>
            </w:pPr>
            <w:r w:rsidRPr="5DFF2C1D" w:rsidR="0001714D">
              <w:rPr>
                <w:rFonts w:ascii="Avenir Next LT Pro" w:hAnsi="Avenir Next LT Pro" w:eastAsia="PT Sans Narrow" w:cs="Arial"/>
                <w:color w:val="auto"/>
                <w:sz w:val="32"/>
                <w:szCs w:val="32"/>
                <w:lang w:val="en-US"/>
              </w:rPr>
              <w:t>Infovista</w:t>
            </w:r>
          </w:p>
        </w:tc>
        <w:tc>
          <w:tcPr>
            <w:tcW w:w="1645" w:type="dxa"/>
            <w:tcBorders>
              <w:top w:val="single" w:color="auto" w:sz="4" w:space="0"/>
              <w:left w:val="single" w:color="auto" w:sz="4" w:space="0"/>
              <w:bottom w:val="single" w:color="auto" w:sz="4" w:space="0"/>
              <w:right w:val="single" w:color="auto" w:sz="4" w:space="0"/>
            </w:tcBorders>
            <w:tcMar/>
          </w:tcPr>
          <w:p w:rsidRPr="00AD5128" w:rsidR="004D36A3" w:rsidP="00D47320" w:rsidRDefault="0001714D" w14:paraId="3676C436" w14:textId="1C949540">
            <w:pPr>
              <w:rPr>
                <w:rFonts w:ascii="Avenir Next LT Pro" w:hAnsi="Avenir Next LT Pro" w:eastAsia="PT Sans Narrow" w:cs="Arial"/>
                <w:color w:val="auto"/>
                <w:sz w:val="32"/>
                <w:szCs w:val="32"/>
              </w:rPr>
            </w:pPr>
            <w:r>
              <w:rPr>
                <w:rFonts w:ascii="Avenir Next LT Pro" w:hAnsi="Avenir Next LT Pro" w:eastAsia="PT Sans Narrow" w:cs="Arial"/>
                <w:color w:val="auto"/>
                <w:sz w:val="32"/>
                <w:szCs w:val="32"/>
              </w:rPr>
              <w:t>Huawei</w:t>
            </w:r>
          </w:p>
        </w:tc>
        <w:tc>
          <w:tcPr>
            <w:tcW w:w="1450" w:type="dxa"/>
            <w:tcBorders>
              <w:top w:val="single" w:color="auto" w:sz="4" w:space="0"/>
              <w:left w:val="single" w:color="auto" w:sz="4" w:space="0"/>
              <w:bottom w:val="single" w:color="auto" w:sz="4" w:space="0"/>
              <w:right w:val="single" w:color="auto" w:sz="4" w:space="0"/>
            </w:tcBorders>
            <w:tcMar/>
          </w:tcPr>
          <w:p w:rsidRPr="00AD5128" w:rsidR="004D36A3" w:rsidP="00D47320" w:rsidRDefault="00A4485F" w14:paraId="0552113B" w14:textId="077C2EE5">
            <w:pPr>
              <w:rPr>
                <w:rFonts w:ascii="Avenir Next LT Pro" w:hAnsi="Avenir Next LT Pro" w:eastAsia="PT Sans Narrow" w:cs="Arial"/>
                <w:color w:val="auto"/>
                <w:sz w:val="32"/>
                <w:szCs w:val="32"/>
              </w:rPr>
            </w:pPr>
            <w:r>
              <w:rPr>
                <w:rFonts w:ascii="Avenir Next LT Pro" w:hAnsi="Avenir Next LT Pro" w:eastAsia="PT Sans Narrow" w:cs="Arial"/>
                <w:color w:val="auto"/>
                <w:sz w:val="32"/>
                <w:szCs w:val="32"/>
              </w:rPr>
              <w:t>Spirent</w:t>
            </w:r>
          </w:p>
        </w:tc>
        <w:tc>
          <w:tcPr>
            <w:tcW w:w="1584" w:type="dxa"/>
            <w:tcBorders>
              <w:top w:val="single" w:color="auto" w:sz="4" w:space="0"/>
              <w:left w:val="single" w:color="auto" w:sz="4" w:space="0"/>
              <w:bottom w:val="single" w:color="auto" w:sz="4" w:space="0"/>
              <w:right w:val="single" w:color="auto" w:sz="4" w:space="0"/>
            </w:tcBorders>
            <w:tcMar/>
          </w:tcPr>
          <w:p w:rsidRPr="00AD5128" w:rsidR="004D36A3" w:rsidP="5DFF2C1D" w:rsidRDefault="00A4485F" w14:paraId="386BAE18" w14:textId="0E1B4EE0">
            <w:pPr>
              <w:rPr>
                <w:rFonts w:ascii="Avenir Next LT Pro" w:hAnsi="Avenir Next LT Pro" w:eastAsia="PT Sans Narrow" w:cs="Arial"/>
                <w:color w:val="auto"/>
                <w:sz w:val="32"/>
                <w:szCs w:val="32"/>
                <w:lang w:val="en-US"/>
              </w:rPr>
            </w:pPr>
            <w:r w:rsidRPr="5DFF2C1D" w:rsidR="00A4485F">
              <w:rPr>
                <w:rFonts w:ascii="Avenir Next LT Pro" w:hAnsi="Avenir Next LT Pro" w:eastAsia="PT Sans Narrow" w:cs="Arial"/>
                <w:color w:val="auto"/>
                <w:sz w:val="32"/>
                <w:szCs w:val="32"/>
                <w:lang w:val="en-US"/>
              </w:rPr>
              <w:t>Astellia</w:t>
            </w:r>
          </w:p>
        </w:tc>
        <w:tc>
          <w:tcPr>
            <w:tcW w:w="1450" w:type="dxa"/>
            <w:tcBorders>
              <w:top w:val="single" w:color="auto" w:sz="4" w:space="0"/>
              <w:left w:val="single" w:color="auto" w:sz="4" w:space="0"/>
              <w:bottom w:val="single" w:color="auto" w:sz="4" w:space="0"/>
              <w:right w:val="single" w:color="auto" w:sz="4" w:space="0"/>
            </w:tcBorders>
            <w:tcMar/>
          </w:tcPr>
          <w:p w:rsidRPr="00AD5128" w:rsidR="004D36A3" w:rsidP="00D47320" w:rsidRDefault="004D36A3" w14:paraId="1602A843" w14:textId="77777777">
            <w:pPr>
              <w:rPr>
                <w:rFonts w:ascii="Avenir Next LT Pro" w:hAnsi="Avenir Next LT Pro" w:cs="Arial"/>
                <w:color w:val="auto"/>
                <w:sz w:val="16"/>
                <w:szCs w:val="16"/>
                <w:lang w:val="en-GB"/>
              </w:rPr>
            </w:pPr>
          </w:p>
        </w:tc>
      </w:tr>
      <w:tr w:rsidRPr="00AD5128" w:rsidR="0001714D" w:rsidTr="5DFF2C1D" w14:paraId="55991A12" w14:textId="77777777">
        <w:tc>
          <w:tcPr>
            <w:tcW w:w="1618" w:type="dxa"/>
            <w:tcBorders>
              <w:top w:val="single" w:color="auto" w:sz="4" w:space="0"/>
              <w:left w:val="single" w:color="auto" w:sz="4" w:space="0"/>
              <w:bottom w:val="single" w:color="auto" w:sz="4" w:space="0"/>
              <w:right w:val="single" w:color="auto" w:sz="4" w:space="0"/>
            </w:tcBorders>
            <w:tcMar/>
          </w:tcPr>
          <w:p w:rsidRPr="00AD5128" w:rsidR="004D36A3" w:rsidP="00D47320" w:rsidRDefault="0001714D" w14:paraId="68F3D096" w14:textId="219D46E2">
            <w:pPr>
              <w:rPr>
                <w:rFonts w:ascii="Avenir Next LT Pro" w:hAnsi="Avenir Next LT Pro" w:eastAsia="PT Sans Narrow" w:cs="Arial"/>
                <w:color w:val="auto"/>
                <w:sz w:val="32"/>
                <w:szCs w:val="32"/>
              </w:rPr>
            </w:pPr>
            <w:r>
              <w:rPr>
                <w:rFonts w:ascii="Avenir Next LT Pro" w:hAnsi="Avenir Next LT Pro" w:eastAsia="PT Sans Narrow" w:cs="Arial"/>
                <w:color w:val="auto"/>
                <w:sz w:val="32"/>
                <w:szCs w:val="32"/>
              </w:rPr>
              <w:t>A10</w:t>
            </w:r>
          </w:p>
        </w:tc>
        <w:tc>
          <w:tcPr>
            <w:tcW w:w="1603" w:type="dxa"/>
            <w:tcBorders>
              <w:top w:val="single" w:color="auto" w:sz="4" w:space="0"/>
              <w:left w:val="single" w:color="auto" w:sz="4" w:space="0"/>
              <w:bottom w:val="single" w:color="auto" w:sz="4" w:space="0"/>
              <w:right w:val="single" w:color="auto" w:sz="4" w:space="0"/>
            </w:tcBorders>
            <w:tcMar/>
          </w:tcPr>
          <w:p w:rsidRPr="00AD5128" w:rsidR="004D36A3" w:rsidP="5DFF2C1D" w:rsidRDefault="006F3B7C" w14:paraId="6C95FDA8" w14:textId="3FBE5E4F">
            <w:pPr>
              <w:rPr>
                <w:rFonts w:ascii="Avenir Next LT Pro" w:hAnsi="Avenir Next LT Pro" w:eastAsia="PT Sans Narrow" w:cs="Arial"/>
                <w:color w:val="auto"/>
                <w:sz w:val="32"/>
                <w:szCs w:val="32"/>
                <w:lang w:val="en-US"/>
              </w:rPr>
            </w:pPr>
            <w:r w:rsidRPr="5DFF2C1D" w:rsidR="006F3B7C">
              <w:rPr>
                <w:rFonts w:ascii="Avenir Next LT Pro" w:hAnsi="Avenir Next LT Pro" w:eastAsia="PT Sans Narrow" w:cs="Arial"/>
                <w:color w:val="auto"/>
                <w:sz w:val="32"/>
                <w:szCs w:val="32"/>
                <w:lang w:val="en-US"/>
              </w:rPr>
              <w:t>Accedian</w:t>
            </w:r>
          </w:p>
        </w:tc>
        <w:tc>
          <w:tcPr>
            <w:tcW w:w="1645" w:type="dxa"/>
            <w:tcBorders>
              <w:top w:val="single" w:color="auto" w:sz="4" w:space="0"/>
              <w:left w:val="single" w:color="auto" w:sz="4" w:space="0"/>
              <w:bottom w:val="single" w:color="auto" w:sz="4" w:space="0"/>
              <w:right w:val="single" w:color="auto" w:sz="4" w:space="0"/>
            </w:tcBorders>
            <w:tcMar/>
          </w:tcPr>
          <w:p w:rsidRPr="00AD5128" w:rsidR="004D36A3" w:rsidP="00D47320" w:rsidRDefault="006F3B7C" w14:paraId="5130F6D6" w14:textId="32BAF402">
            <w:pPr>
              <w:rPr>
                <w:rFonts w:ascii="Avenir Next LT Pro" w:hAnsi="Avenir Next LT Pro" w:eastAsia="PT Sans Narrow" w:cs="Arial"/>
                <w:color w:val="auto"/>
                <w:sz w:val="32"/>
                <w:szCs w:val="32"/>
              </w:rPr>
            </w:pPr>
            <w:r>
              <w:rPr>
                <w:rFonts w:ascii="Avenir Next LT Pro" w:hAnsi="Avenir Next LT Pro" w:eastAsia="PT Sans Narrow" w:cs="Arial"/>
                <w:color w:val="auto"/>
                <w:sz w:val="32"/>
                <w:szCs w:val="32"/>
              </w:rPr>
              <w:t>Amdocs</w:t>
            </w:r>
          </w:p>
        </w:tc>
        <w:tc>
          <w:tcPr>
            <w:tcW w:w="1450" w:type="dxa"/>
            <w:tcBorders>
              <w:top w:val="single" w:color="auto" w:sz="4" w:space="0"/>
              <w:left w:val="single" w:color="auto" w:sz="4" w:space="0"/>
              <w:bottom w:val="single" w:color="auto" w:sz="4" w:space="0"/>
              <w:right w:val="single" w:color="auto" w:sz="4" w:space="0"/>
            </w:tcBorders>
            <w:tcMar/>
          </w:tcPr>
          <w:p w:rsidRPr="00AD5128" w:rsidR="004D36A3" w:rsidP="00D47320" w:rsidRDefault="00A4485F" w14:paraId="5E7A63A8" w14:textId="2DC44ED7">
            <w:pPr>
              <w:rPr>
                <w:rFonts w:ascii="Avenir Next LT Pro" w:hAnsi="Avenir Next LT Pro" w:eastAsia="PT Sans Narrow" w:cs="Arial"/>
                <w:color w:val="auto"/>
                <w:sz w:val="32"/>
                <w:szCs w:val="32"/>
              </w:rPr>
            </w:pPr>
            <w:r>
              <w:rPr>
                <w:rFonts w:ascii="Avenir Next LT Pro" w:hAnsi="Avenir Next LT Pro" w:eastAsia="PT Sans Narrow" w:cs="Arial"/>
                <w:color w:val="auto"/>
                <w:sz w:val="32"/>
                <w:szCs w:val="32"/>
              </w:rPr>
              <w:t>Ixia</w:t>
            </w:r>
          </w:p>
        </w:tc>
        <w:tc>
          <w:tcPr>
            <w:tcW w:w="1584" w:type="dxa"/>
            <w:tcBorders>
              <w:top w:val="single" w:color="auto" w:sz="4" w:space="0"/>
              <w:left w:val="single" w:color="auto" w:sz="4" w:space="0"/>
              <w:bottom w:val="single" w:color="auto" w:sz="4" w:space="0"/>
              <w:right w:val="single" w:color="auto" w:sz="4" w:space="0"/>
            </w:tcBorders>
            <w:tcMar/>
          </w:tcPr>
          <w:p w:rsidRPr="00AD5128" w:rsidR="004D36A3" w:rsidP="5DFF2C1D" w:rsidRDefault="0077080C" w14:paraId="184DFDCC" w14:textId="761F24DF">
            <w:pPr>
              <w:rPr>
                <w:rFonts w:ascii="Avenir Next LT Pro" w:hAnsi="Avenir Next LT Pro" w:eastAsia="PT Sans Narrow" w:cs="Arial"/>
                <w:color w:val="auto"/>
                <w:sz w:val="32"/>
                <w:szCs w:val="32"/>
                <w:lang w:val="en-US"/>
              </w:rPr>
            </w:pPr>
            <w:r w:rsidRPr="5DFF2C1D" w:rsidR="0077080C">
              <w:rPr>
                <w:rFonts w:ascii="Avenir Next LT Pro" w:hAnsi="Avenir Next LT Pro" w:eastAsia="PT Sans Narrow" w:cs="Arial"/>
                <w:color w:val="auto"/>
                <w:sz w:val="32"/>
                <w:szCs w:val="32"/>
                <w:lang w:val="en-US"/>
              </w:rPr>
              <w:t>SevOne</w:t>
            </w:r>
          </w:p>
        </w:tc>
        <w:tc>
          <w:tcPr>
            <w:tcW w:w="1450" w:type="dxa"/>
            <w:tcBorders>
              <w:top w:val="single" w:color="auto" w:sz="4" w:space="0"/>
              <w:left w:val="single" w:color="auto" w:sz="4" w:space="0"/>
              <w:bottom w:val="single" w:color="auto" w:sz="4" w:space="0"/>
              <w:right w:val="single" w:color="auto" w:sz="4" w:space="0"/>
            </w:tcBorders>
            <w:tcMar/>
          </w:tcPr>
          <w:p w:rsidRPr="00AD5128" w:rsidR="004D36A3" w:rsidP="00D47320" w:rsidRDefault="004D36A3" w14:paraId="030E45D1" w14:textId="77777777">
            <w:pPr>
              <w:rPr>
                <w:rFonts w:ascii="Avenir Next LT Pro" w:hAnsi="Avenir Next LT Pro" w:cs="Arial"/>
                <w:color w:val="auto"/>
                <w:sz w:val="16"/>
                <w:szCs w:val="16"/>
                <w:lang w:val="en-GB"/>
              </w:rPr>
            </w:pPr>
          </w:p>
        </w:tc>
      </w:tr>
    </w:tbl>
    <w:p w:rsidRPr="00AD5128" w:rsidR="004D36A3" w:rsidP="004D36A3" w:rsidRDefault="004D36A3" w14:paraId="6D8A18C1" w14:textId="77777777">
      <w:pPr>
        <w:rPr>
          <w:rFonts w:ascii="Avenir Next LT Pro" w:hAnsi="Avenir Next LT Pro" w:cs="Arial"/>
          <w:color w:val="auto"/>
          <w:highlight w:val="white"/>
        </w:rPr>
      </w:pPr>
    </w:p>
    <w:p w:rsidR="004D36A3" w:rsidP="004D36A3" w:rsidRDefault="004D36A3" w14:paraId="65E48A63" w14:textId="77777777">
      <w:pPr>
        <w:rPr>
          <w:rFonts w:ascii="Avenir Next LT Pro" w:hAnsi="Avenir Next LT Pro" w:eastAsia="PT Sans Narrow" w:cs="Arial"/>
          <w:color w:val="0070C0"/>
          <w:sz w:val="32"/>
          <w:szCs w:val="32"/>
        </w:rPr>
      </w:pPr>
      <w:r>
        <w:rPr>
          <w:rFonts w:ascii="Avenir Next LT Pro" w:hAnsi="Avenir Next LT Pro" w:eastAsia="PT Sans Narrow" w:cs="Arial"/>
          <w:color w:val="0070C0"/>
          <w:sz w:val="32"/>
          <w:szCs w:val="32"/>
        </w:rPr>
        <w:t>(Business Areas/ Job Titles)</w:t>
      </w:r>
    </w:p>
    <w:p w:rsidR="00A46935" w:rsidP="004D36A3" w:rsidRDefault="004D36A3" w14:paraId="1A704C21" w14:textId="77777777">
      <w:pPr>
        <w:rPr>
          <w:rFonts w:ascii="Avenir Next LT Pro" w:hAnsi="Avenir Next LT Pro" w:cs="Arial"/>
          <w:color w:val="auto"/>
        </w:rPr>
      </w:pPr>
      <w:r w:rsidRPr="00AD5128">
        <w:rPr>
          <w:rFonts w:ascii="Avenir Next LT Pro" w:hAnsi="Avenir Next LT Pro" w:cs="Arial"/>
          <w:color w:val="auto"/>
        </w:rPr>
        <w:t>Q6.0</w:t>
      </w:r>
      <w:r w:rsidRPr="00AD5128">
        <w:rPr>
          <w:color w:val="auto"/>
        </w:rPr>
        <w:br/>
      </w:r>
      <w:r w:rsidRPr="00AD5128">
        <w:rPr>
          <w:rFonts w:ascii="Avenir Next LT Pro" w:hAnsi="Avenir Next LT Pro" w:cs="Arial"/>
          <w:color w:val="auto"/>
        </w:rPr>
        <w:t xml:space="preserve">Finally, please tell us about the </w:t>
      </w:r>
      <w:r w:rsidRPr="00AD5128">
        <w:rPr>
          <w:rFonts w:ascii="Avenir Next LT Pro" w:hAnsi="Avenir Next LT Pro" w:cs="Arial"/>
          <w:b/>
          <w:bCs/>
          <w:color w:val="auto"/>
        </w:rPr>
        <w:t xml:space="preserve">business areas </w:t>
      </w:r>
      <w:r w:rsidRPr="00AD5128">
        <w:rPr>
          <w:rFonts w:ascii="Avenir Next LT Pro" w:hAnsi="Avenir Next LT Pro" w:cs="Arial"/>
          <w:color w:val="auto"/>
        </w:rPr>
        <w:t>that your target prospects work in via the list below or provide a list of target areas below:</w:t>
      </w:r>
    </w:p>
    <w:p w:rsidR="00A46935" w:rsidP="00A46935" w:rsidRDefault="00A46935" w14:paraId="2FACCB20" w14:textId="3C73D45D">
      <w:pPr>
        <w:pStyle w:val="ListParagraph"/>
        <w:numPr>
          <w:ilvl w:val="0"/>
          <w:numId w:val="4"/>
        </w:numPr>
        <w:rPr>
          <w:rFonts w:ascii="Avenir Next LT Pro" w:hAnsi="Avenir Next LT Pro" w:cs="Arial"/>
          <w:color w:val="auto"/>
        </w:rPr>
      </w:pPr>
      <w:r w:rsidRPr="00A46935">
        <w:rPr>
          <w:rFonts w:ascii="Avenir Next LT Pro" w:hAnsi="Avenir Next LT Pro" w:cs="Arial"/>
          <w:color w:val="auto"/>
        </w:rPr>
        <w:t>Security</w:t>
      </w:r>
      <w:r>
        <w:rPr>
          <w:rFonts w:ascii="Avenir Next LT Pro" w:hAnsi="Avenir Next LT Pro" w:cs="Arial"/>
          <w:color w:val="auto"/>
        </w:rPr>
        <w:t>; network security</w:t>
      </w:r>
      <w:r w:rsidR="007C23FE">
        <w:rPr>
          <w:rFonts w:ascii="Avenir Next LT Pro" w:hAnsi="Avenir Next LT Pro" w:cs="Arial"/>
          <w:color w:val="auto"/>
        </w:rPr>
        <w:t>; mobile security</w:t>
      </w:r>
    </w:p>
    <w:p w:rsidRPr="009D3E25" w:rsidR="009D3E25" w:rsidP="009D3E25" w:rsidRDefault="009D3E25" w14:paraId="63A04450" w14:textId="6319FE9D">
      <w:pPr>
        <w:pStyle w:val="ListParagraph"/>
        <w:numPr>
          <w:ilvl w:val="0"/>
          <w:numId w:val="4"/>
        </w:numPr>
        <w:rPr>
          <w:color w:val="auto"/>
        </w:rPr>
      </w:pPr>
      <w:r w:rsidRPr="00A46935">
        <w:rPr>
          <w:color w:val="auto"/>
        </w:rPr>
        <w:t xml:space="preserve">Information digital </w:t>
      </w:r>
      <w:r>
        <w:rPr>
          <w:color w:val="auto"/>
        </w:rPr>
        <w:t xml:space="preserve">network and business </w:t>
      </w:r>
      <w:r w:rsidRPr="00A46935">
        <w:rPr>
          <w:color w:val="auto"/>
        </w:rPr>
        <w:t>analytics</w:t>
      </w:r>
    </w:p>
    <w:p w:rsidRPr="00A46935" w:rsidR="007C23FE" w:rsidP="00A46935" w:rsidRDefault="007C23FE" w14:paraId="10C16C1D" w14:textId="1CF35191">
      <w:pPr>
        <w:pStyle w:val="ListParagraph"/>
        <w:numPr>
          <w:ilvl w:val="0"/>
          <w:numId w:val="4"/>
        </w:numPr>
        <w:rPr>
          <w:rFonts w:ascii="Avenir Next LT Pro" w:hAnsi="Avenir Next LT Pro" w:cs="Arial"/>
          <w:color w:val="auto"/>
        </w:rPr>
      </w:pPr>
      <w:r>
        <w:rPr>
          <w:rFonts w:ascii="Avenir Next LT Pro" w:hAnsi="Avenir Next LT Pro" w:cs="Arial"/>
          <w:color w:val="auto"/>
        </w:rPr>
        <w:t>RAN analytics</w:t>
      </w:r>
    </w:p>
    <w:p w:rsidRPr="00A46935" w:rsidR="00A46935" w:rsidP="00A46935" w:rsidRDefault="00A46935" w14:paraId="4E14AD6D" w14:textId="77777777">
      <w:pPr>
        <w:pStyle w:val="ListParagraph"/>
        <w:numPr>
          <w:ilvl w:val="0"/>
          <w:numId w:val="4"/>
        </w:numPr>
        <w:rPr>
          <w:color w:val="auto"/>
        </w:rPr>
      </w:pPr>
      <w:r w:rsidRPr="00A46935">
        <w:rPr>
          <w:color w:val="auto"/>
        </w:rPr>
        <w:t>Cybersecurity</w:t>
      </w:r>
    </w:p>
    <w:p w:rsidRPr="00A46935" w:rsidR="00A46935" w:rsidP="00A46935" w:rsidRDefault="00A46935" w14:paraId="0B0C9FA9" w14:textId="77777777">
      <w:pPr>
        <w:pStyle w:val="ListParagraph"/>
        <w:numPr>
          <w:ilvl w:val="0"/>
          <w:numId w:val="4"/>
        </w:numPr>
        <w:rPr>
          <w:rFonts w:ascii="Avenir Next LT Pro" w:hAnsi="Avenir Next LT Pro" w:cs="Arial"/>
          <w:color w:val="auto"/>
        </w:rPr>
      </w:pPr>
      <w:r w:rsidRPr="00A46935">
        <w:rPr>
          <w:color w:val="auto"/>
        </w:rPr>
        <w:t>Infrastructure</w:t>
      </w:r>
      <w:r>
        <w:rPr>
          <w:color w:val="auto"/>
        </w:rPr>
        <w:t xml:space="preserve"> monitoring</w:t>
      </w:r>
    </w:p>
    <w:p w:rsidRPr="00A46935" w:rsidR="00A46935" w:rsidP="00A46935" w:rsidRDefault="00A46935" w14:paraId="3E8DE3D6" w14:textId="77777777">
      <w:pPr>
        <w:pStyle w:val="ListParagraph"/>
        <w:numPr>
          <w:ilvl w:val="0"/>
          <w:numId w:val="4"/>
        </w:numPr>
        <w:rPr>
          <w:rFonts w:ascii="Avenir Next LT Pro" w:hAnsi="Avenir Next LT Pro" w:cs="Arial"/>
          <w:color w:val="auto"/>
        </w:rPr>
      </w:pPr>
      <w:r>
        <w:rPr>
          <w:color w:val="auto"/>
        </w:rPr>
        <w:t>Network performance</w:t>
      </w:r>
    </w:p>
    <w:p w:rsidRPr="00A46935" w:rsidR="004D36A3" w:rsidP="00A46935" w:rsidRDefault="00A46935" w14:paraId="0B9DF5EC" w14:textId="201409D9">
      <w:pPr>
        <w:pStyle w:val="ListParagraph"/>
        <w:numPr>
          <w:ilvl w:val="0"/>
          <w:numId w:val="4"/>
        </w:numPr>
        <w:rPr>
          <w:rFonts w:ascii="Avenir Next LT Pro" w:hAnsi="Avenir Next LT Pro" w:cs="Arial"/>
          <w:color w:val="auto"/>
        </w:rPr>
      </w:pPr>
      <w:r>
        <w:rPr>
          <w:color w:val="auto"/>
        </w:rPr>
        <w:t>Subscriber analytics; anything with subscriber</w:t>
      </w:r>
      <w:r w:rsidRPr="00A46935" w:rsidR="004D36A3">
        <w:rPr>
          <w:color w:val="auto"/>
        </w:rPr>
        <w:br/>
      </w:r>
    </w:p>
    <w:tbl>
      <w:tblPr>
        <w:tblStyle w:val="TableGrid"/>
        <w:tblW w:w="0" w:type="auto"/>
        <w:tblLook w:val="04A0" w:firstRow="1" w:lastRow="0" w:firstColumn="1" w:lastColumn="0" w:noHBand="0" w:noVBand="1"/>
      </w:tblPr>
      <w:tblGrid>
        <w:gridCol w:w="3101"/>
        <w:gridCol w:w="3204"/>
        <w:gridCol w:w="2711"/>
      </w:tblGrid>
      <w:tr w:rsidRPr="00AD5128" w:rsidR="00AC786C" w:rsidTr="00AC786C" w14:paraId="072BF9BD" w14:textId="77777777">
        <w:trPr>
          <w:trHeight w:val="537"/>
        </w:trPr>
        <w:tc>
          <w:tcPr>
            <w:tcW w:w="3101" w:type="dxa"/>
            <w:tcBorders>
              <w:top w:val="single" w:color="auto" w:sz="4" w:space="0"/>
              <w:left w:val="single" w:color="auto" w:sz="4" w:space="0"/>
              <w:bottom w:val="single" w:color="auto" w:sz="4" w:space="0"/>
              <w:right w:val="single" w:color="auto" w:sz="4" w:space="0"/>
            </w:tcBorders>
            <w:vAlign w:val="center"/>
            <w:hideMark/>
          </w:tcPr>
          <w:p w:rsidRPr="00AC786C" w:rsidR="00AC786C" w:rsidP="00AC786C" w:rsidRDefault="00AC786C" w14:paraId="45F01F2C" w14:textId="77777777">
            <w:pPr>
              <w:rPr>
                <w:rFonts w:ascii="Avenir Next LT Pro" w:hAnsi="Avenir Next LT Pro" w:eastAsia="PT Sans Narrow" w:cs="Arial"/>
                <w:color w:val="auto"/>
                <w:sz w:val="32"/>
                <w:szCs w:val="32"/>
              </w:rPr>
            </w:pPr>
            <w:r w:rsidRPr="00AC786C">
              <w:rPr>
                <w:rFonts w:ascii="Avenir Next LT Pro" w:hAnsi="Avenir Next LT Pro" w:cs="Arial"/>
                <w:color w:val="auto"/>
                <w:sz w:val="16"/>
                <w:szCs w:val="16"/>
                <w:lang w:val="en-GB"/>
              </w:rPr>
              <w:t>ADVISORY/STRATEGY/PLANNING/</w:t>
            </w:r>
            <w:r w:rsidRPr="00AC786C">
              <w:rPr>
                <w:color w:val="auto"/>
              </w:rPr>
              <w:br/>
            </w:r>
            <w:r w:rsidRPr="00AC786C">
              <w:rPr>
                <w:rFonts w:ascii="Avenir Next LT Pro" w:hAnsi="Avenir Next LT Pro" w:cs="Arial"/>
                <w:color w:val="auto"/>
                <w:sz w:val="16"/>
                <w:szCs w:val="16"/>
                <w:lang w:val="en-GB"/>
              </w:rPr>
              <w:t>PERFORMANCE</w:t>
            </w:r>
          </w:p>
        </w:tc>
        <w:tc>
          <w:tcPr>
            <w:tcW w:w="3204" w:type="dxa"/>
            <w:tcBorders>
              <w:top w:val="single" w:color="auto" w:sz="4" w:space="0"/>
              <w:left w:val="single" w:color="auto" w:sz="4" w:space="0"/>
              <w:bottom w:val="single" w:color="auto" w:sz="4" w:space="0"/>
              <w:right w:val="single" w:color="auto" w:sz="4" w:space="0"/>
            </w:tcBorders>
            <w:vAlign w:val="center"/>
            <w:hideMark/>
          </w:tcPr>
          <w:p w:rsidRPr="00AC786C" w:rsidR="00AC786C" w:rsidP="00AC786C" w:rsidRDefault="00AC786C" w14:paraId="27E8BCEB" w14:textId="77777777">
            <w:pPr>
              <w:rPr>
                <w:rFonts w:ascii="Avenir Next LT Pro" w:hAnsi="Avenir Next LT Pro" w:eastAsia="PT Sans Narrow" w:cs="Arial"/>
                <w:color w:val="auto"/>
                <w:sz w:val="32"/>
                <w:szCs w:val="32"/>
              </w:rPr>
            </w:pPr>
            <w:r w:rsidRPr="00AC786C">
              <w:rPr>
                <w:rFonts w:ascii="Avenir Next LT Pro" w:hAnsi="Avenir Next LT Pro" w:cs="Arial"/>
                <w:color w:val="auto"/>
                <w:sz w:val="16"/>
                <w:szCs w:val="16"/>
                <w:lang w:val="en-GB"/>
              </w:rPr>
              <w:t>INFORMATION/DIGITAL/ANALYTICS</w:t>
            </w:r>
          </w:p>
        </w:tc>
        <w:tc>
          <w:tcPr>
            <w:tcW w:w="2711" w:type="dxa"/>
            <w:tcBorders>
              <w:top w:val="single" w:color="auto" w:sz="4" w:space="0"/>
              <w:left w:val="single" w:color="auto" w:sz="4" w:space="0"/>
              <w:bottom w:val="single" w:color="auto" w:sz="4" w:space="0"/>
              <w:right w:val="single" w:color="auto" w:sz="4" w:space="0"/>
            </w:tcBorders>
            <w:vAlign w:val="center"/>
            <w:hideMark/>
          </w:tcPr>
          <w:p w:rsidRPr="00AC786C" w:rsidR="00AC786C" w:rsidP="00AC786C" w:rsidRDefault="00AC786C" w14:paraId="26A4465C" w14:textId="5B600480">
            <w:pPr>
              <w:rPr>
                <w:rFonts w:ascii="Avenir Next LT Pro" w:hAnsi="Avenir Next LT Pro" w:eastAsia="PT Sans Narrow" w:cs="Arial"/>
                <w:color w:val="auto"/>
                <w:sz w:val="32"/>
                <w:szCs w:val="32"/>
              </w:rPr>
            </w:pPr>
            <w:r w:rsidRPr="00AC786C">
              <w:rPr>
                <w:rFonts w:ascii="Avenir Next LT Pro" w:hAnsi="Avenir Next LT Pro" w:cs="Arial"/>
                <w:color w:val="auto"/>
                <w:sz w:val="16"/>
                <w:szCs w:val="16"/>
                <w:lang w:val="en-GB"/>
              </w:rPr>
              <w:t>OPERATIONS MGMT</w:t>
            </w:r>
          </w:p>
        </w:tc>
      </w:tr>
      <w:tr w:rsidRPr="00AD5128" w:rsidR="00AC786C" w:rsidTr="00AC786C" w14:paraId="26D831AF" w14:textId="77777777">
        <w:trPr>
          <w:trHeight w:val="428"/>
        </w:trPr>
        <w:tc>
          <w:tcPr>
            <w:tcW w:w="3101" w:type="dxa"/>
            <w:tcBorders>
              <w:top w:val="single" w:color="auto" w:sz="4" w:space="0"/>
              <w:left w:val="single" w:color="auto" w:sz="4" w:space="0"/>
              <w:bottom w:val="single" w:color="auto" w:sz="4" w:space="0"/>
              <w:right w:val="single" w:color="auto" w:sz="4" w:space="0"/>
            </w:tcBorders>
            <w:vAlign w:val="center"/>
          </w:tcPr>
          <w:p w:rsidRPr="00AC786C" w:rsidR="00AC786C" w:rsidP="00AC786C" w:rsidRDefault="00AC786C" w14:paraId="3D18719F" w14:textId="60B88364">
            <w:pPr>
              <w:rPr>
                <w:rFonts w:ascii="Avenir Next LT Pro" w:hAnsi="Avenir Next LT Pro" w:eastAsia="PT Sans Narrow" w:cs="Arial"/>
                <w:color w:val="auto"/>
                <w:sz w:val="32"/>
                <w:szCs w:val="32"/>
              </w:rPr>
            </w:pPr>
            <w:r w:rsidRPr="00AC786C">
              <w:rPr>
                <w:rFonts w:ascii="Avenir Next LT Pro" w:hAnsi="Avenir Next LT Pro" w:cs="Arial"/>
                <w:color w:val="auto"/>
                <w:sz w:val="16"/>
                <w:szCs w:val="16"/>
                <w:lang w:val="en-GB"/>
              </w:rPr>
              <w:t>TECHNICAL/ENGINEERING</w:t>
            </w:r>
          </w:p>
        </w:tc>
        <w:tc>
          <w:tcPr>
            <w:tcW w:w="3204" w:type="dxa"/>
            <w:tcBorders>
              <w:top w:val="single" w:color="auto" w:sz="4" w:space="0"/>
              <w:left w:val="single" w:color="auto" w:sz="4" w:space="0"/>
              <w:bottom w:val="single" w:color="auto" w:sz="4" w:space="0"/>
              <w:right w:val="single" w:color="auto" w:sz="4" w:space="0"/>
            </w:tcBorders>
            <w:vAlign w:val="center"/>
          </w:tcPr>
          <w:p w:rsidRPr="00AC786C" w:rsidR="00AC786C" w:rsidP="00AC786C" w:rsidRDefault="00AC786C" w14:paraId="6DCBAFCF" w14:textId="016D43FF">
            <w:pPr>
              <w:rPr>
                <w:rFonts w:ascii="Avenir Next LT Pro" w:hAnsi="Avenir Next LT Pro" w:eastAsia="PT Sans Narrow" w:cs="Arial"/>
                <w:color w:val="auto"/>
                <w:sz w:val="32"/>
                <w:szCs w:val="32"/>
              </w:rPr>
            </w:pPr>
          </w:p>
        </w:tc>
        <w:tc>
          <w:tcPr>
            <w:tcW w:w="2711" w:type="dxa"/>
            <w:tcBorders>
              <w:top w:val="single" w:color="auto" w:sz="4" w:space="0"/>
              <w:left w:val="single" w:color="auto" w:sz="4" w:space="0"/>
              <w:bottom w:val="single" w:color="auto" w:sz="4" w:space="0"/>
              <w:right w:val="single" w:color="auto" w:sz="4" w:space="0"/>
            </w:tcBorders>
            <w:vAlign w:val="center"/>
          </w:tcPr>
          <w:p w:rsidRPr="00AC786C" w:rsidR="00AC786C" w:rsidP="00AC786C" w:rsidRDefault="00AC786C" w14:paraId="3A248A3E" w14:textId="06A4F590">
            <w:pPr>
              <w:rPr>
                <w:rFonts w:ascii="Avenir Next LT Pro" w:hAnsi="Avenir Next LT Pro" w:eastAsia="PT Sans Narrow" w:cs="Arial"/>
                <w:color w:val="auto"/>
                <w:sz w:val="32"/>
                <w:szCs w:val="32"/>
              </w:rPr>
            </w:pPr>
          </w:p>
        </w:tc>
      </w:tr>
    </w:tbl>
    <w:p w:rsidR="004D36A3" w:rsidP="004D36A3" w:rsidRDefault="004D36A3" w14:paraId="12FC0B34" w14:textId="77777777">
      <w:pPr>
        <w:rPr>
          <w:rFonts w:ascii="Avenir Next LT Pro" w:hAnsi="Avenir Next LT Pro" w:cs="Arial"/>
          <w:color w:val="000000"/>
        </w:rPr>
      </w:pPr>
    </w:p>
    <w:p w:rsidR="004D36A3" w:rsidP="004D36A3" w:rsidRDefault="004D36A3" w14:paraId="6A469784" w14:textId="77777777">
      <w:pPr>
        <w:rPr>
          <w:rFonts w:ascii="Avenir Next LT Pro" w:hAnsi="Avenir Next LT Pro" w:cs="Arial"/>
          <w:color w:val="000000"/>
        </w:rPr>
      </w:pPr>
      <w:r>
        <w:rPr>
          <w:rFonts w:ascii="Avenir Next LT Pro" w:hAnsi="Avenir Next LT Pro" w:cs="Arial"/>
          <w:color w:val="000000"/>
        </w:rPr>
        <w:t>Q6.1</w:t>
      </w:r>
      <w:r>
        <w:rPr>
          <w:rFonts w:ascii="Avenir Next LT Pro" w:hAnsi="Avenir Next LT Pro" w:cs="Arial"/>
          <w:color w:val="000000"/>
        </w:rPr>
        <w:br/>
      </w:r>
      <w:r>
        <w:rPr>
          <w:rFonts w:ascii="Avenir Next LT Pro" w:hAnsi="Avenir Next LT Pro" w:cs="Arial"/>
          <w:color w:val="000000"/>
        </w:rPr>
        <w:t xml:space="preserve">If there are specific </w:t>
      </w:r>
      <w:r>
        <w:rPr>
          <w:rFonts w:ascii="Avenir Next LT Pro" w:hAnsi="Avenir Next LT Pro" w:cs="Arial"/>
          <w:b/>
          <w:bCs/>
          <w:color w:val="000000"/>
        </w:rPr>
        <w:t>job titles</w:t>
      </w:r>
      <w:r>
        <w:rPr>
          <w:rFonts w:ascii="Avenir Next LT Pro" w:hAnsi="Avenir Next LT Pro" w:cs="Arial"/>
          <w:color w:val="000000"/>
        </w:rPr>
        <w:t xml:space="preserve"> or </w:t>
      </w:r>
      <w:r>
        <w:rPr>
          <w:rFonts w:ascii="Avenir Next LT Pro" w:hAnsi="Avenir Next LT Pro" w:cs="Arial"/>
          <w:b/>
          <w:bCs/>
          <w:color w:val="000000"/>
        </w:rPr>
        <w:t>work areas</w:t>
      </w:r>
      <w:r>
        <w:rPr>
          <w:rFonts w:ascii="Avenir Next LT Pro" w:hAnsi="Avenir Next LT Pro" w:cs="Arial"/>
          <w:color w:val="000000"/>
        </w:rPr>
        <w:t xml:space="preserve"> that you would like to focus on, please detail them here:</w:t>
      </w:r>
    </w:p>
    <w:p w:rsidR="004D36A3" w:rsidP="004D36A3" w:rsidRDefault="004D36A3" w14:paraId="312F83B0" w14:textId="77777777">
      <w:pPr>
        <w:rPr>
          <w:rFonts w:ascii="Avenir Next LT Pro" w:hAnsi="Avenir Next LT Pro" w:cs="Arial"/>
          <w:color w:val="000000"/>
        </w:rPr>
      </w:pPr>
    </w:p>
    <w:tbl>
      <w:tblPr>
        <w:tblStyle w:val="TableGrid"/>
        <w:tblW w:w="9701" w:type="dxa"/>
        <w:tblLook w:val="04A0" w:firstRow="1" w:lastRow="0" w:firstColumn="1" w:lastColumn="0" w:noHBand="0" w:noVBand="1"/>
      </w:tblPr>
      <w:tblGrid>
        <w:gridCol w:w="9701"/>
      </w:tblGrid>
      <w:tr w:rsidR="004D36A3" w:rsidTr="00D47320" w14:paraId="4BFC4360" w14:textId="77777777">
        <w:trPr>
          <w:trHeight w:val="3219"/>
        </w:trPr>
        <w:tc>
          <w:tcPr>
            <w:tcW w:w="9701" w:type="dxa"/>
            <w:tcBorders>
              <w:top w:val="single" w:color="auto" w:sz="4" w:space="0"/>
              <w:left w:val="single" w:color="auto" w:sz="4" w:space="0"/>
              <w:bottom w:val="single" w:color="auto" w:sz="4" w:space="0"/>
              <w:right w:val="single" w:color="auto" w:sz="4" w:space="0"/>
            </w:tcBorders>
          </w:tcPr>
          <w:p w:rsidRPr="005C6FD9" w:rsidR="004D36A3" w:rsidP="00D47320" w:rsidRDefault="0001714D" w14:paraId="06DBBD86" w14:textId="6FC09214">
            <w:pPr>
              <w:rPr>
                <w:rFonts w:ascii="Avenir Next LT Pro" w:hAnsi="Avenir Next LT Pro" w:eastAsia="PT Sans Narrow" w:cs="Arial"/>
                <w:color w:val="000000" w:themeColor="text1"/>
                <w:sz w:val="24"/>
                <w:szCs w:val="24"/>
              </w:rPr>
            </w:pPr>
            <w:r w:rsidRPr="005C6FD9">
              <w:rPr>
                <w:rFonts w:ascii="Avenir Next LT Pro" w:hAnsi="Avenir Next LT Pro" w:eastAsia="PT Sans Narrow" w:cs="Arial"/>
                <w:color w:val="000000" w:themeColor="text1"/>
                <w:sz w:val="24"/>
                <w:szCs w:val="24"/>
              </w:rPr>
              <w:t>CTO</w:t>
            </w:r>
          </w:p>
          <w:p w:rsidRPr="005C6FD9" w:rsidR="0001714D" w:rsidP="00D47320" w:rsidRDefault="0001714D" w14:paraId="28352D39" w14:textId="322D210F">
            <w:pPr>
              <w:rPr>
                <w:rFonts w:ascii="Avenir Next LT Pro" w:hAnsi="Avenir Next LT Pro" w:eastAsia="PT Sans Narrow" w:cs="Arial"/>
                <w:color w:val="000000" w:themeColor="text1"/>
                <w:sz w:val="24"/>
                <w:szCs w:val="24"/>
              </w:rPr>
            </w:pPr>
            <w:r w:rsidRPr="005C6FD9">
              <w:rPr>
                <w:rFonts w:ascii="Avenir Next LT Pro" w:hAnsi="Avenir Next LT Pro" w:eastAsia="PT Sans Narrow" w:cs="Arial"/>
                <w:color w:val="000000" w:themeColor="text1"/>
                <w:sz w:val="24"/>
                <w:szCs w:val="24"/>
              </w:rPr>
              <w:t>CIO</w:t>
            </w:r>
          </w:p>
          <w:p w:rsidRPr="005C6FD9" w:rsidR="0001714D" w:rsidP="00D47320" w:rsidRDefault="0001714D" w14:paraId="19890DAA" w14:textId="5A195934">
            <w:pPr>
              <w:rPr>
                <w:rFonts w:ascii="Avenir Next LT Pro" w:hAnsi="Avenir Next LT Pro" w:eastAsia="PT Sans Narrow" w:cs="Arial"/>
                <w:color w:val="000000" w:themeColor="text1"/>
                <w:sz w:val="24"/>
                <w:szCs w:val="24"/>
              </w:rPr>
            </w:pPr>
            <w:r w:rsidRPr="005C6FD9">
              <w:rPr>
                <w:rFonts w:ascii="Avenir Next LT Pro" w:hAnsi="Avenir Next LT Pro" w:eastAsia="PT Sans Narrow" w:cs="Arial"/>
                <w:color w:val="000000" w:themeColor="text1"/>
                <w:sz w:val="24"/>
                <w:szCs w:val="24"/>
              </w:rPr>
              <w:t>CISO</w:t>
            </w:r>
          </w:p>
          <w:p w:rsidRPr="005C6FD9" w:rsidR="0001714D" w:rsidP="00D47320" w:rsidRDefault="0001714D" w14:paraId="014FBAFE" w14:textId="1980112F">
            <w:pPr>
              <w:rPr>
                <w:rFonts w:ascii="Avenir Next LT Pro" w:hAnsi="Avenir Next LT Pro" w:eastAsia="PT Sans Narrow" w:cs="Arial"/>
                <w:color w:val="000000" w:themeColor="text1"/>
                <w:sz w:val="24"/>
                <w:szCs w:val="24"/>
              </w:rPr>
            </w:pPr>
            <w:r w:rsidRPr="005C6FD9">
              <w:rPr>
                <w:rFonts w:ascii="Avenir Next LT Pro" w:hAnsi="Avenir Next LT Pro" w:eastAsia="PT Sans Narrow" w:cs="Arial"/>
                <w:color w:val="000000" w:themeColor="text1"/>
                <w:sz w:val="24"/>
                <w:szCs w:val="24"/>
              </w:rPr>
              <w:t>Chief Network Officer</w:t>
            </w:r>
          </w:p>
          <w:p w:rsidRPr="005C6FD9" w:rsidR="0001714D" w:rsidP="00D47320" w:rsidRDefault="0001714D" w14:paraId="2AD5C18A" w14:textId="4FC85C5B">
            <w:pPr>
              <w:rPr>
                <w:rFonts w:ascii="Avenir Next LT Pro" w:hAnsi="Avenir Next LT Pro" w:eastAsia="PT Sans Narrow" w:cs="Arial"/>
                <w:color w:val="000000" w:themeColor="text1"/>
                <w:sz w:val="24"/>
                <w:szCs w:val="24"/>
              </w:rPr>
            </w:pPr>
            <w:r w:rsidRPr="005C6FD9">
              <w:rPr>
                <w:rFonts w:ascii="Avenir Next LT Pro" w:hAnsi="Avenir Next LT Pro" w:eastAsia="PT Sans Narrow" w:cs="Arial"/>
                <w:color w:val="000000" w:themeColor="text1"/>
                <w:sz w:val="24"/>
                <w:szCs w:val="24"/>
              </w:rPr>
              <w:t xml:space="preserve">Head of Networks </w:t>
            </w:r>
          </w:p>
          <w:p w:rsidRPr="005C6FD9" w:rsidR="002A32D4" w:rsidP="00D47320" w:rsidRDefault="002A32D4" w14:paraId="2DFD0C76" w14:textId="531BDDA3">
            <w:pPr>
              <w:rPr>
                <w:rFonts w:ascii="Avenir Next LT Pro" w:hAnsi="Avenir Next LT Pro" w:eastAsia="PT Sans Narrow" w:cs="Arial"/>
                <w:color w:val="000000" w:themeColor="text1"/>
                <w:sz w:val="24"/>
                <w:szCs w:val="24"/>
              </w:rPr>
            </w:pPr>
            <w:r w:rsidRPr="005C6FD9">
              <w:rPr>
                <w:rFonts w:ascii="Avenir Next LT Pro" w:hAnsi="Avenir Next LT Pro" w:eastAsia="PT Sans Narrow" w:cs="Arial"/>
                <w:color w:val="000000" w:themeColor="text1"/>
                <w:sz w:val="24"/>
                <w:szCs w:val="24"/>
              </w:rPr>
              <w:t>AI Ops</w:t>
            </w:r>
          </w:p>
          <w:p w:rsidRPr="005C6FD9" w:rsidR="007D75FF" w:rsidP="00D47320" w:rsidRDefault="007D75FF" w14:paraId="76F64711" w14:textId="0E0F589F">
            <w:pPr>
              <w:rPr>
                <w:rFonts w:ascii="Avenir Next LT Pro" w:hAnsi="Avenir Next LT Pro" w:eastAsia="PT Sans Narrow" w:cs="Arial"/>
                <w:color w:val="000000" w:themeColor="text1"/>
                <w:sz w:val="24"/>
                <w:szCs w:val="24"/>
              </w:rPr>
            </w:pPr>
          </w:p>
          <w:p w:rsidRPr="005C6FD9" w:rsidR="002A32D4" w:rsidP="00D47320" w:rsidRDefault="002A32D4" w14:paraId="36C593E8" w14:textId="4BEA1D3F">
            <w:pPr>
              <w:rPr>
                <w:rFonts w:ascii="Avenir Next LT Pro" w:hAnsi="Avenir Next LT Pro" w:eastAsia="PT Sans Narrow" w:cs="Arial"/>
                <w:color w:val="000000" w:themeColor="text1"/>
                <w:sz w:val="24"/>
                <w:szCs w:val="24"/>
              </w:rPr>
            </w:pPr>
            <w:r w:rsidRPr="005C6FD9">
              <w:rPr>
                <w:rFonts w:ascii="Avenir Next LT Pro" w:hAnsi="Avenir Next LT Pro" w:eastAsia="PT Sans Narrow" w:cs="Arial"/>
                <w:color w:val="000000" w:themeColor="text1"/>
                <w:sz w:val="24"/>
                <w:szCs w:val="24"/>
              </w:rPr>
              <w:t xml:space="preserve">Big Data </w:t>
            </w:r>
          </w:p>
          <w:p w:rsidRPr="005C6FD9" w:rsidR="0077080C" w:rsidP="00D47320" w:rsidRDefault="0077080C" w14:paraId="74DB89BF" w14:textId="09B45D75">
            <w:pPr>
              <w:rPr>
                <w:rFonts w:ascii="Avenir Next LT Pro" w:hAnsi="Avenir Next LT Pro" w:eastAsia="PT Sans Narrow" w:cs="Arial"/>
                <w:color w:val="000000" w:themeColor="text1"/>
                <w:sz w:val="24"/>
                <w:szCs w:val="24"/>
              </w:rPr>
            </w:pPr>
            <w:r w:rsidRPr="005C6FD9">
              <w:rPr>
                <w:rFonts w:ascii="Avenir Next LT Pro" w:hAnsi="Avenir Next LT Pro" w:eastAsia="PT Sans Narrow" w:cs="Arial"/>
                <w:color w:val="000000" w:themeColor="text1"/>
                <w:sz w:val="24"/>
                <w:szCs w:val="24"/>
              </w:rPr>
              <w:t>VP Operations</w:t>
            </w:r>
          </w:p>
          <w:p w:rsidRPr="005C6FD9" w:rsidR="0077080C" w:rsidP="00D47320" w:rsidRDefault="0077080C" w14:paraId="1C35E2DC" w14:textId="586F8984">
            <w:pPr>
              <w:rPr>
                <w:rFonts w:ascii="Avenir Next LT Pro" w:hAnsi="Avenir Next LT Pro" w:eastAsia="PT Sans Narrow" w:cs="Arial"/>
                <w:color w:val="000000" w:themeColor="text1"/>
                <w:sz w:val="24"/>
                <w:szCs w:val="24"/>
              </w:rPr>
            </w:pPr>
            <w:r w:rsidRPr="005C6FD9">
              <w:rPr>
                <w:rFonts w:ascii="Avenir Next LT Pro" w:hAnsi="Avenir Next LT Pro" w:eastAsia="PT Sans Narrow" w:cs="Arial"/>
                <w:color w:val="000000" w:themeColor="text1"/>
                <w:sz w:val="24"/>
                <w:szCs w:val="24"/>
              </w:rPr>
              <w:t>VP Engineering</w:t>
            </w:r>
          </w:p>
          <w:p w:rsidRPr="005C6FD9" w:rsidR="0077080C" w:rsidP="00D47320" w:rsidRDefault="0077080C" w14:paraId="4FA888A1" w14:textId="37753621">
            <w:pPr>
              <w:rPr>
                <w:rFonts w:ascii="Avenir Next LT Pro" w:hAnsi="Avenir Next LT Pro" w:eastAsia="PT Sans Narrow" w:cs="Arial"/>
                <w:color w:val="000000" w:themeColor="text1"/>
                <w:sz w:val="24"/>
                <w:szCs w:val="24"/>
              </w:rPr>
            </w:pPr>
            <w:r w:rsidRPr="005C6FD9">
              <w:rPr>
                <w:rFonts w:ascii="Avenir Next LT Pro" w:hAnsi="Avenir Next LT Pro" w:eastAsia="PT Sans Narrow" w:cs="Arial"/>
                <w:color w:val="000000" w:themeColor="text1"/>
                <w:sz w:val="24"/>
                <w:szCs w:val="24"/>
              </w:rPr>
              <w:t>VP Data Science</w:t>
            </w:r>
          </w:p>
          <w:p w:rsidR="004D36A3" w:rsidP="00D47320" w:rsidRDefault="004D36A3" w14:paraId="74571637" w14:textId="77777777">
            <w:pPr>
              <w:rPr>
                <w:rFonts w:ascii="Avenir Next LT Pro" w:hAnsi="Avenir Next LT Pro" w:eastAsia="PT Sans Narrow" w:cs="Arial"/>
                <w:color w:val="0070C0"/>
                <w:sz w:val="32"/>
                <w:szCs w:val="32"/>
              </w:rPr>
            </w:pPr>
          </w:p>
        </w:tc>
      </w:tr>
    </w:tbl>
    <w:p w:rsidR="004D36A3" w:rsidRDefault="004D36A3" w14:paraId="3C365BDC" w14:textId="77777777"/>
    <w:sectPr w:rsidR="004D36A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venir Next LT Pro">
    <w:charset w:val="00"/>
    <w:family w:val="swiss"/>
    <w:pitch w:val="variable"/>
    <w:sig w:usb0="800000EF" w:usb1="5000204A" w:usb2="00000000" w:usb3="00000000" w:csb0="00000093" w:csb1="00000000"/>
  </w:font>
  <w:font w:name="PT Sans Narrow">
    <w:charset w:val="00"/>
    <w:family w:val="swiss"/>
    <w:pitch w:val="variable"/>
    <w:sig w:usb0="A00002EF" w:usb1="5000204B" w:usb2="00000000" w:usb3="00000000" w:csb0="00000097" w:csb1="00000000"/>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FE2BE7"/>
    <w:multiLevelType w:val="hybridMultilevel"/>
    <w:tmpl w:val="D3F28A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326F0B6C"/>
    <w:multiLevelType w:val="hybridMultilevel"/>
    <w:tmpl w:val="A970B9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45493ACD"/>
    <w:multiLevelType w:val="hybridMultilevel"/>
    <w:tmpl w:val="F056C4BC"/>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3" w15:restartNumberingAfterBreak="0">
    <w:nsid w:val="790D281B"/>
    <w:multiLevelType w:val="multilevel"/>
    <w:tmpl w:val="C11CCB72"/>
    <w:lvl w:ilvl="0">
      <w:start w:val="1"/>
      <w:numFmt w:val="bullet"/>
      <w:lvlText w:val="●"/>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num w:numId="1" w16cid:durableId="821308328">
    <w:abstractNumId w:val="2"/>
  </w:num>
  <w:num w:numId="2" w16cid:durableId="364258206">
    <w:abstractNumId w:val="3"/>
  </w:num>
  <w:num w:numId="3" w16cid:durableId="483933298">
    <w:abstractNumId w:val="0"/>
  </w:num>
  <w:num w:numId="4" w16cid:durableId="819419646">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6A3"/>
    <w:rsid w:val="0001714D"/>
    <w:rsid w:val="00090A71"/>
    <w:rsid w:val="001069C8"/>
    <w:rsid w:val="00114A51"/>
    <w:rsid w:val="002671DB"/>
    <w:rsid w:val="002675DE"/>
    <w:rsid w:val="00297880"/>
    <w:rsid w:val="002A2C4B"/>
    <w:rsid w:val="002A32D4"/>
    <w:rsid w:val="00321ED5"/>
    <w:rsid w:val="00333510"/>
    <w:rsid w:val="00382AA1"/>
    <w:rsid w:val="003865F6"/>
    <w:rsid w:val="00422F7C"/>
    <w:rsid w:val="00486862"/>
    <w:rsid w:val="004D36A3"/>
    <w:rsid w:val="00531E0B"/>
    <w:rsid w:val="005C6FD9"/>
    <w:rsid w:val="00613880"/>
    <w:rsid w:val="006339E8"/>
    <w:rsid w:val="006E0E15"/>
    <w:rsid w:val="006F3B7C"/>
    <w:rsid w:val="00703139"/>
    <w:rsid w:val="0077080C"/>
    <w:rsid w:val="007742AD"/>
    <w:rsid w:val="007816A0"/>
    <w:rsid w:val="007C23FE"/>
    <w:rsid w:val="007D75FF"/>
    <w:rsid w:val="008810FF"/>
    <w:rsid w:val="009D3E25"/>
    <w:rsid w:val="00A4485F"/>
    <w:rsid w:val="00A46935"/>
    <w:rsid w:val="00A53062"/>
    <w:rsid w:val="00AB4148"/>
    <w:rsid w:val="00AC786C"/>
    <w:rsid w:val="00B378D6"/>
    <w:rsid w:val="00C91D1B"/>
    <w:rsid w:val="00CE30AA"/>
    <w:rsid w:val="00D57FB8"/>
    <w:rsid w:val="00E0207D"/>
    <w:rsid w:val="00E077DD"/>
    <w:rsid w:val="00E23759"/>
    <w:rsid w:val="00FA50F9"/>
    <w:rsid w:val="33F638C6"/>
    <w:rsid w:val="4562C551"/>
    <w:rsid w:val="5050EA88"/>
    <w:rsid w:val="5DFF2C1D"/>
    <w:rsid w:val="6C9E6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19606"/>
  <w15:chartTrackingRefBased/>
  <w15:docId w15:val="{4DDDF3FF-7505-7845-B5AA-6F85ECE038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D36A3"/>
    <w:pPr>
      <w:spacing w:before="120" w:line="288" w:lineRule="auto"/>
    </w:pPr>
    <w:rPr>
      <w:rFonts w:ascii="Open Sans" w:hAnsi="Open Sans" w:eastAsia="Open Sans" w:cs="Open Sans"/>
      <w:color w:val="695D46"/>
      <w:sz w:val="22"/>
      <w:szCs w:val="22"/>
      <w:lang w:val="en" w:eastAsia="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4D36A3"/>
    <w:pPr>
      <w:ind w:left="720"/>
      <w:contextualSpacing/>
    </w:pPr>
  </w:style>
  <w:style w:type="table" w:styleId="TableGrid">
    <w:name w:val="Table Grid"/>
    <w:basedOn w:val="TableNormal"/>
    <w:uiPriority w:val="39"/>
    <w:rsid w:val="004D36A3"/>
    <w:rPr>
      <w:rFonts w:ascii="Open Sans" w:hAnsi="Open Sans" w:eastAsia="Open Sans" w:cs="Open Sans"/>
      <w:color w:val="695D46"/>
      <w:sz w:val="22"/>
      <w:szCs w:val="22"/>
      <w:lang w:val="en" w:eastAsia="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7816A0"/>
    <w:rPr>
      <w:color w:val="0563C1" w:themeColor="hyperlink"/>
      <w:u w:val="single"/>
    </w:rPr>
  </w:style>
  <w:style w:type="character" w:styleId="UnresolvedMention">
    <w:name w:val="Unresolved Mention"/>
    <w:basedOn w:val="DefaultParagraphFont"/>
    <w:uiPriority w:val="99"/>
    <w:semiHidden/>
    <w:unhideWhenUsed/>
    <w:rsid w:val="007816A0"/>
    <w:rPr>
      <w:color w:val="605E5C"/>
      <w:shd w:val="clear" w:color="auto" w:fill="E1DFDD"/>
    </w:rPr>
  </w:style>
  <w:style w:type="character" w:styleId="apple-converted-space" w:customStyle="1">
    <w:name w:val="apple-converted-space"/>
    <w:basedOn w:val="DefaultParagraphFont"/>
    <w:rsid w:val="000171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lori.angelot@netscout.com" TargetMode="External" Id="rId8" /><Relationship Type="http://schemas.openxmlformats.org/officeDocument/2006/relationships/hyperlink" Target="tel:+447740097705" TargetMode="Externa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mailto:bruce.kelley@netscout.com"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mailto:darren.anstee@netscout.com" TargetMode="External" Id="rId11" /><Relationship Type="http://schemas.openxmlformats.org/officeDocument/2006/relationships/styles" Target="styles.xml" Id="rId5" /><Relationship Type="http://schemas.openxmlformats.org/officeDocument/2006/relationships/hyperlink" Target="https://www.netscout.com/solutions/service-provider-ai-ops" TargetMode="External" Id="rId15" /><Relationship Type="http://schemas.openxmlformats.org/officeDocument/2006/relationships/hyperlink" Target="mailto:Tony.King@netscout.com" TargetMode="External" Id="rId10" /><Relationship Type="http://schemas.openxmlformats.org/officeDocument/2006/relationships/numbering" Target="numbering.xml" Id="rId4" /><Relationship Type="http://schemas.openxmlformats.org/officeDocument/2006/relationships/hyperlink" Target="mailto:donogh.oreilly@netscout.com" TargetMode="External" Id="rId9" /><Relationship Type="http://schemas.openxmlformats.org/officeDocument/2006/relationships/hyperlink" Target="https://www.netscout.com/events/mobile-world-congress-2025"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1F0A060D7AC54A88F52207B9CF5C96" ma:contentTypeVersion="15" ma:contentTypeDescription="Create a new document." ma:contentTypeScope="" ma:versionID="8f935964ef53ce494750a715092ff5b1">
  <xsd:schema xmlns:xsd="http://www.w3.org/2001/XMLSchema" xmlns:xs="http://www.w3.org/2001/XMLSchema" xmlns:p="http://schemas.microsoft.com/office/2006/metadata/properties" xmlns:ns2="6f9a47cf-760f-4c16-a925-a9be0a64e112" xmlns:ns3="00ead0f6-ed7c-460a-81ff-9944c0d28786" targetNamespace="http://schemas.microsoft.com/office/2006/metadata/properties" ma:root="true" ma:fieldsID="ab17a1e75ac9168fd5055d258769477b" ns2:_="" ns3:_="">
    <xsd:import namespace="6f9a47cf-760f-4c16-a925-a9be0a64e112"/>
    <xsd:import namespace="00ead0f6-ed7c-460a-81ff-9944c0d2878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9a47cf-760f-4c16-a925-a9be0a64e1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9ccbff9-9b9b-4657-8a68-ddefb459f3b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0ead0f6-ed7c-460a-81ff-9944c0d2878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01032ab-34ec-49f8-8e34-ea48a014a8e5}" ma:internalName="TaxCatchAll" ma:showField="CatchAllData" ma:web="00ead0f6-ed7c-460a-81ff-9944c0d287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f9a47cf-760f-4c16-a925-a9be0a64e112">
      <Terms xmlns="http://schemas.microsoft.com/office/infopath/2007/PartnerControls"/>
    </lcf76f155ced4ddcb4097134ff3c332f>
    <TaxCatchAll xmlns="00ead0f6-ed7c-460a-81ff-9944c0d28786" xsi:nil="true"/>
  </documentManagement>
</p:properties>
</file>

<file path=customXml/itemProps1.xml><?xml version="1.0" encoding="utf-8"?>
<ds:datastoreItem xmlns:ds="http://schemas.openxmlformats.org/officeDocument/2006/customXml" ds:itemID="{008755F7-6101-4BDE-B335-2AC612D578BD}"/>
</file>

<file path=customXml/itemProps2.xml><?xml version="1.0" encoding="utf-8"?>
<ds:datastoreItem xmlns:ds="http://schemas.openxmlformats.org/officeDocument/2006/customXml" ds:itemID="{7723F305-C10F-45F3-B3ED-E383479309BB}">
  <ds:schemaRefs>
    <ds:schemaRef ds:uri="http://schemas.microsoft.com/sharepoint/v3/contenttype/forms"/>
  </ds:schemaRefs>
</ds:datastoreItem>
</file>

<file path=customXml/itemProps3.xml><?xml version="1.0" encoding="utf-8"?>
<ds:datastoreItem xmlns:ds="http://schemas.openxmlformats.org/officeDocument/2006/customXml" ds:itemID="{09D392B0-896B-4EE2-928A-2F1BD8F3F812}">
  <ds:schemaRefs>
    <ds:schemaRef ds:uri="http://schemas.microsoft.com/office/2006/metadata/properties"/>
    <ds:schemaRef ds:uri="http://schemas.microsoft.com/office/infopath/2007/PartnerControls"/>
    <ds:schemaRef ds:uri="6f9a47cf-760f-4c16-a925-a9be0a64e112"/>
    <ds:schemaRef ds:uri="00ead0f6-ed7c-460a-81ff-9944c0d2878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Kimonas Tsakmakas</dc:creator>
  <cp:keywords/>
  <dc:description/>
  <cp:lastModifiedBy>Kimonas Tsakmakas</cp:lastModifiedBy>
  <cp:revision>4</cp:revision>
  <dcterms:created xsi:type="dcterms:W3CDTF">2024-12-10T17:42:00Z</dcterms:created>
  <dcterms:modified xsi:type="dcterms:W3CDTF">2025-10-13T09:06:00Z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0x0101006A1F0A060D7AC54A88F52207B9CF5C96</vt:lpwstr>
  </property>
  <property fmtid="{D5CDD505-2E9C-101B-9397-08002B2CF9AE}" pid="3" name="MediaServiceImageTags">
    <vt:lpwstr/>
  </property>
</Properties>
</file>