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735D4" w14:textId="77777777" w:rsidR="00460AF0" w:rsidRDefault="00000000">
      <w:pPr>
        <w:spacing w:before="2000" w:after="120"/>
        <w:jc w:val="center"/>
      </w:pPr>
      <w:proofErr w:type="spellStart"/>
      <w:r>
        <w:rPr>
          <w:b/>
          <w:bCs/>
          <w:color w:val="1F4E79"/>
          <w:sz w:val="64"/>
          <w:szCs w:val="64"/>
        </w:rPr>
        <w:t>SportX</w:t>
      </w:r>
      <w:proofErr w:type="spellEnd"/>
    </w:p>
    <w:p w14:paraId="0348BF1D" w14:textId="77777777" w:rsidR="00460AF0" w:rsidRDefault="00000000">
      <w:pPr>
        <w:spacing w:after="80"/>
        <w:jc w:val="center"/>
      </w:pPr>
      <w:r>
        <w:rPr>
          <w:b/>
          <w:bCs/>
          <w:sz w:val="32"/>
          <w:szCs w:val="32"/>
        </w:rPr>
        <w:t>V1 System Architecture &amp; Hosting Specification</w:t>
      </w:r>
    </w:p>
    <w:p w14:paraId="18D87EC0" w14:textId="77777777" w:rsidR="00460AF0" w:rsidRDefault="00000000">
      <w:pPr>
        <w:spacing w:after="400"/>
        <w:jc w:val="center"/>
      </w:pPr>
      <w:r>
        <w:rPr>
          <w:i/>
          <w:iCs/>
          <w:color w:val="666666"/>
          <w:sz w:val="24"/>
          <w:szCs w:val="24"/>
        </w:rPr>
        <w:t>Production-Ready MVP</w:t>
      </w:r>
    </w:p>
    <w:p w14:paraId="44833C9B" w14:textId="77777777" w:rsidR="00460AF0" w:rsidRDefault="00000000">
      <w:pPr>
        <w:spacing w:after="40"/>
        <w:jc w:val="center"/>
      </w:pPr>
      <w:r>
        <w:rPr>
          <w:b/>
          <w:bCs/>
          <w:sz w:val="24"/>
          <w:szCs w:val="24"/>
        </w:rPr>
        <w:t>Version 2.0</w:t>
      </w:r>
    </w:p>
    <w:p w14:paraId="79B8E145" w14:textId="77777777" w:rsidR="00460AF0" w:rsidRDefault="00000000">
      <w:pPr>
        <w:spacing w:after="40"/>
        <w:jc w:val="center"/>
      </w:pPr>
      <w:r>
        <w:rPr>
          <w:color w:val="666666"/>
        </w:rPr>
        <w:t>Supersedes: “V1 System Architecture &amp; System Design” v1.1</w:t>
      </w:r>
    </w:p>
    <w:p w14:paraId="44A70189" w14:textId="77777777" w:rsidR="00460AF0" w:rsidRDefault="00000000">
      <w:pPr>
        <w:spacing w:after="40"/>
        <w:jc w:val="center"/>
      </w:pPr>
      <w:r>
        <w:rPr>
          <w:color w:val="666666"/>
        </w:rPr>
        <w:t>Status: Draft for engineering review</w:t>
      </w:r>
    </w:p>
    <w:p w14:paraId="55F2CD25" w14:textId="77777777" w:rsidR="00460AF0" w:rsidRDefault="00000000">
      <w:pPr>
        <w:spacing w:after="600"/>
        <w:jc w:val="center"/>
      </w:pPr>
      <w:r>
        <w:rPr>
          <w:color w:val="666666"/>
        </w:rPr>
        <w:t>June 2026</w:t>
      </w:r>
    </w:p>
    <w:p w14:paraId="5EB4DF41" w14:textId="77777777" w:rsidR="00460AF0" w:rsidRDefault="00000000">
      <w:r>
        <w:br w:type="page"/>
      </w:r>
    </w:p>
    <w:p w14:paraId="5BE5A025" w14:textId="77777777" w:rsidR="00460AF0" w:rsidRDefault="00000000">
      <w:pPr>
        <w:pStyle w:val="Heading1"/>
      </w:pPr>
      <w:bookmarkStart w:id="0" w:name="_Toc232518188"/>
      <w:r>
        <w:lastRenderedPageBreak/>
        <w:t>How to Read This Document</w:t>
      </w:r>
      <w:bookmarkEnd w:id="0"/>
    </w:p>
    <w:p w14:paraId="133D9BFD" w14:textId="77777777" w:rsidR="00460AF0" w:rsidRDefault="00000000">
      <w:pPr>
        <w:spacing w:after="160"/>
      </w:pPr>
      <w:r>
        <w:t xml:space="preserve">This document is the complete, current specification for </w:t>
      </w:r>
      <w:proofErr w:type="spellStart"/>
      <w:r>
        <w:t>SportX’s</w:t>
      </w:r>
      <w:proofErr w:type="spellEnd"/>
      <w:r>
        <w:t xml:space="preserve"> V1 backend architecture and hosting infrastructure. It is written to be self-contained: a developer, a future engineering hire, or an AI assistant picking up this project for the first time should be able to read this document and understand not just WHAT the architecture is, but WHY each decision was made, WHAT alternatives were rejected and why, and WHAT risks or open items still need attention before or during launch.</w:t>
      </w:r>
    </w:p>
    <w:p w14:paraId="3D95E5A5" w14:textId="77777777" w:rsidR="00460AF0" w:rsidRDefault="00000000">
      <w:pPr>
        <w:pStyle w:val="Heading2"/>
      </w:pPr>
      <w:bookmarkStart w:id="1" w:name="_Toc232518189"/>
      <w:r>
        <w:t>Why this version supersedes v1.1</w:t>
      </w:r>
      <w:bookmarkEnd w:id="1"/>
    </w:p>
    <w:p w14:paraId="3A97AF47" w14:textId="77777777" w:rsidR="00460AF0" w:rsidRDefault="00000000">
      <w:pPr>
        <w:spacing w:after="160"/>
      </w:pPr>
      <w:r>
        <w:t xml:space="preserve">The previous architecture document (v1.1) specified PostgreSQL, Authentication, and file Storage all via </w:t>
      </w:r>
      <w:proofErr w:type="spellStart"/>
      <w:r>
        <w:t>Supabase</w:t>
      </w:r>
      <w:proofErr w:type="spellEnd"/>
      <w:r>
        <w:t xml:space="preserve">. In February 2026, India’s government issued an ISP-level block (under Section 69A of the IT Act) targeting </w:t>
      </w:r>
      <w:proofErr w:type="gramStart"/>
      <w:r>
        <w:t>*.supabase.co</w:t>
      </w:r>
      <w:proofErr w:type="gramEnd"/>
      <w:r>
        <w:t xml:space="preserve"> — the domain that every </w:t>
      </w:r>
      <w:proofErr w:type="spellStart"/>
      <w:r>
        <w:t>Supabase</w:t>
      </w:r>
      <w:proofErr w:type="spellEnd"/>
      <w:r>
        <w:t xml:space="preserve"> project's database, auth, and storage API calls route through. Because </w:t>
      </w:r>
      <w:proofErr w:type="spellStart"/>
      <w:r>
        <w:t>SportX's</w:t>
      </w:r>
      <w:proofErr w:type="spellEnd"/>
      <w:r>
        <w:t xml:space="preserve"> entire user base is in India, this is not a theoretical risk: it represents a potential total-outage single point of failure across three different layers of the stack simultaneously. This document replaces all three </w:t>
      </w:r>
      <w:proofErr w:type="spellStart"/>
      <w:r>
        <w:t>Supabase</w:t>
      </w:r>
      <w:proofErr w:type="spellEnd"/>
      <w:r>
        <w:t>-dependent layers with independently-chosen alternatives, and — unlike v1.1 — fully specifies the hosting and infrastructure layer, which v1.1 left undefined.</w:t>
      </w:r>
    </w:p>
    <w:p w14:paraId="682C0371" w14:textId="77777777" w:rsidR="00460AF0" w:rsidRDefault="00000000">
      <w:pPr>
        <w:pStyle w:val="Heading2"/>
      </w:pPr>
      <w:bookmarkStart w:id="2" w:name="_Toc232518190"/>
      <w:r>
        <w:t>Document conventions</w:t>
      </w:r>
      <w:bookmarkEnd w:id="2"/>
    </w:p>
    <w:p w14:paraId="7B8CFF48" w14:textId="77777777" w:rsidR="00460AF0" w:rsidRDefault="00000000">
      <w:pPr>
        <w:spacing w:after="160"/>
      </w:pPr>
      <w:r>
        <w:t>Throughout this document, callout boxes are used to highlight specific kinds of information. These are not decorative — they are load-bearing parts of the specification:</w:t>
      </w:r>
    </w:p>
    <w:p w14:paraId="6B2A694F" w14:textId="77777777" w:rsidR="00460AF0" w:rsidRDefault="00000000">
      <w:pPr>
        <w:pBdr>
          <w:left w:val="single" w:sz="24" w:space="8" w:color="548235"/>
        </w:pBdr>
        <w:shd w:val="clear" w:color="auto" w:fill="EAF3DE"/>
        <w:spacing w:before="120" w:after="160"/>
      </w:pPr>
      <w:r>
        <w:rPr>
          <w:b/>
          <w:bCs/>
        </w:rPr>
        <w:t xml:space="preserve">DECISION:  </w:t>
      </w:r>
      <w:r>
        <w:t>A locked-in architectural choice for V1. Treat these as settled unless a WARNING in the same section says otherwise.</w:t>
      </w:r>
    </w:p>
    <w:p w14:paraId="5516FB27" w14:textId="77777777" w:rsidR="00460AF0" w:rsidRDefault="00000000">
      <w:pPr>
        <w:pBdr>
          <w:left w:val="single" w:sz="24" w:space="8" w:color="2E75B6"/>
        </w:pBdr>
        <w:shd w:val="clear" w:color="auto" w:fill="E6F1FB"/>
        <w:spacing w:before="120" w:after="160"/>
      </w:pPr>
      <w:r>
        <w:rPr>
          <w:b/>
          <w:bCs/>
        </w:rPr>
        <w:t xml:space="preserve">WHY THIS CHOICE:  </w:t>
      </w:r>
      <w:r>
        <w:t>The reasoning behind a DECISION. Read this before questioning or changing the decision — it usually addresses the obvious alternative already.</w:t>
      </w:r>
    </w:p>
    <w:p w14:paraId="6DADDFF5" w14:textId="77777777" w:rsidR="00460AF0" w:rsidRDefault="00000000">
      <w:pPr>
        <w:pBdr>
          <w:left w:val="single" w:sz="24" w:space="8" w:color="C0504D"/>
        </w:pBdr>
        <w:shd w:val="clear" w:color="auto" w:fill="FCEBEB"/>
        <w:spacing w:before="120" w:after="160"/>
      </w:pPr>
      <w:r>
        <w:rPr>
          <w:b/>
          <w:bCs/>
        </w:rPr>
        <w:t xml:space="preserve">WARNING:  </w:t>
      </w:r>
      <w:r>
        <w:t>A risk, gap, or external dependency that could break the system, delay launch, or cause data loss if not addressed. Every WARNING in this document is tracked in the consolidated risk register in Section 17.</w:t>
      </w:r>
    </w:p>
    <w:p w14:paraId="42759D36" w14:textId="77777777" w:rsidR="00460AF0" w:rsidRDefault="00000000">
      <w:pPr>
        <w:pBdr>
          <w:left w:val="single" w:sz="24" w:space="8" w:color="BF8F00"/>
        </w:pBdr>
        <w:shd w:val="clear" w:color="auto" w:fill="FFF2CC"/>
        <w:spacing w:before="120" w:after="160"/>
      </w:pPr>
      <w:r>
        <w:rPr>
          <w:b/>
          <w:bCs/>
        </w:rPr>
        <w:t xml:space="preserve">NOTE:  </w:t>
      </w:r>
      <w:r>
        <w:t>A clarification, assumption, or open question that needs confirmation from a human stakeholder before or during implementation.</w:t>
      </w:r>
    </w:p>
    <w:p w14:paraId="351CE6FA" w14:textId="77777777" w:rsidR="00460AF0" w:rsidRDefault="00000000">
      <w:pPr>
        <w:pStyle w:val="Heading2"/>
      </w:pPr>
      <w:bookmarkStart w:id="3" w:name="_Toc232518191"/>
      <w:r>
        <w:t>Intended audience</w:t>
      </w:r>
      <w:bookmarkEnd w:id="3"/>
    </w:p>
    <w:p w14:paraId="30D5CDCD" w14:textId="77777777" w:rsidR="00460AF0" w:rsidRDefault="00000000">
      <w:pPr>
        <w:pStyle w:val="ListParagraph"/>
        <w:numPr>
          <w:ilvl w:val="0"/>
          <w:numId w:val="2"/>
        </w:numPr>
        <w:spacing w:after="80"/>
      </w:pPr>
      <w:r>
        <w:t>Engineers implementing the V1 backend, frontend, and infrastructure.</w:t>
      </w:r>
    </w:p>
    <w:p w14:paraId="1545082B" w14:textId="77777777" w:rsidR="00460AF0" w:rsidRDefault="00000000">
      <w:pPr>
        <w:pStyle w:val="ListParagraph"/>
        <w:numPr>
          <w:ilvl w:val="0"/>
          <w:numId w:val="2"/>
        </w:numPr>
        <w:spacing w:after="80"/>
      </w:pPr>
      <w:r>
        <w:t>Future AI assistants (including future Claude sessions) helping build, debug, or extend this system — this document is written to give an AI full context without requiring the rest of the conversation history.</w:t>
      </w:r>
    </w:p>
    <w:p w14:paraId="1457132B" w14:textId="77777777" w:rsidR="00460AF0" w:rsidRDefault="00000000">
      <w:pPr>
        <w:pStyle w:val="ListParagraph"/>
        <w:numPr>
          <w:ilvl w:val="0"/>
          <w:numId w:val="2"/>
        </w:numPr>
        <w:spacing w:after="80"/>
      </w:pPr>
      <w:r>
        <w:t>Non-technical stakeholders (founders, mentors) who need to understand what is being built, what it costs, and what the open risks are.</w:t>
      </w:r>
    </w:p>
    <w:p w14:paraId="6B871F47" w14:textId="77777777" w:rsidR="00460AF0" w:rsidRDefault="00000000">
      <w:r>
        <w:br w:type="page"/>
      </w:r>
    </w:p>
    <w:p w14:paraId="39C7CBA6" w14:textId="77777777" w:rsidR="00460AF0" w:rsidRDefault="00000000">
      <w:pPr>
        <w:pStyle w:val="Heading1"/>
      </w:pPr>
      <w:bookmarkStart w:id="4" w:name="_Toc232518192"/>
      <w:r>
        <w:lastRenderedPageBreak/>
        <w:t>Table of Contents</w:t>
      </w:r>
      <w:bookmarkEnd w:id="4"/>
    </w:p>
    <w:sdt>
      <w:sdtPr>
        <w:alias w:val="Table of Contents"/>
        <w:id w:val="1625028856"/>
      </w:sdtPr>
      <w:sdtContent>
        <w:p w14:paraId="40DC65AA" w14:textId="77777777" w:rsidR="005F046A" w:rsidRDefault="00000000">
          <w:pPr>
            <w:pStyle w:val="TOC1"/>
            <w:tabs>
              <w:tab w:val="right" w:leader="dot" w:pos="9710"/>
            </w:tabs>
            <w:rPr>
              <w:noProof/>
            </w:rPr>
          </w:pPr>
          <w:r>
            <w:fldChar w:fldCharType="begin"/>
          </w:r>
          <w:r>
            <w:instrText>TOC \h \o "1-3"</w:instrText>
          </w:r>
          <w:r>
            <w:fldChar w:fldCharType="separate"/>
          </w:r>
          <w:hyperlink w:anchor="_Toc232518188" w:history="1">
            <w:r w:rsidR="005F046A" w:rsidRPr="00F54CE9">
              <w:rPr>
                <w:rStyle w:val="Hyperlink"/>
                <w:noProof/>
              </w:rPr>
              <w:t>How to Read This Document</w:t>
            </w:r>
            <w:r w:rsidR="005F046A">
              <w:rPr>
                <w:noProof/>
              </w:rPr>
              <w:tab/>
            </w:r>
            <w:r w:rsidR="005F046A">
              <w:rPr>
                <w:noProof/>
              </w:rPr>
              <w:fldChar w:fldCharType="begin"/>
            </w:r>
            <w:r w:rsidR="005F046A">
              <w:rPr>
                <w:noProof/>
              </w:rPr>
              <w:instrText xml:space="preserve"> PAGEREF _Toc232518188 \h </w:instrText>
            </w:r>
            <w:r w:rsidR="005F046A">
              <w:rPr>
                <w:noProof/>
              </w:rPr>
            </w:r>
            <w:r w:rsidR="005F046A">
              <w:rPr>
                <w:noProof/>
              </w:rPr>
              <w:fldChar w:fldCharType="separate"/>
            </w:r>
            <w:r w:rsidR="005F046A">
              <w:rPr>
                <w:noProof/>
              </w:rPr>
              <w:t>1</w:t>
            </w:r>
            <w:r w:rsidR="005F046A">
              <w:rPr>
                <w:noProof/>
              </w:rPr>
              <w:fldChar w:fldCharType="end"/>
            </w:r>
          </w:hyperlink>
        </w:p>
        <w:p w14:paraId="6234F3BC" w14:textId="77777777" w:rsidR="005F046A" w:rsidRDefault="005F046A">
          <w:pPr>
            <w:pStyle w:val="TOC2"/>
            <w:tabs>
              <w:tab w:val="right" w:leader="dot" w:pos="9710"/>
            </w:tabs>
            <w:rPr>
              <w:noProof/>
            </w:rPr>
          </w:pPr>
          <w:hyperlink w:anchor="_Toc232518189" w:history="1">
            <w:r w:rsidRPr="00F54CE9">
              <w:rPr>
                <w:rStyle w:val="Hyperlink"/>
                <w:noProof/>
              </w:rPr>
              <w:t>Why this version supersedes v1.1</w:t>
            </w:r>
            <w:r>
              <w:rPr>
                <w:noProof/>
              </w:rPr>
              <w:tab/>
            </w:r>
            <w:r>
              <w:rPr>
                <w:noProof/>
              </w:rPr>
              <w:fldChar w:fldCharType="begin"/>
            </w:r>
            <w:r>
              <w:rPr>
                <w:noProof/>
              </w:rPr>
              <w:instrText xml:space="preserve"> PAGEREF _Toc232518189 \h </w:instrText>
            </w:r>
            <w:r>
              <w:rPr>
                <w:noProof/>
              </w:rPr>
            </w:r>
            <w:r>
              <w:rPr>
                <w:noProof/>
              </w:rPr>
              <w:fldChar w:fldCharType="separate"/>
            </w:r>
            <w:r>
              <w:rPr>
                <w:noProof/>
              </w:rPr>
              <w:t>1</w:t>
            </w:r>
            <w:r>
              <w:rPr>
                <w:noProof/>
              </w:rPr>
              <w:fldChar w:fldCharType="end"/>
            </w:r>
          </w:hyperlink>
        </w:p>
        <w:p w14:paraId="2477705B" w14:textId="77777777" w:rsidR="005F046A" w:rsidRDefault="005F046A">
          <w:pPr>
            <w:pStyle w:val="TOC2"/>
            <w:tabs>
              <w:tab w:val="right" w:leader="dot" w:pos="9710"/>
            </w:tabs>
            <w:rPr>
              <w:noProof/>
            </w:rPr>
          </w:pPr>
          <w:hyperlink w:anchor="_Toc232518190" w:history="1">
            <w:r w:rsidRPr="00F54CE9">
              <w:rPr>
                <w:rStyle w:val="Hyperlink"/>
                <w:noProof/>
              </w:rPr>
              <w:t>Document conventions</w:t>
            </w:r>
            <w:r>
              <w:rPr>
                <w:noProof/>
              </w:rPr>
              <w:tab/>
            </w:r>
            <w:r>
              <w:rPr>
                <w:noProof/>
              </w:rPr>
              <w:fldChar w:fldCharType="begin"/>
            </w:r>
            <w:r>
              <w:rPr>
                <w:noProof/>
              </w:rPr>
              <w:instrText xml:space="preserve"> PAGEREF _Toc232518190 \h </w:instrText>
            </w:r>
            <w:r>
              <w:rPr>
                <w:noProof/>
              </w:rPr>
            </w:r>
            <w:r>
              <w:rPr>
                <w:noProof/>
              </w:rPr>
              <w:fldChar w:fldCharType="separate"/>
            </w:r>
            <w:r>
              <w:rPr>
                <w:noProof/>
              </w:rPr>
              <w:t>1</w:t>
            </w:r>
            <w:r>
              <w:rPr>
                <w:noProof/>
              </w:rPr>
              <w:fldChar w:fldCharType="end"/>
            </w:r>
          </w:hyperlink>
        </w:p>
        <w:p w14:paraId="151E0C9B" w14:textId="77777777" w:rsidR="005F046A" w:rsidRDefault="005F046A">
          <w:pPr>
            <w:pStyle w:val="TOC2"/>
            <w:tabs>
              <w:tab w:val="right" w:leader="dot" w:pos="9710"/>
            </w:tabs>
            <w:rPr>
              <w:noProof/>
            </w:rPr>
          </w:pPr>
          <w:hyperlink w:anchor="_Toc232518191" w:history="1">
            <w:r w:rsidRPr="00F54CE9">
              <w:rPr>
                <w:rStyle w:val="Hyperlink"/>
                <w:noProof/>
              </w:rPr>
              <w:t>Intended audience</w:t>
            </w:r>
            <w:r>
              <w:rPr>
                <w:noProof/>
              </w:rPr>
              <w:tab/>
            </w:r>
            <w:r>
              <w:rPr>
                <w:noProof/>
              </w:rPr>
              <w:fldChar w:fldCharType="begin"/>
            </w:r>
            <w:r>
              <w:rPr>
                <w:noProof/>
              </w:rPr>
              <w:instrText xml:space="preserve"> PAGEREF _Toc232518191 \h </w:instrText>
            </w:r>
            <w:r>
              <w:rPr>
                <w:noProof/>
              </w:rPr>
            </w:r>
            <w:r>
              <w:rPr>
                <w:noProof/>
              </w:rPr>
              <w:fldChar w:fldCharType="separate"/>
            </w:r>
            <w:r>
              <w:rPr>
                <w:noProof/>
              </w:rPr>
              <w:t>1</w:t>
            </w:r>
            <w:r>
              <w:rPr>
                <w:noProof/>
              </w:rPr>
              <w:fldChar w:fldCharType="end"/>
            </w:r>
          </w:hyperlink>
        </w:p>
        <w:p w14:paraId="3CD65CF7" w14:textId="77777777" w:rsidR="005F046A" w:rsidRDefault="005F046A">
          <w:pPr>
            <w:pStyle w:val="TOC1"/>
            <w:tabs>
              <w:tab w:val="right" w:leader="dot" w:pos="9710"/>
            </w:tabs>
            <w:rPr>
              <w:noProof/>
            </w:rPr>
          </w:pPr>
          <w:hyperlink w:anchor="_Toc232518192" w:history="1">
            <w:r w:rsidRPr="00F54CE9">
              <w:rPr>
                <w:rStyle w:val="Hyperlink"/>
                <w:noProof/>
              </w:rPr>
              <w:t>Table of Contents</w:t>
            </w:r>
            <w:r>
              <w:rPr>
                <w:noProof/>
              </w:rPr>
              <w:tab/>
            </w:r>
            <w:r>
              <w:rPr>
                <w:noProof/>
              </w:rPr>
              <w:fldChar w:fldCharType="begin"/>
            </w:r>
            <w:r>
              <w:rPr>
                <w:noProof/>
              </w:rPr>
              <w:instrText xml:space="preserve"> PAGEREF _Toc232518192 \h </w:instrText>
            </w:r>
            <w:r>
              <w:rPr>
                <w:noProof/>
              </w:rPr>
            </w:r>
            <w:r>
              <w:rPr>
                <w:noProof/>
              </w:rPr>
              <w:fldChar w:fldCharType="separate"/>
            </w:r>
            <w:r>
              <w:rPr>
                <w:noProof/>
              </w:rPr>
              <w:t>1</w:t>
            </w:r>
            <w:r>
              <w:rPr>
                <w:noProof/>
              </w:rPr>
              <w:fldChar w:fldCharType="end"/>
            </w:r>
          </w:hyperlink>
        </w:p>
        <w:p w14:paraId="06B95496" w14:textId="77777777" w:rsidR="005F046A" w:rsidRDefault="005F046A">
          <w:pPr>
            <w:pStyle w:val="TOC1"/>
            <w:tabs>
              <w:tab w:val="right" w:leader="dot" w:pos="9710"/>
            </w:tabs>
            <w:rPr>
              <w:noProof/>
            </w:rPr>
          </w:pPr>
          <w:hyperlink w:anchor="_Toc232518193" w:history="1">
            <w:r w:rsidRPr="00F54CE9">
              <w:rPr>
                <w:rStyle w:val="Hyperlink"/>
                <w:noProof/>
              </w:rPr>
              <w:t>1. Scope</w:t>
            </w:r>
            <w:r>
              <w:rPr>
                <w:noProof/>
              </w:rPr>
              <w:tab/>
            </w:r>
            <w:r>
              <w:rPr>
                <w:noProof/>
              </w:rPr>
              <w:fldChar w:fldCharType="begin"/>
            </w:r>
            <w:r>
              <w:rPr>
                <w:noProof/>
              </w:rPr>
              <w:instrText xml:space="preserve"> PAGEREF _Toc232518193 \h </w:instrText>
            </w:r>
            <w:r>
              <w:rPr>
                <w:noProof/>
              </w:rPr>
            </w:r>
            <w:r>
              <w:rPr>
                <w:noProof/>
              </w:rPr>
              <w:fldChar w:fldCharType="separate"/>
            </w:r>
            <w:r>
              <w:rPr>
                <w:noProof/>
              </w:rPr>
              <w:t>1</w:t>
            </w:r>
            <w:r>
              <w:rPr>
                <w:noProof/>
              </w:rPr>
              <w:fldChar w:fldCharType="end"/>
            </w:r>
          </w:hyperlink>
        </w:p>
        <w:p w14:paraId="0EEEC4B4" w14:textId="77777777" w:rsidR="005F046A" w:rsidRDefault="005F046A">
          <w:pPr>
            <w:pStyle w:val="TOC2"/>
            <w:tabs>
              <w:tab w:val="right" w:leader="dot" w:pos="9710"/>
            </w:tabs>
            <w:rPr>
              <w:noProof/>
            </w:rPr>
          </w:pPr>
          <w:hyperlink w:anchor="_Toc232518194" w:history="1">
            <w:r w:rsidRPr="00F54CE9">
              <w:rPr>
                <w:rStyle w:val="Hyperlink"/>
                <w:noProof/>
              </w:rPr>
              <w:t>1.1 Scope IN (V1)</w:t>
            </w:r>
            <w:r>
              <w:rPr>
                <w:noProof/>
              </w:rPr>
              <w:tab/>
            </w:r>
            <w:r>
              <w:rPr>
                <w:noProof/>
              </w:rPr>
              <w:fldChar w:fldCharType="begin"/>
            </w:r>
            <w:r>
              <w:rPr>
                <w:noProof/>
              </w:rPr>
              <w:instrText xml:space="preserve"> PAGEREF _Toc232518194 \h </w:instrText>
            </w:r>
            <w:r>
              <w:rPr>
                <w:noProof/>
              </w:rPr>
            </w:r>
            <w:r>
              <w:rPr>
                <w:noProof/>
              </w:rPr>
              <w:fldChar w:fldCharType="separate"/>
            </w:r>
            <w:r>
              <w:rPr>
                <w:noProof/>
              </w:rPr>
              <w:t>1</w:t>
            </w:r>
            <w:r>
              <w:rPr>
                <w:noProof/>
              </w:rPr>
              <w:fldChar w:fldCharType="end"/>
            </w:r>
          </w:hyperlink>
        </w:p>
        <w:p w14:paraId="78FCE86E" w14:textId="77777777" w:rsidR="005F046A" w:rsidRDefault="005F046A">
          <w:pPr>
            <w:pStyle w:val="TOC2"/>
            <w:tabs>
              <w:tab w:val="right" w:leader="dot" w:pos="9710"/>
            </w:tabs>
            <w:rPr>
              <w:noProof/>
            </w:rPr>
          </w:pPr>
          <w:hyperlink w:anchor="_Toc232518195" w:history="1">
            <w:r w:rsidRPr="00F54CE9">
              <w:rPr>
                <w:rStyle w:val="Hyperlink"/>
                <w:noProof/>
              </w:rPr>
              <w:t>1.2 Scope OUT (V1)</w:t>
            </w:r>
            <w:r>
              <w:rPr>
                <w:noProof/>
              </w:rPr>
              <w:tab/>
            </w:r>
            <w:r>
              <w:rPr>
                <w:noProof/>
              </w:rPr>
              <w:fldChar w:fldCharType="begin"/>
            </w:r>
            <w:r>
              <w:rPr>
                <w:noProof/>
              </w:rPr>
              <w:instrText xml:space="preserve"> PAGEREF _Toc232518195 \h </w:instrText>
            </w:r>
            <w:r>
              <w:rPr>
                <w:noProof/>
              </w:rPr>
            </w:r>
            <w:r>
              <w:rPr>
                <w:noProof/>
              </w:rPr>
              <w:fldChar w:fldCharType="separate"/>
            </w:r>
            <w:r>
              <w:rPr>
                <w:noProof/>
              </w:rPr>
              <w:t>1</w:t>
            </w:r>
            <w:r>
              <w:rPr>
                <w:noProof/>
              </w:rPr>
              <w:fldChar w:fldCharType="end"/>
            </w:r>
          </w:hyperlink>
        </w:p>
        <w:p w14:paraId="196DC943" w14:textId="77777777" w:rsidR="005F046A" w:rsidRDefault="005F046A">
          <w:pPr>
            <w:pStyle w:val="TOC1"/>
            <w:tabs>
              <w:tab w:val="right" w:leader="dot" w:pos="9710"/>
            </w:tabs>
            <w:rPr>
              <w:noProof/>
            </w:rPr>
          </w:pPr>
          <w:hyperlink w:anchor="_Toc232518196" w:history="1">
            <w:r w:rsidRPr="00F54CE9">
              <w:rPr>
                <w:rStyle w:val="Hyperlink"/>
                <w:noProof/>
              </w:rPr>
              <w:t>2. Architecture Decision Record (ADR)</w:t>
            </w:r>
            <w:r>
              <w:rPr>
                <w:noProof/>
              </w:rPr>
              <w:tab/>
            </w:r>
            <w:r>
              <w:rPr>
                <w:noProof/>
              </w:rPr>
              <w:fldChar w:fldCharType="begin"/>
            </w:r>
            <w:r>
              <w:rPr>
                <w:noProof/>
              </w:rPr>
              <w:instrText xml:space="preserve"> PAGEREF _Toc232518196 \h </w:instrText>
            </w:r>
            <w:r>
              <w:rPr>
                <w:noProof/>
              </w:rPr>
            </w:r>
            <w:r>
              <w:rPr>
                <w:noProof/>
              </w:rPr>
              <w:fldChar w:fldCharType="separate"/>
            </w:r>
            <w:r>
              <w:rPr>
                <w:noProof/>
              </w:rPr>
              <w:t>1</w:t>
            </w:r>
            <w:r>
              <w:rPr>
                <w:noProof/>
              </w:rPr>
              <w:fldChar w:fldCharType="end"/>
            </w:r>
          </w:hyperlink>
        </w:p>
        <w:p w14:paraId="23CEC836" w14:textId="77777777" w:rsidR="005F046A" w:rsidRDefault="005F046A">
          <w:pPr>
            <w:pStyle w:val="TOC2"/>
            <w:tabs>
              <w:tab w:val="right" w:leader="dot" w:pos="9710"/>
            </w:tabs>
            <w:rPr>
              <w:noProof/>
            </w:rPr>
          </w:pPr>
          <w:hyperlink w:anchor="_Toc232518197" w:history="1">
            <w:r w:rsidRPr="00F54CE9">
              <w:rPr>
                <w:rStyle w:val="Hyperlink"/>
                <w:noProof/>
              </w:rPr>
              <w:t>2.1 Context</w:t>
            </w:r>
            <w:r>
              <w:rPr>
                <w:noProof/>
              </w:rPr>
              <w:tab/>
            </w:r>
            <w:r>
              <w:rPr>
                <w:noProof/>
              </w:rPr>
              <w:fldChar w:fldCharType="begin"/>
            </w:r>
            <w:r>
              <w:rPr>
                <w:noProof/>
              </w:rPr>
              <w:instrText xml:space="preserve"> PAGEREF _Toc232518197 \h </w:instrText>
            </w:r>
            <w:r>
              <w:rPr>
                <w:noProof/>
              </w:rPr>
            </w:r>
            <w:r>
              <w:rPr>
                <w:noProof/>
              </w:rPr>
              <w:fldChar w:fldCharType="separate"/>
            </w:r>
            <w:r>
              <w:rPr>
                <w:noProof/>
              </w:rPr>
              <w:t>1</w:t>
            </w:r>
            <w:r>
              <w:rPr>
                <w:noProof/>
              </w:rPr>
              <w:fldChar w:fldCharType="end"/>
            </w:r>
          </w:hyperlink>
        </w:p>
        <w:p w14:paraId="4EE39449" w14:textId="77777777" w:rsidR="005F046A" w:rsidRDefault="005F046A">
          <w:pPr>
            <w:pStyle w:val="TOC2"/>
            <w:tabs>
              <w:tab w:val="right" w:leader="dot" w:pos="9710"/>
            </w:tabs>
            <w:rPr>
              <w:noProof/>
            </w:rPr>
          </w:pPr>
          <w:hyperlink w:anchor="_Toc232518198" w:history="1">
            <w:r w:rsidRPr="00F54CE9">
              <w:rPr>
                <w:rStyle w:val="Hyperlink"/>
                <w:noProof/>
              </w:rPr>
              <w:t>2.2 Decision</w:t>
            </w:r>
            <w:r>
              <w:rPr>
                <w:noProof/>
              </w:rPr>
              <w:tab/>
            </w:r>
            <w:r>
              <w:rPr>
                <w:noProof/>
              </w:rPr>
              <w:fldChar w:fldCharType="begin"/>
            </w:r>
            <w:r>
              <w:rPr>
                <w:noProof/>
              </w:rPr>
              <w:instrText xml:space="preserve"> PAGEREF _Toc232518198 \h </w:instrText>
            </w:r>
            <w:r>
              <w:rPr>
                <w:noProof/>
              </w:rPr>
            </w:r>
            <w:r>
              <w:rPr>
                <w:noProof/>
              </w:rPr>
              <w:fldChar w:fldCharType="separate"/>
            </w:r>
            <w:r>
              <w:rPr>
                <w:noProof/>
              </w:rPr>
              <w:t>1</w:t>
            </w:r>
            <w:r>
              <w:rPr>
                <w:noProof/>
              </w:rPr>
              <w:fldChar w:fldCharType="end"/>
            </w:r>
          </w:hyperlink>
        </w:p>
        <w:p w14:paraId="0BBC981A" w14:textId="77777777" w:rsidR="005F046A" w:rsidRDefault="005F046A">
          <w:pPr>
            <w:pStyle w:val="TOC2"/>
            <w:tabs>
              <w:tab w:val="right" w:leader="dot" w:pos="9710"/>
            </w:tabs>
            <w:rPr>
              <w:noProof/>
            </w:rPr>
          </w:pPr>
          <w:hyperlink w:anchor="_Toc232518199" w:history="1">
            <w:r w:rsidRPr="00F54CE9">
              <w:rPr>
                <w:rStyle w:val="Hyperlink"/>
                <w:noProof/>
              </w:rPr>
              <w:t>2.3 Consequences</w:t>
            </w:r>
            <w:r>
              <w:rPr>
                <w:noProof/>
              </w:rPr>
              <w:tab/>
            </w:r>
            <w:r>
              <w:rPr>
                <w:noProof/>
              </w:rPr>
              <w:fldChar w:fldCharType="begin"/>
            </w:r>
            <w:r>
              <w:rPr>
                <w:noProof/>
              </w:rPr>
              <w:instrText xml:space="preserve"> PAGEREF _Toc232518199 \h </w:instrText>
            </w:r>
            <w:r>
              <w:rPr>
                <w:noProof/>
              </w:rPr>
            </w:r>
            <w:r>
              <w:rPr>
                <w:noProof/>
              </w:rPr>
              <w:fldChar w:fldCharType="separate"/>
            </w:r>
            <w:r>
              <w:rPr>
                <w:noProof/>
              </w:rPr>
              <w:t>1</w:t>
            </w:r>
            <w:r>
              <w:rPr>
                <w:noProof/>
              </w:rPr>
              <w:fldChar w:fldCharType="end"/>
            </w:r>
          </w:hyperlink>
        </w:p>
        <w:p w14:paraId="5D23E048" w14:textId="77777777" w:rsidR="005F046A" w:rsidRDefault="005F046A">
          <w:pPr>
            <w:pStyle w:val="TOC3"/>
            <w:tabs>
              <w:tab w:val="right" w:leader="dot" w:pos="9710"/>
            </w:tabs>
            <w:rPr>
              <w:noProof/>
            </w:rPr>
          </w:pPr>
          <w:hyperlink w:anchor="_Toc232518200" w:history="1">
            <w:r w:rsidRPr="00F54CE9">
              <w:rPr>
                <w:rStyle w:val="Hyperlink"/>
                <w:noProof/>
              </w:rPr>
              <w:t>Positive</w:t>
            </w:r>
            <w:r>
              <w:rPr>
                <w:noProof/>
              </w:rPr>
              <w:tab/>
            </w:r>
            <w:r>
              <w:rPr>
                <w:noProof/>
              </w:rPr>
              <w:fldChar w:fldCharType="begin"/>
            </w:r>
            <w:r>
              <w:rPr>
                <w:noProof/>
              </w:rPr>
              <w:instrText xml:space="preserve"> PAGEREF _Toc232518200 \h </w:instrText>
            </w:r>
            <w:r>
              <w:rPr>
                <w:noProof/>
              </w:rPr>
            </w:r>
            <w:r>
              <w:rPr>
                <w:noProof/>
              </w:rPr>
              <w:fldChar w:fldCharType="separate"/>
            </w:r>
            <w:r>
              <w:rPr>
                <w:noProof/>
              </w:rPr>
              <w:t>1</w:t>
            </w:r>
            <w:r>
              <w:rPr>
                <w:noProof/>
              </w:rPr>
              <w:fldChar w:fldCharType="end"/>
            </w:r>
          </w:hyperlink>
        </w:p>
        <w:p w14:paraId="446004E5" w14:textId="77777777" w:rsidR="005F046A" w:rsidRDefault="005F046A">
          <w:pPr>
            <w:pStyle w:val="TOC3"/>
            <w:tabs>
              <w:tab w:val="right" w:leader="dot" w:pos="9710"/>
            </w:tabs>
            <w:rPr>
              <w:noProof/>
            </w:rPr>
          </w:pPr>
          <w:hyperlink w:anchor="_Toc232518201" w:history="1">
            <w:r w:rsidRPr="00F54CE9">
              <w:rPr>
                <w:rStyle w:val="Hyperlink"/>
                <w:noProof/>
              </w:rPr>
              <w:t>Negative / Trade-offs</w:t>
            </w:r>
            <w:r>
              <w:rPr>
                <w:noProof/>
              </w:rPr>
              <w:tab/>
            </w:r>
            <w:r>
              <w:rPr>
                <w:noProof/>
              </w:rPr>
              <w:fldChar w:fldCharType="begin"/>
            </w:r>
            <w:r>
              <w:rPr>
                <w:noProof/>
              </w:rPr>
              <w:instrText xml:space="preserve"> PAGEREF _Toc232518201 \h </w:instrText>
            </w:r>
            <w:r>
              <w:rPr>
                <w:noProof/>
              </w:rPr>
            </w:r>
            <w:r>
              <w:rPr>
                <w:noProof/>
              </w:rPr>
              <w:fldChar w:fldCharType="separate"/>
            </w:r>
            <w:r>
              <w:rPr>
                <w:noProof/>
              </w:rPr>
              <w:t>1</w:t>
            </w:r>
            <w:r>
              <w:rPr>
                <w:noProof/>
              </w:rPr>
              <w:fldChar w:fldCharType="end"/>
            </w:r>
          </w:hyperlink>
        </w:p>
        <w:p w14:paraId="32A89DC2" w14:textId="77777777" w:rsidR="005F046A" w:rsidRDefault="005F046A">
          <w:pPr>
            <w:pStyle w:val="TOC2"/>
            <w:tabs>
              <w:tab w:val="right" w:leader="dot" w:pos="9710"/>
            </w:tabs>
            <w:rPr>
              <w:noProof/>
            </w:rPr>
          </w:pPr>
          <w:hyperlink w:anchor="_Toc232518202" w:history="1">
            <w:r w:rsidRPr="00F54CE9">
              <w:rPr>
                <w:rStyle w:val="Hyperlink"/>
                <w:noProof/>
              </w:rPr>
              <w:t>2.4 Rejected Alternatives</w:t>
            </w:r>
            <w:r>
              <w:rPr>
                <w:noProof/>
              </w:rPr>
              <w:tab/>
            </w:r>
            <w:r>
              <w:rPr>
                <w:noProof/>
              </w:rPr>
              <w:fldChar w:fldCharType="begin"/>
            </w:r>
            <w:r>
              <w:rPr>
                <w:noProof/>
              </w:rPr>
              <w:instrText xml:space="preserve"> PAGEREF _Toc232518202 \h </w:instrText>
            </w:r>
            <w:r>
              <w:rPr>
                <w:noProof/>
              </w:rPr>
            </w:r>
            <w:r>
              <w:rPr>
                <w:noProof/>
              </w:rPr>
              <w:fldChar w:fldCharType="separate"/>
            </w:r>
            <w:r>
              <w:rPr>
                <w:noProof/>
              </w:rPr>
              <w:t>1</w:t>
            </w:r>
            <w:r>
              <w:rPr>
                <w:noProof/>
              </w:rPr>
              <w:fldChar w:fldCharType="end"/>
            </w:r>
          </w:hyperlink>
        </w:p>
        <w:p w14:paraId="09B8E9C8" w14:textId="77777777" w:rsidR="005F046A" w:rsidRDefault="005F046A">
          <w:pPr>
            <w:pStyle w:val="TOC1"/>
            <w:tabs>
              <w:tab w:val="right" w:leader="dot" w:pos="9710"/>
            </w:tabs>
            <w:rPr>
              <w:noProof/>
            </w:rPr>
          </w:pPr>
          <w:hyperlink w:anchor="_Toc232518203" w:history="1">
            <w:r w:rsidRPr="00F54CE9">
              <w:rPr>
                <w:rStyle w:val="Hyperlink"/>
                <w:noProof/>
              </w:rPr>
              <w:t>3. Why Supabase Was Removed</w:t>
            </w:r>
            <w:r>
              <w:rPr>
                <w:noProof/>
              </w:rPr>
              <w:tab/>
            </w:r>
            <w:r>
              <w:rPr>
                <w:noProof/>
              </w:rPr>
              <w:fldChar w:fldCharType="begin"/>
            </w:r>
            <w:r>
              <w:rPr>
                <w:noProof/>
              </w:rPr>
              <w:instrText xml:space="preserve"> PAGEREF _Toc232518203 \h </w:instrText>
            </w:r>
            <w:r>
              <w:rPr>
                <w:noProof/>
              </w:rPr>
            </w:r>
            <w:r>
              <w:rPr>
                <w:noProof/>
              </w:rPr>
              <w:fldChar w:fldCharType="separate"/>
            </w:r>
            <w:r>
              <w:rPr>
                <w:noProof/>
              </w:rPr>
              <w:t>1</w:t>
            </w:r>
            <w:r>
              <w:rPr>
                <w:noProof/>
              </w:rPr>
              <w:fldChar w:fldCharType="end"/>
            </w:r>
          </w:hyperlink>
        </w:p>
        <w:p w14:paraId="15ED4A04" w14:textId="77777777" w:rsidR="005F046A" w:rsidRDefault="005F046A">
          <w:pPr>
            <w:pStyle w:val="TOC2"/>
            <w:tabs>
              <w:tab w:val="right" w:leader="dot" w:pos="9710"/>
            </w:tabs>
            <w:rPr>
              <w:noProof/>
            </w:rPr>
          </w:pPr>
          <w:hyperlink w:anchor="_Toc232518204" w:history="1">
            <w:r w:rsidRPr="00F54CE9">
              <w:rPr>
                <w:rStyle w:val="Hyperlink"/>
                <w:noProof/>
              </w:rPr>
              <w:t>3.1 The incident</w:t>
            </w:r>
            <w:r>
              <w:rPr>
                <w:noProof/>
              </w:rPr>
              <w:tab/>
            </w:r>
            <w:r>
              <w:rPr>
                <w:noProof/>
              </w:rPr>
              <w:fldChar w:fldCharType="begin"/>
            </w:r>
            <w:r>
              <w:rPr>
                <w:noProof/>
              </w:rPr>
              <w:instrText xml:space="preserve"> PAGEREF _Toc232518204 \h </w:instrText>
            </w:r>
            <w:r>
              <w:rPr>
                <w:noProof/>
              </w:rPr>
            </w:r>
            <w:r>
              <w:rPr>
                <w:noProof/>
              </w:rPr>
              <w:fldChar w:fldCharType="separate"/>
            </w:r>
            <w:r>
              <w:rPr>
                <w:noProof/>
              </w:rPr>
              <w:t>1</w:t>
            </w:r>
            <w:r>
              <w:rPr>
                <w:noProof/>
              </w:rPr>
              <w:fldChar w:fldCharType="end"/>
            </w:r>
          </w:hyperlink>
        </w:p>
        <w:p w14:paraId="4B3D434F" w14:textId="77777777" w:rsidR="005F046A" w:rsidRDefault="005F046A">
          <w:pPr>
            <w:pStyle w:val="TOC2"/>
            <w:tabs>
              <w:tab w:val="right" w:leader="dot" w:pos="9710"/>
            </w:tabs>
            <w:rPr>
              <w:noProof/>
            </w:rPr>
          </w:pPr>
          <w:hyperlink w:anchor="_Toc232518205" w:history="1">
            <w:r w:rsidRPr="00F54CE9">
              <w:rPr>
                <w:rStyle w:val="Hyperlink"/>
                <w:noProof/>
              </w:rPr>
              <w:t>3.2 Why this is a three-layer problem, not a one-layer problem</w:t>
            </w:r>
            <w:r>
              <w:rPr>
                <w:noProof/>
              </w:rPr>
              <w:tab/>
            </w:r>
            <w:r>
              <w:rPr>
                <w:noProof/>
              </w:rPr>
              <w:fldChar w:fldCharType="begin"/>
            </w:r>
            <w:r>
              <w:rPr>
                <w:noProof/>
              </w:rPr>
              <w:instrText xml:space="preserve"> PAGEREF _Toc232518205 \h </w:instrText>
            </w:r>
            <w:r>
              <w:rPr>
                <w:noProof/>
              </w:rPr>
            </w:r>
            <w:r>
              <w:rPr>
                <w:noProof/>
              </w:rPr>
              <w:fldChar w:fldCharType="separate"/>
            </w:r>
            <w:r>
              <w:rPr>
                <w:noProof/>
              </w:rPr>
              <w:t>1</w:t>
            </w:r>
            <w:r>
              <w:rPr>
                <w:noProof/>
              </w:rPr>
              <w:fldChar w:fldCharType="end"/>
            </w:r>
          </w:hyperlink>
        </w:p>
        <w:p w14:paraId="084C0EF6" w14:textId="77777777" w:rsidR="005F046A" w:rsidRDefault="005F046A">
          <w:pPr>
            <w:pStyle w:val="TOC2"/>
            <w:tabs>
              <w:tab w:val="right" w:leader="dot" w:pos="9710"/>
            </w:tabs>
            <w:rPr>
              <w:noProof/>
            </w:rPr>
          </w:pPr>
          <w:hyperlink w:anchor="_Toc232518206" w:history="1">
            <w:r w:rsidRPr="00F54CE9">
              <w:rPr>
                <w:rStyle w:val="Hyperlink"/>
                <w:noProof/>
              </w:rPr>
              <w:t>3.3 Decision</w:t>
            </w:r>
            <w:r>
              <w:rPr>
                <w:noProof/>
              </w:rPr>
              <w:tab/>
            </w:r>
            <w:r>
              <w:rPr>
                <w:noProof/>
              </w:rPr>
              <w:fldChar w:fldCharType="begin"/>
            </w:r>
            <w:r>
              <w:rPr>
                <w:noProof/>
              </w:rPr>
              <w:instrText xml:space="preserve"> PAGEREF _Toc232518206 \h </w:instrText>
            </w:r>
            <w:r>
              <w:rPr>
                <w:noProof/>
              </w:rPr>
            </w:r>
            <w:r>
              <w:rPr>
                <w:noProof/>
              </w:rPr>
              <w:fldChar w:fldCharType="separate"/>
            </w:r>
            <w:r>
              <w:rPr>
                <w:noProof/>
              </w:rPr>
              <w:t>1</w:t>
            </w:r>
            <w:r>
              <w:rPr>
                <w:noProof/>
              </w:rPr>
              <w:fldChar w:fldCharType="end"/>
            </w:r>
          </w:hyperlink>
        </w:p>
        <w:p w14:paraId="68E69E00" w14:textId="77777777" w:rsidR="005F046A" w:rsidRDefault="005F046A">
          <w:pPr>
            <w:pStyle w:val="TOC1"/>
            <w:tabs>
              <w:tab w:val="right" w:leader="dot" w:pos="9710"/>
            </w:tabs>
            <w:rPr>
              <w:noProof/>
            </w:rPr>
          </w:pPr>
          <w:hyperlink w:anchor="_Toc232518207" w:history="1">
            <w:r w:rsidRPr="00F54CE9">
              <w:rPr>
                <w:rStyle w:val="Hyperlink"/>
                <w:noProof/>
              </w:rPr>
              <w:t>4. High-Level Architecture Overview</w:t>
            </w:r>
            <w:r>
              <w:rPr>
                <w:noProof/>
              </w:rPr>
              <w:tab/>
            </w:r>
            <w:r>
              <w:rPr>
                <w:noProof/>
              </w:rPr>
              <w:fldChar w:fldCharType="begin"/>
            </w:r>
            <w:r>
              <w:rPr>
                <w:noProof/>
              </w:rPr>
              <w:instrText xml:space="preserve"> PAGEREF _Toc232518207 \h </w:instrText>
            </w:r>
            <w:r>
              <w:rPr>
                <w:noProof/>
              </w:rPr>
            </w:r>
            <w:r>
              <w:rPr>
                <w:noProof/>
              </w:rPr>
              <w:fldChar w:fldCharType="separate"/>
            </w:r>
            <w:r>
              <w:rPr>
                <w:noProof/>
              </w:rPr>
              <w:t>1</w:t>
            </w:r>
            <w:r>
              <w:rPr>
                <w:noProof/>
              </w:rPr>
              <w:fldChar w:fldCharType="end"/>
            </w:r>
          </w:hyperlink>
        </w:p>
        <w:p w14:paraId="72484D66" w14:textId="77777777" w:rsidR="005F046A" w:rsidRDefault="005F046A">
          <w:pPr>
            <w:pStyle w:val="TOC2"/>
            <w:tabs>
              <w:tab w:val="right" w:leader="dot" w:pos="9710"/>
            </w:tabs>
            <w:rPr>
              <w:noProof/>
            </w:rPr>
          </w:pPr>
          <w:hyperlink w:anchor="_Toc232518208" w:history="1">
            <w:r w:rsidRPr="00F54CE9">
              <w:rPr>
                <w:rStyle w:val="Hyperlink"/>
                <w:noProof/>
              </w:rPr>
              <w:t>4.1 Component summary</w:t>
            </w:r>
            <w:r>
              <w:rPr>
                <w:noProof/>
              </w:rPr>
              <w:tab/>
            </w:r>
            <w:r>
              <w:rPr>
                <w:noProof/>
              </w:rPr>
              <w:fldChar w:fldCharType="begin"/>
            </w:r>
            <w:r>
              <w:rPr>
                <w:noProof/>
              </w:rPr>
              <w:instrText xml:space="preserve"> PAGEREF _Toc232518208 \h </w:instrText>
            </w:r>
            <w:r>
              <w:rPr>
                <w:noProof/>
              </w:rPr>
            </w:r>
            <w:r>
              <w:rPr>
                <w:noProof/>
              </w:rPr>
              <w:fldChar w:fldCharType="separate"/>
            </w:r>
            <w:r>
              <w:rPr>
                <w:noProof/>
              </w:rPr>
              <w:t>1</w:t>
            </w:r>
            <w:r>
              <w:rPr>
                <w:noProof/>
              </w:rPr>
              <w:fldChar w:fldCharType="end"/>
            </w:r>
          </w:hyperlink>
        </w:p>
        <w:p w14:paraId="5ACE355E" w14:textId="77777777" w:rsidR="005F046A" w:rsidRDefault="005F046A">
          <w:pPr>
            <w:pStyle w:val="TOC1"/>
            <w:tabs>
              <w:tab w:val="right" w:leader="dot" w:pos="9710"/>
            </w:tabs>
            <w:rPr>
              <w:noProof/>
            </w:rPr>
          </w:pPr>
          <w:hyperlink w:anchor="_Toc232518209" w:history="1">
            <w:r w:rsidRPr="00F54CE9">
              <w:rPr>
                <w:rStyle w:val="Hyperlink"/>
                <w:noProof/>
              </w:rPr>
              <w:t>5. Hosting &amp; Infrastructure</w:t>
            </w:r>
            <w:r>
              <w:rPr>
                <w:noProof/>
              </w:rPr>
              <w:tab/>
            </w:r>
            <w:r>
              <w:rPr>
                <w:noProof/>
              </w:rPr>
              <w:fldChar w:fldCharType="begin"/>
            </w:r>
            <w:r>
              <w:rPr>
                <w:noProof/>
              </w:rPr>
              <w:instrText xml:space="preserve"> PAGEREF _Toc232518209 \h </w:instrText>
            </w:r>
            <w:r>
              <w:rPr>
                <w:noProof/>
              </w:rPr>
            </w:r>
            <w:r>
              <w:rPr>
                <w:noProof/>
              </w:rPr>
              <w:fldChar w:fldCharType="separate"/>
            </w:r>
            <w:r>
              <w:rPr>
                <w:noProof/>
              </w:rPr>
              <w:t>1</w:t>
            </w:r>
            <w:r>
              <w:rPr>
                <w:noProof/>
              </w:rPr>
              <w:fldChar w:fldCharType="end"/>
            </w:r>
          </w:hyperlink>
        </w:p>
        <w:p w14:paraId="33E245F8" w14:textId="77777777" w:rsidR="005F046A" w:rsidRDefault="005F046A">
          <w:pPr>
            <w:pStyle w:val="TOC2"/>
            <w:tabs>
              <w:tab w:val="right" w:leader="dot" w:pos="9710"/>
            </w:tabs>
            <w:rPr>
              <w:noProof/>
            </w:rPr>
          </w:pPr>
          <w:hyperlink w:anchor="_Toc232518210" w:history="1">
            <w:r w:rsidRPr="00F54CE9">
              <w:rPr>
                <w:rStyle w:val="Hyperlink"/>
                <w:noProof/>
              </w:rPr>
              <w:t>5.1 Sizing: total active users vs. concurrent connections</w:t>
            </w:r>
            <w:r>
              <w:rPr>
                <w:noProof/>
              </w:rPr>
              <w:tab/>
            </w:r>
            <w:r>
              <w:rPr>
                <w:noProof/>
              </w:rPr>
              <w:fldChar w:fldCharType="begin"/>
            </w:r>
            <w:r>
              <w:rPr>
                <w:noProof/>
              </w:rPr>
              <w:instrText xml:space="preserve"> PAGEREF _Toc232518210 \h </w:instrText>
            </w:r>
            <w:r>
              <w:rPr>
                <w:noProof/>
              </w:rPr>
            </w:r>
            <w:r>
              <w:rPr>
                <w:noProof/>
              </w:rPr>
              <w:fldChar w:fldCharType="separate"/>
            </w:r>
            <w:r>
              <w:rPr>
                <w:noProof/>
              </w:rPr>
              <w:t>1</w:t>
            </w:r>
            <w:r>
              <w:rPr>
                <w:noProof/>
              </w:rPr>
              <w:fldChar w:fldCharType="end"/>
            </w:r>
          </w:hyperlink>
        </w:p>
        <w:p w14:paraId="0AA30760" w14:textId="77777777" w:rsidR="005F046A" w:rsidRDefault="005F046A">
          <w:pPr>
            <w:pStyle w:val="TOC2"/>
            <w:tabs>
              <w:tab w:val="right" w:leader="dot" w:pos="9710"/>
            </w:tabs>
            <w:rPr>
              <w:noProof/>
            </w:rPr>
          </w:pPr>
          <w:hyperlink w:anchor="_Toc232518211" w:history="1">
            <w:r w:rsidRPr="00F54CE9">
              <w:rPr>
                <w:rStyle w:val="Hyperlink"/>
                <w:noProof/>
              </w:rPr>
              <w:t>5.2 Oracle Cloud Ampere A1 — the free tier in detail</w:t>
            </w:r>
            <w:r>
              <w:rPr>
                <w:noProof/>
              </w:rPr>
              <w:tab/>
            </w:r>
            <w:r>
              <w:rPr>
                <w:noProof/>
              </w:rPr>
              <w:fldChar w:fldCharType="begin"/>
            </w:r>
            <w:r>
              <w:rPr>
                <w:noProof/>
              </w:rPr>
              <w:instrText xml:space="preserve"> PAGEREF _Toc232518211 \h </w:instrText>
            </w:r>
            <w:r>
              <w:rPr>
                <w:noProof/>
              </w:rPr>
            </w:r>
            <w:r>
              <w:rPr>
                <w:noProof/>
              </w:rPr>
              <w:fldChar w:fldCharType="separate"/>
            </w:r>
            <w:r>
              <w:rPr>
                <w:noProof/>
              </w:rPr>
              <w:t>1</w:t>
            </w:r>
            <w:r>
              <w:rPr>
                <w:noProof/>
              </w:rPr>
              <w:fldChar w:fldCharType="end"/>
            </w:r>
          </w:hyperlink>
        </w:p>
        <w:p w14:paraId="2B5E9DE8" w14:textId="77777777" w:rsidR="005F046A" w:rsidRDefault="005F046A">
          <w:pPr>
            <w:pStyle w:val="TOC2"/>
            <w:tabs>
              <w:tab w:val="right" w:leader="dot" w:pos="9710"/>
            </w:tabs>
            <w:rPr>
              <w:noProof/>
            </w:rPr>
          </w:pPr>
          <w:hyperlink w:anchor="_Toc232518212" w:history="1">
            <w:r w:rsidRPr="00F54CE9">
              <w:rPr>
                <w:rStyle w:val="Hyperlink"/>
                <w:noProof/>
              </w:rPr>
              <w:t>5.3 Region selection</w:t>
            </w:r>
            <w:r>
              <w:rPr>
                <w:noProof/>
              </w:rPr>
              <w:tab/>
            </w:r>
            <w:r>
              <w:rPr>
                <w:noProof/>
              </w:rPr>
              <w:fldChar w:fldCharType="begin"/>
            </w:r>
            <w:r>
              <w:rPr>
                <w:noProof/>
              </w:rPr>
              <w:instrText xml:space="preserve"> PAGEREF _Toc232518212 \h </w:instrText>
            </w:r>
            <w:r>
              <w:rPr>
                <w:noProof/>
              </w:rPr>
            </w:r>
            <w:r>
              <w:rPr>
                <w:noProof/>
              </w:rPr>
              <w:fldChar w:fldCharType="separate"/>
            </w:r>
            <w:r>
              <w:rPr>
                <w:noProof/>
              </w:rPr>
              <w:t>1</w:t>
            </w:r>
            <w:r>
              <w:rPr>
                <w:noProof/>
              </w:rPr>
              <w:fldChar w:fldCharType="end"/>
            </w:r>
          </w:hyperlink>
        </w:p>
        <w:p w14:paraId="67DC9150" w14:textId="77777777" w:rsidR="005F046A" w:rsidRDefault="005F046A">
          <w:pPr>
            <w:pStyle w:val="TOC2"/>
            <w:tabs>
              <w:tab w:val="right" w:leader="dot" w:pos="9710"/>
            </w:tabs>
            <w:rPr>
              <w:noProof/>
            </w:rPr>
          </w:pPr>
          <w:hyperlink w:anchor="_Toc232518213" w:history="1">
            <w:r w:rsidRPr="00F54CE9">
              <w:rPr>
                <w:rStyle w:val="Hyperlink"/>
                <w:noProof/>
              </w:rPr>
              <w:t>5.4 docker-compose structure</w:t>
            </w:r>
            <w:r>
              <w:rPr>
                <w:noProof/>
              </w:rPr>
              <w:tab/>
            </w:r>
            <w:r>
              <w:rPr>
                <w:noProof/>
              </w:rPr>
              <w:fldChar w:fldCharType="begin"/>
            </w:r>
            <w:r>
              <w:rPr>
                <w:noProof/>
              </w:rPr>
              <w:instrText xml:space="preserve"> PAGEREF _Toc232518213 \h </w:instrText>
            </w:r>
            <w:r>
              <w:rPr>
                <w:noProof/>
              </w:rPr>
            </w:r>
            <w:r>
              <w:rPr>
                <w:noProof/>
              </w:rPr>
              <w:fldChar w:fldCharType="separate"/>
            </w:r>
            <w:r>
              <w:rPr>
                <w:noProof/>
              </w:rPr>
              <w:t>1</w:t>
            </w:r>
            <w:r>
              <w:rPr>
                <w:noProof/>
              </w:rPr>
              <w:fldChar w:fldCharType="end"/>
            </w:r>
          </w:hyperlink>
        </w:p>
        <w:p w14:paraId="13BFA792" w14:textId="77777777" w:rsidR="005F046A" w:rsidRDefault="005F046A">
          <w:pPr>
            <w:pStyle w:val="TOC2"/>
            <w:tabs>
              <w:tab w:val="right" w:leader="dot" w:pos="9710"/>
            </w:tabs>
            <w:rPr>
              <w:noProof/>
            </w:rPr>
          </w:pPr>
          <w:hyperlink w:anchor="_Toc232518214" w:history="1">
            <w:r w:rsidRPr="00F54CE9">
              <w:rPr>
                <w:rStyle w:val="Hyperlink"/>
                <w:noProof/>
              </w:rPr>
              <w:t>5.5 Caddy configuration</w:t>
            </w:r>
            <w:r>
              <w:rPr>
                <w:noProof/>
              </w:rPr>
              <w:tab/>
            </w:r>
            <w:r>
              <w:rPr>
                <w:noProof/>
              </w:rPr>
              <w:fldChar w:fldCharType="begin"/>
            </w:r>
            <w:r>
              <w:rPr>
                <w:noProof/>
              </w:rPr>
              <w:instrText xml:space="preserve"> PAGEREF _Toc232518214 \h </w:instrText>
            </w:r>
            <w:r>
              <w:rPr>
                <w:noProof/>
              </w:rPr>
            </w:r>
            <w:r>
              <w:rPr>
                <w:noProof/>
              </w:rPr>
              <w:fldChar w:fldCharType="separate"/>
            </w:r>
            <w:r>
              <w:rPr>
                <w:noProof/>
              </w:rPr>
              <w:t>1</w:t>
            </w:r>
            <w:r>
              <w:rPr>
                <w:noProof/>
              </w:rPr>
              <w:fldChar w:fldCharType="end"/>
            </w:r>
          </w:hyperlink>
        </w:p>
        <w:p w14:paraId="3A8C4908" w14:textId="77777777" w:rsidR="005F046A" w:rsidRDefault="005F046A">
          <w:pPr>
            <w:pStyle w:val="TOC2"/>
            <w:tabs>
              <w:tab w:val="right" w:leader="dot" w:pos="9710"/>
            </w:tabs>
            <w:rPr>
              <w:noProof/>
            </w:rPr>
          </w:pPr>
          <w:hyperlink w:anchor="_Toc232518215" w:history="1">
            <w:r w:rsidRPr="00F54CE9">
              <w:rPr>
                <w:rStyle w:val="Hyperlink"/>
                <w:noProof/>
              </w:rPr>
              <w:t>5.6 Cloudflare Tunnel — no public IP</w:t>
            </w:r>
            <w:r>
              <w:rPr>
                <w:noProof/>
              </w:rPr>
              <w:tab/>
            </w:r>
            <w:r>
              <w:rPr>
                <w:noProof/>
              </w:rPr>
              <w:fldChar w:fldCharType="begin"/>
            </w:r>
            <w:r>
              <w:rPr>
                <w:noProof/>
              </w:rPr>
              <w:instrText xml:space="preserve"> PAGEREF _Toc232518215 \h </w:instrText>
            </w:r>
            <w:r>
              <w:rPr>
                <w:noProof/>
              </w:rPr>
            </w:r>
            <w:r>
              <w:rPr>
                <w:noProof/>
              </w:rPr>
              <w:fldChar w:fldCharType="separate"/>
            </w:r>
            <w:r>
              <w:rPr>
                <w:noProof/>
              </w:rPr>
              <w:t>1</w:t>
            </w:r>
            <w:r>
              <w:rPr>
                <w:noProof/>
              </w:rPr>
              <w:fldChar w:fldCharType="end"/>
            </w:r>
          </w:hyperlink>
        </w:p>
        <w:p w14:paraId="32DA8C34" w14:textId="77777777" w:rsidR="005F046A" w:rsidRDefault="005F046A">
          <w:pPr>
            <w:pStyle w:val="TOC2"/>
            <w:tabs>
              <w:tab w:val="right" w:leader="dot" w:pos="9710"/>
            </w:tabs>
            <w:rPr>
              <w:noProof/>
            </w:rPr>
          </w:pPr>
          <w:hyperlink w:anchor="_Toc232518216" w:history="1">
            <w:r w:rsidRPr="00F54CE9">
              <w:rPr>
                <w:rStyle w:val="Hyperlink"/>
                <w:noProof/>
              </w:rPr>
              <w:t>5.7 Environment variables</w:t>
            </w:r>
            <w:r>
              <w:rPr>
                <w:noProof/>
              </w:rPr>
              <w:tab/>
            </w:r>
            <w:r>
              <w:rPr>
                <w:noProof/>
              </w:rPr>
              <w:fldChar w:fldCharType="begin"/>
            </w:r>
            <w:r>
              <w:rPr>
                <w:noProof/>
              </w:rPr>
              <w:instrText xml:space="preserve"> PAGEREF _Toc232518216 \h </w:instrText>
            </w:r>
            <w:r>
              <w:rPr>
                <w:noProof/>
              </w:rPr>
            </w:r>
            <w:r>
              <w:rPr>
                <w:noProof/>
              </w:rPr>
              <w:fldChar w:fldCharType="separate"/>
            </w:r>
            <w:r>
              <w:rPr>
                <w:noProof/>
              </w:rPr>
              <w:t>1</w:t>
            </w:r>
            <w:r>
              <w:rPr>
                <w:noProof/>
              </w:rPr>
              <w:fldChar w:fldCharType="end"/>
            </w:r>
          </w:hyperlink>
        </w:p>
        <w:p w14:paraId="054167A2" w14:textId="77777777" w:rsidR="005F046A" w:rsidRDefault="005F046A">
          <w:pPr>
            <w:pStyle w:val="TOC2"/>
            <w:tabs>
              <w:tab w:val="right" w:leader="dot" w:pos="9710"/>
            </w:tabs>
            <w:rPr>
              <w:noProof/>
            </w:rPr>
          </w:pPr>
          <w:hyperlink w:anchor="_Toc232518217" w:history="1">
            <w:r w:rsidRPr="00F54CE9">
              <w:rPr>
                <w:rStyle w:val="Hyperlink"/>
                <w:noProof/>
              </w:rPr>
              <w:t>5.8 VM-PROD resource budget</w:t>
            </w:r>
            <w:r>
              <w:rPr>
                <w:noProof/>
              </w:rPr>
              <w:tab/>
            </w:r>
            <w:r>
              <w:rPr>
                <w:noProof/>
              </w:rPr>
              <w:fldChar w:fldCharType="begin"/>
            </w:r>
            <w:r>
              <w:rPr>
                <w:noProof/>
              </w:rPr>
              <w:instrText xml:space="preserve"> PAGEREF _Toc232518217 \h </w:instrText>
            </w:r>
            <w:r>
              <w:rPr>
                <w:noProof/>
              </w:rPr>
            </w:r>
            <w:r>
              <w:rPr>
                <w:noProof/>
              </w:rPr>
              <w:fldChar w:fldCharType="separate"/>
            </w:r>
            <w:r>
              <w:rPr>
                <w:noProof/>
              </w:rPr>
              <w:t>1</w:t>
            </w:r>
            <w:r>
              <w:rPr>
                <w:noProof/>
              </w:rPr>
              <w:fldChar w:fldCharType="end"/>
            </w:r>
          </w:hyperlink>
        </w:p>
        <w:p w14:paraId="393162EE" w14:textId="77777777" w:rsidR="005F046A" w:rsidRDefault="005F046A">
          <w:pPr>
            <w:pStyle w:val="TOC2"/>
            <w:tabs>
              <w:tab w:val="right" w:leader="dot" w:pos="9710"/>
            </w:tabs>
            <w:rPr>
              <w:noProof/>
            </w:rPr>
          </w:pPr>
          <w:hyperlink w:anchor="_Toc232518218" w:history="1">
            <w:r w:rsidRPr="00F54CE9">
              <w:rPr>
                <w:rStyle w:val="Hyperlink"/>
                <w:noProof/>
              </w:rPr>
              <w:t>5.9 CI/CD pipeline</w:t>
            </w:r>
            <w:r>
              <w:rPr>
                <w:noProof/>
              </w:rPr>
              <w:tab/>
            </w:r>
            <w:r>
              <w:rPr>
                <w:noProof/>
              </w:rPr>
              <w:fldChar w:fldCharType="begin"/>
            </w:r>
            <w:r>
              <w:rPr>
                <w:noProof/>
              </w:rPr>
              <w:instrText xml:space="preserve"> PAGEREF _Toc232518218 \h </w:instrText>
            </w:r>
            <w:r>
              <w:rPr>
                <w:noProof/>
              </w:rPr>
            </w:r>
            <w:r>
              <w:rPr>
                <w:noProof/>
              </w:rPr>
              <w:fldChar w:fldCharType="separate"/>
            </w:r>
            <w:r>
              <w:rPr>
                <w:noProof/>
              </w:rPr>
              <w:t>1</w:t>
            </w:r>
            <w:r>
              <w:rPr>
                <w:noProof/>
              </w:rPr>
              <w:fldChar w:fldCharType="end"/>
            </w:r>
          </w:hyperlink>
        </w:p>
        <w:p w14:paraId="36AD1D54" w14:textId="77777777" w:rsidR="005F046A" w:rsidRDefault="005F046A">
          <w:pPr>
            <w:pStyle w:val="TOC2"/>
            <w:tabs>
              <w:tab w:val="right" w:leader="dot" w:pos="9710"/>
            </w:tabs>
            <w:rPr>
              <w:noProof/>
            </w:rPr>
          </w:pPr>
          <w:hyperlink w:anchor="_Toc232518219" w:history="1">
            <w:r w:rsidRPr="00F54CE9">
              <w:rPr>
                <w:rStyle w:val="Hyperlink"/>
                <w:noProof/>
              </w:rPr>
              <w:t>5.10 Disaster recovery</w:t>
            </w:r>
            <w:r>
              <w:rPr>
                <w:noProof/>
              </w:rPr>
              <w:tab/>
            </w:r>
            <w:r>
              <w:rPr>
                <w:noProof/>
              </w:rPr>
              <w:fldChar w:fldCharType="begin"/>
            </w:r>
            <w:r>
              <w:rPr>
                <w:noProof/>
              </w:rPr>
              <w:instrText xml:space="preserve"> PAGEREF _Toc232518219 \h </w:instrText>
            </w:r>
            <w:r>
              <w:rPr>
                <w:noProof/>
              </w:rPr>
            </w:r>
            <w:r>
              <w:rPr>
                <w:noProof/>
              </w:rPr>
              <w:fldChar w:fldCharType="separate"/>
            </w:r>
            <w:r>
              <w:rPr>
                <w:noProof/>
              </w:rPr>
              <w:t>1</w:t>
            </w:r>
            <w:r>
              <w:rPr>
                <w:noProof/>
              </w:rPr>
              <w:fldChar w:fldCharType="end"/>
            </w:r>
          </w:hyperlink>
        </w:p>
        <w:p w14:paraId="2A4AE354" w14:textId="77777777" w:rsidR="005F046A" w:rsidRDefault="005F046A">
          <w:pPr>
            <w:pStyle w:val="TOC1"/>
            <w:tabs>
              <w:tab w:val="right" w:leader="dot" w:pos="9710"/>
            </w:tabs>
            <w:rPr>
              <w:noProof/>
            </w:rPr>
          </w:pPr>
          <w:hyperlink w:anchor="_Toc232518220" w:history="1">
            <w:r w:rsidRPr="00F54CE9">
              <w:rPr>
                <w:rStyle w:val="Hyperlink"/>
                <w:noProof/>
              </w:rPr>
              <w:t>6. Next.js Core (the “web” Service)</w:t>
            </w:r>
            <w:r>
              <w:rPr>
                <w:noProof/>
              </w:rPr>
              <w:tab/>
            </w:r>
            <w:r>
              <w:rPr>
                <w:noProof/>
              </w:rPr>
              <w:fldChar w:fldCharType="begin"/>
            </w:r>
            <w:r>
              <w:rPr>
                <w:noProof/>
              </w:rPr>
              <w:instrText xml:space="preserve"> PAGEREF _Toc232518220 \h </w:instrText>
            </w:r>
            <w:r>
              <w:rPr>
                <w:noProof/>
              </w:rPr>
            </w:r>
            <w:r>
              <w:rPr>
                <w:noProof/>
              </w:rPr>
              <w:fldChar w:fldCharType="separate"/>
            </w:r>
            <w:r>
              <w:rPr>
                <w:noProof/>
              </w:rPr>
              <w:t>1</w:t>
            </w:r>
            <w:r>
              <w:rPr>
                <w:noProof/>
              </w:rPr>
              <w:fldChar w:fldCharType="end"/>
            </w:r>
          </w:hyperlink>
        </w:p>
        <w:p w14:paraId="15FFCFC1" w14:textId="77777777" w:rsidR="005F046A" w:rsidRDefault="005F046A">
          <w:pPr>
            <w:pStyle w:val="TOC2"/>
            <w:tabs>
              <w:tab w:val="right" w:leader="dot" w:pos="9710"/>
            </w:tabs>
            <w:rPr>
              <w:noProof/>
            </w:rPr>
          </w:pPr>
          <w:hyperlink w:anchor="_Toc232518221" w:history="1">
            <w:r w:rsidRPr="00F54CE9">
              <w:rPr>
                <w:rStyle w:val="Hyperlink"/>
                <w:noProof/>
              </w:rPr>
              <w:t>6.1 Domain modules</w:t>
            </w:r>
            <w:r>
              <w:rPr>
                <w:noProof/>
              </w:rPr>
              <w:tab/>
            </w:r>
            <w:r>
              <w:rPr>
                <w:noProof/>
              </w:rPr>
              <w:fldChar w:fldCharType="begin"/>
            </w:r>
            <w:r>
              <w:rPr>
                <w:noProof/>
              </w:rPr>
              <w:instrText xml:space="preserve"> PAGEREF _Toc232518221 \h </w:instrText>
            </w:r>
            <w:r>
              <w:rPr>
                <w:noProof/>
              </w:rPr>
            </w:r>
            <w:r>
              <w:rPr>
                <w:noProof/>
              </w:rPr>
              <w:fldChar w:fldCharType="separate"/>
            </w:r>
            <w:r>
              <w:rPr>
                <w:noProof/>
              </w:rPr>
              <w:t>1</w:t>
            </w:r>
            <w:r>
              <w:rPr>
                <w:noProof/>
              </w:rPr>
              <w:fldChar w:fldCharType="end"/>
            </w:r>
          </w:hyperlink>
        </w:p>
        <w:p w14:paraId="11D1E879" w14:textId="77777777" w:rsidR="005F046A" w:rsidRDefault="005F046A">
          <w:pPr>
            <w:pStyle w:val="TOC2"/>
            <w:tabs>
              <w:tab w:val="right" w:leader="dot" w:pos="9710"/>
            </w:tabs>
            <w:rPr>
              <w:noProof/>
            </w:rPr>
          </w:pPr>
          <w:hyperlink w:anchor="_Toc232518222" w:history="1">
            <w:r w:rsidRPr="00F54CE9">
              <w:rPr>
                <w:rStyle w:val="Hyperlink"/>
                <w:noProof/>
              </w:rPr>
              <w:t>6.2 API routes vs. React components</w:t>
            </w:r>
            <w:r>
              <w:rPr>
                <w:noProof/>
              </w:rPr>
              <w:tab/>
            </w:r>
            <w:r>
              <w:rPr>
                <w:noProof/>
              </w:rPr>
              <w:fldChar w:fldCharType="begin"/>
            </w:r>
            <w:r>
              <w:rPr>
                <w:noProof/>
              </w:rPr>
              <w:instrText xml:space="preserve"> PAGEREF _Toc232518222 \h </w:instrText>
            </w:r>
            <w:r>
              <w:rPr>
                <w:noProof/>
              </w:rPr>
            </w:r>
            <w:r>
              <w:rPr>
                <w:noProof/>
              </w:rPr>
              <w:fldChar w:fldCharType="separate"/>
            </w:r>
            <w:r>
              <w:rPr>
                <w:noProof/>
              </w:rPr>
              <w:t>1</w:t>
            </w:r>
            <w:r>
              <w:rPr>
                <w:noProof/>
              </w:rPr>
              <w:fldChar w:fldCharType="end"/>
            </w:r>
          </w:hyperlink>
        </w:p>
        <w:p w14:paraId="3CD016C4" w14:textId="77777777" w:rsidR="005F046A" w:rsidRDefault="005F046A">
          <w:pPr>
            <w:pStyle w:val="TOC2"/>
            <w:tabs>
              <w:tab w:val="right" w:leader="dot" w:pos="9710"/>
            </w:tabs>
            <w:rPr>
              <w:noProof/>
            </w:rPr>
          </w:pPr>
          <w:hyperlink w:anchor="_Toc232518223" w:history="1">
            <w:r w:rsidRPr="00F54CE9">
              <w:rPr>
                <w:rStyle w:val="Hyperlink"/>
                <w:noProof/>
              </w:rPr>
              <w:t>6.3 ORM: Drizzle</w:t>
            </w:r>
            <w:r>
              <w:rPr>
                <w:noProof/>
              </w:rPr>
              <w:tab/>
            </w:r>
            <w:r>
              <w:rPr>
                <w:noProof/>
              </w:rPr>
              <w:fldChar w:fldCharType="begin"/>
            </w:r>
            <w:r>
              <w:rPr>
                <w:noProof/>
              </w:rPr>
              <w:instrText xml:space="preserve"> PAGEREF _Toc232518223 \h </w:instrText>
            </w:r>
            <w:r>
              <w:rPr>
                <w:noProof/>
              </w:rPr>
            </w:r>
            <w:r>
              <w:rPr>
                <w:noProof/>
              </w:rPr>
              <w:fldChar w:fldCharType="separate"/>
            </w:r>
            <w:r>
              <w:rPr>
                <w:noProof/>
              </w:rPr>
              <w:t>1</w:t>
            </w:r>
            <w:r>
              <w:rPr>
                <w:noProof/>
              </w:rPr>
              <w:fldChar w:fldCharType="end"/>
            </w:r>
          </w:hyperlink>
        </w:p>
        <w:p w14:paraId="16062882" w14:textId="77777777" w:rsidR="005F046A" w:rsidRDefault="005F046A">
          <w:pPr>
            <w:pStyle w:val="TOC1"/>
            <w:tabs>
              <w:tab w:val="right" w:leader="dot" w:pos="9710"/>
            </w:tabs>
            <w:rPr>
              <w:noProof/>
            </w:rPr>
          </w:pPr>
          <w:hyperlink w:anchor="_Toc232518224" w:history="1">
            <w:r w:rsidRPr="00F54CE9">
              <w:rPr>
                <w:rStyle w:val="Hyperlink"/>
                <w:noProof/>
              </w:rPr>
              <w:t>7. FastAPI Compute Service (the “compute” Service)</w:t>
            </w:r>
            <w:r>
              <w:rPr>
                <w:noProof/>
              </w:rPr>
              <w:tab/>
            </w:r>
            <w:r>
              <w:rPr>
                <w:noProof/>
              </w:rPr>
              <w:fldChar w:fldCharType="begin"/>
            </w:r>
            <w:r>
              <w:rPr>
                <w:noProof/>
              </w:rPr>
              <w:instrText xml:space="preserve"> PAGEREF _Toc232518224 \h </w:instrText>
            </w:r>
            <w:r>
              <w:rPr>
                <w:noProof/>
              </w:rPr>
            </w:r>
            <w:r>
              <w:rPr>
                <w:noProof/>
              </w:rPr>
              <w:fldChar w:fldCharType="separate"/>
            </w:r>
            <w:r>
              <w:rPr>
                <w:noProof/>
              </w:rPr>
              <w:t>1</w:t>
            </w:r>
            <w:r>
              <w:rPr>
                <w:noProof/>
              </w:rPr>
              <w:fldChar w:fldCharType="end"/>
            </w:r>
          </w:hyperlink>
        </w:p>
        <w:p w14:paraId="054CCBC3" w14:textId="77777777" w:rsidR="005F046A" w:rsidRDefault="005F046A">
          <w:pPr>
            <w:pStyle w:val="TOC2"/>
            <w:tabs>
              <w:tab w:val="right" w:leader="dot" w:pos="9710"/>
            </w:tabs>
            <w:rPr>
              <w:noProof/>
            </w:rPr>
          </w:pPr>
          <w:hyperlink w:anchor="_Toc232518225" w:history="1">
            <w:r w:rsidRPr="00F54CE9">
              <w:rPr>
                <w:rStyle w:val="Hyperlink"/>
                <w:noProof/>
              </w:rPr>
              <w:t>7.1 Endpoints</w:t>
            </w:r>
            <w:r>
              <w:rPr>
                <w:noProof/>
              </w:rPr>
              <w:tab/>
            </w:r>
            <w:r>
              <w:rPr>
                <w:noProof/>
              </w:rPr>
              <w:fldChar w:fldCharType="begin"/>
            </w:r>
            <w:r>
              <w:rPr>
                <w:noProof/>
              </w:rPr>
              <w:instrText xml:space="preserve"> PAGEREF _Toc232518225 \h </w:instrText>
            </w:r>
            <w:r>
              <w:rPr>
                <w:noProof/>
              </w:rPr>
            </w:r>
            <w:r>
              <w:rPr>
                <w:noProof/>
              </w:rPr>
              <w:fldChar w:fldCharType="separate"/>
            </w:r>
            <w:r>
              <w:rPr>
                <w:noProof/>
              </w:rPr>
              <w:t>1</w:t>
            </w:r>
            <w:r>
              <w:rPr>
                <w:noProof/>
              </w:rPr>
              <w:fldChar w:fldCharType="end"/>
            </w:r>
          </w:hyperlink>
        </w:p>
        <w:p w14:paraId="6E31A4B8" w14:textId="77777777" w:rsidR="005F046A" w:rsidRDefault="005F046A">
          <w:pPr>
            <w:pStyle w:val="TOC2"/>
            <w:tabs>
              <w:tab w:val="right" w:leader="dot" w:pos="9710"/>
            </w:tabs>
            <w:rPr>
              <w:noProof/>
            </w:rPr>
          </w:pPr>
          <w:hyperlink w:anchor="_Toc232518226" w:history="1">
            <w:r w:rsidRPr="00F54CE9">
              <w:rPr>
                <w:rStyle w:val="Hyperlink"/>
                <w:noProof/>
              </w:rPr>
              <w:t>7.2 Async task pattern</w:t>
            </w:r>
            <w:r>
              <w:rPr>
                <w:noProof/>
              </w:rPr>
              <w:tab/>
            </w:r>
            <w:r>
              <w:rPr>
                <w:noProof/>
              </w:rPr>
              <w:fldChar w:fldCharType="begin"/>
            </w:r>
            <w:r>
              <w:rPr>
                <w:noProof/>
              </w:rPr>
              <w:instrText xml:space="preserve"> PAGEREF _Toc232518226 \h </w:instrText>
            </w:r>
            <w:r>
              <w:rPr>
                <w:noProof/>
              </w:rPr>
            </w:r>
            <w:r>
              <w:rPr>
                <w:noProof/>
              </w:rPr>
              <w:fldChar w:fldCharType="separate"/>
            </w:r>
            <w:r>
              <w:rPr>
                <w:noProof/>
              </w:rPr>
              <w:t>1</w:t>
            </w:r>
            <w:r>
              <w:rPr>
                <w:noProof/>
              </w:rPr>
              <w:fldChar w:fldCharType="end"/>
            </w:r>
          </w:hyperlink>
        </w:p>
        <w:p w14:paraId="01891F7C" w14:textId="77777777" w:rsidR="005F046A" w:rsidRDefault="005F046A">
          <w:pPr>
            <w:pStyle w:val="TOC2"/>
            <w:tabs>
              <w:tab w:val="right" w:leader="dot" w:pos="9710"/>
            </w:tabs>
            <w:rPr>
              <w:noProof/>
            </w:rPr>
          </w:pPr>
          <w:hyperlink w:anchor="_Toc232518227" w:history="1">
            <w:r w:rsidRPr="00F54CE9">
              <w:rPr>
                <w:rStyle w:val="Hyperlink"/>
                <w:noProof/>
              </w:rPr>
              <w:t>7.3 Schema ownership rule — critical</w:t>
            </w:r>
            <w:r>
              <w:rPr>
                <w:noProof/>
              </w:rPr>
              <w:tab/>
            </w:r>
            <w:r>
              <w:rPr>
                <w:noProof/>
              </w:rPr>
              <w:fldChar w:fldCharType="begin"/>
            </w:r>
            <w:r>
              <w:rPr>
                <w:noProof/>
              </w:rPr>
              <w:instrText xml:space="preserve"> PAGEREF _Toc232518227 \h </w:instrText>
            </w:r>
            <w:r>
              <w:rPr>
                <w:noProof/>
              </w:rPr>
            </w:r>
            <w:r>
              <w:rPr>
                <w:noProof/>
              </w:rPr>
              <w:fldChar w:fldCharType="separate"/>
            </w:r>
            <w:r>
              <w:rPr>
                <w:noProof/>
              </w:rPr>
              <w:t>1</w:t>
            </w:r>
            <w:r>
              <w:rPr>
                <w:noProof/>
              </w:rPr>
              <w:fldChar w:fldCharType="end"/>
            </w:r>
          </w:hyperlink>
        </w:p>
        <w:p w14:paraId="0489763F" w14:textId="77777777" w:rsidR="005F046A" w:rsidRDefault="005F046A">
          <w:pPr>
            <w:pStyle w:val="TOC2"/>
            <w:tabs>
              <w:tab w:val="right" w:leader="dot" w:pos="9710"/>
            </w:tabs>
            <w:rPr>
              <w:noProof/>
            </w:rPr>
          </w:pPr>
          <w:hyperlink w:anchor="_Toc232518228" w:history="1">
            <w:r w:rsidRPr="00F54CE9">
              <w:rPr>
                <w:rStyle w:val="Hyperlink"/>
                <w:noProof/>
              </w:rPr>
              <w:t>7.4 ORM: SQLAlchemy (async)</w:t>
            </w:r>
            <w:r>
              <w:rPr>
                <w:noProof/>
              </w:rPr>
              <w:tab/>
            </w:r>
            <w:r>
              <w:rPr>
                <w:noProof/>
              </w:rPr>
              <w:fldChar w:fldCharType="begin"/>
            </w:r>
            <w:r>
              <w:rPr>
                <w:noProof/>
              </w:rPr>
              <w:instrText xml:space="preserve"> PAGEREF _Toc232518228 \h </w:instrText>
            </w:r>
            <w:r>
              <w:rPr>
                <w:noProof/>
              </w:rPr>
            </w:r>
            <w:r>
              <w:rPr>
                <w:noProof/>
              </w:rPr>
              <w:fldChar w:fldCharType="separate"/>
            </w:r>
            <w:r>
              <w:rPr>
                <w:noProof/>
              </w:rPr>
              <w:t>1</w:t>
            </w:r>
            <w:r>
              <w:rPr>
                <w:noProof/>
              </w:rPr>
              <w:fldChar w:fldCharType="end"/>
            </w:r>
          </w:hyperlink>
        </w:p>
        <w:p w14:paraId="288A0A15" w14:textId="77777777" w:rsidR="005F046A" w:rsidRDefault="005F046A">
          <w:pPr>
            <w:pStyle w:val="TOC1"/>
            <w:tabs>
              <w:tab w:val="right" w:leader="dot" w:pos="9710"/>
            </w:tabs>
            <w:rPr>
              <w:noProof/>
            </w:rPr>
          </w:pPr>
          <w:hyperlink w:anchor="_Toc232518229" w:history="1">
            <w:r w:rsidRPr="00F54CE9">
              <w:rPr>
                <w:rStyle w:val="Hyperlink"/>
                <w:noProof/>
              </w:rPr>
              <w:t>8. Database (Neon PostgreSQL)</w:t>
            </w:r>
            <w:r>
              <w:rPr>
                <w:noProof/>
              </w:rPr>
              <w:tab/>
            </w:r>
            <w:r>
              <w:rPr>
                <w:noProof/>
              </w:rPr>
              <w:fldChar w:fldCharType="begin"/>
            </w:r>
            <w:r>
              <w:rPr>
                <w:noProof/>
              </w:rPr>
              <w:instrText xml:space="preserve"> PAGEREF _Toc232518229 \h </w:instrText>
            </w:r>
            <w:r>
              <w:rPr>
                <w:noProof/>
              </w:rPr>
            </w:r>
            <w:r>
              <w:rPr>
                <w:noProof/>
              </w:rPr>
              <w:fldChar w:fldCharType="separate"/>
            </w:r>
            <w:r>
              <w:rPr>
                <w:noProof/>
              </w:rPr>
              <w:t>1</w:t>
            </w:r>
            <w:r>
              <w:rPr>
                <w:noProof/>
              </w:rPr>
              <w:fldChar w:fldCharType="end"/>
            </w:r>
          </w:hyperlink>
        </w:p>
        <w:p w14:paraId="52B199A2" w14:textId="77777777" w:rsidR="005F046A" w:rsidRDefault="005F046A">
          <w:pPr>
            <w:pStyle w:val="TOC2"/>
            <w:tabs>
              <w:tab w:val="right" w:leader="dot" w:pos="9710"/>
            </w:tabs>
            <w:rPr>
              <w:noProof/>
            </w:rPr>
          </w:pPr>
          <w:hyperlink w:anchor="_Toc232518230" w:history="1">
            <w:r w:rsidRPr="00F54CE9">
              <w:rPr>
                <w:rStyle w:val="Hyperlink"/>
                <w:noProof/>
              </w:rPr>
              <w:t>8.1 Why Neon, not self-hosted Postgres</w:t>
            </w:r>
            <w:r>
              <w:rPr>
                <w:noProof/>
              </w:rPr>
              <w:tab/>
            </w:r>
            <w:r>
              <w:rPr>
                <w:noProof/>
              </w:rPr>
              <w:fldChar w:fldCharType="begin"/>
            </w:r>
            <w:r>
              <w:rPr>
                <w:noProof/>
              </w:rPr>
              <w:instrText xml:space="preserve"> PAGEREF _Toc232518230 \h </w:instrText>
            </w:r>
            <w:r>
              <w:rPr>
                <w:noProof/>
              </w:rPr>
            </w:r>
            <w:r>
              <w:rPr>
                <w:noProof/>
              </w:rPr>
              <w:fldChar w:fldCharType="separate"/>
            </w:r>
            <w:r>
              <w:rPr>
                <w:noProof/>
              </w:rPr>
              <w:t>1</w:t>
            </w:r>
            <w:r>
              <w:rPr>
                <w:noProof/>
              </w:rPr>
              <w:fldChar w:fldCharType="end"/>
            </w:r>
          </w:hyperlink>
        </w:p>
        <w:p w14:paraId="025FB9C7" w14:textId="77777777" w:rsidR="005F046A" w:rsidRDefault="005F046A">
          <w:pPr>
            <w:pStyle w:val="TOC2"/>
            <w:tabs>
              <w:tab w:val="right" w:leader="dot" w:pos="9710"/>
            </w:tabs>
            <w:rPr>
              <w:noProof/>
            </w:rPr>
          </w:pPr>
          <w:hyperlink w:anchor="_Toc232518231" w:history="1">
            <w:r w:rsidRPr="00F54CE9">
              <w:rPr>
                <w:rStyle w:val="Hyperlink"/>
                <w:noProof/>
              </w:rPr>
              <w:t>8.2 Connection pooling — why this is non-negotiable at 5K users</w:t>
            </w:r>
            <w:r>
              <w:rPr>
                <w:noProof/>
              </w:rPr>
              <w:tab/>
            </w:r>
            <w:r>
              <w:rPr>
                <w:noProof/>
              </w:rPr>
              <w:fldChar w:fldCharType="begin"/>
            </w:r>
            <w:r>
              <w:rPr>
                <w:noProof/>
              </w:rPr>
              <w:instrText xml:space="preserve"> PAGEREF _Toc232518231 \h </w:instrText>
            </w:r>
            <w:r>
              <w:rPr>
                <w:noProof/>
              </w:rPr>
            </w:r>
            <w:r>
              <w:rPr>
                <w:noProof/>
              </w:rPr>
              <w:fldChar w:fldCharType="separate"/>
            </w:r>
            <w:r>
              <w:rPr>
                <w:noProof/>
              </w:rPr>
              <w:t>1</w:t>
            </w:r>
            <w:r>
              <w:rPr>
                <w:noProof/>
              </w:rPr>
              <w:fldChar w:fldCharType="end"/>
            </w:r>
          </w:hyperlink>
        </w:p>
        <w:p w14:paraId="2D66C1E3" w14:textId="77777777" w:rsidR="005F046A" w:rsidRDefault="005F046A">
          <w:pPr>
            <w:pStyle w:val="TOC2"/>
            <w:tabs>
              <w:tab w:val="right" w:leader="dot" w:pos="9710"/>
            </w:tabs>
            <w:rPr>
              <w:noProof/>
            </w:rPr>
          </w:pPr>
          <w:hyperlink w:anchor="_Toc232518232" w:history="1">
            <w:r w:rsidRPr="00F54CE9">
              <w:rPr>
                <w:rStyle w:val="Hyperlink"/>
                <w:noProof/>
              </w:rPr>
              <w:t>8.3 Row-Level Security (RLS) — deferred to V2</w:t>
            </w:r>
            <w:r>
              <w:rPr>
                <w:noProof/>
              </w:rPr>
              <w:tab/>
            </w:r>
            <w:r>
              <w:rPr>
                <w:noProof/>
              </w:rPr>
              <w:fldChar w:fldCharType="begin"/>
            </w:r>
            <w:r>
              <w:rPr>
                <w:noProof/>
              </w:rPr>
              <w:instrText xml:space="preserve"> PAGEREF _Toc232518232 \h </w:instrText>
            </w:r>
            <w:r>
              <w:rPr>
                <w:noProof/>
              </w:rPr>
            </w:r>
            <w:r>
              <w:rPr>
                <w:noProof/>
              </w:rPr>
              <w:fldChar w:fldCharType="separate"/>
            </w:r>
            <w:r>
              <w:rPr>
                <w:noProof/>
              </w:rPr>
              <w:t>1</w:t>
            </w:r>
            <w:r>
              <w:rPr>
                <w:noProof/>
              </w:rPr>
              <w:fldChar w:fldCharType="end"/>
            </w:r>
          </w:hyperlink>
        </w:p>
        <w:p w14:paraId="5A28FCF4" w14:textId="77777777" w:rsidR="005F046A" w:rsidRDefault="005F046A">
          <w:pPr>
            <w:pStyle w:val="TOC2"/>
            <w:tabs>
              <w:tab w:val="right" w:leader="dot" w:pos="9710"/>
            </w:tabs>
            <w:rPr>
              <w:noProof/>
            </w:rPr>
          </w:pPr>
          <w:hyperlink w:anchor="_Toc232518233" w:history="1">
            <w:r w:rsidRPr="00F54CE9">
              <w:rPr>
                <w:rStyle w:val="Hyperlink"/>
                <w:noProof/>
              </w:rPr>
              <w:t>8.4 Neon branching for staging</w:t>
            </w:r>
            <w:r>
              <w:rPr>
                <w:noProof/>
              </w:rPr>
              <w:tab/>
            </w:r>
            <w:r>
              <w:rPr>
                <w:noProof/>
              </w:rPr>
              <w:fldChar w:fldCharType="begin"/>
            </w:r>
            <w:r>
              <w:rPr>
                <w:noProof/>
              </w:rPr>
              <w:instrText xml:space="preserve"> PAGEREF _Toc232518233 \h </w:instrText>
            </w:r>
            <w:r>
              <w:rPr>
                <w:noProof/>
              </w:rPr>
            </w:r>
            <w:r>
              <w:rPr>
                <w:noProof/>
              </w:rPr>
              <w:fldChar w:fldCharType="separate"/>
            </w:r>
            <w:r>
              <w:rPr>
                <w:noProof/>
              </w:rPr>
              <w:t>1</w:t>
            </w:r>
            <w:r>
              <w:rPr>
                <w:noProof/>
              </w:rPr>
              <w:fldChar w:fldCharType="end"/>
            </w:r>
          </w:hyperlink>
        </w:p>
        <w:p w14:paraId="717D052A" w14:textId="77777777" w:rsidR="005F046A" w:rsidRDefault="005F046A">
          <w:pPr>
            <w:pStyle w:val="TOC2"/>
            <w:tabs>
              <w:tab w:val="right" w:leader="dot" w:pos="9710"/>
            </w:tabs>
            <w:rPr>
              <w:noProof/>
            </w:rPr>
          </w:pPr>
          <w:hyperlink w:anchor="_Toc232518234" w:history="1">
            <w:r w:rsidRPr="00F54CE9">
              <w:rPr>
                <w:rStyle w:val="Hyperlink"/>
                <w:noProof/>
              </w:rPr>
              <w:t>8.5 Data residency open question</w:t>
            </w:r>
            <w:r>
              <w:rPr>
                <w:noProof/>
              </w:rPr>
              <w:tab/>
            </w:r>
            <w:r>
              <w:rPr>
                <w:noProof/>
              </w:rPr>
              <w:fldChar w:fldCharType="begin"/>
            </w:r>
            <w:r>
              <w:rPr>
                <w:noProof/>
              </w:rPr>
              <w:instrText xml:space="preserve"> PAGEREF _Toc232518234 \h </w:instrText>
            </w:r>
            <w:r>
              <w:rPr>
                <w:noProof/>
              </w:rPr>
            </w:r>
            <w:r>
              <w:rPr>
                <w:noProof/>
              </w:rPr>
              <w:fldChar w:fldCharType="separate"/>
            </w:r>
            <w:r>
              <w:rPr>
                <w:noProof/>
              </w:rPr>
              <w:t>1</w:t>
            </w:r>
            <w:r>
              <w:rPr>
                <w:noProof/>
              </w:rPr>
              <w:fldChar w:fldCharType="end"/>
            </w:r>
          </w:hyperlink>
        </w:p>
        <w:p w14:paraId="643C0501" w14:textId="77777777" w:rsidR="005F046A" w:rsidRDefault="005F046A">
          <w:pPr>
            <w:pStyle w:val="TOC1"/>
            <w:tabs>
              <w:tab w:val="right" w:leader="dot" w:pos="9710"/>
            </w:tabs>
            <w:rPr>
              <w:noProof/>
            </w:rPr>
          </w:pPr>
          <w:hyperlink w:anchor="_Toc232518235" w:history="1">
            <w:r w:rsidRPr="00F54CE9">
              <w:rPr>
                <w:rStyle w:val="Hyperlink"/>
                <w:noProof/>
              </w:rPr>
              <w:t>9. Authentication (Auth.js)</w:t>
            </w:r>
            <w:r>
              <w:rPr>
                <w:noProof/>
              </w:rPr>
              <w:tab/>
            </w:r>
            <w:r>
              <w:rPr>
                <w:noProof/>
              </w:rPr>
              <w:fldChar w:fldCharType="begin"/>
            </w:r>
            <w:r>
              <w:rPr>
                <w:noProof/>
              </w:rPr>
              <w:instrText xml:space="preserve"> PAGEREF _Toc232518235 \h </w:instrText>
            </w:r>
            <w:r>
              <w:rPr>
                <w:noProof/>
              </w:rPr>
            </w:r>
            <w:r>
              <w:rPr>
                <w:noProof/>
              </w:rPr>
              <w:fldChar w:fldCharType="separate"/>
            </w:r>
            <w:r>
              <w:rPr>
                <w:noProof/>
              </w:rPr>
              <w:t>1</w:t>
            </w:r>
            <w:r>
              <w:rPr>
                <w:noProof/>
              </w:rPr>
              <w:fldChar w:fldCharType="end"/>
            </w:r>
          </w:hyperlink>
        </w:p>
        <w:p w14:paraId="6D98F52A" w14:textId="77777777" w:rsidR="005F046A" w:rsidRDefault="005F046A">
          <w:pPr>
            <w:pStyle w:val="TOC2"/>
            <w:tabs>
              <w:tab w:val="right" w:leader="dot" w:pos="9710"/>
            </w:tabs>
            <w:rPr>
              <w:noProof/>
            </w:rPr>
          </w:pPr>
          <w:hyperlink w:anchor="_Toc232518236" w:history="1">
            <w:r w:rsidRPr="00F54CE9">
              <w:rPr>
                <w:rStyle w:val="Hyperlink"/>
                <w:noProof/>
              </w:rPr>
              <w:t>9.1 Session model</w:t>
            </w:r>
            <w:r>
              <w:rPr>
                <w:noProof/>
              </w:rPr>
              <w:tab/>
            </w:r>
            <w:r>
              <w:rPr>
                <w:noProof/>
              </w:rPr>
              <w:fldChar w:fldCharType="begin"/>
            </w:r>
            <w:r>
              <w:rPr>
                <w:noProof/>
              </w:rPr>
              <w:instrText xml:space="preserve"> PAGEREF _Toc232518236 \h </w:instrText>
            </w:r>
            <w:r>
              <w:rPr>
                <w:noProof/>
              </w:rPr>
            </w:r>
            <w:r>
              <w:rPr>
                <w:noProof/>
              </w:rPr>
              <w:fldChar w:fldCharType="separate"/>
            </w:r>
            <w:r>
              <w:rPr>
                <w:noProof/>
              </w:rPr>
              <w:t>1</w:t>
            </w:r>
            <w:r>
              <w:rPr>
                <w:noProof/>
              </w:rPr>
              <w:fldChar w:fldCharType="end"/>
            </w:r>
          </w:hyperlink>
        </w:p>
        <w:p w14:paraId="20024B7D" w14:textId="77777777" w:rsidR="005F046A" w:rsidRDefault="005F046A">
          <w:pPr>
            <w:pStyle w:val="TOC2"/>
            <w:tabs>
              <w:tab w:val="right" w:leader="dot" w:pos="9710"/>
            </w:tabs>
            <w:rPr>
              <w:noProof/>
            </w:rPr>
          </w:pPr>
          <w:hyperlink w:anchor="_Toc232518237" w:history="1">
            <w:r w:rsidRPr="00F54CE9">
              <w:rPr>
                <w:rStyle w:val="Hyperlink"/>
                <w:noProof/>
              </w:rPr>
              <w:t>9.2 Phone OTP provider (custom)</w:t>
            </w:r>
            <w:r>
              <w:rPr>
                <w:noProof/>
              </w:rPr>
              <w:tab/>
            </w:r>
            <w:r>
              <w:rPr>
                <w:noProof/>
              </w:rPr>
              <w:fldChar w:fldCharType="begin"/>
            </w:r>
            <w:r>
              <w:rPr>
                <w:noProof/>
              </w:rPr>
              <w:instrText xml:space="preserve"> PAGEREF _Toc232518237 \h </w:instrText>
            </w:r>
            <w:r>
              <w:rPr>
                <w:noProof/>
              </w:rPr>
            </w:r>
            <w:r>
              <w:rPr>
                <w:noProof/>
              </w:rPr>
              <w:fldChar w:fldCharType="separate"/>
            </w:r>
            <w:r>
              <w:rPr>
                <w:noProof/>
              </w:rPr>
              <w:t>1</w:t>
            </w:r>
            <w:r>
              <w:rPr>
                <w:noProof/>
              </w:rPr>
              <w:fldChar w:fldCharType="end"/>
            </w:r>
          </w:hyperlink>
        </w:p>
        <w:p w14:paraId="1316BE60" w14:textId="77777777" w:rsidR="005F046A" w:rsidRDefault="005F046A">
          <w:pPr>
            <w:pStyle w:val="TOC2"/>
            <w:tabs>
              <w:tab w:val="right" w:leader="dot" w:pos="9710"/>
            </w:tabs>
            <w:rPr>
              <w:noProof/>
            </w:rPr>
          </w:pPr>
          <w:hyperlink w:anchor="_Toc232518238" w:history="1">
            <w:r w:rsidRPr="00F54CE9">
              <w:rPr>
                <w:rStyle w:val="Hyperlink"/>
                <w:noProof/>
              </w:rPr>
              <w:t>9.3 TOTP MFA for Admin and Scout roles</w:t>
            </w:r>
            <w:r>
              <w:rPr>
                <w:noProof/>
              </w:rPr>
              <w:tab/>
            </w:r>
            <w:r>
              <w:rPr>
                <w:noProof/>
              </w:rPr>
              <w:fldChar w:fldCharType="begin"/>
            </w:r>
            <w:r>
              <w:rPr>
                <w:noProof/>
              </w:rPr>
              <w:instrText xml:space="preserve"> PAGEREF _Toc232518238 \h </w:instrText>
            </w:r>
            <w:r>
              <w:rPr>
                <w:noProof/>
              </w:rPr>
            </w:r>
            <w:r>
              <w:rPr>
                <w:noProof/>
              </w:rPr>
              <w:fldChar w:fldCharType="separate"/>
            </w:r>
            <w:r>
              <w:rPr>
                <w:noProof/>
              </w:rPr>
              <w:t>1</w:t>
            </w:r>
            <w:r>
              <w:rPr>
                <w:noProof/>
              </w:rPr>
              <w:fldChar w:fldCharType="end"/>
            </w:r>
          </w:hyperlink>
        </w:p>
        <w:p w14:paraId="6A9212AF" w14:textId="77777777" w:rsidR="005F046A" w:rsidRDefault="005F046A">
          <w:pPr>
            <w:pStyle w:val="TOC2"/>
            <w:tabs>
              <w:tab w:val="right" w:leader="dot" w:pos="9710"/>
            </w:tabs>
            <w:rPr>
              <w:noProof/>
            </w:rPr>
          </w:pPr>
          <w:hyperlink w:anchor="_Toc232518239" w:history="1">
            <w:r w:rsidRPr="00F54CE9">
              <w:rPr>
                <w:rStyle w:val="Hyperlink"/>
                <w:noProof/>
              </w:rPr>
              <w:t>9.4 Role assignment and RBAC</w:t>
            </w:r>
            <w:r>
              <w:rPr>
                <w:noProof/>
              </w:rPr>
              <w:tab/>
            </w:r>
            <w:r>
              <w:rPr>
                <w:noProof/>
              </w:rPr>
              <w:fldChar w:fldCharType="begin"/>
            </w:r>
            <w:r>
              <w:rPr>
                <w:noProof/>
              </w:rPr>
              <w:instrText xml:space="preserve"> PAGEREF _Toc232518239 \h </w:instrText>
            </w:r>
            <w:r>
              <w:rPr>
                <w:noProof/>
              </w:rPr>
            </w:r>
            <w:r>
              <w:rPr>
                <w:noProof/>
              </w:rPr>
              <w:fldChar w:fldCharType="separate"/>
            </w:r>
            <w:r>
              <w:rPr>
                <w:noProof/>
              </w:rPr>
              <w:t>1</w:t>
            </w:r>
            <w:r>
              <w:rPr>
                <w:noProof/>
              </w:rPr>
              <w:fldChar w:fldCharType="end"/>
            </w:r>
          </w:hyperlink>
        </w:p>
        <w:p w14:paraId="00E3AB0E" w14:textId="77777777" w:rsidR="005F046A" w:rsidRDefault="005F046A">
          <w:pPr>
            <w:pStyle w:val="TOC2"/>
            <w:tabs>
              <w:tab w:val="right" w:leader="dot" w:pos="9710"/>
            </w:tabs>
            <w:rPr>
              <w:noProof/>
            </w:rPr>
          </w:pPr>
          <w:hyperlink w:anchor="_Toc232518240" w:history="1">
            <w:r w:rsidRPr="00F54CE9">
              <w:rPr>
                <w:rStyle w:val="Hyperlink"/>
                <w:noProof/>
              </w:rPr>
              <w:t>9.5 Minor accounts and guardian linkage</w:t>
            </w:r>
            <w:r>
              <w:rPr>
                <w:noProof/>
              </w:rPr>
              <w:tab/>
            </w:r>
            <w:r>
              <w:rPr>
                <w:noProof/>
              </w:rPr>
              <w:fldChar w:fldCharType="begin"/>
            </w:r>
            <w:r>
              <w:rPr>
                <w:noProof/>
              </w:rPr>
              <w:instrText xml:space="preserve"> PAGEREF _Toc232518240 \h </w:instrText>
            </w:r>
            <w:r>
              <w:rPr>
                <w:noProof/>
              </w:rPr>
            </w:r>
            <w:r>
              <w:rPr>
                <w:noProof/>
              </w:rPr>
              <w:fldChar w:fldCharType="separate"/>
            </w:r>
            <w:r>
              <w:rPr>
                <w:noProof/>
              </w:rPr>
              <w:t>1</w:t>
            </w:r>
            <w:r>
              <w:rPr>
                <w:noProof/>
              </w:rPr>
              <w:fldChar w:fldCharType="end"/>
            </w:r>
          </w:hyperlink>
        </w:p>
        <w:p w14:paraId="3925E5A5" w14:textId="77777777" w:rsidR="005F046A" w:rsidRDefault="005F046A">
          <w:pPr>
            <w:pStyle w:val="TOC1"/>
            <w:tabs>
              <w:tab w:val="right" w:leader="dot" w:pos="9710"/>
            </w:tabs>
            <w:rPr>
              <w:noProof/>
            </w:rPr>
          </w:pPr>
          <w:hyperlink w:anchor="_Toc232518241" w:history="1">
            <w:r w:rsidRPr="00F54CE9">
              <w:rPr>
                <w:rStyle w:val="Hyperlink"/>
                <w:noProof/>
              </w:rPr>
              <w:t>10. Verification &amp; Trust System</w:t>
            </w:r>
            <w:r>
              <w:rPr>
                <w:noProof/>
              </w:rPr>
              <w:tab/>
            </w:r>
            <w:r>
              <w:rPr>
                <w:noProof/>
              </w:rPr>
              <w:fldChar w:fldCharType="begin"/>
            </w:r>
            <w:r>
              <w:rPr>
                <w:noProof/>
              </w:rPr>
              <w:instrText xml:space="preserve"> PAGEREF _Toc232518241 \h </w:instrText>
            </w:r>
            <w:r>
              <w:rPr>
                <w:noProof/>
              </w:rPr>
            </w:r>
            <w:r>
              <w:rPr>
                <w:noProof/>
              </w:rPr>
              <w:fldChar w:fldCharType="separate"/>
            </w:r>
            <w:r>
              <w:rPr>
                <w:noProof/>
              </w:rPr>
              <w:t>1</w:t>
            </w:r>
            <w:r>
              <w:rPr>
                <w:noProof/>
              </w:rPr>
              <w:fldChar w:fldCharType="end"/>
            </w:r>
          </w:hyperlink>
        </w:p>
        <w:p w14:paraId="7DE7AF33" w14:textId="77777777" w:rsidR="005F046A" w:rsidRDefault="005F046A">
          <w:pPr>
            <w:pStyle w:val="TOC2"/>
            <w:tabs>
              <w:tab w:val="right" w:leader="dot" w:pos="9710"/>
            </w:tabs>
            <w:rPr>
              <w:noProof/>
            </w:rPr>
          </w:pPr>
          <w:hyperlink w:anchor="_Toc232518242" w:history="1">
            <w:r w:rsidRPr="00F54CE9">
              <w:rPr>
                <w:rStyle w:val="Hyperlink"/>
                <w:noProof/>
              </w:rPr>
              <w:t>10.1 The 4-source trust model</w:t>
            </w:r>
            <w:r>
              <w:rPr>
                <w:noProof/>
              </w:rPr>
              <w:tab/>
            </w:r>
            <w:r>
              <w:rPr>
                <w:noProof/>
              </w:rPr>
              <w:fldChar w:fldCharType="begin"/>
            </w:r>
            <w:r>
              <w:rPr>
                <w:noProof/>
              </w:rPr>
              <w:instrText xml:space="preserve"> PAGEREF _Toc232518242 \h </w:instrText>
            </w:r>
            <w:r>
              <w:rPr>
                <w:noProof/>
              </w:rPr>
            </w:r>
            <w:r>
              <w:rPr>
                <w:noProof/>
              </w:rPr>
              <w:fldChar w:fldCharType="separate"/>
            </w:r>
            <w:r>
              <w:rPr>
                <w:noProof/>
              </w:rPr>
              <w:t>1</w:t>
            </w:r>
            <w:r>
              <w:rPr>
                <w:noProof/>
              </w:rPr>
              <w:fldChar w:fldCharType="end"/>
            </w:r>
          </w:hyperlink>
        </w:p>
        <w:p w14:paraId="3C392F0A" w14:textId="77777777" w:rsidR="005F046A" w:rsidRDefault="005F046A">
          <w:pPr>
            <w:pStyle w:val="TOC2"/>
            <w:tabs>
              <w:tab w:val="right" w:leader="dot" w:pos="9710"/>
            </w:tabs>
            <w:rPr>
              <w:noProof/>
            </w:rPr>
          </w:pPr>
          <w:hyperlink w:anchor="_Toc232518243" w:history="1">
            <w:r w:rsidRPr="00F54CE9">
              <w:rPr>
                <w:rStyle w:val="Hyperlink"/>
                <w:noProof/>
              </w:rPr>
              <w:t>10.2 Statistical plausibility check</w:t>
            </w:r>
            <w:r>
              <w:rPr>
                <w:noProof/>
              </w:rPr>
              <w:tab/>
            </w:r>
            <w:r>
              <w:rPr>
                <w:noProof/>
              </w:rPr>
              <w:fldChar w:fldCharType="begin"/>
            </w:r>
            <w:r>
              <w:rPr>
                <w:noProof/>
              </w:rPr>
              <w:instrText xml:space="preserve"> PAGEREF _Toc232518243 \h </w:instrText>
            </w:r>
            <w:r>
              <w:rPr>
                <w:noProof/>
              </w:rPr>
            </w:r>
            <w:r>
              <w:rPr>
                <w:noProof/>
              </w:rPr>
              <w:fldChar w:fldCharType="separate"/>
            </w:r>
            <w:r>
              <w:rPr>
                <w:noProof/>
              </w:rPr>
              <w:t>1</w:t>
            </w:r>
            <w:r>
              <w:rPr>
                <w:noProof/>
              </w:rPr>
              <w:fldChar w:fldCharType="end"/>
            </w:r>
          </w:hyperlink>
        </w:p>
        <w:p w14:paraId="78CE61AE" w14:textId="77777777" w:rsidR="005F046A" w:rsidRDefault="005F046A">
          <w:pPr>
            <w:pStyle w:val="TOC2"/>
            <w:tabs>
              <w:tab w:val="right" w:leader="dot" w:pos="9710"/>
            </w:tabs>
            <w:rPr>
              <w:noProof/>
            </w:rPr>
          </w:pPr>
          <w:hyperlink w:anchor="_Toc232518244" w:history="1">
            <w:r w:rsidRPr="00F54CE9">
              <w:rPr>
                <w:rStyle w:val="Hyperlink"/>
                <w:noProof/>
              </w:rPr>
              <w:t>10.3 Aadhaar integration — entity dependency</w:t>
            </w:r>
            <w:r>
              <w:rPr>
                <w:noProof/>
              </w:rPr>
              <w:tab/>
            </w:r>
            <w:r>
              <w:rPr>
                <w:noProof/>
              </w:rPr>
              <w:fldChar w:fldCharType="begin"/>
            </w:r>
            <w:r>
              <w:rPr>
                <w:noProof/>
              </w:rPr>
              <w:instrText xml:space="preserve"> PAGEREF _Toc232518244 \h </w:instrText>
            </w:r>
            <w:r>
              <w:rPr>
                <w:noProof/>
              </w:rPr>
            </w:r>
            <w:r>
              <w:rPr>
                <w:noProof/>
              </w:rPr>
              <w:fldChar w:fldCharType="separate"/>
            </w:r>
            <w:r>
              <w:rPr>
                <w:noProof/>
              </w:rPr>
              <w:t>1</w:t>
            </w:r>
            <w:r>
              <w:rPr>
                <w:noProof/>
              </w:rPr>
              <w:fldChar w:fldCharType="end"/>
            </w:r>
          </w:hyperlink>
        </w:p>
        <w:p w14:paraId="20864241" w14:textId="77777777" w:rsidR="005F046A" w:rsidRDefault="005F046A">
          <w:pPr>
            <w:pStyle w:val="TOC2"/>
            <w:tabs>
              <w:tab w:val="right" w:leader="dot" w:pos="9710"/>
            </w:tabs>
            <w:rPr>
              <w:noProof/>
            </w:rPr>
          </w:pPr>
          <w:hyperlink w:anchor="_Toc232518245" w:history="1">
            <w:r w:rsidRPr="00F54CE9">
              <w:rPr>
                <w:rStyle w:val="Hyperlink"/>
                <w:noProof/>
              </w:rPr>
              <w:t>10.4 Consent system</w:t>
            </w:r>
            <w:r>
              <w:rPr>
                <w:noProof/>
              </w:rPr>
              <w:tab/>
            </w:r>
            <w:r>
              <w:rPr>
                <w:noProof/>
              </w:rPr>
              <w:fldChar w:fldCharType="begin"/>
            </w:r>
            <w:r>
              <w:rPr>
                <w:noProof/>
              </w:rPr>
              <w:instrText xml:space="preserve"> PAGEREF _Toc232518245 \h </w:instrText>
            </w:r>
            <w:r>
              <w:rPr>
                <w:noProof/>
              </w:rPr>
            </w:r>
            <w:r>
              <w:rPr>
                <w:noProof/>
              </w:rPr>
              <w:fldChar w:fldCharType="separate"/>
            </w:r>
            <w:r>
              <w:rPr>
                <w:noProof/>
              </w:rPr>
              <w:t>1</w:t>
            </w:r>
            <w:r>
              <w:rPr>
                <w:noProof/>
              </w:rPr>
              <w:fldChar w:fldCharType="end"/>
            </w:r>
          </w:hyperlink>
        </w:p>
        <w:p w14:paraId="59A87CC5" w14:textId="77777777" w:rsidR="005F046A" w:rsidRDefault="005F046A">
          <w:pPr>
            <w:pStyle w:val="TOC1"/>
            <w:tabs>
              <w:tab w:val="right" w:leader="dot" w:pos="9710"/>
            </w:tabs>
            <w:rPr>
              <w:noProof/>
            </w:rPr>
          </w:pPr>
          <w:hyperlink w:anchor="_Toc232518246" w:history="1">
            <w:r w:rsidRPr="00F54CE9">
              <w:rPr>
                <w:rStyle w:val="Hyperlink"/>
                <w:noProof/>
              </w:rPr>
              <w:t>11. Background Jobs (BullMQ &amp; ARQ)</w:t>
            </w:r>
            <w:r>
              <w:rPr>
                <w:noProof/>
              </w:rPr>
              <w:tab/>
            </w:r>
            <w:r>
              <w:rPr>
                <w:noProof/>
              </w:rPr>
              <w:fldChar w:fldCharType="begin"/>
            </w:r>
            <w:r>
              <w:rPr>
                <w:noProof/>
              </w:rPr>
              <w:instrText xml:space="preserve"> PAGEREF _Toc232518246 \h </w:instrText>
            </w:r>
            <w:r>
              <w:rPr>
                <w:noProof/>
              </w:rPr>
            </w:r>
            <w:r>
              <w:rPr>
                <w:noProof/>
              </w:rPr>
              <w:fldChar w:fldCharType="separate"/>
            </w:r>
            <w:r>
              <w:rPr>
                <w:noProof/>
              </w:rPr>
              <w:t>1</w:t>
            </w:r>
            <w:r>
              <w:rPr>
                <w:noProof/>
              </w:rPr>
              <w:fldChar w:fldCharType="end"/>
            </w:r>
          </w:hyperlink>
        </w:p>
        <w:p w14:paraId="2FC78482" w14:textId="77777777" w:rsidR="005F046A" w:rsidRDefault="005F046A">
          <w:pPr>
            <w:pStyle w:val="TOC2"/>
            <w:tabs>
              <w:tab w:val="right" w:leader="dot" w:pos="9710"/>
            </w:tabs>
            <w:rPr>
              <w:noProof/>
            </w:rPr>
          </w:pPr>
          <w:hyperlink w:anchor="_Toc232518247" w:history="1">
            <w:r w:rsidRPr="00F54CE9">
              <w:rPr>
                <w:rStyle w:val="Hyperlink"/>
                <w:noProof/>
              </w:rPr>
              <w:t>11.1 Redis namespace convention</w:t>
            </w:r>
            <w:r>
              <w:rPr>
                <w:noProof/>
              </w:rPr>
              <w:tab/>
            </w:r>
            <w:r>
              <w:rPr>
                <w:noProof/>
              </w:rPr>
              <w:fldChar w:fldCharType="begin"/>
            </w:r>
            <w:r>
              <w:rPr>
                <w:noProof/>
              </w:rPr>
              <w:instrText xml:space="preserve"> PAGEREF _Toc232518247 \h </w:instrText>
            </w:r>
            <w:r>
              <w:rPr>
                <w:noProof/>
              </w:rPr>
            </w:r>
            <w:r>
              <w:rPr>
                <w:noProof/>
              </w:rPr>
              <w:fldChar w:fldCharType="separate"/>
            </w:r>
            <w:r>
              <w:rPr>
                <w:noProof/>
              </w:rPr>
              <w:t>1</w:t>
            </w:r>
            <w:r>
              <w:rPr>
                <w:noProof/>
              </w:rPr>
              <w:fldChar w:fldCharType="end"/>
            </w:r>
          </w:hyperlink>
        </w:p>
        <w:p w14:paraId="14333B22" w14:textId="77777777" w:rsidR="005F046A" w:rsidRDefault="005F046A">
          <w:pPr>
            <w:pStyle w:val="TOC2"/>
            <w:tabs>
              <w:tab w:val="right" w:leader="dot" w:pos="9710"/>
            </w:tabs>
            <w:rPr>
              <w:noProof/>
            </w:rPr>
          </w:pPr>
          <w:hyperlink w:anchor="_Toc232518248" w:history="1">
            <w:r w:rsidRPr="00F54CE9">
              <w:rPr>
                <w:rStyle w:val="Hyperlink"/>
                <w:noProof/>
              </w:rPr>
              <w:t>11.2 BullMQ job types (web-worker)</w:t>
            </w:r>
            <w:r>
              <w:rPr>
                <w:noProof/>
              </w:rPr>
              <w:tab/>
            </w:r>
            <w:r>
              <w:rPr>
                <w:noProof/>
              </w:rPr>
              <w:fldChar w:fldCharType="begin"/>
            </w:r>
            <w:r>
              <w:rPr>
                <w:noProof/>
              </w:rPr>
              <w:instrText xml:space="preserve"> PAGEREF _Toc232518248 \h </w:instrText>
            </w:r>
            <w:r>
              <w:rPr>
                <w:noProof/>
              </w:rPr>
            </w:r>
            <w:r>
              <w:rPr>
                <w:noProof/>
              </w:rPr>
              <w:fldChar w:fldCharType="separate"/>
            </w:r>
            <w:r>
              <w:rPr>
                <w:noProof/>
              </w:rPr>
              <w:t>1</w:t>
            </w:r>
            <w:r>
              <w:rPr>
                <w:noProof/>
              </w:rPr>
              <w:fldChar w:fldCharType="end"/>
            </w:r>
          </w:hyperlink>
        </w:p>
        <w:p w14:paraId="0C703AE8" w14:textId="77777777" w:rsidR="005F046A" w:rsidRDefault="005F046A">
          <w:pPr>
            <w:pStyle w:val="TOC2"/>
            <w:tabs>
              <w:tab w:val="right" w:leader="dot" w:pos="9710"/>
            </w:tabs>
            <w:rPr>
              <w:noProof/>
            </w:rPr>
          </w:pPr>
          <w:hyperlink w:anchor="_Toc232518249" w:history="1">
            <w:r w:rsidRPr="00F54CE9">
              <w:rPr>
                <w:rStyle w:val="Hyperlink"/>
                <w:noProof/>
              </w:rPr>
              <w:t>11.3 ARQ job types (compute-worker)</w:t>
            </w:r>
            <w:r>
              <w:rPr>
                <w:noProof/>
              </w:rPr>
              <w:tab/>
            </w:r>
            <w:r>
              <w:rPr>
                <w:noProof/>
              </w:rPr>
              <w:fldChar w:fldCharType="begin"/>
            </w:r>
            <w:r>
              <w:rPr>
                <w:noProof/>
              </w:rPr>
              <w:instrText xml:space="preserve"> PAGEREF _Toc232518249 \h </w:instrText>
            </w:r>
            <w:r>
              <w:rPr>
                <w:noProof/>
              </w:rPr>
            </w:r>
            <w:r>
              <w:rPr>
                <w:noProof/>
              </w:rPr>
              <w:fldChar w:fldCharType="separate"/>
            </w:r>
            <w:r>
              <w:rPr>
                <w:noProof/>
              </w:rPr>
              <w:t>1</w:t>
            </w:r>
            <w:r>
              <w:rPr>
                <w:noProof/>
              </w:rPr>
              <w:fldChar w:fldCharType="end"/>
            </w:r>
          </w:hyperlink>
        </w:p>
        <w:p w14:paraId="4890888F" w14:textId="77777777" w:rsidR="005F046A" w:rsidRDefault="005F046A">
          <w:pPr>
            <w:pStyle w:val="TOC1"/>
            <w:tabs>
              <w:tab w:val="right" w:leader="dot" w:pos="9710"/>
            </w:tabs>
            <w:rPr>
              <w:noProof/>
            </w:rPr>
          </w:pPr>
          <w:hyperlink w:anchor="_Toc232518250" w:history="1">
            <w:r w:rsidRPr="00F54CE9">
              <w:rPr>
                <w:rStyle w:val="Hyperlink"/>
                <w:noProof/>
              </w:rPr>
              <w:t>12. Object Storage (OCI Object Storage)</w:t>
            </w:r>
            <w:r>
              <w:rPr>
                <w:noProof/>
              </w:rPr>
              <w:tab/>
            </w:r>
            <w:r>
              <w:rPr>
                <w:noProof/>
              </w:rPr>
              <w:fldChar w:fldCharType="begin"/>
            </w:r>
            <w:r>
              <w:rPr>
                <w:noProof/>
              </w:rPr>
              <w:instrText xml:space="preserve"> PAGEREF _Toc232518250 \h </w:instrText>
            </w:r>
            <w:r>
              <w:rPr>
                <w:noProof/>
              </w:rPr>
            </w:r>
            <w:r>
              <w:rPr>
                <w:noProof/>
              </w:rPr>
              <w:fldChar w:fldCharType="separate"/>
            </w:r>
            <w:r>
              <w:rPr>
                <w:noProof/>
              </w:rPr>
              <w:t>1</w:t>
            </w:r>
            <w:r>
              <w:rPr>
                <w:noProof/>
              </w:rPr>
              <w:fldChar w:fldCharType="end"/>
            </w:r>
          </w:hyperlink>
        </w:p>
        <w:p w14:paraId="6BD3AB37" w14:textId="77777777" w:rsidR="005F046A" w:rsidRDefault="005F046A">
          <w:pPr>
            <w:pStyle w:val="TOC2"/>
            <w:tabs>
              <w:tab w:val="right" w:leader="dot" w:pos="9710"/>
            </w:tabs>
            <w:rPr>
              <w:noProof/>
            </w:rPr>
          </w:pPr>
          <w:hyperlink w:anchor="_Toc232518251" w:history="1">
            <w:r w:rsidRPr="00F54CE9">
              <w:rPr>
                <w:rStyle w:val="Hyperlink"/>
                <w:noProof/>
              </w:rPr>
              <w:t>12.1 Free tier limits and budget</w:t>
            </w:r>
            <w:r>
              <w:rPr>
                <w:noProof/>
              </w:rPr>
              <w:tab/>
            </w:r>
            <w:r>
              <w:rPr>
                <w:noProof/>
              </w:rPr>
              <w:fldChar w:fldCharType="begin"/>
            </w:r>
            <w:r>
              <w:rPr>
                <w:noProof/>
              </w:rPr>
              <w:instrText xml:space="preserve"> PAGEREF _Toc232518251 \h </w:instrText>
            </w:r>
            <w:r>
              <w:rPr>
                <w:noProof/>
              </w:rPr>
            </w:r>
            <w:r>
              <w:rPr>
                <w:noProof/>
              </w:rPr>
              <w:fldChar w:fldCharType="separate"/>
            </w:r>
            <w:r>
              <w:rPr>
                <w:noProof/>
              </w:rPr>
              <w:t>1</w:t>
            </w:r>
            <w:r>
              <w:rPr>
                <w:noProof/>
              </w:rPr>
              <w:fldChar w:fldCharType="end"/>
            </w:r>
          </w:hyperlink>
        </w:p>
        <w:p w14:paraId="325C51F2" w14:textId="77777777" w:rsidR="005F046A" w:rsidRDefault="005F046A">
          <w:pPr>
            <w:pStyle w:val="TOC2"/>
            <w:tabs>
              <w:tab w:val="right" w:leader="dot" w:pos="9710"/>
            </w:tabs>
            <w:rPr>
              <w:noProof/>
            </w:rPr>
          </w:pPr>
          <w:hyperlink w:anchor="_Toc232518252" w:history="1">
            <w:r w:rsidRPr="00F54CE9">
              <w:rPr>
                <w:rStyle w:val="Hyperlink"/>
                <w:noProof/>
              </w:rPr>
              <w:t>12.2 Bucket structure</w:t>
            </w:r>
            <w:r>
              <w:rPr>
                <w:noProof/>
              </w:rPr>
              <w:tab/>
            </w:r>
            <w:r>
              <w:rPr>
                <w:noProof/>
              </w:rPr>
              <w:fldChar w:fldCharType="begin"/>
            </w:r>
            <w:r>
              <w:rPr>
                <w:noProof/>
              </w:rPr>
              <w:instrText xml:space="preserve"> PAGEREF _Toc232518252 \h </w:instrText>
            </w:r>
            <w:r>
              <w:rPr>
                <w:noProof/>
              </w:rPr>
            </w:r>
            <w:r>
              <w:rPr>
                <w:noProof/>
              </w:rPr>
              <w:fldChar w:fldCharType="separate"/>
            </w:r>
            <w:r>
              <w:rPr>
                <w:noProof/>
              </w:rPr>
              <w:t>1</w:t>
            </w:r>
            <w:r>
              <w:rPr>
                <w:noProof/>
              </w:rPr>
              <w:fldChar w:fldCharType="end"/>
            </w:r>
          </w:hyperlink>
        </w:p>
        <w:p w14:paraId="1AC07939" w14:textId="77777777" w:rsidR="005F046A" w:rsidRDefault="005F046A">
          <w:pPr>
            <w:pStyle w:val="TOC2"/>
            <w:tabs>
              <w:tab w:val="right" w:leader="dot" w:pos="9710"/>
            </w:tabs>
            <w:rPr>
              <w:noProof/>
            </w:rPr>
          </w:pPr>
          <w:hyperlink w:anchor="_Toc232518253" w:history="1">
            <w:r w:rsidRPr="00F54CE9">
              <w:rPr>
                <w:rStyle w:val="Hyperlink"/>
                <w:noProof/>
              </w:rPr>
              <w:t>12.3 Cloudflare CDN in front of Object Storage</w:t>
            </w:r>
            <w:r>
              <w:rPr>
                <w:noProof/>
              </w:rPr>
              <w:tab/>
            </w:r>
            <w:r>
              <w:rPr>
                <w:noProof/>
              </w:rPr>
              <w:fldChar w:fldCharType="begin"/>
            </w:r>
            <w:r>
              <w:rPr>
                <w:noProof/>
              </w:rPr>
              <w:instrText xml:space="preserve"> PAGEREF _Toc232518253 \h </w:instrText>
            </w:r>
            <w:r>
              <w:rPr>
                <w:noProof/>
              </w:rPr>
            </w:r>
            <w:r>
              <w:rPr>
                <w:noProof/>
              </w:rPr>
              <w:fldChar w:fldCharType="separate"/>
            </w:r>
            <w:r>
              <w:rPr>
                <w:noProof/>
              </w:rPr>
              <w:t>1</w:t>
            </w:r>
            <w:r>
              <w:rPr>
                <w:noProof/>
              </w:rPr>
              <w:fldChar w:fldCharType="end"/>
            </w:r>
          </w:hyperlink>
        </w:p>
        <w:p w14:paraId="64F73E0C" w14:textId="77777777" w:rsidR="005F046A" w:rsidRDefault="005F046A">
          <w:pPr>
            <w:pStyle w:val="TOC2"/>
            <w:tabs>
              <w:tab w:val="right" w:leader="dot" w:pos="9710"/>
            </w:tabs>
            <w:rPr>
              <w:noProof/>
            </w:rPr>
          </w:pPr>
          <w:hyperlink w:anchor="_Toc232518254" w:history="1">
            <w:r w:rsidRPr="00F54CE9">
              <w:rPr>
                <w:rStyle w:val="Hyperlink"/>
                <w:noProof/>
              </w:rPr>
              <w:t>12.4 S3-compatible API usage</w:t>
            </w:r>
            <w:r>
              <w:rPr>
                <w:noProof/>
              </w:rPr>
              <w:tab/>
            </w:r>
            <w:r>
              <w:rPr>
                <w:noProof/>
              </w:rPr>
              <w:fldChar w:fldCharType="begin"/>
            </w:r>
            <w:r>
              <w:rPr>
                <w:noProof/>
              </w:rPr>
              <w:instrText xml:space="preserve"> PAGEREF _Toc232518254 \h </w:instrText>
            </w:r>
            <w:r>
              <w:rPr>
                <w:noProof/>
              </w:rPr>
            </w:r>
            <w:r>
              <w:rPr>
                <w:noProof/>
              </w:rPr>
              <w:fldChar w:fldCharType="separate"/>
            </w:r>
            <w:r>
              <w:rPr>
                <w:noProof/>
              </w:rPr>
              <w:t>1</w:t>
            </w:r>
            <w:r>
              <w:rPr>
                <w:noProof/>
              </w:rPr>
              <w:fldChar w:fldCharType="end"/>
            </w:r>
          </w:hyperlink>
        </w:p>
        <w:p w14:paraId="7C1430FE" w14:textId="77777777" w:rsidR="005F046A" w:rsidRDefault="005F046A">
          <w:pPr>
            <w:pStyle w:val="TOC1"/>
            <w:tabs>
              <w:tab w:val="right" w:leader="dot" w:pos="9710"/>
            </w:tabs>
            <w:rPr>
              <w:noProof/>
            </w:rPr>
          </w:pPr>
          <w:hyperlink w:anchor="_Toc232518255" w:history="1">
            <w:r w:rsidRPr="00F54CE9">
              <w:rPr>
                <w:rStyle w:val="Hyperlink"/>
                <w:noProof/>
              </w:rPr>
              <w:t>13. SportX Score &amp; Trust Score</w:t>
            </w:r>
            <w:r>
              <w:rPr>
                <w:noProof/>
              </w:rPr>
              <w:tab/>
            </w:r>
            <w:r>
              <w:rPr>
                <w:noProof/>
              </w:rPr>
              <w:fldChar w:fldCharType="begin"/>
            </w:r>
            <w:r>
              <w:rPr>
                <w:noProof/>
              </w:rPr>
              <w:instrText xml:space="preserve"> PAGEREF _Toc232518255 \h </w:instrText>
            </w:r>
            <w:r>
              <w:rPr>
                <w:noProof/>
              </w:rPr>
            </w:r>
            <w:r>
              <w:rPr>
                <w:noProof/>
              </w:rPr>
              <w:fldChar w:fldCharType="separate"/>
            </w:r>
            <w:r>
              <w:rPr>
                <w:noProof/>
              </w:rPr>
              <w:t>1</w:t>
            </w:r>
            <w:r>
              <w:rPr>
                <w:noProof/>
              </w:rPr>
              <w:fldChar w:fldCharType="end"/>
            </w:r>
          </w:hyperlink>
        </w:p>
        <w:p w14:paraId="2DA869EC" w14:textId="77777777" w:rsidR="005F046A" w:rsidRDefault="005F046A">
          <w:pPr>
            <w:pStyle w:val="TOC2"/>
            <w:tabs>
              <w:tab w:val="right" w:leader="dot" w:pos="9710"/>
            </w:tabs>
            <w:rPr>
              <w:noProof/>
            </w:rPr>
          </w:pPr>
          <w:hyperlink w:anchor="_Toc232518256" w:history="1">
            <w:r w:rsidRPr="00F54CE9">
              <w:rPr>
                <w:rStyle w:val="Hyperlink"/>
                <w:noProof/>
              </w:rPr>
              <w:t>13.1 SportX Score components</w:t>
            </w:r>
            <w:r>
              <w:rPr>
                <w:noProof/>
              </w:rPr>
              <w:tab/>
            </w:r>
            <w:r>
              <w:rPr>
                <w:noProof/>
              </w:rPr>
              <w:fldChar w:fldCharType="begin"/>
            </w:r>
            <w:r>
              <w:rPr>
                <w:noProof/>
              </w:rPr>
              <w:instrText xml:space="preserve"> PAGEREF _Toc232518256 \h </w:instrText>
            </w:r>
            <w:r>
              <w:rPr>
                <w:noProof/>
              </w:rPr>
            </w:r>
            <w:r>
              <w:rPr>
                <w:noProof/>
              </w:rPr>
              <w:fldChar w:fldCharType="separate"/>
            </w:r>
            <w:r>
              <w:rPr>
                <w:noProof/>
              </w:rPr>
              <w:t>1</w:t>
            </w:r>
            <w:r>
              <w:rPr>
                <w:noProof/>
              </w:rPr>
              <w:fldChar w:fldCharType="end"/>
            </w:r>
          </w:hyperlink>
        </w:p>
        <w:p w14:paraId="30F46112" w14:textId="77777777" w:rsidR="005F046A" w:rsidRDefault="005F046A">
          <w:pPr>
            <w:pStyle w:val="TOC2"/>
            <w:tabs>
              <w:tab w:val="right" w:leader="dot" w:pos="9710"/>
            </w:tabs>
            <w:rPr>
              <w:noProof/>
            </w:rPr>
          </w:pPr>
          <w:hyperlink w:anchor="_Toc232518257" w:history="1">
            <w:r w:rsidRPr="00F54CE9">
              <w:rPr>
                <w:rStyle w:val="Hyperlink"/>
                <w:noProof/>
              </w:rPr>
              <w:t>13.2 Score recomputation triggers</w:t>
            </w:r>
            <w:r>
              <w:rPr>
                <w:noProof/>
              </w:rPr>
              <w:tab/>
            </w:r>
            <w:r>
              <w:rPr>
                <w:noProof/>
              </w:rPr>
              <w:fldChar w:fldCharType="begin"/>
            </w:r>
            <w:r>
              <w:rPr>
                <w:noProof/>
              </w:rPr>
              <w:instrText xml:space="preserve"> PAGEREF _Toc232518257 \h </w:instrText>
            </w:r>
            <w:r>
              <w:rPr>
                <w:noProof/>
              </w:rPr>
            </w:r>
            <w:r>
              <w:rPr>
                <w:noProof/>
              </w:rPr>
              <w:fldChar w:fldCharType="separate"/>
            </w:r>
            <w:r>
              <w:rPr>
                <w:noProof/>
              </w:rPr>
              <w:t>1</w:t>
            </w:r>
            <w:r>
              <w:rPr>
                <w:noProof/>
              </w:rPr>
              <w:fldChar w:fldCharType="end"/>
            </w:r>
          </w:hyperlink>
        </w:p>
        <w:p w14:paraId="2A3CBD51" w14:textId="77777777" w:rsidR="005F046A" w:rsidRDefault="005F046A">
          <w:pPr>
            <w:pStyle w:val="TOC1"/>
            <w:tabs>
              <w:tab w:val="right" w:leader="dot" w:pos="9710"/>
            </w:tabs>
            <w:rPr>
              <w:noProof/>
            </w:rPr>
          </w:pPr>
          <w:hyperlink w:anchor="_Toc232518258" w:history="1">
            <w:r w:rsidRPr="00F54CE9">
              <w:rPr>
                <w:rStyle w:val="Hyperlink"/>
                <w:noProof/>
              </w:rPr>
              <w:t>14. AI Modules (Gemini)</w:t>
            </w:r>
            <w:r>
              <w:rPr>
                <w:noProof/>
              </w:rPr>
              <w:tab/>
            </w:r>
            <w:r>
              <w:rPr>
                <w:noProof/>
              </w:rPr>
              <w:fldChar w:fldCharType="begin"/>
            </w:r>
            <w:r>
              <w:rPr>
                <w:noProof/>
              </w:rPr>
              <w:instrText xml:space="preserve"> PAGEREF _Toc232518258 \h </w:instrText>
            </w:r>
            <w:r>
              <w:rPr>
                <w:noProof/>
              </w:rPr>
            </w:r>
            <w:r>
              <w:rPr>
                <w:noProof/>
              </w:rPr>
              <w:fldChar w:fldCharType="separate"/>
            </w:r>
            <w:r>
              <w:rPr>
                <w:noProof/>
              </w:rPr>
              <w:t>1</w:t>
            </w:r>
            <w:r>
              <w:rPr>
                <w:noProof/>
              </w:rPr>
              <w:fldChar w:fldCharType="end"/>
            </w:r>
          </w:hyperlink>
        </w:p>
        <w:p w14:paraId="773794BB" w14:textId="77777777" w:rsidR="005F046A" w:rsidRDefault="005F046A">
          <w:pPr>
            <w:pStyle w:val="TOC2"/>
            <w:tabs>
              <w:tab w:val="right" w:leader="dot" w:pos="9710"/>
            </w:tabs>
            <w:rPr>
              <w:noProof/>
            </w:rPr>
          </w:pPr>
          <w:hyperlink w:anchor="_Toc232518259" w:history="1">
            <w:r w:rsidRPr="00F54CE9">
              <w:rPr>
                <w:rStyle w:val="Hyperlink"/>
                <w:noProof/>
              </w:rPr>
              <w:t>14.1 Model selection</w:t>
            </w:r>
            <w:r>
              <w:rPr>
                <w:noProof/>
              </w:rPr>
              <w:tab/>
            </w:r>
            <w:r>
              <w:rPr>
                <w:noProof/>
              </w:rPr>
              <w:fldChar w:fldCharType="begin"/>
            </w:r>
            <w:r>
              <w:rPr>
                <w:noProof/>
              </w:rPr>
              <w:instrText xml:space="preserve"> PAGEREF _Toc232518259 \h </w:instrText>
            </w:r>
            <w:r>
              <w:rPr>
                <w:noProof/>
              </w:rPr>
            </w:r>
            <w:r>
              <w:rPr>
                <w:noProof/>
              </w:rPr>
              <w:fldChar w:fldCharType="separate"/>
            </w:r>
            <w:r>
              <w:rPr>
                <w:noProof/>
              </w:rPr>
              <w:t>1</w:t>
            </w:r>
            <w:r>
              <w:rPr>
                <w:noProof/>
              </w:rPr>
              <w:fldChar w:fldCharType="end"/>
            </w:r>
          </w:hyperlink>
        </w:p>
        <w:p w14:paraId="2A51AEA4" w14:textId="77777777" w:rsidR="005F046A" w:rsidRDefault="005F046A">
          <w:pPr>
            <w:pStyle w:val="TOC2"/>
            <w:tabs>
              <w:tab w:val="right" w:leader="dot" w:pos="9710"/>
            </w:tabs>
            <w:rPr>
              <w:noProof/>
            </w:rPr>
          </w:pPr>
          <w:hyperlink w:anchor="_Toc232518260" w:history="1">
            <w:r w:rsidRPr="00F54CE9">
              <w:rPr>
                <w:rStyle w:val="Hyperlink"/>
                <w:noProof/>
              </w:rPr>
              <w:t>14.2 Video analysis</w:t>
            </w:r>
            <w:r>
              <w:rPr>
                <w:noProof/>
              </w:rPr>
              <w:tab/>
            </w:r>
            <w:r>
              <w:rPr>
                <w:noProof/>
              </w:rPr>
              <w:fldChar w:fldCharType="begin"/>
            </w:r>
            <w:r>
              <w:rPr>
                <w:noProof/>
              </w:rPr>
              <w:instrText xml:space="preserve"> PAGEREF _Toc232518260 \h </w:instrText>
            </w:r>
            <w:r>
              <w:rPr>
                <w:noProof/>
              </w:rPr>
            </w:r>
            <w:r>
              <w:rPr>
                <w:noProof/>
              </w:rPr>
              <w:fldChar w:fldCharType="separate"/>
            </w:r>
            <w:r>
              <w:rPr>
                <w:noProof/>
              </w:rPr>
              <w:t>1</w:t>
            </w:r>
            <w:r>
              <w:rPr>
                <w:noProof/>
              </w:rPr>
              <w:fldChar w:fldCharType="end"/>
            </w:r>
          </w:hyperlink>
        </w:p>
        <w:p w14:paraId="1AA581DA" w14:textId="77777777" w:rsidR="005F046A" w:rsidRDefault="005F046A">
          <w:pPr>
            <w:pStyle w:val="TOC2"/>
            <w:tabs>
              <w:tab w:val="right" w:leader="dot" w:pos="9710"/>
            </w:tabs>
            <w:rPr>
              <w:noProof/>
            </w:rPr>
          </w:pPr>
          <w:hyperlink w:anchor="_Toc232518261" w:history="1">
            <w:r w:rsidRPr="00F54CE9">
              <w:rPr>
                <w:rStyle w:val="Hyperlink"/>
                <w:noProof/>
              </w:rPr>
              <w:t>14.3 Psychological assessment</w:t>
            </w:r>
            <w:r>
              <w:rPr>
                <w:noProof/>
              </w:rPr>
              <w:tab/>
            </w:r>
            <w:r>
              <w:rPr>
                <w:noProof/>
              </w:rPr>
              <w:fldChar w:fldCharType="begin"/>
            </w:r>
            <w:r>
              <w:rPr>
                <w:noProof/>
              </w:rPr>
              <w:instrText xml:space="preserve"> PAGEREF _Toc232518261 \h </w:instrText>
            </w:r>
            <w:r>
              <w:rPr>
                <w:noProof/>
              </w:rPr>
            </w:r>
            <w:r>
              <w:rPr>
                <w:noProof/>
              </w:rPr>
              <w:fldChar w:fldCharType="separate"/>
            </w:r>
            <w:r>
              <w:rPr>
                <w:noProof/>
              </w:rPr>
              <w:t>1</w:t>
            </w:r>
            <w:r>
              <w:rPr>
                <w:noProof/>
              </w:rPr>
              <w:fldChar w:fldCharType="end"/>
            </w:r>
          </w:hyperlink>
        </w:p>
        <w:p w14:paraId="5A734B7B" w14:textId="77777777" w:rsidR="005F046A" w:rsidRDefault="005F046A">
          <w:pPr>
            <w:pStyle w:val="TOC2"/>
            <w:tabs>
              <w:tab w:val="right" w:leader="dot" w:pos="9710"/>
            </w:tabs>
            <w:rPr>
              <w:noProof/>
            </w:rPr>
          </w:pPr>
          <w:hyperlink w:anchor="_Toc232518262" w:history="1">
            <w:r w:rsidRPr="00F54CE9">
              <w:rPr>
                <w:rStyle w:val="Hyperlink"/>
                <w:noProof/>
              </w:rPr>
              <w:t>14.4 OCR for scorecards</w:t>
            </w:r>
            <w:r>
              <w:rPr>
                <w:noProof/>
              </w:rPr>
              <w:tab/>
            </w:r>
            <w:r>
              <w:rPr>
                <w:noProof/>
              </w:rPr>
              <w:fldChar w:fldCharType="begin"/>
            </w:r>
            <w:r>
              <w:rPr>
                <w:noProof/>
              </w:rPr>
              <w:instrText xml:space="preserve"> PAGEREF _Toc232518262 \h </w:instrText>
            </w:r>
            <w:r>
              <w:rPr>
                <w:noProof/>
              </w:rPr>
            </w:r>
            <w:r>
              <w:rPr>
                <w:noProof/>
              </w:rPr>
              <w:fldChar w:fldCharType="separate"/>
            </w:r>
            <w:r>
              <w:rPr>
                <w:noProof/>
              </w:rPr>
              <w:t>1</w:t>
            </w:r>
            <w:r>
              <w:rPr>
                <w:noProof/>
              </w:rPr>
              <w:fldChar w:fldCharType="end"/>
            </w:r>
          </w:hyperlink>
        </w:p>
        <w:p w14:paraId="14238BDF" w14:textId="77777777" w:rsidR="005F046A" w:rsidRDefault="005F046A">
          <w:pPr>
            <w:pStyle w:val="TOC2"/>
            <w:tabs>
              <w:tab w:val="right" w:leader="dot" w:pos="9710"/>
            </w:tabs>
            <w:rPr>
              <w:noProof/>
            </w:rPr>
          </w:pPr>
          <w:hyperlink w:anchor="_Toc232518263" w:history="1">
            <w:r w:rsidRPr="00F54CE9">
              <w:rPr>
                <w:rStyle w:val="Hyperlink"/>
                <w:noProof/>
              </w:rPr>
              <w:t>14.5 Gemini API rate limits and cost</w:t>
            </w:r>
            <w:r>
              <w:rPr>
                <w:noProof/>
              </w:rPr>
              <w:tab/>
            </w:r>
            <w:r>
              <w:rPr>
                <w:noProof/>
              </w:rPr>
              <w:fldChar w:fldCharType="begin"/>
            </w:r>
            <w:r>
              <w:rPr>
                <w:noProof/>
              </w:rPr>
              <w:instrText xml:space="preserve"> PAGEREF _Toc232518263 \h </w:instrText>
            </w:r>
            <w:r>
              <w:rPr>
                <w:noProof/>
              </w:rPr>
            </w:r>
            <w:r>
              <w:rPr>
                <w:noProof/>
              </w:rPr>
              <w:fldChar w:fldCharType="separate"/>
            </w:r>
            <w:r>
              <w:rPr>
                <w:noProof/>
              </w:rPr>
              <w:t>1</w:t>
            </w:r>
            <w:r>
              <w:rPr>
                <w:noProof/>
              </w:rPr>
              <w:fldChar w:fldCharType="end"/>
            </w:r>
          </w:hyperlink>
        </w:p>
        <w:p w14:paraId="32B9A9DA" w14:textId="77777777" w:rsidR="005F046A" w:rsidRDefault="005F046A">
          <w:pPr>
            <w:pStyle w:val="TOC1"/>
            <w:tabs>
              <w:tab w:val="right" w:leader="dot" w:pos="9710"/>
            </w:tabs>
            <w:rPr>
              <w:noProof/>
            </w:rPr>
          </w:pPr>
          <w:hyperlink w:anchor="_Toc232518264" w:history="1">
            <w:r w:rsidRPr="00F54CE9">
              <w:rPr>
                <w:rStyle w:val="Hyperlink"/>
                <w:noProof/>
              </w:rPr>
              <w:t>15. Role-Based Access Control (RBAC) &amp; Authorization</w:t>
            </w:r>
            <w:r>
              <w:rPr>
                <w:noProof/>
              </w:rPr>
              <w:tab/>
            </w:r>
            <w:r>
              <w:rPr>
                <w:noProof/>
              </w:rPr>
              <w:fldChar w:fldCharType="begin"/>
            </w:r>
            <w:r>
              <w:rPr>
                <w:noProof/>
              </w:rPr>
              <w:instrText xml:space="preserve"> PAGEREF _Toc232518264 \h </w:instrText>
            </w:r>
            <w:r>
              <w:rPr>
                <w:noProof/>
              </w:rPr>
            </w:r>
            <w:r>
              <w:rPr>
                <w:noProof/>
              </w:rPr>
              <w:fldChar w:fldCharType="separate"/>
            </w:r>
            <w:r>
              <w:rPr>
                <w:noProof/>
              </w:rPr>
              <w:t>1</w:t>
            </w:r>
            <w:r>
              <w:rPr>
                <w:noProof/>
              </w:rPr>
              <w:fldChar w:fldCharType="end"/>
            </w:r>
          </w:hyperlink>
        </w:p>
        <w:p w14:paraId="17B5E0BF" w14:textId="77777777" w:rsidR="005F046A" w:rsidRDefault="005F046A">
          <w:pPr>
            <w:pStyle w:val="TOC2"/>
            <w:tabs>
              <w:tab w:val="right" w:leader="dot" w:pos="9710"/>
            </w:tabs>
            <w:rPr>
              <w:noProof/>
            </w:rPr>
          </w:pPr>
          <w:hyperlink w:anchor="_Toc232518265" w:history="1">
            <w:r w:rsidRPr="00F54CE9">
              <w:rPr>
                <w:rStyle w:val="Hyperlink"/>
                <w:noProof/>
              </w:rPr>
              <w:t>15.1 Role permission matrix</w:t>
            </w:r>
            <w:r>
              <w:rPr>
                <w:noProof/>
              </w:rPr>
              <w:tab/>
            </w:r>
            <w:r>
              <w:rPr>
                <w:noProof/>
              </w:rPr>
              <w:fldChar w:fldCharType="begin"/>
            </w:r>
            <w:r>
              <w:rPr>
                <w:noProof/>
              </w:rPr>
              <w:instrText xml:space="preserve"> PAGEREF _Toc232518265 \h </w:instrText>
            </w:r>
            <w:r>
              <w:rPr>
                <w:noProof/>
              </w:rPr>
            </w:r>
            <w:r>
              <w:rPr>
                <w:noProof/>
              </w:rPr>
              <w:fldChar w:fldCharType="separate"/>
            </w:r>
            <w:r>
              <w:rPr>
                <w:noProof/>
              </w:rPr>
              <w:t>1</w:t>
            </w:r>
            <w:r>
              <w:rPr>
                <w:noProof/>
              </w:rPr>
              <w:fldChar w:fldCharType="end"/>
            </w:r>
          </w:hyperlink>
        </w:p>
        <w:p w14:paraId="377BBCFB" w14:textId="77777777" w:rsidR="005F046A" w:rsidRDefault="005F046A">
          <w:pPr>
            <w:pStyle w:val="TOC2"/>
            <w:tabs>
              <w:tab w:val="right" w:leader="dot" w:pos="9710"/>
            </w:tabs>
            <w:rPr>
              <w:noProof/>
            </w:rPr>
          </w:pPr>
          <w:hyperlink w:anchor="_Toc232518266" w:history="1">
            <w:r w:rsidRPr="00F54CE9">
              <w:rPr>
                <w:rStyle w:val="Hyperlink"/>
                <w:noProof/>
              </w:rPr>
              <w:t>15.2 RLS deferred to V2</w:t>
            </w:r>
            <w:r>
              <w:rPr>
                <w:noProof/>
              </w:rPr>
              <w:tab/>
            </w:r>
            <w:r>
              <w:rPr>
                <w:noProof/>
              </w:rPr>
              <w:fldChar w:fldCharType="begin"/>
            </w:r>
            <w:r>
              <w:rPr>
                <w:noProof/>
              </w:rPr>
              <w:instrText xml:space="preserve"> PAGEREF _Toc232518266 \h </w:instrText>
            </w:r>
            <w:r>
              <w:rPr>
                <w:noProof/>
              </w:rPr>
            </w:r>
            <w:r>
              <w:rPr>
                <w:noProof/>
              </w:rPr>
              <w:fldChar w:fldCharType="separate"/>
            </w:r>
            <w:r>
              <w:rPr>
                <w:noProof/>
              </w:rPr>
              <w:t>1</w:t>
            </w:r>
            <w:r>
              <w:rPr>
                <w:noProof/>
              </w:rPr>
              <w:fldChar w:fldCharType="end"/>
            </w:r>
          </w:hyperlink>
        </w:p>
        <w:p w14:paraId="210DA880" w14:textId="77777777" w:rsidR="005F046A" w:rsidRDefault="005F046A">
          <w:pPr>
            <w:pStyle w:val="TOC1"/>
            <w:tabs>
              <w:tab w:val="right" w:leader="dot" w:pos="9710"/>
            </w:tabs>
            <w:rPr>
              <w:noProof/>
            </w:rPr>
          </w:pPr>
          <w:hyperlink w:anchor="_Toc232518267" w:history="1">
            <w:r w:rsidRPr="00F54CE9">
              <w:rPr>
                <w:rStyle w:val="Hyperlink"/>
                <w:noProof/>
              </w:rPr>
              <w:t>16. Observability &amp; Monitoring</w:t>
            </w:r>
            <w:r>
              <w:rPr>
                <w:noProof/>
              </w:rPr>
              <w:tab/>
            </w:r>
            <w:r>
              <w:rPr>
                <w:noProof/>
              </w:rPr>
              <w:fldChar w:fldCharType="begin"/>
            </w:r>
            <w:r>
              <w:rPr>
                <w:noProof/>
              </w:rPr>
              <w:instrText xml:space="preserve"> PAGEREF _Toc232518267 \h </w:instrText>
            </w:r>
            <w:r>
              <w:rPr>
                <w:noProof/>
              </w:rPr>
            </w:r>
            <w:r>
              <w:rPr>
                <w:noProof/>
              </w:rPr>
              <w:fldChar w:fldCharType="separate"/>
            </w:r>
            <w:r>
              <w:rPr>
                <w:noProof/>
              </w:rPr>
              <w:t>1</w:t>
            </w:r>
            <w:r>
              <w:rPr>
                <w:noProof/>
              </w:rPr>
              <w:fldChar w:fldCharType="end"/>
            </w:r>
          </w:hyperlink>
        </w:p>
        <w:p w14:paraId="2405FCA3" w14:textId="77777777" w:rsidR="005F046A" w:rsidRDefault="005F046A">
          <w:pPr>
            <w:pStyle w:val="TOC2"/>
            <w:tabs>
              <w:tab w:val="right" w:leader="dot" w:pos="9710"/>
            </w:tabs>
            <w:rPr>
              <w:noProof/>
            </w:rPr>
          </w:pPr>
          <w:hyperlink w:anchor="_Toc232518268" w:history="1">
            <w:r w:rsidRPr="00F54CE9">
              <w:rPr>
                <w:rStyle w:val="Hyperlink"/>
                <w:noProof/>
              </w:rPr>
              <w:t>16.1 Error tracking (Sentry)</w:t>
            </w:r>
            <w:r>
              <w:rPr>
                <w:noProof/>
              </w:rPr>
              <w:tab/>
            </w:r>
            <w:r>
              <w:rPr>
                <w:noProof/>
              </w:rPr>
              <w:fldChar w:fldCharType="begin"/>
            </w:r>
            <w:r>
              <w:rPr>
                <w:noProof/>
              </w:rPr>
              <w:instrText xml:space="preserve"> PAGEREF _Toc232518268 \h </w:instrText>
            </w:r>
            <w:r>
              <w:rPr>
                <w:noProof/>
              </w:rPr>
            </w:r>
            <w:r>
              <w:rPr>
                <w:noProof/>
              </w:rPr>
              <w:fldChar w:fldCharType="separate"/>
            </w:r>
            <w:r>
              <w:rPr>
                <w:noProof/>
              </w:rPr>
              <w:t>1</w:t>
            </w:r>
            <w:r>
              <w:rPr>
                <w:noProof/>
              </w:rPr>
              <w:fldChar w:fldCharType="end"/>
            </w:r>
          </w:hyperlink>
        </w:p>
        <w:p w14:paraId="14B9AD4B" w14:textId="77777777" w:rsidR="005F046A" w:rsidRDefault="005F046A">
          <w:pPr>
            <w:pStyle w:val="TOC2"/>
            <w:tabs>
              <w:tab w:val="right" w:leader="dot" w:pos="9710"/>
            </w:tabs>
            <w:rPr>
              <w:noProof/>
            </w:rPr>
          </w:pPr>
          <w:hyperlink w:anchor="_Toc232518269" w:history="1">
            <w:r w:rsidRPr="00F54CE9">
              <w:rPr>
                <w:rStyle w:val="Hyperlink"/>
                <w:noProof/>
              </w:rPr>
              <w:t>16.2 Infrastructure monitoring (OCI)</w:t>
            </w:r>
            <w:r>
              <w:rPr>
                <w:noProof/>
              </w:rPr>
              <w:tab/>
            </w:r>
            <w:r>
              <w:rPr>
                <w:noProof/>
              </w:rPr>
              <w:fldChar w:fldCharType="begin"/>
            </w:r>
            <w:r>
              <w:rPr>
                <w:noProof/>
              </w:rPr>
              <w:instrText xml:space="preserve"> PAGEREF _Toc232518269 \h </w:instrText>
            </w:r>
            <w:r>
              <w:rPr>
                <w:noProof/>
              </w:rPr>
            </w:r>
            <w:r>
              <w:rPr>
                <w:noProof/>
              </w:rPr>
              <w:fldChar w:fldCharType="separate"/>
            </w:r>
            <w:r>
              <w:rPr>
                <w:noProof/>
              </w:rPr>
              <w:t>1</w:t>
            </w:r>
            <w:r>
              <w:rPr>
                <w:noProof/>
              </w:rPr>
              <w:fldChar w:fldCharType="end"/>
            </w:r>
          </w:hyperlink>
        </w:p>
        <w:p w14:paraId="3239D2F0" w14:textId="77777777" w:rsidR="005F046A" w:rsidRDefault="005F046A">
          <w:pPr>
            <w:pStyle w:val="TOC2"/>
            <w:tabs>
              <w:tab w:val="right" w:leader="dot" w:pos="9710"/>
            </w:tabs>
            <w:rPr>
              <w:noProof/>
            </w:rPr>
          </w:pPr>
          <w:hyperlink w:anchor="_Toc232518270" w:history="1">
            <w:r w:rsidRPr="00F54CE9">
              <w:rPr>
                <w:rStyle w:val="Hyperlink"/>
                <w:noProof/>
              </w:rPr>
              <w:t>16.3 Uptime monitoring</w:t>
            </w:r>
            <w:r>
              <w:rPr>
                <w:noProof/>
              </w:rPr>
              <w:tab/>
            </w:r>
            <w:r>
              <w:rPr>
                <w:noProof/>
              </w:rPr>
              <w:fldChar w:fldCharType="begin"/>
            </w:r>
            <w:r>
              <w:rPr>
                <w:noProof/>
              </w:rPr>
              <w:instrText xml:space="preserve"> PAGEREF _Toc232518270 \h </w:instrText>
            </w:r>
            <w:r>
              <w:rPr>
                <w:noProof/>
              </w:rPr>
            </w:r>
            <w:r>
              <w:rPr>
                <w:noProof/>
              </w:rPr>
              <w:fldChar w:fldCharType="separate"/>
            </w:r>
            <w:r>
              <w:rPr>
                <w:noProof/>
              </w:rPr>
              <w:t>1</w:t>
            </w:r>
            <w:r>
              <w:rPr>
                <w:noProof/>
              </w:rPr>
              <w:fldChar w:fldCharType="end"/>
            </w:r>
          </w:hyperlink>
        </w:p>
        <w:p w14:paraId="6F5E1FF8" w14:textId="77777777" w:rsidR="005F046A" w:rsidRDefault="005F046A">
          <w:pPr>
            <w:pStyle w:val="TOC2"/>
            <w:tabs>
              <w:tab w:val="right" w:leader="dot" w:pos="9710"/>
            </w:tabs>
            <w:rPr>
              <w:noProof/>
            </w:rPr>
          </w:pPr>
          <w:hyperlink w:anchor="_Toc232518271" w:history="1">
            <w:r w:rsidRPr="00F54CE9">
              <w:rPr>
                <w:rStyle w:val="Hyperlink"/>
                <w:noProof/>
              </w:rPr>
              <w:t>16.4 Database observability</w:t>
            </w:r>
            <w:r>
              <w:rPr>
                <w:noProof/>
              </w:rPr>
              <w:tab/>
            </w:r>
            <w:r>
              <w:rPr>
                <w:noProof/>
              </w:rPr>
              <w:fldChar w:fldCharType="begin"/>
            </w:r>
            <w:r>
              <w:rPr>
                <w:noProof/>
              </w:rPr>
              <w:instrText xml:space="preserve"> PAGEREF _Toc232518271 \h </w:instrText>
            </w:r>
            <w:r>
              <w:rPr>
                <w:noProof/>
              </w:rPr>
            </w:r>
            <w:r>
              <w:rPr>
                <w:noProof/>
              </w:rPr>
              <w:fldChar w:fldCharType="separate"/>
            </w:r>
            <w:r>
              <w:rPr>
                <w:noProof/>
              </w:rPr>
              <w:t>1</w:t>
            </w:r>
            <w:r>
              <w:rPr>
                <w:noProof/>
              </w:rPr>
              <w:fldChar w:fldCharType="end"/>
            </w:r>
          </w:hyperlink>
        </w:p>
        <w:p w14:paraId="08FD64AF" w14:textId="77777777" w:rsidR="005F046A" w:rsidRDefault="005F046A">
          <w:pPr>
            <w:pStyle w:val="TOC1"/>
            <w:tabs>
              <w:tab w:val="right" w:leader="dot" w:pos="9710"/>
            </w:tabs>
            <w:rPr>
              <w:noProof/>
            </w:rPr>
          </w:pPr>
          <w:hyperlink w:anchor="_Toc232518272" w:history="1">
            <w:r w:rsidRPr="00F54CE9">
              <w:rPr>
                <w:rStyle w:val="Hyperlink"/>
                <w:noProof/>
              </w:rPr>
              <w:t>17. Consolidated Risk Register</w:t>
            </w:r>
            <w:r>
              <w:rPr>
                <w:noProof/>
              </w:rPr>
              <w:tab/>
            </w:r>
            <w:r>
              <w:rPr>
                <w:noProof/>
              </w:rPr>
              <w:fldChar w:fldCharType="begin"/>
            </w:r>
            <w:r>
              <w:rPr>
                <w:noProof/>
              </w:rPr>
              <w:instrText xml:space="preserve"> PAGEREF _Toc232518272 \h </w:instrText>
            </w:r>
            <w:r>
              <w:rPr>
                <w:noProof/>
              </w:rPr>
            </w:r>
            <w:r>
              <w:rPr>
                <w:noProof/>
              </w:rPr>
              <w:fldChar w:fldCharType="separate"/>
            </w:r>
            <w:r>
              <w:rPr>
                <w:noProof/>
              </w:rPr>
              <w:t>1</w:t>
            </w:r>
            <w:r>
              <w:rPr>
                <w:noProof/>
              </w:rPr>
              <w:fldChar w:fldCharType="end"/>
            </w:r>
          </w:hyperlink>
        </w:p>
        <w:p w14:paraId="7C0C3D26" w14:textId="77777777" w:rsidR="005F046A" w:rsidRDefault="005F046A">
          <w:pPr>
            <w:pStyle w:val="TOC1"/>
            <w:tabs>
              <w:tab w:val="right" w:leader="dot" w:pos="9710"/>
            </w:tabs>
            <w:rPr>
              <w:noProof/>
            </w:rPr>
          </w:pPr>
          <w:hyperlink w:anchor="_Toc232518273" w:history="1">
            <w:r w:rsidRPr="00F54CE9">
              <w:rPr>
                <w:rStyle w:val="Hyperlink"/>
                <w:noProof/>
              </w:rPr>
              <w:t>18. Cost Breakdown</w:t>
            </w:r>
            <w:r>
              <w:rPr>
                <w:noProof/>
              </w:rPr>
              <w:tab/>
            </w:r>
            <w:r>
              <w:rPr>
                <w:noProof/>
              </w:rPr>
              <w:fldChar w:fldCharType="begin"/>
            </w:r>
            <w:r>
              <w:rPr>
                <w:noProof/>
              </w:rPr>
              <w:instrText xml:space="preserve"> PAGEREF _Toc232518273 \h </w:instrText>
            </w:r>
            <w:r>
              <w:rPr>
                <w:noProof/>
              </w:rPr>
            </w:r>
            <w:r>
              <w:rPr>
                <w:noProof/>
              </w:rPr>
              <w:fldChar w:fldCharType="separate"/>
            </w:r>
            <w:r>
              <w:rPr>
                <w:noProof/>
              </w:rPr>
              <w:t>1</w:t>
            </w:r>
            <w:r>
              <w:rPr>
                <w:noProof/>
              </w:rPr>
              <w:fldChar w:fldCharType="end"/>
            </w:r>
          </w:hyperlink>
        </w:p>
        <w:p w14:paraId="7C92E81E" w14:textId="77777777" w:rsidR="005F046A" w:rsidRDefault="005F046A">
          <w:pPr>
            <w:pStyle w:val="TOC1"/>
            <w:tabs>
              <w:tab w:val="right" w:leader="dot" w:pos="9710"/>
            </w:tabs>
            <w:rPr>
              <w:noProof/>
            </w:rPr>
          </w:pPr>
          <w:hyperlink w:anchor="_Toc232518274" w:history="1">
            <w:r w:rsidRPr="00F54CE9">
              <w:rPr>
                <w:rStyle w:val="Hyperlink"/>
                <w:noProof/>
              </w:rPr>
              <w:t>19. Scaling Path (When the Free Tier Is Not Enough)</w:t>
            </w:r>
            <w:r>
              <w:rPr>
                <w:noProof/>
              </w:rPr>
              <w:tab/>
            </w:r>
            <w:r>
              <w:rPr>
                <w:noProof/>
              </w:rPr>
              <w:fldChar w:fldCharType="begin"/>
            </w:r>
            <w:r>
              <w:rPr>
                <w:noProof/>
              </w:rPr>
              <w:instrText xml:space="preserve"> PAGEREF _Toc232518274 \h </w:instrText>
            </w:r>
            <w:r>
              <w:rPr>
                <w:noProof/>
              </w:rPr>
            </w:r>
            <w:r>
              <w:rPr>
                <w:noProof/>
              </w:rPr>
              <w:fldChar w:fldCharType="separate"/>
            </w:r>
            <w:r>
              <w:rPr>
                <w:noProof/>
              </w:rPr>
              <w:t>1</w:t>
            </w:r>
            <w:r>
              <w:rPr>
                <w:noProof/>
              </w:rPr>
              <w:fldChar w:fldCharType="end"/>
            </w:r>
          </w:hyperlink>
        </w:p>
        <w:p w14:paraId="2ADFB6EB" w14:textId="77777777" w:rsidR="005F046A" w:rsidRDefault="005F046A">
          <w:pPr>
            <w:pStyle w:val="TOC2"/>
            <w:tabs>
              <w:tab w:val="right" w:leader="dot" w:pos="9710"/>
            </w:tabs>
            <w:rPr>
              <w:noProof/>
            </w:rPr>
          </w:pPr>
          <w:hyperlink w:anchor="_Toc232518275" w:history="1">
            <w:r w:rsidRPr="00F54CE9">
              <w:rPr>
                <w:rStyle w:val="Hyperlink"/>
                <w:noProof/>
              </w:rPr>
              <w:t>19.1 Scaling triggers to watch</w:t>
            </w:r>
            <w:r>
              <w:rPr>
                <w:noProof/>
              </w:rPr>
              <w:tab/>
            </w:r>
            <w:r>
              <w:rPr>
                <w:noProof/>
              </w:rPr>
              <w:fldChar w:fldCharType="begin"/>
            </w:r>
            <w:r>
              <w:rPr>
                <w:noProof/>
              </w:rPr>
              <w:instrText xml:space="preserve"> PAGEREF _Toc232518275 \h </w:instrText>
            </w:r>
            <w:r>
              <w:rPr>
                <w:noProof/>
              </w:rPr>
            </w:r>
            <w:r>
              <w:rPr>
                <w:noProof/>
              </w:rPr>
              <w:fldChar w:fldCharType="separate"/>
            </w:r>
            <w:r>
              <w:rPr>
                <w:noProof/>
              </w:rPr>
              <w:t>1</w:t>
            </w:r>
            <w:r>
              <w:rPr>
                <w:noProof/>
              </w:rPr>
              <w:fldChar w:fldCharType="end"/>
            </w:r>
          </w:hyperlink>
        </w:p>
        <w:p w14:paraId="63791E20" w14:textId="77777777" w:rsidR="005F046A" w:rsidRDefault="005F046A">
          <w:pPr>
            <w:pStyle w:val="TOC2"/>
            <w:tabs>
              <w:tab w:val="right" w:leader="dot" w:pos="9710"/>
            </w:tabs>
            <w:rPr>
              <w:noProof/>
            </w:rPr>
          </w:pPr>
          <w:hyperlink w:anchor="_Toc232518276" w:history="1">
            <w:r w:rsidRPr="00F54CE9">
              <w:rPr>
                <w:rStyle w:val="Hyperlink"/>
                <w:noProof/>
              </w:rPr>
              <w:t>19.2 Horizontal scaling (when a second VM is needed)</w:t>
            </w:r>
            <w:r>
              <w:rPr>
                <w:noProof/>
              </w:rPr>
              <w:tab/>
            </w:r>
            <w:r>
              <w:rPr>
                <w:noProof/>
              </w:rPr>
              <w:fldChar w:fldCharType="begin"/>
            </w:r>
            <w:r>
              <w:rPr>
                <w:noProof/>
              </w:rPr>
              <w:instrText xml:space="preserve"> PAGEREF _Toc232518276 \h </w:instrText>
            </w:r>
            <w:r>
              <w:rPr>
                <w:noProof/>
              </w:rPr>
            </w:r>
            <w:r>
              <w:rPr>
                <w:noProof/>
              </w:rPr>
              <w:fldChar w:fldCharType="separate"/>
            </w:r>
            <w:r>
              <w:rPr>
                <w:noProof/>
              </w:rPr>
              <w:t>1</w:t>
            </w:r>
            <w:r>
              <w:rPr>
                <w:noProof/>
              </w:rPr>
              <w:fldChar w:fldCharType="end"/>
            </w:r>
          </w:hyperlink>
        </w:p>
        <w:p w14:paraId="388599C7" w14:textId="77777777" w:rsidR="005F046A" w:rsidRDefault="005F046A">
          <w:pPr>
            <w:pStyle w:val="TOC2"/>
            <w:tabs>
              <w:tab w:val="right" w:leader="dot" w:pos="9710"/>
            </w:tabs>
            <w:rPr>
              <w:noProof/>
            </w:rPr>
          </w:pPr>
          <w:hyperlink w:anchor="_Toc232518277" w:history="1">
            <w:r w:rsidRPr="00F54CE9">
              <w:rPr>
                <w:rStyle w:val="Hyperlink"/>
                <w:noProof/>
              </w:rPr>
              <w:t>19.3 What is NOT in the scaling path</w:t>
            </w:r>
            <w:r>
              <w:rPr>
                <w:noProof/>
              </w:rPr>
              <w:tab/>
            </w:r>
            <w:r>
              <w:rPr>
                <w:noProof/>
              </w:rPr>
              <w:fldChar w:fldCharType="begin"/>
            </w:r>
            <w:r>
              <w:rPr>
                <w:noProof/>
              </w:rPr>
              <w:instrText xml:space="preserve"> PAGEREF _Toc232518277 \h </w:instrText>
            </w:r>
            <w:r>
              <w:rPr>
                <w:noProof/>
              </w:rPr>
            </w:r>
            <w:r>
              <w:rPr>
                <w:noProof/>
              </w:rPr>
              <w:fldChar w:fldCharType="separate"/>
            </w:r>
            <w:r>
              <w:rPr>
                <w:noProof/>
              </w:rPr>
              <w:t>1</w:t>
            </w:r>
            <w:r>
              <w:rPr>
                <w:noProof/>
              </w:rPr>
              <w:fldChar w:fldCharType="end"/>
            </w:r>
          </w:hyperlink>
        </w:p>
        <w:p w14:paraId="78692D33" w14:textId="77777777" w:rsidR="005F046A" w:rsidRDefault="005F046A">
          <w:pPr>
            <w:pStyle w:val="TOC1"/>
            <w:tabs>
              <w:tab w:val="right" w:leader="dot" w:pos="9710"/>
            </w:tabs>
            <w:rPr>
              <w:noProof/>
            </w:rPr>
          </w:pPr>
          <w:hyperlink w:anchor="_Toc232518278" w:history="1">
            <w:r w:rsidRPr="00F54CE9">
              <w:rPr>
                <w:rStyle w:val="Hyperlink"/>
                <w:noProof/>
              </w:rPr>
              <w:t>20. Open Questions Requiring Human Decisions</w:t>
            </w:r>
            <w:r>
              <w:rPr>
                <w:noProof/>
              </w:rPr>
              <w:tab/>
            </w:r>
            <w:r>
              <w:rPr>
                <w:noProof/>
              </w:rPr>
              <w:fldChar w:fldCharType="begin"/>
            </w:r>
            <w:r>
              <w:rPr>
                <w:noProof/>
              </w:rPr>
              <w:instrText xml:space="preserve"> PAGEREF _Toc232518278 \h </w:instrText>
            </w:r>
            <w:r>
              <w:rPr>
                <w:noProof/>
              </w:rPr>
            </w:r>
            <w:r>
              <w:rPr>
                <w:noProof/>
              </w:rPr>
              <w:fldChar w:fldCharType="separate"/>
            </w:r>
            <w:r>
              <w:rPr>
                <w:noProof/>
              </w:rPr>
              <w:t>1</w:t>
            </w:r>
            <w:r>
              <w:rPr>
                <w:noProof/>
              </w:rPr>
              <w:fldChar w:fldCharType="end"/>
            </w:r>
          </w:hyperlink>
        </w:p>
        <w:p w14:paraId="75F7E96C" w14:textId="77777777" w:rsidR="005F046A" w:rsidRDefault="005F046A">
          <w:pPr>
            <w:pStyle w:val="TOC1"/>
            <w:tabs>
              <w:tab w:val="right" w:leader="dot" w:pos="9710"/>
            </w:tabs>
            <w:rPr>
              <w:noProof/>
            </w:rPr>
          </w:pPr>
          <w:hyperlink w:anchor="_Toc232518279" w:history="1">
            <w:r w:rsidRPr="00F54CE9">
              <w:rPr>
                <w:rStyle w:val="Hyperlink"/>
                <w:noProof/>
              </w:rPr>
              <w:t>Appendix A: Complete Tech Stack Reference</w:t>
            </w:r>
            <w:r>
              <w:rPr>
                <w:noProof/>
              </w:rPr>
              <w:tab/>
            </w:r>
            <w:r>
              <w:rPr>
                <w:noProof/>
              </w:rPr>
              <w:fldChar w:fldCharType="begin"/>
            </w:r>
            <w:r>
              <w:rPr>
                <w:noProof/>
              </w:rPr>
              <w:instrText xml:space="preserve"> PAGEREF _Toc232518279 \h </w:instrText>
            </w:r>
            <w:r>
              <w:rPr>
                <w:noProof/>
              </w:rPr>
            </w:r>
            <w:r>
              <w:rPr>
                <w:noProof/>
              </w:rPr>
              <w:fldChar w:fldCharType="separate"/>
            </w:r>
            <w:r>
              <w:rPr>
                <w:noProof/>
              </w:rPr>
              <w:t>1</w:t>
            </w:r>
            <w:r>
              <w:rPr>
                <w:noProof/>
              </w:rPr>
              <w:fldChar w:fldCharType="end"/>
            </w:r>
          </w:hyperlink>
        </w:p>
        <w:p w14:paraId="42C2C3A7" w14:textId="77777777" w:rsidR="005F046A" w:rsidRDefault="005F046A">
          <w:pPr>
            <w:pStyle w:val="TOC1"/>
            <w:tabs>
              <w:tab w:val="right" w:leader="dot" w:pos="9710"/>
            </w:tabs>
            <w:rPr>
              <w:noProof/>
            </w:rPr>
          </w:pPr>
          <w:hyperlink w:anchor="_Toc232518280" w:history="1">
            <w:r w:rsidRPr="00F54CE9">
              <w:rPr>
                <w:rStyle w:val="Hyperlink"/>
                <w:noProof/>
              </w:rPr>
              <w:t>Appendix B: Recommended Project Directory Structure</w:t>
            </w:r>
            <w:r>
              <w:rPr>
                <w:noProof/>
              </w:rPr>
              <w:tab/>
            </w:r>
            <w:r>
              <w:rPr>
                <w:noProof/>
              </w:rPr>
              <w:fldChar w:fldCharType="begin"/>
            </w:r>
            <w:r>
              <w:rPr>
                <w:noProof/>
              </w:rPr>
              <w:instrText xml:space="preserve"> PAGEREF _Toc232518280 \h </w:instrText>
            </w:r>
            <w:r>
              <w:rPr>
                <w:noProof/>
              </w:rPr>
            </w:r>
            <w:r>
              <w:rPr>
                <w:noProof/>
              </w:rPr>
              <w:fldChar w:fldCharType="separate"/>
            </w:r>
            <w:r>
              <w:rPr>
                <w:noProof/>
              </w:rPr>
              <w:t>1</w:t>
            </w:r>
            <w:r>
              <w:rPr>
                <w:noProof/>
              </w:rPr>
              <w:fldChar w:fldCharType="end"/>
            </w:r>
          </w:hyperlink>
        </w:p>
        <w:p w14:paraId="44D8BB67" w14:textId="77777777" w:rsidR="005F046A" w:rsidRDefault="005F046A">
          <w:pPr>
            <w:pStyle w:val="TOC1"/>
            <w:tabs>
              <w:tab w:val="right" w:leader="dot" w:pos="9710"/>
            </w:tabs>
            <w:rPr>
              <w:noProof/>
            </w:rPr>
          </w:pPr>
          <w:hyperlink w:anchor="_Toc232518281" w:history="1">
            <w:r w:rsidRPr="00F54CE9">
              <w:rPr>
                <w:rStyle w:val="Hyperlink"/>
                <w:noProof/>
              </w:rPr>
              <w:t>Document Change Log</w:t>
            </w:r>
            <w:r>
              <w:rPr>
                <w:noProof/>
              </w:rPr>
              <w:tab/>
            </w:r>
            <w:r>
              <w:rPr>
                <w:noProof/>
              </w:rPr>
              <w:fldChar w:fldCharType="begin"/>
            </w:r>
            <w:r>
              <w:rPr>
                <w:noProof/>
              </w:rPr>
              <w:instrText xml:space="preserve"> PAGEREF _Toc232518281 \h </w:instrText>
            </w:r>
            <w:r>
              <w:rPr>
                <w:noProof/>
              </w:rPr>
            </w:r>
            <w:r>
              <w:rPr>
                <w:noProof/>
              </w:rPr>
              <w:fldChar w:fldCharType="separate"/>
            </w:r>
            <w:r>
              <w:rPr>
                <w:noProof/>
              </w:rPr>
              <w:t>1</w:t>
            </w:r>
            <w:r>
              <w:rPr>
                <w:noProof/>
              </w:rPr>
              <w:fldChar w:fldCharType="end"/>
            </w:r>
          </w:hyperlink>
        </w:p>
        <w:p w14:paraId="499A412C" w14:textId="77777777" w:rsidR="00460AF0" w:rsidRDefault="00000000">
          <w:r>
            <w:fldChar w:fldCharType="end"/>
          </w:r>
        </w:p>
      </w:sdtContent>
    </w:sdt>
    <w:p w14:paraId="3DC31E42" w14:textId="77777777" w:rsidR="00460AF0" w:rsidRDefault="00460AF0">
      <w:pPr>
        <w:spacing w:after="160"/>
      </w:pPr>
    </w:p>
    <w:p w14:paraId="016CABB0" w14:textId="77777777" w:rsidR="00460AF0" w:rsidRDefault="00000000">
      <w:pPr>
        <w:pBdr>
          <w:left w:val="single" w:sz="24" w:space="8" w:color="BF8F00"/>
        </w:pBdr>
        <w:shd w:val="clear" w:color="auto" w:fill="FFF2CC"/>
        <w:spacing w:before="120" w:after="160"/>
      </w:pPr>
      <w:r>
        <w:rPr>
          <w:b/>
          <w:bCs/>
        </w:rPr>
        <w:t xml:space="preserve">NOTE:  </w:t>
      </w:r>
      <w:r>
        <w:t>This Table of Contents is a Word field. Right-click it and choose “Update Field” (or press F9) after opening the document to populate page numbers.</w:t>
      </w:r>
    </w:p>
    <w:p w14:paraId="41032D05" w14:textId="77777777" w:rsidR="00460AF0" w:rsidRDefault="00000000">
      <w:r>
        <w:br w:type="page"/>
      </w:r>
    </w:p>
    <w:p w14:paraId="31E2E77E" w14:textId="77777777" w:rsidR="00460AF0" w:rsidRDefault="00000000">
      <w:pPr>
        <w:pStyle w:val="Heading1"/>
      </w:pPr>
      <w:bookmarkStart w:id="5" w:name="_Toc232518193"/>
      <w:r>
        <w:lastRenderedPageBreak/>
        <w:t>1. Scope</w:t>
      </w:r>
      <w:bookmarkEnd w:id="5"/>
    </w:p>
    <w:p w14:paraId="68D7A76F" w14:textId="77777777" w:rsidR="00460AF0" w:rsidRDefault="00000000">
      <w:pPr>
        <w:spacing w:after="160"/>
      </w:pPr>
      <w:r>
        <w:t>This section defines what V1 includes and explicitly excludes. Scope boundaries matter for a four-person team — every item in “Scope OUT” represents work that was deliberately deferred, not forgotten.</w:t>
      </w:r>
    </w:p>
    <w:p w14:paraId="343F4549" w14:textId="77777777" w:rsidR="00460AF0" w:rsidRDefault="00000000">
      <w:pPr>
        <w:pStyle w:val="Heading2"/>
      </w:pPr>
      <w:bookmarkStart w:id="6" w:name="_Toc232518194"/>
      <w:r>
        <w:t>1.1 Scope IN (V1)</w:t>
      </w:r>
      <w:bookmarkEnd w:id="6"/>
    </w:p>
    <w:p w14:paraId="7A51D3F0" w14:textId="77777777" w:rsidR="00460AF0" w:rsidRDefault="00000000">
      <w:pPr>
        <w:pStyle w:val="ListParagraph"/>
        <w:numPr>
          <w:ilvl w:val="0"/>
          <w:numId w:val="2"/>
        </w:numPr>
        <w:spacing w:after="80"/>
      </w:pPr>
      <w:r>
        <w:t xml:space="preserve">Phases 1–3 of the player-acquisition model (Supply → Demand → Trust, as defined in the </w:t>
      </w:r>
      <w:proofErr w:type="spellStart"/>
      <w:r>
        <w:t>SportX</w:t>
      </w:r>
      <w:proofErr w:type="spellEnd"/>
      <w:r>
        <w:t xml:space="preserve"> MVP strategy).</w:t>
      </w:r>
    </w:p>
    <w:p w14:paraId="303C96E6" w14:textId="77777777" w:rsidR="00460AF0" w:rsidRDefault="00000000">
      <w:pPr>
        <w:pStyle w:val="ListParagraph"/>
        <w:numPr>
          <w:ilvl w:val="0"/>
          <w:numId w:val="2"/>
        </w:numPr>
        <w:spacing w:after="80"/>
      </w:pPr>
      <w:r>
        <w:t>Tournaments, Matches, and Scorecards (including OCR-assisted scorecard entry).</w:t>
      </w:r>
    </w:p>
    <w:p w14:paraId="1F75C103" w14:textId="77777777" w:rsidR="00460AF0" w:rsidRDefault="00000000">
      <w:pPr>
        <w:pStyle w:val="ListParagraph"/>
        <w:numPr>
          <w:ilvl w:val="0"/>
          <w:numId w:val="2"/>
        </w:numPr>
        <w:spacing w:after="80"/>
      </w:pPr>
      <w:r>
        <w:t>Player Evaluations (coach and scout evaluation forms).</w:t>
      </w:r>
    </w:p>
    <w:p w14:paraId="037A4033" w14:textId="77777777" w:rsidR="00460AF0" w:rsidRDefault="00000000">
      <w:pPr>
        <w:pStyle w:val="ListParagraph"/>
        <w:numPr>
          <w:ilvl w:val="0"/>
          <w:numId w:val="2"/>
        </w:numPr>
        <w:spacing w:after="80"/>
      </w:pPr>
      <w:r>
        <w:t>Aadhaar-based identity verification (subject to the legal/entity dependency flagged in Section 10).</w:t>
      </w:r>
    </w:p>
    <w:p w14:paraId="03FD892C" w14:textId="77777777" w:rsidR="00460AF0" w:rsidRDefault="00000000">
      <w:pPr>
        <w:pStyle w:val="ListParagraph"/>
        <w:numPr>
          <w:ilvl w:val="0"/>
          <w:numId w:val="2"/>
        </w:numPr>
        <w:spacing w:after="80"/>
      </w:pPr>
      <w:r>
        <w:t>AI Video Analysis (technique/form analysis via Gemini).</w:t>
      </w:r>
    </w:p>
    <w:p w14:paraId="308409A5" w14:textId="77777777" w:rsidR="00460AF0" w:rsidRDefault="00000000">
      <w:pPr>
        <w:pStyle w:val="ListParagraph"/>
        <w:numPr>
          <w:ilvl w:val="0"/>
          <w:numId w:val="2"/>
        </w:numPr>
        <w:spacing w:after="80"/>
      </w:pPr>
      <w:r>
        <w:t>AI Psychological Assessment (adult-only, 18+).</w:t>
      </w:r>
    </w:p>
    <w:p w14:paraId="5472BC4F" w14:textId="77777777" w:rsidR="00460AF0" w:rsidRDefault="00000000">
      <w:pPr>
        <w:pStyle w:val="ListParagraph"/>
        <w:numPr>
          <w:ilvl w:val="0"/>
          <w:numId w:val="2"/>
        </w:numPr>
        <w:spacing w:after="80"/>
      </w:pPr>
      <w:proofErr w:type="spellStart"/>
      <w:r>
        <w:t>SportX</w:t>
      </w:r>
      <w:proofErr w:type="spellEnd"/>
      <w:r>
        <w:t xml:space="preserve"> Score and Trust Score (two-layer model, Section 13).</w:t>
      </w:r>
    </w:p>
    <w:p w14:paraId="50AEF379" w14:textId="77777777" w:rsidR="00460AF0" w:rsidRDefault="00000000">
      <w:pPr>
        <w:pStyle w:val="Heading2"/>
      </w:pPr>
      <w:bookmarkStart w:id="7" w:name="_Toc232518195"/>
      <w:r>
        <w:t>1.2 Scope OUT (V1)</w:t>
      </w:r>
      <w:bookmarkEnd w:id="7"/>
    </w:p>
    <w:p w14:paraId="62BF3B74" w14:textId="77777777" w:rsidR="00460AF0" w:rsidRDefault="00000000">
      <w:pPr>
        <w:pStyle w:val="ListParagraph"/>
        <w:numPr>
          <w:ilvl w:val="0"/>
          <w:numId w:val="2"/>
        </w:numPr>
        <w:spacing w:after="80"/>
      </w:pPr>
      <w:r>
        <w:t>Payments and monetization flows (scout subscriptions, academy revenue-share, etc.).</w:t>
      </w:r>
    </w:p>
    <w:p w14:paraId="5D58AA74" w14:textId="77777777" w:rsidR="00460AF0" w:rsidRDefault="00000000">
      <w:pPr>
        <w:pStyle w:val="ListParagraph"/>
        <w:numPr>
          <w:ilvl w:val="0"/>
          <w:numId w:val="2"/>
        </w:numPr>
        <w:spacing w:after="80"/>
      </w:pPr>
      <w:r>
        <w:t>Public rankings / leaderboards.</w:t>
      </w:r>
    </w:p>
    <w:p w14:paraId="2D9011C3" w14:textId="77777777" w:rsidR="00460AF0" w:rsidRDefault="00000000">
      <w:pPr>
        <w:pStyle w:val="ListParagraph"/>
        <w:numPr>
          <w:ilvl w:val="0"/>
          <w:numId w:val="2"/>
        </w:numPr>
        <w:spacing w:after="80"/>
      </w:pPr>
      <w:r>
        <w:t>Player development roadmaps.</w:t>
      </w:r>
    </w:p>
    <w:p w14:paraId="0B0635B8" w14:textId="77777777" w:rsidR="00460AF0" w:rsidRDefault="00000000">
      <w:pPr>
        <w:pStyle w:val="ListParagraph"/>
        <w:numPr>
          <w:ilvl w:val="0"/>
          <w:numId w:val="2"/>
        </w:numPr>
        <w:spacing w:after="80"/>
      </w:pPr>
      <w:r>
        <w:t>Automated AI-generated scouting reports (beyond the raw video/psych analysis outputs).</w:t>
      </w:r>
    </w:p>
    <w:p w14:paraId="08477916" w14:textId="77777777" w:rsidR="00460AF0" w:rsidRDefault="00000000">
      <w:pPr>
        <w:pStyle w:val="ListParagraph"/>
        <w:numPr>
          <w:ilvl w:val="0"/>
          <w:numId w:val="2"/>
        </w:numPr>
        <w:spacing w:after="80"/>
      </w:pPr>
      <w:r>
        <w:t>Full performance-tracking and tournament-analytics engines (phase-split stats, score trend history, comparison engine — all deferred to post-V1).</w:t>
      </w:r>
    </w:p>
    <w:p w14:paraId="38FCFF09" w14:textId="77777777" w:rsidR="00460AF0" w:rsidRDefault="00000000">
      <w:r>
        <w:br w:type="page"/>
      </w:r>
    </w:p>
    <w:p w14:paraId="5CD0BF07" w14:textId="77777777" w:rsidR="00460AF0" w:rsidRDefault="00000000">
      <w:pPr>
        <w:pStyle w:val="Heading1"/>
      </w:pPr>
      <w:bookmarkStart w:id="8" w:name="_Toc232518196"/>
      <w:r>
        <w:lastRenderedPageBreak/>
        <w:t>2. Architecture Decision Record (ADR)</w:t>
      </w:r>
      <w:bookmarkEnd w:id="8"/>
    </w:p>
    <w:p w14:paraId="4F3D69AD" w14:textId="77777777" w:rsidR="00460AF0" w:rsidRDefault="00000000">
      <w:pPr>
        <w:spacing w:after="160"/>
      </w:pPr>
      <w:r>
        <w:t xml:space="preserve">This is the single most important table in the document. It compresses the entire architectural posture of </w:t>
      </w:r>
      <w:proofErr w:type="spellStart"/>
      <w:r>
        <w:t>SportX</w:t>
      </w:r>
      <w:proofErr w:type="spellEnd"/>
      <w:r>
        <w:t xml:space="preserve"> V1 into one place. Every other section expands on something summarized here.</w:t>
      </w:r>
    </w:p>
    <w:p w14:paraId="020BEE8A" w14:textId="77777777" w:rsidR="00460AF0" w:rsidRDefault="00000000">
      <w:pPr>
        <w:pStyle w:val="Heading2"/>
      </w:pPr>
      <w:bookmarkStart w:id="9" w:name="_Toc232518197"/>
      <w:r>
        <w:t>2.1 Context</w:t>
      </w:r>
      <w:bookmarkEnd w:id="9"/>
    </w:p>
    <w:p w14:paraId="1ECACBB3" w14:textId="77777777" w:rsidR="00460AF0" w:rsidRDefault="00000000">
      <w:pPr>
        <w:pStyle w:val="ListParagraph"/>
        <w:numPr>
          <w:ilvl w:val="0"/>
          <w:numId w:val="2"/>
        </w:numPr>
        <w:spacing w:after="80"/>
      </w:pPr>
      <w:r>
        <w:t>Target: 5,000–7,000 total active users within the V1–V2 horizon (this is a total-user target, not a literal simultaneous-connection count — see Section 5.1 for the sizing implications of this distinction).</w:t>
      </w:r>
    </w:p>
    <w:p w14:paraId="64F541E8" w14:textId="77777777" w:rsidR="00460AF0" w:rsidRDefault="00000000">
      <w:pPr>
        <w:pStyle w:val="ListParagraph"/>
        <w:numPr>
          <w:ilvl w:val="0"/>
          <w:numId w:val="2"/>
        </w:numPr>
        <w:spacing w:after="80"/>
      </w:pPr>
      <w:r>
        <w:t>Team size: 4 people. This constrains how many moving parts the architecture can responsibly contain.</w:t>
      </w:r>
    </w:p>
    <w:p w14:paraId="2FEE54BF" w14:textId="77777777" w:rsidR="00460AF0" w:rsidRDefault="00000000">
      <w:pPr>
        <w:pStyle w:val="ListParagraph"/>
        <w:numPr>
          <w:ilvl w:val="0"/>
          <w:numId w:val="2"/>
        </w:numPr>
        <w:spacing w:after="80"/>
      </w:pPr>
      <w:r>
        <w:t>Budget: effectively ₹0 for infrastructure at this scale — the architecture is built around Always-Free tiers from Oracle Cloud, Neon, and Cloudflare.</w:t>
      </w:r>
    </w:p>
    <w:p w14:paraId="6535F9B4" w14:textId="77777777" w:rsidR="00460AF0" w:rsidRDefault="00000000">
      <w:pPr>
        <w:pStyle w:val="ListParagraph"/>
        <w:numPr>
          <w:ilvl w:val="0"/>
          <w:numId w:val="2"/>
        </w:numPr>
        <w:spacing w:after="80"/>
      </w:pPr>
      <w:r>
        <w:t>Compliance load is heavy relative to team size: DPDPA 2023, UIDAI/Aadhaar rules, and child-data protections (most players are minors aged 15–17) all apply from day one.</w:t>
      </w:r>
    </w:p>
    <w:p w14:paraId="62B951D2" w14:textId="77777777" w:rsidR="00460AF0" w:rsidRDefault="00000000">
      <w:pPr>
        <w:pStyle w:val="ListParagraph"/>
        <w:numPr>
          <w:ilvl w:val="0"/>
          <w:numId w:val="2"/>
        </w:numPr>
        <w:spacing w:after="80"/>
      </w:pPr>
      <w:r>
        <w:t>AI workloads (video analysis, psychological assessment, OCR) are part of V1, not a later addition.</w:t>
      </w:r>
    </w:p>
    <w:p w14:paraId="7A84C08C" w14:textId="77777777" w:rsidR="00460AF0" w:rsidRDefault="00000000">
      <w:pPr>
        <w:pStyle w:val="ListParagraph"/>
        <w:numPr>
          <w:ilvl w:val="0"/>
          <w:numId w:val="2"/>
        </w:numPr>
        <w:spacing w:after="80"/>
      </w:pPr>
      <w:r>
        <w:t>The core unsolved product problem — verifying self-reported stats from district-level cricket — is addressed by a simplified 4-source trust model (Section 10), not the original 8-persona / 15-point system.</w:t>
      </w:r>
    </w:p>
    <w:p w14:paraId="51DBC434" w14:textId="77777777" w:rsidR="00460AF0" w:rsidRDefault="00000000">
      <w:pPr>
        <w:pStyle w:val="Heading2"/>
      </w:pPr>
      <w:bookmarkStart w:id="10" w:name="_Toc232518198"/>
      <w:r>
        <w:t>2.2 Decision</w:t>
      </w:r>
      <w:bookmarkEnd w:id="10"/>
    </w:p>
    <w:p w14:paraId="7702D6C7" w14:textId="77777777" w:rsidR="00460AF0" w:rsidRDefault="00000000">
      <w:pPr>
        <w:pBdr>
          <w:left w:val="single" w:sz="24" w:space="8" w:color="548235"/>
        </w:pBdr>
        <w:shd w:val="clear" w:color="auto" w:fill="EAF3DE"/>
        <w:spacing w:before="120" w:after="160"/>
      </w:pPr>
      <w:r>
        <w:rPr>
          <w:b/>
          <w:bCs/>
        </w:rPr>
        <w:t xml:space="preserve">DECISION:  </w:t>
      </w:r>
      <w:r>
        <w:t xml:space="preserve">Modular monolith (Next.js core) + a dedicated </w:t>
      </w:r>
      <w:proofErr w:type="spellStart"/>
      <w:r>
        <w:t>FastAPI</w:t>
      </w:r>
      <w:proofErr w:type="spellEnd"/>
      <w:r>
        <w:t xml:space="preserve"> compute/AI service, sharing one PostgreSQL database (hosted on Neon). Both services run as Docker containers on Oracle Cloud Always-Free Ampere A1 (ARM) compute in an Indian region. </w:t>
      </w:r>
      <w:proofErr w:type="spellStart"/>
      <w:r>
        <w:t>BullMQ</w:t>
      </w:r>
      <w:proofErr w:type="spellEnd"/>
      <w:r>
        <w:t xml:space="preserve"> (Node) and ARQ (Python) handle background jobs against a shared Redis instance. Authentication is handled by Auth.js. Media is stored in OCI Object Storage. Cloudflare sits at the edge for CDN, WAF, and ingress via Cloudflare Tunnel. Gemini (2.5 Pro / 2.5 Flash) provides the AI video and psychological-analysis capability.</w:t>
      </w:r>
    </w:p>
    <w:p w14:paraId="42F692F8" w14:textId="77777777" w:rsidR="00460AF0" w:rsidRDefault="00000000">
      <w:pPr>
        <w:pStyle w:val="Heading2"/>
      </w:pPr>
      <w:bookmarkStart w:id="11" w:name="_Toc232518199"/>
      <w:r>
        <w:t>2.3 Consequences</w:t>
      </w:r>
      <w:bookmarkEnd w:id="11"/>
    </w:p>
    <w:p w14:paraId="0871058B" w14:textId="77777777" w:rsidR="00460AF0" w:rsidRDefault="00000000">
      <w:pPr>
        <w:pStyle w:val="Heading3"/>
      </w:pPr>
      <w:bookmarkStart w:id="12" w:name="_Toc232518200"/>
      <w:r>
        <w:t>Positive</w:t>
      </w:r>
      <w:bookmarkEnd w:id="12"/>
    </w:p>
    <w:p w14:paraId="72EE69FA" w14:textId="77777777" w:rsidR="00460AF0" w:rsidRDefault="00000000">
      <w:pPr>
        <w:pStyle w:val="ListParagraph"/>
        <w:numPr>
          <w:ilvl w:val="0"/>
          <w:numId w:val="2"/>
        </w:numPr>
        <w:spacing w:after="80"/>
      </w:pPr>
      <w:r>
        <w:t>Genuinely ₹0/month infrastructure cost at this scale (see Section 5 for the exact free-tier math).</w:t>
      </w:r>
    </w:p>
    <w:p w14:paraId="3F649CC6" w14:textId="77777777" w:rsidR="00460AF0" w:rsidRDefault="00000000">
      <w:pPr>
        <w:pStyle w:val="ListParagraph"/>
        <w:numPr>
          <w:ilvl w:val="0"/>
          <w:numId w:val="2"/>
        </w:numPr>
        <w:spacing w:after="80"/>
      </w:pPr>
      <w:r>
        <w:t>Database durability (automated backups, point-in-time recovery, connection pooling) is handled by Neon rather than needing to be built in-house.</w:t>
      </w:r>
    </w:p>
    <w:p w14:paraId="11DF22A3" w14:textId="77777777" w:rsidR="00460AF0" w:rsidRDefault="00000000">
      <w:pPr>
        <w:pStyle w:val="ListParagraph"/>
        <w:numPr>
          <w:ilvl w:val="0"/>
          <w:numId w:val="2"/>
        </w:numPr>
        <w:spacing w:after="80"/>
      </w:pPr>
      <w:r>
        <w:t>AI/compute workloads are isolated in a separate service so a burst of Gemini calls cannot block the user-facing web app.</w:t>
      </w:r>
    </w:p>
    <w:p w14:paraId="38407E5D" w14:textId="77777777" w:rsidR="00460AF0" w:rsidRDefault="00000000">
      <w:pPr>
        <w:pStyle w:val="ListParagraph"/>
        <w:numPr>
          <w:ilvl w:val="0"/>
          <w:numId w:val="2"/>
        </w:numPr>
        <w:spacing w:after="80"/>
      </w:pPr>
      <w:r>
        <w:t xml:space="preserve">Hosting compute in an Indian OCI region (Hyderabad or Mumbai) improves latency for </w:t>
      </w:r>
      <w:proofErr w:type="spellStart"/>
      <w:r>
        <w:t>SportX’s</w:t>
      </w:r>
      <w:proofErr w:type="spellEnd"/>
      <w:r>
        <w:t xml:space="preserve"> entirely-Indian user base and is a positive signal for the data-residency questions raised by Aadhaar/DPDPA (see Section 10.4).</w:t>
      </w:r>
    </w:p>
    <w:p w14:paraId="1D3C83A3" w14:textId="77777777" w:rsidR="00460AF0" w:rsidRDefault="00000000">
      <w:pPr>
        <w:pStyle w:val="ListParagraph"/>
        <w:numPr>
          <w:ilvl w:val="0"/>
          <w:numId w:val="2"/>
        </w:numPr>
        <w:spacing w:after="80"/>
      </w:pPr>
      <w:r>
        <w:t>Clear scaling seams: when the system outgrows a single VM, the path forward (second VM + load balancer + managed Redis) does not require re-architecting.</w:t>
      </w:r>
    </w:p>
    <w:p w14:paraId="3592D37D" w14:textId="77777777" w:rsidR="00460AF0" w:rsidRDefault="00000000">
      <w:pPr>
        <w:pStyle w:val="Heading3"/>
      </w:pPr>
      <w:bookmarkStart w:id="13" w:name="_Toc232518201"/>
      <w:r>
        <w:t>Negative / Trade-offs</w:t>
      </w:r>
      <w:bookmarkEnd w:id="13"/>
    </w:p>
    <w:p w14:paraId="5CC842FE" w14:textId="77777777" w:rsidR="00460AF0" w:rsidRDefault="00000000">
      <w:pPr>
        <w:pStyle w:val="ListParagraph"/>
        <w:numPr>
          <w:ilvl w:val="0"/>
          <w:numId w:val="2"/>
        </w:numPr>
        <w:spacing w:after="80"/>
      </w:pPr>
      <w:r>
        <w:lastRenderedPageBreak/>
        <w:t>ARM (aarch64) architecture: requires confirming every Docker image used has an ARM64 build. This is largely a non-issue in 2026 for the stack chosen here, but is worth a one-time verification pass.</w:t>
      </w:r>
    </w:p>
    <w:p w14:paraId="09BEE949" w14:textId="77777777" w:rsidR="00460AF0" w:rsidRDefault="00000000">
      <w:pPr>
        <w:pStyle w:val="ListParagraph"/>
        <w:numPr>
          <w:ilvl w:val="0"/>
          <w:numId w:val="2"/>
        </w:numPr>
        <w:spacing w:after="80"/>
      </w:pPr>
      <w:r>
        <w:t>A single production VM is a fault domain for the application layer (though not for data — Neon protects that). Mitigated by infrastructure-as-code + fast redeploy (Section 5.9).</w:t>
      </w:r>
    </w:p>
    <w:p w14:paraId="7C085548" w14:textId="77777777" w:rsidR="00460AF0" w:rsidRDefault="00000000">
      <w:pPr>
        <w:pStyle w:val="ListParagraph"/>
        <w:numPr>
          <w:ilvl w:val="0"/>
          <w:numId w:val="2"/>
        </w:numPr>
        <w:spacing w:after="80"/>
      </w:pPr>
      <w:r>
        <w:t>Auth.js does not ship a phone-OTP provider out of the box — this is custom-built work (Section 5.8).</w:t>
      </w:r>
    </w:p>
    <w:p w14:paraId="66BC9B19" w14:textId="77777777" w:rsidR="00460AF0" w:rsidRDefault="00000000">
      <w:pPr>
        <w:pStyle w:val="ListParagraph"/>
        <w:numPr>
          <w:ilvl w:val="0"/>
          <w:numId w:val="2"/>
        </w:numPr>
        <w:spacing w:after="80"/>
      </w:pPr>
      <w:r>
        <w:t>Postgres Row-Level Security (RLS), specified as “</w:t>
      </w:r>
      <w:proofErr w:type="spellStart"/>
      <w:r>
        <w:t>defense</w:t>
      </w:r>
      <w:proofErr w:type="spellEnd"/>
      <w:r>
        <w:t xml:space="preserve"> in depth” in v1.1, is deferred to V2 in </w:t>
      </w:r>
      <w:proofErr w:type="spellStart"/>
      <w:r>
        <w:t>favor</w:t>
      </w:r>
      <w:proofErr w:type="spellEnd"/>
      <w:r>
        <w:t xml:space="preserve"> of RBAC enforced at the API layer (Section 8.3).</w:t>
      </w:r>
    </w:p>
    <w:p w14:paraId="6C96F64E" w14:textId="77777777" w:rsidR="00460AF0" w:rsidRDefault="00000000">
      <w:pPr>
        <w:pStyle w:val="ListParagraph"/>
        <w:numPr>
          <w:ilvl w:val="0"/>
          <w:numId w:val="2"/>
        </w:numPr>
        <w:spacing w:after="80"/>
      </w:pPr>
      <w:r>
        <w:t xml:space="preserve">Two migration tools (Drizzle for Next.js, Alembic for </w:t>
      </w:r>
      <w:proofErr w:type="spellStart"/>
      <w:r>
        <w:t>FastAPI</w:t>
      </w:r>
      <w:proofErr w:type="spellEnd"/>
      <w:r>
        <w:t>) operating on one database require a single designated “schema owner” to avoid drift (Section 7.3).</w:t>
      </w:r>
    </w:p>
    <w:p w14:paraId="76740193" w14:textId="77777777" w:rsidR="00460AF0" w:rsidRDefault="00000000">
      <w:pPr>
        <w:pStyle w:val="Heading2"/>
      </w:pPr>
      <w:bookmarkStart w:id="14" w:name="_Toc232518202"/>
      <w:r>
        <w:t>2.4 Rejected Alternatives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60AF0" w14:paraId="6788D4D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B6D4C54" w14:textId="77777777" w:rsidR="00460AF0" w:rsidRDefault="00000000">
            <w:r>
              <w:rPr>
                <w:b/>
                <w:bCs/>
                <w:color w:val="FFFFFF"/>
                <w:sz w:val="21"/>
                <w:szCs w:val="21"/>
              </w:rPr>
              <w:t>Alternative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B1609F6" w14:textId="77777777" w:rsidR="00460AF0" w:rsidRDefault="00000000">
            <w:r>
              <w:rPr>
                <w:b/>
                <w:bCs/>
                <w:color w:val="FFFFFF"/>
                <w:sz w:val="21"/>
                <w:szCs w:val="21"/>
              </w:rPr>
              <w:t>Why Rejected</w:t>
            </w:r>
          </w:p>
        </w:tc>
      </w:tr>
      <w:tr w:rsidR="00460AF0" w14:paraId="791216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5B32D3" w14:textId="77777777" w:rsidR="00460AF0" w:rsidRDefault="00000000">
            <w:pPr>
              <w:spacing w:after="40"/>
            </w:pPr>
            <w:proofErr w:type="spellStart"/>
            <w:r>
              <w:rPr>
                <w:sz w:val="21"/>
                <w:szCs w:val="21"/>
              </w:rPr>
              <w:t>Supabase</w:t>
            </w:r>
            <w:proofErr w:type="spellEnd"/>
            <w:r>
              <w:rPr>
                <w:sz w:val="21"/>
                <w:szCs w:val="21"/>
              </w:rPr>
              <w:t xml:space="preserve"> (DB + Auth + Storage)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B98AE3" w14:textId="77777777" w:rsidR="00460AF0" w:rsidRDefault="00000000">
            <w:pPr>
              <w:spacing w:after="40"/>
            </w:pPr>
            <w:r>
              <w:rPr>
                <w:sz w:val="21"/>
                <w:szCs w:val="21"/>
              </w:rPr>
              <w:t xml:space="preserve">Subject to a documented ISP-level Section 69A block in India (Feb 2026) affecting </w:t>
            </w:r>
            <w:proofErr w:type="gramStart"/>
            <w:r>
              <w:rPr>
                <w:sz w:val="21"/>
                <w:szCs w:val="21"/>
              </w:rPr>
              <w:t>*.supabase.co</w:t>
            </w:r>
            <w:proofErr w:type="gramEnd"/>
            <w:r>
              <w:rPr>
                <w:sz w:val="21"/>
                <w:szCs w:val="21"/>
              </w:rPr>
              <w:t xml:space="preserve"> — a total-outage risk across three layers at once, for a 100%-India user base. See Section 3 for full detail.</w:t>
            </w:r>
          </w:p>
        </w:tc>
      </w:tr>
      <w:tr w:rsidR="00460AF0" w14:paraId="6F1F68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5E9DC3F" w14:textId="77777777" w:rsidR="00460AF0" w:rsidRDefault="00000000">
            <w:pPr>
              <w:spacing w:after="40"/>
            </w:pPr>
            <w:proofErr w:type="spellStart"/>
            <w:r>
              <w:rPr>
                <w:sz w:val="21"/>
                <w:szCs w:val="21"/>
              </w:rPr>
              <w:t>Vercel</w:t>
            </w:r>
            <w:proofErr w:type="spellEnd"/>
            <w:r>
              <w:rPr>
                <w:sz w:val="21"/>
                <w:szCs w:val="21"/>
              </w:rPr>
              <w:t xml:space="preserve"> + Railway for compute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7B32857" w14:textId="77777777" w:rsidR="00460AF0" w:rsidRDefault="00000000">
            <w:pPr>
              <w:spacing w:after="40"/>
            </w:pPr>
            <w:r>
              <w:rPr>
                <w:sz w:val="21"/>
                <w:szCs w:val="21"/>
              </w:rPr>
              <w:t xml:space="preserve">Introduces real recurring cost at this scale that Oracle's Always-Free tier already covers for free; </w:t>
            </w:r>
            <w:proofErr w:type="gramStart"/>
            <w:r>
              <w:rPr>
                <w:sz w:val="21"/>
                <w:szCs w:val="21"/>
              </w:rPr>
              <w:t>also</w:t>
            </w:r>
            <w:proofErr w:type="gramEnd"/>
            <w:r>
              <w:rPr>
                <w:sz w:val="21"/>
                <w:szCs w:val="21"/>
              </w:rPr>
              <w:t xml:space="preserve"> does not cleanly resolve the </w:t>
            </w:r>
            <w:proofErr w:type="spellStart"/>
            <w:r>
              <w:rPr>
                <w:sz w:val="21"/>
                <w:szCs w:val="21"/>
              </w:rPr>
              <w:t>BullMQ</w:t>
            </w:r>
            <w:proofErr w:type="spellEnd"/>
            <w:r>
              <w:rPr>
                <w:sz w:val="21"/>
                <w:szCs w:val="21"/>
              </w:rPr>
              <w:t>-on-serverless incompatibility present in v1.1's diagram.</w:t>
            </w:r>
          </w:p>
        </w:tc>
      </w:tr>
      <w:tr w:rsidR="00460AF0" w14:paraId="604A2B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E86BE8" w14:textId="77777777" w:rsidR="00460AF0" w:rsidRDefault="00000000">
            <w:pPr>
              <w:spacing w:after="40"/>
            </w:pPr>
            <w:r>
              <w:rPr>
                <w:sz w:val="21"/>
                <w:szCs w:val="21"/>
              </w:rPr>
              <w:t>Fully self-hosted Postgres in Docker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807660" w14:textId="77777777" w:rsidR="00460AF0" w:rsidRDefault="00000000">
            <w:pPr>
              <w:spacing w:after="40"/>
            </w:pPr>
            <w:r>
              <w:rPr>
                <w:sz w:val="21"/>
                <w:szCs w:val="21"/>
              </w:rPr>
              <w:t>No managed backups or point-in-time recovery; a single VM becomes a single point of failure for data, not just compute. Neon removes this risk for the same ₹0 cost.</w:t>
            </w:r>
          </w:p>
        </w:tc>
      </w:tr>
      <w:tr w:rsidR="00460AF0" w14:paraId="1B6636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876730F" w14:textId="77777777" w:rsidR="00460AF0" w:rsidRDefault="00000000">
            <w:pPr>
              <w:spacing w:after="40"/>
            </w:pPr>
            <w:r>
              <w:rPr>
                <w:sz w:val="21"/>
                <w:szCs w:val="21"/>
              </w:rPr>
              <w:t>Microservices architecture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328B2F6" w14:textId="77777777" w:rsidR="00460AF0" w:rsidRDefault="00000000">
            <w:pPr>
              <w:spacing w:after="40"/>
            </w:pPr>
            <w:r>
              <w:rPr>
                <w:sz w:val="21"/>
                <w:szCs w:val="21"/>
              </w:rPr>
              <w:t>Premature for a 4-person team and ≤100k users. A modular monolith with one isolated compute service gives most of the benefit (AI isolation) without the operational overhead of many services.</w:t>
            </w:r>
          </w:p>
        </w:tc>
      </w:tr>
      <w:tr w:rsidR="00460AF0" w14:paraId="2B1436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B510920" w14:textId="77777777" w:rsidR="00460AF0" w:rsidRDefault="00000000">
            <w:pPr>
              <w:spacing w:after="40"/>
            </w:pPr>
            <w:r>
              <w:rPr>
                <w:sz w:val="21"/>
                <w:szCs w:val="21"/>
              </w:rPr>
              <w:t>8-persona / 15-point additive verification system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D7E260" w14:textId="77777777" w:rsidR="00460AF0" w:rsidRDefault="00000000">
            <w:pPr>
              <w:spacing w:after="40"/>
            </w:pPr>
            <w:r>
              <w:rPr>
                <w:sz w:val="21"/>
                <w:szCs w:val="21"/>
              </w:rPr>
              <w:t>Over-engineered for current network density — depends on coaches, teammates, and scouts already being on-platform before it can function. Superseded by the 4-source weighted model in Section 10, which works from day one.</w:t>
            </w:r>
          </w:p>
        </w:tc>
      </w:tr>
      <w:tr w:rsidR="00460AF0" w14:paraId="2475BF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189D31E" w14:textId="77777777" w:rsidR="00460AF0" w:rsidRDefault="00000000">
            <w:pPr>
              <w:spacing w:after="40"/>
            </w:pPr>
            <w:r>
              <w:rPr>
                <w:sz w:val="21"/>
                <w:szCs w:val="21"/>
              </w:rPr>
              <w:t>Event-driven core architecture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F74F206" w14:textId="77777777" w:rsidR="00460AF0" w:rsidRDefault="00000000">
            <w:pPr>
              <w:spacing w:after="40"/>
            </w:pPr>
            <w:r>
              <w:rPr>
                <w:sz w:val="21"/>
                <w:szCs w:val="21"/>
              </w:rPr>
              <w:t>Consent state changes (Section 9) must be applied synchronously and consistently — an eventually-consistent event-driven core would complicate the “withdrawal → instant hide” consent requirement.</w:t>
            </w:r>
          </w:p>
        </w:tc>
      </w:tr>
      <w:tr w:rsidR="00460AF0" w14:paraId="72E42E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42D2F47" w14:textId="77777777" w:rsidR="00460AF0" w:rsidRDefault="00000000">
            <w:pPr>
              <w:spacing w:after="40"/>
            </w:pPr>
            <w:r>
              <w:rPr>
                <w:sz w:val="21"/>
                <w:szCs w:val="21"/>
              </w:rPr>
              <w:t xml:space="preserve">MongoDB / </w:t>
            </w:r>
            <w:proofErr w:type="spellStart"/>
            <w:r>
              <w:rPr>
                <w:sz w:val="21"/>
                <w:szCs w:val="21"/>
              </w:rPr>
              <w:t>Firestore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47B8D2F" w14:textId="77777777" w:rsidR="00460AF0" w:rsidRDefault="00000000">
            <w:pPr>
              <w:spacing w:after="40"/>
            </w:pPr>
            <w:proofErr w:type="spellStart"/>
            <w:r>
              <w:rPr>
                <w:sz w:val="21"/>
                <w:szCs w:val="21"/>
              </w:rPr>
              <w:t>SportX's</w:t>
            </w:r>
            <w:proofErr w:type="spellEnd"/>
            <w:r>
              <w:rPr>
                <w:sz w:val="21"/>
                <w:szCs w:val="21"/>
              </w:rPr>
              <w:t xml:space="preserve"> data is fundamentally relational (players, tournaments, scorecards, consent records, verification sources all reference each other). PostgreSQL with proper schemas is a better fit than a document store.</w:t>
            </w:r>
          </w:p>
        </w:tc>
      </w:tr>
      <w:tr w:rsidR="00460AF0" w14:paraId="44C2BD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6D7AF19" w14:textId="77777777" w:rsidR="00460AF0" w:rsidRDefault="00000000">
            <w:pPr>
              <w:spacing w:after="40"/>
            </w:pPr>
            <w:r>
              <w:rPr>
                <w:sz w:val="21"/>
                <w:szCs w:val="21"/>
              </w:rPr>
              <w:t xml:space="preserve">Django / </w:t>
            </w:r>
            <w:proofErr w:type="spellStart"/>
            <w:r>
              <w:rPr>
                <w:sz w:val="21"/>
                <w:szCs w:val="21"/>
              </w:rPr>
              <w:t>NestJS</w:t>
            </w:r>
            <w:proofErr w:type="spellEnd"/>
            <w:r>
              <w:rPr>
                <w:sz w:val="21"/>
                <w:szCs w:val="21"/>
              </w:rPr>
              <w:t xml:space="preserve"> for the core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B653584" w14:textId="77777777" w:rsidR="00460AF0" w:rsidRDefault="00000000">
            <w:pPr>
              <w:spacing w:after="40"/>
            </w:pPr>
            <w:r>
              <w:rPr>
                <w:sz w:val="21"/>
                <w:szCs w:val="21"/>
              </w:rPr>
              <w:t>Next.js is already the team's frontend framework; using it for the core API as well avoids maintaining a second framework and a second set of conventions for a 4-person team.</w:t>
            </w:r>
          </w:p>
        </w:tc>
      </w:tr>
      <w:tr w:rsidR="00460AF0" w14:paraId="0684CD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FA372C" w14:textId="77777777" w:rsidR="00460AF0" w:rsidRDefault="00000000">
            <w:pPr>
              <w:spacing w:after="40"/>
            </w:pPr>
            <w:r>
              <w:rPr>
                <w:sz w:val="21"/>
                <w:szCs w:val="21"/>
              </w:rPr>
              <w:lastRenderedPageBreak/>
              <w:t>Kafka / dedicated message broker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23912B" w14:textId="77777777" w:rsidR="00460AF0" w:rsidRDefault="00000000">
            <w:pPr>
              <w:spacing w:after="40"/>
            </w:pPr>
            <w:r>
              <w:rPr>
                <w:sz w:val="21"/>
                <w:szCs w:val="21"/>
              </w:rPr>
              <w:t>Redis-backed queues (</w:t>
            </w:r>
            <w:proofErr w:type="spellStart"/>
            <w:r>
              <w:rPr>
                <w:sz w:val="21"/>
                <w:szCs w:val="21"/>
              </w:rPr>
              <w:t>BullMQ</w:t>
            </w:r>
            <w:proofErr w:type="spellEnd"/>
            <w:r>
              <w:rPr>
                <w:sz w:val="21"/>
                <w:szCs w:val="21"/>
              </w:rPr>
              <w:t xml:space="preserve"> + ARQ) are sufficient for V1 job volume and avoid operating a third piece of infrastructure.</w:t>
            </w:r>
          </w:p>
        </w:tc>
      </w:tr>
    </w:tbl>
    <w:p w14:paraId="2FD06284" w14:textId="77777777" w:rsidR="00460AF0" w:rsidRDefault="00000000">
      <w:r>
        <w:br w:type="page"/>
      </w:r>
    </w:p>
    <w:p w14:paraId="68603D0E" w14:textId="77777777" w:rsidR="00460AF0" w:rsidRDefault="00000000">
      <w:pPr>
        <w:pStyle w:val="Heading1"/>
      </w:pPr>
      <w:bookmarkStart w:id="15" w:name="_Toc232518203"/>
      <w:r>
        <w:lastRenderedPageBreak/>
        <w:t xml:space="preserve">3. Why </w:t>
      </w:r>
      <w:proofErr w:type="spellStart"/>
      <w:r>
        <w:t>Supabase</w:t>
      </w:r>
      <w:proofErr w:type="spellEnd"/>
      <w:r>
        <w:t xml:space="preserve"> Was Removed</w:t>
      </w:r>
      <w:bookmarkEnd w:id="15"/>
    </w:p>
    <w:p w14:paraId="4F132E3F" w14:textId="77777777" w:rsidR="00460AF0" w:rsidRDefault="00000000">
      <w:pPr>
        <w:spacing w:after="160"/>
      </w:pPr>
      <w:r>
        <w:t xml:space="preserve">This section exists because the change from v1.1 is significant enough to warrant its own explanation — and because anyone reading the old document without this context might reasonably ask “why not just keep </w:t>
      </w:r>
      <w:proofErr w:type="spellStart"/>
      <w:r>
        <w:t>Supabase</w:t>
      </w:r>
      <w:proofErr w:type="spellEnd"/>
      <w:r>
        <w:t>, it's simpler?”</w:t>
      </w:r>
    </w:p>
    <w:p w14:paraId="2DE1F51D" w14:textId="77777777" w:rsidR="00460AF0" w:rsidRDefault="00000000">
      <w:pPr>
        <w:pStyle w:val="Heading2"/>
      </w:pPr>
      <w:bookmarkStart w:id="16" w:name="_Toc232518204"/>
      <w:r>
        <w:t>3.1 The incident</w:t>
      </w:r>
      <w:bookmarkEnd w:id="16"/>
    </w:p>
    <w:p w14:paraId="50852549" w14:textId="77777777" w:rsidR="00460AF0" w:rsidRDefault="00000000">
      <w:pPr>
        <w:spacing w:after="160"/>
      </w:pPr>
      <w:r>
        <w:t xml:space="preserve">On 24 February 2026, India’s Ministry of Electronics and Information Technology issued a blocking order under Section 69A of the IT Act targeting </w:t>
      </w:r>
      <w:proofErr w:type="spellStart"/>
      <w:r>
        <w:t>Supabase</w:t>
      </w:r>
      <w:proofErr w:type="spellEnd"/>
      <w:r>
        <w:t xml:space="preserve">. Major Indian ISPs — including Jio, Airtel, and ACT Fibernet — implemented this as a DNS-level block on the </w:t>
      </w:r>
      <w:proofErr w:type="gramStart"/>
      <w:r>
        <w:t>*.supabase.co</w:t>
      </w:r>
      <w:proofErr w:type="gramEnd"/>
      <w:r>
        <w:t xml:space="preserve"> domain. Reporting on the incident's resolution is inconsistent: some sources describe it as resolved within about a </w:t>
      </w:r>
      <w:proofErr w:type="gramStart"/>
      <w:r>
        <w:t>week,</w:t>
      </w:r>
      <w:proofErr w:type="gramEnd"/>
      <w:r>
        <w:t xml:space="preserve"> others describe it as part of an ongoing, unexplained Section 69A order with no public timeline for reversal. India has a documented history of Section 69A blocks that became permanent (TikTok, banned since June 2020, is the most cited example).</w:t>
      </w:r>
    </w:p>
    <w:p w14:paraId="1EF453DD" w14:textId="77777777" w:rsidR="00460AF0" w:rsidRDefault="00000000">
      <w:pPr>
        <w:pStyle w:val="Heading2"/>
      </w:pPr>
      <w:bookmarkStart w:id="17" w:name="_Toc232518205"/>
      <w:r>
        <w:t>3.2 Why this is a three-layer problem, not a one-layer problem</w:t>
      </w:r>
      <w:bookmarkEnd w:id="17"/>
    </w:p>
    <w:p w14:paraId="1E41FFCE" w14:textId="77777777" w:rsidR="00460AF0" w:rsidRDefault="00000000">
      <w:pPr>
        <w:spacing w:after="160"/>
      </w:pPr>
      <w:r>
        <w:t xml:space="preserve">The critical detail is that </w:t>
      </w:r>
      <w:proofErr w:type="gramStart"/>
      <w:r>
        <w:t>*.supabase.co</w:t>
      </w:r>
      <w:proofErr w:type="gramEnd"/>
      <w:r>
        <w:t xml:space="preserve"> is not just “the database endpoint” — in the v1.1 architecture, it was simultaneously the endpoint for:</w:t>
      </w:r>
    </w:p>
    <w:p w14:paraId="64FF565A" w14:textId="77777777" w:rsidR="00460AF0" w:rsidRDefault="00000000">
      <w:pPr>
        <w:pStyle w:val="ListParagraph"/>
        <w:numPr>
          <w:ilvl w:val="0"/>
          <w:numId w:val="3"/>
        </w:numPr>
        <w:spacing w:after="80"/>
      </w:pPr>
      <w:r>
        <w:t xml:space="preserve">Database (PostgreSQL via </w:t>
      </w:r>
      <w:proofErr w:type="spellStart"/>
      <w:r>
        <w:t>Supabase</w:t>
      </w:r>
      <w:proofErr w:type="spellEnd"/>
      <w:r>
        <w:t xml:space="preserve">) — every query from both the Next.js core and the </w:t>
      </w:r>
      <w:proofErr w:type="spellStart"/>
      <w:r>
        <w:t>FastAPI</w:t>
      </w:r>
      <w:proofErr w:type="spellEnd"/>
      <w:r>
        <w:t xml:space="preserve"> compute service.</w:t>
      </w:r>
    </w:p>
    <w:p w14:paraId="32A0B6B4" w14:textId="77777777" w:rsidR="00460AF0" w:rsidRDefault="00000000">
      <w:pPr>
        <w:pStyle w:val="ListParagraph"/>
        <w:numPr>
          <w:ilvl w:val="0"/>
          <w:numId w:val="3"/>
        </w:numPr>
        <w:spacing w:after="80"/>
      </w:pPr>
      <w:r>
        <w:t>Authentication (</w:t>
      </w:r>
      <w:proofErr w:type="spellStart"/>
      <w:r>
        <w:t>Supabase</w:t>
      </w:r>
      <w:proofErr w:type="spellEnd"/>
      <w:r>
        <w:t xml:space="preserve"> Auth) — every login, session check, and token refresh.</w:t>
      </w:r>
    </w:p>
    <w:p w14:paraId="5A8DE278" w14:textId="77777777" w:rsidR="00460AF0" w:rsidRDefault="00000000">
      <w:pPr>
        <w:pStyle w:val="ListParagraph"/>
        <w:numPr>
          <w:ilvl w:val="0"/>
          <w:numId w:val="3"/>
        </w:numPr>
        <w:spacing w:after="80"/>
      </w:pPr>
      <w:r>
        <w:t>Storage (</w:t>
      </w:r>
      <w:proofErr w:type="spellStart"/>
      <w:r>
        <w:t>Supabase</w:t>
      </w:r>
      <w:proofErr w:type="spellEnd"/>
      <w:r>
        <w:t xml:space="preserve"> Storage) — every scorecard image and profile photo upload/download.</w:t>
      </w:r>
    </w:p>
    <w:p w14:paraId="1035EF96" w14:textId="77777777" w:rsidR="00460AF0" w:rsidRDefault="00000000">
      <w:pPr>
        <w:spacing w:after="160"/>
      </w:pPr>
      <w:r>
        <w:t xml:space="preserve">A DNS-level block on this one domain does not degrade the app — it takes down login, every database read/write, and every media operation at the exact same moment, for every user in India (i.e., for 100% of </w:t>
      </w:r>
      <w:proofErr w:type="spellStart"/>
      <w:r>
        <w:t>SportX’s</w:t>
      </w:r>
      <w:proofErr w:type="spellEnd"/>
      <w:r>
        <w:t xml:space="preserve"> users). This is a worse failure mode than a single managed service going down, because there is no partial-functionality state for users to fall back to.</w:t>
      </w:r>
    </w:p>
    <w:p w14:paraId="003506BE" w14:textId="77777777" w:rsidR="00460AF0" w:rsidRDefault="00000000">
      <w:pPr>
        <w:pStyle w:val="Heading2"/>
      </w:pPr>
      <w:bookmarkStart w:id="18" w:name="_Toc232518206"/>
      <w:r>
        <w:t>3.3 Decision</w:t>
      </w:r>
      <w:bookmarkEnd w:id="18"/>
    </w:p>
    <w:p w14:paraId="0D5051D0" w14:textId="77777777" w:rsidR="00460AF0" w:rsidRDefault="00000000">
      <w:pPr>
        <w:pBdr>
          <w:left w:val="single" w:sz="24" w:space="8" w:color="548235"/>
        </w:pBdr>
        <w:shd w:val="clear" w:color="auto" w:fill="EAF3DE"/>
        <w:spacing w:before="120" w:after="160"/>
      </w:pPr>
      <w:r>
        <w:rPr>
          <w:b/>
          <w:bCs/>
        </w:rPr>
        <w:t xml:space="preserve">DECISION:  </w:t>
      </w:r>
      <w:r>
        <w:t xml:space="preserve">Replace all three </w:t>
      </w:r>
      <w:proofErr w:type="spellStart"/>
      <w:r>
        <w:t>Supabase</w:t>
      </w:r>
      <w:proofErr w:type="spellEnd"/>
      <w:r>
        <w:t>-dependent layers independently, with three different providers, so that no single domain-level block can take down the entire platform at once: PostgreSQL → Neon, Auth → Auth.js (self-hosted within the Next.js core), Storage → OCI Object Storage.</w:t>
      </w:r>
    </w:p>
    <w:p w14:paraId="5D5F412C" w14:textId="77777777" w:rsidR="00460AF0" w:rsidRDefault="00000000">
      <w:pPr>
        <w:pBdr>
          <w:left w:val="single" w:sz="24" w:space="8" w:color="2E75B6"/>
        </w:pBdr>
        <w:shd w:val="clear" w:color="auto" w:fill="E6F1FB"/>
        <w:spacing w:before="120" w:after="160"/>
      </w:pPr>
      <w:r>
        <w:rPr>
          <w:b/>
          <w:bCs/>
        </w:rPr>
        <w:t xml:space="preserve">WHY THIS CHOICE:  </w:t>
      </w:r>
      <w:r>
        <w:t xml:space="preserve">A “swap Postgres for Neon and keep </w:t>
      </w:r>
      <w:proofErr w:type="spellStart"/>
      <w:r>
        <w:t>Supabase</w:t>
      </w:r>
      <w:proofErr w:type="spellEnd"/>
      <w:r>
        <w:t xml:space="preserve"> Auth/Storage” approach would have removed the database risk but left two-thirds of the original single-point-of-failure intact. Since the replacements for Auth and Storage (Auth.js, OCI Object Storage) are themselves free and not meaningfully harder to integrate than their </w:t>
      </w:r>
      <w:proofErr w:type="spellStart"/>
      <w:r>
        <w:t>Supabase</w:t>
      </w:r>
      <w:proofErr w:type="spellEnd"/>
      <w:r>
        <w:t xml:space="preserve"> equivalents, there was no reason to leave a partial dependency in place.</w:t>
      </w:r>
    </w:p>
    <w:p w14:paraId="2A542E6F" w14:textId="77777777" w:rsidR="00460AF0" w:rsidRDefault="00000000">
      <w:r>
        <w:br w:type="page"/>
      </w:r>
    </w:p>
    <w:p w14:paraId="7A8633BC" w14:textId="77777777" w:rsidR="00460AF0" w:rsidRDefault="00000000">
      <w:pPr>
        <w:pStyle w:val="Heading1"/>
      </w:pPr>
      <w:bookmarkStart w:id="19" w:name="_Toc232518207"/>
      <w:r>
        <w:lastRenderedPageBreak/>
        <w:t>4. High-Level Architecture Overview</w:t>
      </w:r>
      <w:bookmarkEnd w:id="19"/>
    </w:p>
    <w:p w14:paraId="097BA438" w14:textId="77777777" w:rsidR="00460AF0" w:rsidRDefault="00000000">
      <w:pPr>
        <w:spacing w:after="160"/>
      </w:pPr>
      <w:r>
        <w:t>This is the bird's-eye view. Each box and arrow here is expanded in detail in Section 5 (Hosting &amp; Infrastructure) and Sections 6–13 (domain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72293D8F"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6757A1A1" w14:textId="77777777" w:rsidR="00460AF0" w:rsidRDefault="00000000">
            <w:r>
              <w:rPr>
                <w:rFonts w:ascii="Consolas" w:eastAsia="Consolas" w:hAnsi="Consolas" w:cs="Consolas"/>
                <w:sz w:val="17"/>
                <w:szCs w:val="17"/>
              </w:rPr>
              <w:t xml:space="preserve">                         +---------------------------+</w:t>
            </w:r>
          </w:p>
          <w:p w14:paraId="27E07A8D" w14:textId="77777777" w:rsidR="00460AF0" w:rsidRDefault="00000000">
            <w:r>
              <w:rPr>
                <w:rFonts w:ascii="Consolas" w:eastAsia="Consolas" w:hAnsi="Consolas" w:cs="Consolas"/>
                <w:sz w:val="17"/>
                <w:szCs w:val="17"/>
              </w:rPr>
              <w:t xml:space="preserve">                         |   Cloudflare (</w:t>
            </w:r>
            <w:proofErr w:type="gramStart"/>
            <w:r>
              <w:rPr>
                <w:rFonts w:ascii="Consolas" w:eastAsia="Consolas" w:hAnsi="Consolas" w:cs="Consolas"/>
                <w:sz w:val="17"/>
                <w:szCs w:val="17"/>
              </w:rPr>
              <w:t xml:space="preserve">Free)   </w:t>
            </w:r>
            <w:proofErr w:type="gramEnd"/>
            <w:r>
              <w:rPr>
                <w:rFonts w:ascii="Consolas" w:eastAsia="Consolas" w:hAnsi="Consolas" w:cs="Consolas"/>
                <w:sz w:val="17"/>
                <w:szCs w:val="17"/>
              </w:rPr>
              <w:t xml:space="preserve">     |</w:t>
            </w:r>
          </w:p>
          <w:p w14:paraId="69CA3DA0"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CDN</w:t>
            </w:r>
            <w:proofErr w:type="gramEnd"/>
            <w:r>
              <w:rPr>
                <w:rFonts w:ascii="Consolas" w:eastAsia="Consolas" w:hAnsi="Consolas" w:cs="Consolas"/>
                <w:sz w:val="17"/>
                <w:szCs w:val="17"/>
              </w:rPr>
              <w:t xml:space="preserve"> cache + WAF + Tunnel   |</w:t>
            </w:r>
          </w:p>
          <w:p w14:paraId="0EAB0B21" w14:textId="77777777" w:rsidR="00460AF0" w:rsidRDefault="00000000">
            <w:r>
              <w:rPr>
                <w:rFonts w:ascii="Consolas" w:eastAsia="Consolas" w:hAnsi="Consolas" w:cs="Consolas"/>
                <w:sz w:val="17"/>
                <w:szCs w:val="17"/>
              </w:rPr>
              <w:t xml:space="preserve">                         +-------------+---------------+</w:t>
            </w:r>
          </w:p>
          <w:p w14:paraId="52D6A8F5" w14:textId="77777777" w:rsidR="00460AF0"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cloudflared</w:t>
            </w:r>
            <w:proofErr w:type="spellEnd"/>
            <w:r>
              <w:rPr>
                <w:rFonts w:ascii="Consolas" w:eastAsia="Consolas" w:hAnsi="Consolas" w:cs="Consolas"/>
                <w:sz w:val="17"/>
                <w:szCs w:val="17"/>
              </w:rPr>
              <w:t xml:space="preserve"> tunnel (outbound-only,</w:t>
            </w:r>
          </w:p>
          <w:p w14:paraId="101CB325" w14:textId="77777777" w:rsidR="00460AF0" w:rsidRDefault="00000000">
            <w:r>
              <w:rPr>
                <w:rFonts w:ascii="Consolas" w:eastAsia="Consolas" w:hAnsi="Consolas" w:cs="Consolas"/>
                <w:sz w:val="17"/>
                <w:szCs w:val="17"/>
              </w:rPr>
              <w:t xml:space="preserve">                                       | no public IP / open ports on VM)</w:t>
            </w:r>
          </w:p>
          <w:p w14:paraId="38115ABF" w14:textId="77777777" w:rsidR="00460AF0" w:rsidRDefault="00000000">
            <w:r>
              <w:rPr>
                <w:rFonts w:ascii="Consolas" w:eastAsia="Consolas" w:hAnsi="Consolas" w:cs="Consolas"/>
                <w:sz w:val="17"/>
                <w:szCs w:val="17"/>
              </w:rPr>
              <w:t>+---------------------------------------v------------------------------------+</w:t>
            </w:r>
          </w:p>
          <w:p w14:paraId="0CD33618" w14:textId="77777777" w:rsidR="00460AF0" w:rsidRDefault="00000000">
            <w:proofErr w:type="gramStart"/>
            <w:r>
              <w:rPr>
                <w:rFonts w:ascii="Consolas" w:eastAsia="Consolas" w:hAnsi="Consolas" w:cs="Consolas"/>
                <w:sz w:val="17"/>
                <w:szCs w:val="17"/>
              </w:rPr>
              <w:t>|  OCI</w:t>
            </w:r>
            <w:proofErr w:type="gramEnd"/>
            <w:r>
              <w:rPr>
                <w:rFonts w:ascii="Consolas" w:eastAsia="Consolas" w:hAnsi="Consolas" w:cs="Consolas"/>
                <w:sz w:val="17"/>
                <w:szCs w:val="17"/>
              </w:rPr>
              <w:t xml:space="preserve"> Ampere A1 -- VM-PROD (2 OCPU / 12 GB) -- Hyderabad (or </w:t>
            </w:r>
            <w:proofErr w:type="gramStart"/>
            <w:r>
              <w:rPr>
                <w:rFonts w:ascii="Consolas" w:eastAsia="Consolas" w:hAnsi="Consolas" w:cs="Consolas"/>
                <w:sz w:val="17"/>
                <w:szCs w:val="17"/>
              </w:rPr>
              <w:t xml:space="preserve">Mumbai)   </w:t>
            </w:r>
            <w:proofErr w:type="gramEnd"/>
            <w:r>
              <w:rPr>
                <w:rFonts w:ascii="Consolas" w:eastAsia="Consolas" w:hAnsi="Consolas" w:cs="Consolas"/>
                <w:sz w:val="17"/>
                <w:szCs w:val="17"/>
              </w:rPr>
              <w:t xml:space="preserve">      |</w:t>
            </w:r>
          </w:p>
          <w:p w14:paraId="1DCEEEFE" w14:textId="77777777" w:rsidR="00460AF0" w:rsidRDefault="00000000">
            <w:r>
              <w:rPr>
                <w:rFonts w:ascii="Consolas" w:eastAsia="Consolas" w:hAnsi="Consolas" w:cs="Consolas"/>
                <w:sz w:val="17"/>
                <w:szCs w:val="17"/>
              </w:rPr>
              <w:t>|                                                                              |</w:t>
            </w:r>
          </w:p>
          <w:p w14:paraId="26B34990" w14:textId="77777777" w:rsidR="00460AF0" w:rsidRDefault="00000000">
            <w:r>
              <w:rPr>
                <w:rFonts w:ascii="Consolas" w:eastAsia="Consolas" w:hAnsi="Consolas" w:cs="Consolas"/>
                <w:sz w:val="17"/>
                <w:szCs w:val="17"/>
              </w:rPr>
              <w:t>|  +-------------+   +--------------+   +-------------+   +-----------------+|</w:t>
            </w:r>
          </w:p>
          <w:p w14:paraId="4719D122" w14:textId="77777777" w:rsidR="00460AF0" w:rsidRDefault="00000000">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cloudflared</w:t>
            </w:r>
            <w:proofErr w:type="spellEnd"/>
            <w:r>
              <w:rPr>
                <w:rFonts w:ascii="Consolas" w:eastAsia="Consolas" w:hAnsi="Consolas" w:cs="Consolas"/>
                <w:sz w:val="17"/>
                <w:szCs w:val="17"/>
              </w:rPr>
              <w:t xml:space="preserve"> |--&gt;| caddy (proxy)|--&gt;| web (</w:t>
            </w:r>
            <w:proofErr w:type="gramStart"/>
            <w:r>
              <w:rPr>
                <w:rFonts w:ascii="Consolas" w:eastAsia="Consolas" w:hAnsi="Consolas" w:cs="Consolas"/>
                <w:sz w:val="17"/>
                <w:szCs w:val="17"/>
              </w:rPr>
              <w:t>Next.js)|</w:t>
            </w:r>
            <w:proofErr w:type="gramEnd"/>
            <w:r>
              <w:rPr>
                <w:rFonts w:ascii="Consolas" w:eastAsia="Consolas" w:hAnsi="Consolas" w:cs="Consolas"/>
                <w:sz w:val="17"/>
                <w:szCs w:val="17"/>
              </w:rPr>
              <w:t xml:space="preserve">   |compute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w:t>
            </w:r>
          </w:p>
          <w:p w14:paraId="4478EB8E" w14:textId="77777777" w:rsidR="00460AF0" w:rsidRDefault="00000000">
            <w:r>
              <w:rPr>
                <w:rFonts w:ascii="Consolas" w:eastAsia="Consolas" w:hAnsi="Consolas" w:cs="Consolas"/>
                <w:sz w:val="17"/>
                <w:szCs w:val="17"/>
              </w:rPr>
              <w:t>|  +-------------+   +------+-------+   +------+------+   +--------+--------+|</w:t>
            </w:r>
          </w:p>
          <w:p w14:paraId="6DF17722" w14:textId="77777777" w:rsidR="00460AF0" w:rsidRDefault="00000000">
            <w:r>
              <w:rPr>
                <w:rFonts w:ascii="Consolas" w:eastAsia="Consolas" w:hAnsi="Consolas" w:cs="Consolas"/>
                <w:sz w:val="17"/>
                <w:szCs w:val="17"/>
              </w:rPr>
              <w:t>|                            |                  |                    |        |</w:t>
            </w:r>
          </w:p>
          <w:p w14:paraId="6374374E" w14:textId="77777777" w:rsidR="00460AF0" w:rsidRDefault="00000000">
            <w:r>
              <w:rPr>
                <w:rFonts w:ascii="Consolas" w:eastAsia="Consolas" w:hAnsi="Consolas" w:cs="Consolas"/>
                <w:sz w:val="17"/>
                <w:szCs w:val="17"/>
              </w:rPr>
              <w:t>|                     +------v------+    +------v------+    +-------v-------+|</w:t>
            </w:r>
          </w:p>
          <w:p w14:paraId="7C7A9129" w14:textId="77777777" w:rsidR="00460AF0" w:rsidRDefault="00000000">
            <w:r>
              <w:rPr>
                <w:rFonts w:ascii="Consolas" w:eastAsia="Consolas" w:hAnsi="Consolas" w:cs="Consolas"/>
                <w:sz w:val="17"/>
                <w:szCs w:val="17"/>
              </w:rPr>
              <w:t>|                     | web-</w:t>
            </w:r>
            <w:proofErr w:type="gramStart"/>
            <w:r>
              <w:rPr>
                <w:rFonts w:ascii="Consolas" w:eastAsia="Consolas" w:hAnsi="Consolas" w:cs="Consolas"/>
                <w:sz w:val="17"/>
                <w:szCs w:val="17"/>
              </w:rPr>
              <w:t>worker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redis</w:t>
            </w:r>
            <w:proofErr w:type="spellEnd"/>
            <w:r>
              <w:rPr>
                <w:rFonts w:ascii="Consolas" w:eastAsia="Consolas" w:hAnsi="Consolas" w:cs="Consolas"/>
                <w:sz w:val="17"/>
                <w:szCs w:val="17"/>
              </w:rPr>
              <w:t xml:space="preserve">    |    |compute-worker ||</w:t>
            </w:r>
          </w:p>
          <w:p w14:paraId="051FCC55"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r>
              <w:rPr>
                <w:rFonts w:ascii="Consolas" w:eastAsia="Consolas" w:hAnsi="Consolas" w:cs="Consolas"/>
                <w:sz w:val="17"/>
                <w:szCs w:val="17"/>
              </w:rPr>
              <w:t>BullMQ</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(queues)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   (ARQ)   </w:t>
            </w:r>
            <w:proofErr w:type="gramEnd"/>
            <w:r>
              <w:rPr>
                <w:rFonts w:ascii="Consolas" w:eastAsia="Consolas" w:hAnsi="Consolas" w:cs="Consolas"/>
                <w:sz w:val="17"/>
                <w:szCs w:val="17"/>
              </w:rPr>
              <w:t xml:space="preserve">   ||</w:t>
            </w:r>
          </w:p>
          <w:p w14:paraId="2FEE84DD" w14:textId="77777777" w:rsidR="00460AF0" w:rsidRDefault="00000000">
            <w:r>
              <w:rPr>
                <w:rFonts w:ascii="Consolas" w:eastAsia="Consolas" w:hAnsi="Consolas" w:cs="Consolas"/>
                <w:sz w:val="17"/>
                <w:szCs w:val="17"/>
              </w:rPr>
              <w:t>|                     +-------------+    +-------------+    +-------+-------+|</w:t>
            </w:r>
          </w:p>
          <w:p w14:paraId="6C6BDDA9" w14:textId="77777777" w:rsidR="00460AF0" w:rsidRDefault="00000000">
            <w:r>
              <w:rPr>
                <w:rFonts w:ascii="Consolas" w:eastAsia="Consolas" w:hAnsi="Consolas" w:cs="Consolas"/>
                <w:sz w:val="17"/>
                <w:szCs w:val="17"/>
              </w:rPr>
              <w:t>+--------------------------------------------------------------------+-------+</w:t>
            </w:r>
          </w:p>
          <w:p w14:paraId="01239243" w14:textId="77777777" w:rsidR="00460AF0" w:rsidRDefault="00000000">
            <w:r>
              <w:rPr>
                <w:rFonts w:ascii="Consolas" w:eastAsia="Consolas" w:hAnsi="Consolas" w:cs="Consolas"/>
                <w:sz w:val="17"/>
                <w:szCs w:val="17"/>
              </w:rPr>
              <w:t xml:space="preserve">                                                                       | Gemini API</w:t>
            </w:r>
          </w:p>
          <w:p w14:paraId="4CAEBD2D" w14:textId="77777777" w:rsidR="00460AF0" w:rsidRDefault="00000000">
            <w:r>
              <w:rPr>
                <w:rFonts w:ascii="Consolas" w:eastAsia="Consolas" w:hAnsi="Consolas" w:cs="Consolas"/>
                <w:sz w:val="17"/>
                <w:szCs w:val="17"/>
              </w:rPr>
              <w:t xml:space="preserve">                          +---------------------------+               v</w:t>
            </w:r>
          </w:p>
          <w:p w14:paraId="669C40F6" w14:textId="77777777" w:rsidR="00460AF0" w:rsidRDefault="00000000">
            <w:r>
              <w:rPr>
                <w:rFonts w:ascii="Consolas" w:eastAsia="Consolas" w:hAnsi="Consolas" w:cs="Consolas"/>
                <w:sz w:val="17"/>
                <w:szCs w:val="17"/>
              </w:rPr>
              <w:t xml:space="preserve">                          |   Neon Postgres            |       +-------------+</w:t>
            </w:r>
          </w:p>
          <w:p w14:paraId="13750BF7"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pooled</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connection,   </w:t>
            </w:r>
            <w:proofErr w:type="gramEnd"/>
            <w:r>
              <w:rPr>
                <w:rFonts w:ascii="Consolas" w:eastAsia="Consolas" w:hAnsi="Consolas" w:cs="Consolas"/>
                <w:sz w:val="17"/>
                <w:szCs w:val="17"/>
              </w:rPr>
              <w:t xml:space="preserve">     |&lt;------</w:t>
            </w:r>
            <w:proofErr w:type="gramStart"/>
            <w:r>
              <w:rPr>
                <w:rFonts w:ascii="Consolas" w:eastAsia="Consolas" w:hAnsi="Consolas" w:cs="Consolas"/>
                <w:sz w:val="17"/>
                <w:szCs w:val="17"/>
              </w:rPr>
              <w:t>|  Gemini</w:t>
            </w:r>
            <w:proofErr w:type="gramEnd"/>
            <w:r>
              <w:rPr>
                <w:rFonts w:ascii="Consolas" w:eastAsia="Consolas" w:hAnsi="Consolas" w:cs="Consolas"/>
                <w:sz w:val="17"/>
                <w:szCs w:val="17"/>
              </w:rPr>
              <w:t xml:space="preserve">     |</w:t>
            </w:r>
          </w:p>
          <w:p w14:paraId="0C58BA1B"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backups</w:t>
            </w:r>
            <w:proofErr w:type="gramEnd"/>
            <w:r>
              <w:rPr>
                <w:rFonts w:ascii="Consolas" w:eastAsia="Consolas" w:hAnsi="Consolas" w:cs="Consolas"/>
                <w:sz w:val="17"/>
                <w:szCs w:val="17"/>
              </w:rPr>
              <w:t xml:space="preserve"> + PITR built-in   |       </w:t>
            </w:r>
            <w:proofErr w:type="gramStart"/>
            <w:r>
              <w:rPr>
                <w:rFonts w:ascii="Consolas" w:eastAsia="Consolas" w:hAnsi="Consolas" w:cs="Consolas"/>
                <w:sz w:val="17"/>
                <w:szCs w:val="17"/>
              </w:rPr>
              <w:t>|  2.5</w:t>
            </w:r>
            <w:proofErr w:type="gramEnd"/>
            <w:r>
              <w:rPr>
                <w:rFonts w:ascii="Consolas" w:eastAsia="Consolas" w:hAnsi="Consolas" w:cs="Consolas"/>
                <w:sz w:val="17"/>
                <w:szCs w:val="17"/>
              </w:rPr>
              <w:t xml:space="preserve"> Pro/Flash|</w:t>
            </w:r>
          </w:p>
          <w:p w14:paraId="42E85A33" w14:textId="77777777" w:rsidR="00460AF0" w:rsidRDefault="00000000">
            <w:r>
              <w:rPr>
                <w:rFonts w:ascii="Consolas" w:eastAsia="Consolas" w:hAnsi="Consolas" w:cs="Consolas"/>
                <w:sz w:val="17"/>
                <w:szCs w:val="17"/>
              </w:rPr>
              <w:t xml:space="preserve">                          +---------------------------+       +-------------+</w:t>
            </w:r>
          </w:p>
          <w:p w14:paraId="66D93FCD" w14:textId="77777777" w:rsidR="00460AF0" w:rsidRDefault="00000000">
            <w:r>
              <w:rPr>
                <w:rFonts w:ascii="Consolas" w:eastAsia="Consolas" w:hAnsi="Consolas" w:cs="Consolas"/>
                <w:sz w:val="17"/>
                <w:szCs w:val="17"/>
              </w:rPr>
              <w:t xml:space="preserve"> </w:t>
            </w:r>
          </w:p>
          <w:p w14:paraId="37717D2E" w14:textId="77777777" w:rsidR="00460AF0" w:rsidRDefault="00000000">
            <w:r>
              <w:rPr>
                <w:rFonts w:ascii="Consolas" w:eastAsia="Consolas" w:hAnsi="Consolas" w:cs="Consolas"/>
                <w:sz w:val="17"/>
                <w:szCs w:val="17"/>
              </w:rPr>
              <w:t xml:space="preserve">                          +---------------------------+</w:t>
            </w:r>
          </w:p>
          <w:p w14:paraId="17DC2228"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OCI</w:t>
            </w:r>
            <w:proofErr w:type="gramEnd"/>
            <w:r>
              <w:rPr>
                <w:rFonts w:ascii="Consolas" w:eastAsia="Consolas" w:hAnsi="Consolas" w:cs="Consolas"/>
                <w:sz w:val="17"/>
                <w:szCs w:val="17"/>
              </w:rPr>
              <w:t xml:space="preserve"> Object Storage         |</w:t>
            </w:r>
          </w:p>
          <w:p w14:paraId="73172734"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S</w:t>
            </w:r>
            <w:proofErr w:type="gramEnd"/>
            <w:r>
              <w:rPr>
                <w:rFonts w:ascii="Consolas" w:eastAsia="Consolas" w:hAnsi="Consolas" w:cs="Consolas"/>
                <w:sz w:val="17"/>
                <w:szCs w:val="17"/>
              </w:rPr>
              <w:t>3-compatible API           |</w:t>
            </w:r>
          </w:p>
          <w:p w14:paraId="5A47EB74"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scorecards</w:t>
            </w:r>
            <w:proofErr w:type="gramEnd"/>
            <w:r>
              <w:rPr>
                <w:rFonts w:ascii="Consolas" w:eastAsia="Consolas" w:hAnsi="Consolas" w:cs="Consolas"/>
                <w:sz w:val="17"/>
                <w:szCs w:val="17"/>
              </w:rPr>
              <w:t>, profile photos |</w:t>
            </w:r>
          </w:p>
          <w:p w14:paraId="14209AD5" w14:textId="77777777" w:rsidR="00460AF0" w:rsidRDefault="00000000">
            <w:r>
              <w:rPr>
                <w:rFonts w:ascii="Consolas" w:eastAsia="Consolas" w:hAnsi="Consolas" w:cs="Consolas"/>
                <w:sz w:val="17"/>
                <w:szCs w:val="17"/>
              </w:rPr>
              <w:t xml:space="preserve">                          +---------------------------+</w:t>
            </w:r>
          </w:p>
          <w:p w14:paraId="41E0A11D" w14:textId="77777777" w:rsidR="00460AF0" w:rsidRDefault="00000000">
            <w:r>
              <w:rPr>
                <w:rFonts w:ascii="Consolas" w:eastAsia="Consolas" w:hAnsi="Consolas" w:cs="Consolas"/>
                <w:sz w:val="17"/>
                <w:szCs w:val="17"/>
              </w:rPr>
              <w:t xml:space="preserve"> </w:t>
            </w:r>
          </w:p>
          <w:p w14:paraId="6191B72A" w14:textId="77777777" w:rsidR="00460AF0" w:rsidRDefault="00000000">
            <w:r>
              <w:rPr>
                <w:rFonts w:ascii="Consolas" w:eastAsia="Consolas" w:hAnsi="Consolas" w:cs="Consolas"/>
                <w:sz w:val="17"/>
                <w:szCs w:val="17"/>
              </w:rPr>
              <w:t xml:space="preserve">  --------------------------------------------------------------------------</w:t>
            </w:r>
          </w:p>
          <w:p w14:paraId="2E2CBA19" w14:textId="77777777" w:rsidR="00460AF0" w:rsidRDefault="00000000">
            <w:r>
              <w:rPr>
                <w:rFonts w:ascii="Consolas" w:eastAsia="Consolas" w:hAnsi="Consolas" w:cs="Consolas"/>
                <w:sz w:val="17"/>
                <w:szCs w:val="17"/>
              </w:rPr>
              <w:t xml:space="preserve">  VM-STAGING (2 OCPU / 12 GB): identical docker-compose stack, points at a</w:t>
            </w:r>
          </w:p>
          <w:p w14:paraId="04EC23E2" w14:textId="77777777" w:rsidR="00460AF0" w:rsidRDefault="00000000">
            <w:r>
              <w:rPr>
                <w:rFonts w:ascii="Consolas" w:eastAsia="Consolas" w:hAnsi="Consolas" w:cs="Consolas"/>
                <w:sz w:val="17"/>
                <w:szCs w:val="17"/>
              </w:rPr>
              <w:t xml:space="preserve">  Neon branch of the prod DB. Gate for testing forward-only migrations.</w:t>
            </w:r>
          </w:p>
        </w:tc>
      </w:tr>
    </w:tbl>
    <w:p w14:paraId="332B9A73" w14:textId="77777777" w:rsidR="00460AF0" w:rsidRDefault="00000000">
      <w:pPr>
        <w:pStyle w:val="Heading2"/>
      </w:pPr>
      <w:bookmarkStart w:id="20" w:name="_Toc232518208"/>
      <w:r>
        <w:t>4.1 Component summary</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2160"/>
      </w:tblGrid>
      <w:tr w:rsidR="00460AF0" w14:paraId="380CBAF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AD0FF3A" w14:textId="77777777" w:rsidR="00460AF0" w:rsidRDefault="00000000">
            <w:r>
              <w:rPr>
                <w:b/>
                <w:bCs/>
                <w:color w:val="FFFFFF"/>
                <w:sz w:val="21"/>
                <w:szCs w:val="21"/>
              </w:rPr>
              <w:t>Component</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EDC188E" w14:textId="77777777" w:rsidR="00460AF0" w:rsidRDefault="00000000">
            <w:r>
              <w:rPr>
                <w:b/>
                <w:bCs/>
                <w:color w:val="FFFFFF"/>
                <w:sz w:val="21"/>
                <w:szCs w:val="21"/>
              </w:rPr>
              <w:t>Role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CA6DA2C" w14:textId="77777777" w:rsidR="00460AF0" w:rsidRDefault="00000000">
            <w:r>
              <w:rPr>
                <w:b/>
                <w:bCs/>
                <w:color w:val="FFFFFF"/>
                <w:sz w:val="21"/>
                <w:szCs w:val="21"/>
              </w:rPr>
              <w:t>Hosted On</w:t>
            </w:r>
          </w:p>
        </w:tc>
      </w:tr>
      <w:tr w:rsidR="00460AF0" w14:paraId="2493E7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6DDF5C" w14:textId="77777777" w:rsidR="00460AF0" w:rsidRDefault="00000000">
            <w:pPr>
              <w:spacing w:after="40"/>
            </w:pPr>
            <w:r>
              <w:rPr>
                <w:sz w:val="21"/>
                <w:szCs w:val="21"/>
              </w:rPr>
              <w:t>Next.js core (“web”)</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1EC4C2" w14:textId="77777777" w:rsidR="00460AF0" w:rsidRDefault="00000000">
            <w:pPr>
              <w:spacing w:after="40"/>
            </w:pPr>
            <w:r>
              <w:rPr>
                <w:sz w:val="21"/>
                <w:szCs w:val="21"/>
              </w:rPr>
              <w:t>Auth, RBAC, consent, players, academies, tournaments, scouts, verification, evaluations — the modular monolith.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6F1561" w14:textId="77777777" w:rsidR="00460AF0" w:rsidRDefault="00000000">
            <w:pPr>
              <w:spacing w:after="40"/>
            </w:pPr>
            <w:r>
              <w:rPr>
                <w:sz w:val="21"/>
                <w:szCs w:val="21"/>
              </w:rPr>
              <w:t>VM-PROD (Oracle Ampere A1, Docker)</w:t>
            </w:r>
          </w:p>
        </w:tc>
      </w:tr>
      <w:tr w:rsidR="00460AF0" w14:paraId="41B433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937556F" w14:textId="77777777" w:rsidR="00460AF0" w:rsidRDefault="00000000">
            <w:pPr>
              <w:spacing w:after="40"/>
            </w:pPr>
            <w:proofErr w:type="spellStart"/>
            <w:r>
              <w:rPr>
                <w:sz w:val="21"/>
                <w:szCs w:val="21"/>
              </w:rPr>
              <w:t>FastAPI</w:t>
            </w:r>
            <w:proofErr w:type="spellEnd"/>
            <w:r>
              <w:rPr>
                <w:sz w:val="21"/>
                <w:szCs w:val="21"/>
              </w:rPr>
              <w:t xml:space="preserve"> compute (“compute”)</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AD56794" w14:textId="77777777" w:rsidR="00460AF0" w:rsidRDefault="00000000">
            <w:pPr>
              <w:spacing w:after="40"/>
            </w:pPr>
            <w:r>
              <w:rPr>
                <w:sz w:val="21"/>
                <w:szCs w:val="21"/>
              </w:rPr>
              <w:t xml:space="preserve">OCR, AI video analysis (Gemini), AI psych analysis (Gemini), </w:t>
            </w:r>
            <w:proofErr w:type="spellStart"/>
            <w:r>
              <w:rPr>
                <w:sz w:val="21"/>
                <w:szCs w:val="21"/>
              </w:rPr>
              <w:t>SportX</w:t>
            </w:r>
            <w:proofErr w:type="spellEnd"/>
            <w:r>
              <w:rPr>
                <w:sz w:val="21"/>
                <w:szCs w:val="21"/>
              </w:rPr>
              <w:t xml:space="preserve"> Score engine, Trust scoring.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7F373F5" w14:textId="77777777" w:rsidR="00460AF0" w:rsidRDefault="00000000">
            <w:pPr>
              <w:spacing w:after="40"/>
            </w:pPr>
            <w:r>
              <w:rPr>
                <w:sz w:val="21"/>
                <w:szCs w:val="21"/>
              </w:rPr>
              <w:t>VM-PROD (Oracle Ampere A1, Docker)</w:t>
            </w:r>
          </w:p>
        </w:tc>
      </w:tr>
      <w:tr w:rsidR="00460AF0" w14:paraId="79719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2E699B" w14:textId="77777777" w:rsidR="00460AF0" w:rsidRDefault="00000000">
            <w:pPr>
              <w:spacing w:after="40"/>
            </w:pPr>
            <w:r>
              <w:rPr>
                <w:sz w:val="21"/>
                <w:szCs w:val="21"/>
              </w:rPr>
              <w:t>web-worker (</w:t>
            </w:r>
            <w:proofErr w:type="spellStart"/>
            <w:r>
              <w:rPr>
                <w:sz w:val="21"/>
                <w:szCs w:val="21"/>
              </w:rPr>
              <w:t>BullMQ</w:t>
            </w:r>
            <w:proofErr w:type="spellEnd"/>
            <w:r>
              <w:rPr>
                <w:sz w:val="21"/>
                <w:szCs w:val="21"/>
              </w:rPr>
              <w: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963447" w14:textId="77777777" w:rsidR="00460AF0" w:rsidRDefault="00000000">
            <w:pPr>
              <w:spacing w:after="40"/>
            </w:pPr>
            <w:r>
              <w:rPr>
                <w:sz w:val="21"/>
                <w:szCs w:val="21"/>
              </w:rPr>
              <w:t>Background jobs originating from the Next.js core (e.g., notifications, score-recompute triggers).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16060E2" w14:textId="77777777" w:rsidR="00460AF0" w:rsidRDefault="00000000">
            <w:pPr>
              <w:spacing w:after="40"/>
            </w:pPr>
            <w:r>
              <w:rPr>
                <w:sz w:val="21"/>
                <w:szCs w:val="21"/>
              </w:rPr>
              <w:t>VM-PROD (separate process/container)</w:t>
            </w:r>
          </w:p>
        </w:tc>
      </w:tr>
      <w:tr w:rsidR="00460AF0" w14:paraId="13AD1C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5B3AC2A" w14:textId="77777777" w:rsidR="00460AF0" w:rsidRDefault="00000000">
            <w:pPr>
              <w:spacing w:after="40"/>
            </w:pPr>
            <w:r>
              <w:rPr>
                <w:sz w:val="21"/>
                <w:szCs w:val="21"/>
              </w:rPr>
              <w:lastRenderedPageBreak/>
              <w:t>compute-worker (ARQ)</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8E091D0" w14:textId="77777777" w:rsidR="00460AF0" w:rsidRDefault="00000000">
            <w:pPr>
              <w:spacing w:after="40"/>
            </w:pPr>
            <w:r>
              <w:rPr>
                <w:sz w:val="21"/>
                <w:szCs w:val="21"/>
              </w:rPr>
              <w:t>Background jobs from the compute service — primarily Gemini API calls (async, 30–90s each).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A46A823" w14:textId="77777777" w:rsidR="00460AF0" w:rsidRDefault="00000000">
            <w:pPr>
              <w:spacing w:after="40"/>
            </w:pPr>
            <w:r>
              <w:rPr>
                <w:sz w:val="21"/>
                <w:szCs w:val="21"/>
              </w:rPr>
              <w:t>VM-PROD (separate process/container)</w:t>
            </w:r>
          </w:p>
        </w:tc>
      </w:tr>
      <w:tr w:rsidR="00460AF0" w14:paraId="361DD4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36FFB9" w14:textId="77777777" w:rsidR="00460AF0" w:rsidRDefault="00000000">
            <w:pPr>
              <w:spacing w:after="40"/>
            </w:pPr>
            <w:r>
              <w:rPr>
                <w:sz w:val="21"/>
                <w:szCs w:val="21"/>
              </w:rPr>
              <w:t>Redis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FFD43D6" w14:textId="77777777" w:rsidR="00460AF0" w:rsidRDefault="00000000">
            <w:pPr>
              <w:spacing w:after="40"/>
            </w:pPr>
            <w:r>
              <w:rPr>
                <w:sz w:val="21"/>
                <w:szCs w:val="21"/>
              </w:rPr>
              <w:t xml:space="preserve">Shared broker for </w:t>
            </w:r>
            <w:proofErr w:type="spellStart"/>
            <w:r>
              <w:rPr>
                <w:sz w:val="21"/>
                <w:szCs w:val="21"/>
              </w:rPr>
              <w:t>BullMQ</w:t>
            </w:r>
            <w:proofErr w:type="spellEnd"/>
            <w:r>
              <w:rPr>
                <w:sz w:val="21"/>
                <w:szCs w:val="21"/>
              </w:rPr>
              <w:t xml:space="preserve"> and ARQ (separate logical DBs / key prefixes).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20244F" w14:textId="77777777" w:rsidR="00460AF0" w:rsidRDefault="00000000">
            <w:pPr>
              <w:spacing w:after="40"/>
            </w:pPr>
            <w:r>
              <w:rPr>
                <w:sz w:val="21"/>
                <w:szCs w:val="21"/>
              </w:rPr>
              <w:t>VM-PROD (Docker)</w:t>
            </w:r>
          </w:p>
        </w:tc>
      </w:tr>
      <w:tr w:rsidR="00460AF0" w14:paraId="6B036E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15CB909" w14:textId="77777777" w:rsidR="00460AF0" w:rsidRDefault="00000000">
            <w:pPr>
              <w:spacing w:after="40"/>
            </w:pPr>
            <w:r>
              <w:rPr>
                <w:sz w:val="21"/>
                <w:szCs w:val="21"/>
              </w:rPr>
              <w:t>Caddy</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D335E98" w14:textId="77777777" w:rsidR="00460AF0" w:rsidRDefault="00000000">
            <w:pPr>
              <w:spacing w:after="40"/>
            </w:pPr>
            <w:r>
              <w:rPr>
                <w:sz w:val="21"/>
                <w:szCs w:val="21"/>
              </w:rPr>
              <w:t>Reverse proxy: routes /</w:t>
            </w:r>
            <w:proofErr w:type="spellStart"/>
            <w:r>
              <w:rPr>
                <w:sz w:val="21"/>
                <w:szCs w:val="21"/>
              </w:rPr>
              <w:t>api</w:t>
            </w:r>
            <w:proofErr w:type="spellEnd"/>
            <w:r>
              <w:rPr>
                <w:sz w:val="21"/>
                <w:szCs w:val="21"/>
              </w:rPr>
              <w:t xml:space="preserve">/* to </w:t>
            </w:r>
            <w:proofErr w:type="spellStart"/>
            <w:r>
              <w:rPr>
                <w:sz w:val="21"/>
                <w:szCs w:val="21"/>
              </w:rPr>
              <w:t>FastAPI</w:t>
            </w:r>
            <w:proofErr w:type="spellEnd"/>
            <w:r>
              <w:rPr>
                <w:sz w:val="21"/>
                <w:szCs w:val="21"/>
              </w:rPr>
              <w:t>, everything else to Next.js. TLS handled upstream by Cloudflare.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6C0BC45" w14:textId="77777777" w:rsidR="00460AF0" w:rsidRDefault="00000000">
            <w:pPr>
              <w:spacing w:after="40"/>
            </w:pPr>
            <w:r>
              <w:rPr>
                <w:sz w:val="21"/>
                <w:szCs w:val="21"/>
              </w:rPr>
              <w:t>VM-PROD (Docker)</w:t>
            </w:r>
          </w:p>
        </w:tc>
      </w:tr>
      <w:tr w:rsidR="00460AF0" w14:paraId="3FF8E9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BC5A64" w14:textId="77777777" w:rsidR="00460AF0" w:rsidRDefault="00000000">
            <w:pPr>
              <w:spacing w:after="40"/>
            </w:pPr>
            <w:proofErr w:type="spellStart"/>
            <w:r>
              <w:rPr>
                <w:sz w:val="21"/>
                <w:szCs w:val="21"/>
              </w:rPr>
              <w:t>cloudflared</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DE4B9C5" w14:textId="77777777" w:rsidR="00460AF0" w:rsidRDefault="00000000">
            <w:pPr>
              <w:spacing w:after="40"/>
            </w:pPr>
            <w:r>
              <w:rPr>
                <w:sz w:val="21"/>
                <w:szCs w:val="21"/>
              </w:rPr>
              <w:t>Outbound-only tunnel to Cloudflare edge — the VM has no open inbound ports or public IP exposure.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B795C2" w14:textId="77777777" w:rsidR="00460AF0" w:rsidRDefault="00000000">
            <w:pPr>
              <w:spacing w:after="40"/>
            </w:pPr>
            <w:r>
              <w:rPr>
                <w:sz w:val="21"/>
                <w:szCs w:val="21"/>
              </w:rPr>
              <w:t>VM-PROD (Docker)</w:t>
            </w:r>
          </w:p>
        </w:tc>
      </w:tr>
      <w:tr w:rsidR="00460AF0" w14:paraId="782D6D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B144C90" w14:textId="77777777" w:rsidR="00460AF0" w:rsidRDefault="00000000">
            <w:pPr>
              <w:spacing w:after="40"/>
            </w:pPr>
            <w:r>
              <w:rPr>
                <w:sz w:val="21"/>
                <w:szCs w:val="21"/>
              </w:rPr>
              <w:t>PostgreSQL</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4CA0547" w14:textId="77777777" w:rsidR="00460AF0" w:rsidRDefault="00000000">
            <w:pPr>
              <w:spacing w:after="40"/>
            </w:pPr>
            <w:r>
              <w:rPr>
                <w:sz w:val="21"/>
                <w:szCs w:val="21"/>
              </w:rPr>
              <w:t>Single relational database for both services, accessed via Neon's pooled connection string.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539743F" w14:textId="77777777" w:rsidR="00460AF0" w:rsidRDefault="00000000">
            <w:pPr>
              <w:spacing w:after="40"/>
            </w:pPr>
            <w:r>
              <w:rPr>
                <w:sz w:val="21"/>
                <w:szCs w:val="21"/>
              </w:rPr>
              <w:t>Neon (managed, external)</w:t>
            </w:r>
          </w:p>
        </w:tc>
      </w:tr>
      <w:tr w:rsidR="00460AF0" w14:paraId="34126C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D28930" w14:textId="77777777" w:rsidR="00460AF0" w:rsidRDefault="00000000">
            <w:pPr>
              <w:spacing w:after="40"/>
            </w:pPr>
            <w:r>
              <w:rPr>
                <w:sz w:val="21"/>
                <w:szCs w:val="21"/>
              </w:rPr>
              <w:t>Object Storage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4E59AA2" w14:textId="77777777" w:rsidR="00460AF0" w:rsidRDefault="00000000">
            <w:pPr>
              <w:spacing w:after="40"/>
            </w:pPr>
            <w:r>
              <w:rPr>
                <w:sz w:val="21"/>
                <w:szCs w:val="21"/>
              </w:rPr>
              <w:t>Scorecard images, profile photos, exported documents. S3-compatible API.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769E210" w14:textId="77777777" w:rsidR="00460AF0" w:rsidRDefault="00000000">
            <w:pPr>
              <w:spacing w:after="40"/>
            </w:pPr>
            <w:r>
              <w:rPr>
                <w:sz w:val="21"/>
                <w:szCs w:val="21"/>
              </w:rPr>
              <w:t>OCI Object Storage (managed, same region as compute)</w:t>
            </w:r>
          </w:p>
        </w:tc>
      </w:tr>
      <w:tr w:rsidR="00460AF0" w14:paraId="11C1CE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1E8903E" w14:textId="77777777" w:rsidR="00460AF0" w:rsidRDefault="00000000">
            <w:pPr>
              <w:spacing w:after="40"/>
            </w:pPr>
            <w:r>
              <w:rPr>
                <w:sz w:val="21"/>
                <w:szCs w:val="21"/>
              </w:rPr>
              <w:t>Gemini 2.5 Pro / Flash</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1F26874" w14:textId="77777777" w:rsidR="00460AF0" w:rsidRDefault="00000000">
            <w:pPr>
              <w:spacing w:after="40"/>
            </w:pPr>
            <w:r>
              <w:rPr>
                <w:sz w:val="21"/>
                <w:szCs w:val="21"/>
              </w:rPr>
              <w:t>AI video technique analysis (Pro) and psychological-profile analysis (Flash).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B9DDA06" w14:textId="77777777" w:rsidR="00460AF0" w:rsidRDefault="00000000">
            <w:pPr>
              <w:spacing w:after="40"/>
            </w:pPr>
            <w:r>
              <w:rPr>
                <w:sz w:val="21"/>
                <w:szCs w:val="21"/>
              </w:rPr>
              <w:t>Google (external API)</w:t>
            </w:r>
          </w:p>
        </w:tc>
      </w:tr>
      <w:tr w:rsidR="00460AF0" w14:paraId="09799C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13592D" w14:textId="77777777" w:rsidR="00460AF0" w:rsidRDefault="00000000">
            <w:pPr>
              <w:spacing w:after="40"/>
            </w:pPr>
            <w:r>
              <w:rPr>
                <w:sz w:val="21"/>
                <w:szCs w:val="21"/>
              </w:rPr>
              <w:t>KYC Provider (AUA)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850F5F4" w14:textId="77777777" w:rsidR="00460AF0" w:rsidRDefault="00000000">
            <w:pPr>
              <w:spacing w:after="40"/>
            </w:pPr>
            <w:r>
              <w:rPr>
                <w:sz w:val="21"/>
                <w:szCs w:val="21"/>
              </w:rPr>
              <w:t xml:space="preserve">Aadhaar / </w:t>
            </w:r>
            <w:proofErr w:type="spellStart"/>
            <w:r>
              <w:rPr>
                <w:sz w:val="21"/>
                <w:szCs w:val="21"/>
              </w:rPr>
              <w:t>DigiLocker</w:t>
            </w:r>
            <w:proofErr w:type="spellEnd"/>
            <w:r>
              <w:rPr>
                <w:sz w:val="21"/>
                <w:szCs w:val="21"/>
              </w:rPr>
              <w:t xml:space="preserve"> identity verification.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F86CFA" w14:textId="77777777" w:rsidR="00460AF0" w:rsidRDefault="00000000">
            <w:pPr>
              <w:spacing w:after="40"/>
            </w:pPr>
            <w:proofErr w:type="spellStart"/>
            <w:r>
              <w:rPr>
                <w:sz w:val="21"/>
                <w:szCs w:val="21"/>
              </w:rPr>
              <w:t>Surepass</w:t>
            </w:r>
            <w:proofErr w:type="spellEnd"/>
            <w:r>
              <w:rPr>
                <w:sz w:val="21"/>
                <w:szCs w:val="21"/>
              </w:rPr>
              <w:t xml:space="preserve"> → </w:t>
            </w:r>
            <w:proofErr w:type="spellStart"/>
            <w:r>
              <w:rPr>
                <w:sz w:val="21"/>
                <w:szCs w:val="21"/>
              </w:rPr>
              <w:t>Signzy</w:t>
            </w:r>
            <w:proofErr w:type="spellEnd"/>
            <w:r>
              <w:rPr>
                <w:sz w:val="21"/>
                <w:szCs w:val="21"/>
              </w:rPr>
              <w:t xml:space="preserve"> (external, pending entity registration — see Section 10.3)</w:t>
            </w:r>
          </w:p>
        </w:tc>
      </w:tr>
    </w:tbl>
    <w:p w14:paraId="19800544" w14:textId="77777777" w:rsidR="00460AF0" w:rsidRDefault="00000000">
      <w:r>
        <w:br w:type="page"/>
      </w:r>
    </w:p>
    <w:p w14:paraId="5F56B10E" w14:textId="77777777" w:rsidR="00460AF0" w:rsidRDefault="00000000">
      <w:pPr>
        <w:pStyle w:val="Heading1"/>
      </w:pPr>
      <w:bookmarkStart w:id="21" w:name="_Toc232518209"/>
      <w:r>
        <w:lastRenderedPageBreak/>
        <w:t>5. Hosting &amp; Infrastructure</w:t>
      </w:r>
      <w:bookmarkEnd w:id="21"/>
    </w:p>
    <w:p w14:paraId="1BD35E80" w14:textId="77777777" w:rsidR="00460AF0" w:rsidRDefault="00000000">
      <w:pPr>
        <w:spacing w:after="160"/>
      </w:pPr>
      <w:r>
        <w:t xml:space="preserve">V1 infrastructure is built entirely on Always-Free tiers. This section documents every component, the exact free-tier limits that cover </w:t>
      </w:r>
      <w:proofErr w:type="spellStart"/>
      <w:r>
        <w:t>SportX’s</w:t>
      </w:r>
      <w:proofErr w:type="spellEnd"/>
      <w:r>
        <w:t xml:space="preserve"> expected V1 load, the resource budget for the production VM, the security posture, and the CI/CD and disaster-recovery strategy.</w:t>
      </w:r>
    </w:p>
    <w:p w14:paraId="16DD0402" w14:textId="77777777" w:rsidR="00460AF0" w:rsidRDefault="00000000">
      <w:pPr>
        <w:pStyle w:val="Heading2"/>
      </w:pPr>
      <w:bookmarkStart w:id="22" w:name="_Toc232518210"/>
      <w:r>
        <w:t>5.1 Sizing: total active users vs. concurrent connections</w:t>
      </w:r>
      <w:bookmarkEnd w:id="22"/>
    </w:p>
    <w:p w14:paraId="37EF7A59" w14:textId="77777777" w:rsidR="00460AF0" w:rsidRDefault="00000000">
      <w:pPr>
        <w:spacing w:after="160"/>
      </w:pPr>
      <w:r>
        <w:t>The target of 5,000–7,000 users is a total-active-users figure, not a simultaneous-connections count. This distinction is critical to understanding why the hardware described in this section is sufficient.</w:t>
      </w:r>
    </w:p>
    <w:p w14:paraId="793575F4" w14:textId="77777777" w:rsidR="00460AF0" w:rsidRDefault="00000000">
      <w:pPr>
        <w:spacing w:after="160"/>
      </w:pPr>
      <w:r>
        <w:t xml:space="preserve">A realistic concurrent request estimate: at peak, roughly 1–5% of total active users are actively making HTTP requests at any given second. At 7,000 total active users, that is 70–350 simultaneous in-flight requests. The production VM (2 OCPU / 12 GB, running Next.js in PM2 cluster mode and </w:t>
      </w:r>
      <w:proofErr w:type="spellStart"/>
      <w:r>
        <w:t>FastAPI</w:t>
      </w:r>
      <w:proofErr w:type="spellEnd"/>
      <w:r>
        <w:t xml:space="preserve"> with 2 </w:t>
      </w:r>
      <w:proofErr w:type="spellStart"/>
      <w:r>
        <w:t>Uvicorn</w:t>
      </w:r>
      <w:proofErr w:type="spellEnd"/>
      <w:r>
        <w:t xml:space="preserve"> workers) is well within capacity for this load. Neon’s connection pooler handles the database connection pressure that serverless environments typically cause.</w:t>
      </w:r>
    </w:p>
    <w:p w14:paraId="12FB18BD" w14:textId="77777777" w:rsidR="00460AF0" w:rsidRDefault="00000000">
      <w:pPr>
        <w:pBdr>
          <w:left w:val="single" w:sz="24" w:space="8" w:color="C0504D"/>
        </w:pBdr>
        <w:shd w:val="clear" w:color="auto" w:fill="FCEBEB"/>
        <w:spacing w:before="120" w:after="160"/>
      </w:pPr>
      <w:r>
        <w:rPr>
          <w:b/>
          <w:bCs/>
        </w:rPr>
        <w:t xml:space="preserve">WARNING:  </w:t>
      </w:r>
      <w:r>
        <w:t>If the target ever shifts to mean 5,000–7,000 truly simultaneous HTTP requests (i.e., 7,000 users all submitting forms at the exact same second), this VM would need to be resized toward the full 4 OCPU / 24 GB allocation and potentially load-balanced across two VMs. Monitor average concurrent requests in Sentry performance traces; if p95 latency under normal load consistently exceeds 800ms, that is the scale-up signal.</w:t>
      </w:r>
    </w:p>
    <w:p w14:paraId="45F0D151" w14:textId="77777777" w:rsidR="00460AF0" w:rsidRDefault="00000000">
      <w:pPr>
        <w:pStyle w:val="Heading2"/>
      </w:pPr>
      <w:bookmarkStart w:id="23" w:name="_Toc232518211"/>
      <w:r>
        <w:t>5.2 Oracle Cloud Ampere A1 — the free tier in detail</w:t>
      </w:r>
      <w:bookmarkEnd w:id="23"/>
    </w:p>
    <w:p w14:paraId="429AF548" w14:textId="77777777" w:rsidR="00460AF0" w:rsidRDefault="00000000">
      <w:pPr>
        <w:spacing w:after="160"/>
      </w:pPr>
      <w:r>
        <w:t>Oracle’s Always Free tier provides 4 ARM-based Ampere A1 OCPU cores and 24 GB of RAM, usable as a single 4/24 VM or split across up to four VMs. The allocation is monthly: 3,000 OCPU-hours and 18,000 GB-hours per month. Running two VMs (VM-PROD at 2 OCPU/12 GB and VM-STAGING at 2 OCPU/12 GB) 24/7 consumes exactly 2,920 OCPU-hours and 17,520 GB-hours — both comfortably under the 3,000 / 18,000 limits, with a margin for the hours when both VMs are running at peak.</w:t>
      </w:r>
    </w:p>
    <w:p w14:paraId="4DC0915D" w14:textId="77777777" w:rsidR="00460AF0" w:rsidRDefault="00000000">
      <w:pPr>
        <w:spacing w:after="160"/>
      </w:pPr>
      <w:r>
        <w:t>Additionally, Oracle Always Free provides 200 GB of boot volume block storage and 10 TB of outbound data transfer per month.</w:t>
      </w:r>
    </w:p>
    <w:p w14:paraId="6F957E30" w14:textId="77777777" w:rsidR="00460AF0" w:rsidRDefault="00000000">
      <w:pPr>
        <w:pBdr>
          <w:left w:val="single" w:sz="24" w:space="8" w:color="BF8F00"/>
        </w:pBdr>
        <w:shd w:val="clear" w:color="auto" w:fill="FFF2CC"/>
        <w:spacing w:before="120" w:after="160"/>
      </w:pPr>
      <w:r>
        <w:rPr>
          <w:b/>
          <w:bCs/>
        </w:rPr>
        <w:t xml:space="preserve">NOTE:  </w:t>
      </w:r>
      <w:r>
        <w:t>ARM architecture (aarch64) is used throughout. Verify that every Docker image in the stack has an ARM64 build available before starting VM setup. All images listed in Section 5.4 have confirmed ARM64 builds on Docker Hub as of June 2026, but this should be re-confirmed at setup time.</w:t>
      </w:r>
    </w:p>
    <w:p w14:paraId="5516FCBC" w14:textId="77777777" w:rsidR="00460AF0" w:rsidRDefault="00000000">
      <w:pPr>
        <w:pBdr>
          <w:left w:val="single" w:sz="24" w:space="8" w:color="C0504D"/>
        </w:pBdr>
        <w:shd w:val="clear" w:color="auto" w:fill="FCEBEB"/>
        <w:spacing w:before="120" w:after="160"/>
      </w:pPr>
      <w:r>
        <w:rPr>
          <w:b/>
          <w:bCs/>
        </w:rPr>
        <w:t xml:space="preserve">WARNING:  </w:t>
      </w:r>
      <w:r>
        <w:t>Oracle Free tier accounts can be suspended without clear documentation of the reason, separate from the official overallocation policy. The official policy states that Ampere A1 instances are disabled and deleted after 30 days if the account exceeds Always-Free limits. Undocumented suspensions are anecdotal but reported on community forums. This is why Neon (not self-hosted Postgres) holds all persistent data: if an OCI instance is lost, data survives in Neon and the application layer can be rebuilt on a new VM within 1–2 hours from the docker-</w:t>
      </w:r>
      <w:proofErr w:type="spellStart"/>
      <w:r>
        <w:t>compose.yml</w:t>
      </w:r>
      <w:proofErr w:type="spellEnd"/>
      <w:r>
        <w:t xml:space="preserve"> in version control.</w:t>
      </w:r>
    </w:p>
    <w:p w14:paraId="444EAAA5" w14:textId="77777777" w:rsidR="005F046A" w:rsidRDefault="005F046A">
      <w:pPr>
        <w:pStyle w:val="Heading2"/>
      </w:pPr>
      <w:bookmarkStart w:id="24" w:name="_Toc232518212"/>
    </w:p>
    <w:p w14:paraId="170849E9" w14:textId="77777777" w:rsidR="005F046A" w:rsidRDefault="005F046A">
      <w:pPr>
        <w:pStyle w:val="Heading2"/>
      </w:pPr>
    </w:p>
    <w:p w14:paraId="6DEA9787" w14:textId="18F5569B" w:rsidR="00460AF0" w:rsidRDefault="00000000">
      <w:pPr>
        <w:pStyle w:val="Heading2"/>
      </w:pPr>
      <w:r>
        <w:lastRenderedPageBreak/>
        <w:t>5.3 Region selection</w:t>
      </w:r>
      <w:bookmarkEnd w:id="24"/>
    </w:p>
    <w:p w14:paraId="5BC41113" w14:textId="77777777" w:rsidR="00460AF0" w:rsidRDefault="00000000">
      <w:pPr>
        <w:pBdr>
          <w:left w:val="single" w:sz="24" w:space="8" w:color="548235"/>
        </w:pBdr>
        <w:shd w:val="clear" w:color="auto" w:fill="EAF3DE"/>
        <w:spacing w:before="120" w:after="160"/>
      </w:pPr>
      <w:r>
        <w:rPr>
          <w:b/>
          <w:bCs/>
        </w:rPr>
        <w:t xml:space="preserve">DECISION:  </w:t>
      </w:r>
      <w:r>
        <w:t>OCI region: ap-hyderabad-1 (India South), with ap-mumbai-1 (India West) as the fallback if Hyderabad capacity is unavailable at signup. Both are Indian regions. Both have Ampere A1 availability.</w:t>
      </w:r>
    </w:p>
    <w:p w14:paraId="0BCFE9A3" w14:textId="77777777" w:rsidR="00460AF0" w:rsidRDefault="00000000">
      <w:pPr>
        <w:pBdr>
          <w:left w:val="single" w:sz="24" w:space="8" w:color="2E75B6"/>
        </w:pBdr>
        <w:shd w:val="clear" w:color="auto" w:fill="E6F1FB"/>
        <w:spacing w:before="120" w:after="160"/>
      </w:pPr>
      <w:r>
        <w:rPr>
          <w:b/>
          <w:bCs/>
        </w:rPr>
        <w:t xml:space="preserve">WHY THIS CHOICE:  </w:t>
      </w:r>
      <w:r>
        <w:t>Hosting in India gives the lowest round-trip latency for an entirely-Indian user base (typically 10–30ms less than a Singapore or US region). More importantly, compute running in India strengthens the data-residency argument for Aadhaar-adjacent data (see Section 10.4) — even if the data itself lives in Neon (external), the processing layer that handles Aadhaar API calls is on-shore.</w:t>
      </w:r>
    </w:p>
    <w:p w14:paraId="4242BCA0" w14:textId="77777777" w:rsidR="00460AF0" w:rsidRDefault="00000000">
      <w:pPr>
        <w:pStyle w:val="Heading2"/>
      </w:pPr>
      <w:bookmarkStart w:id="25" w:name="_Toc232518213"/>
      <w:r>
        <w:t>5.4 docker-compose structure</w:t>
      </w:r>
      <w:bookmarkEnd w:id="25"/>
    </w:p>
    <w:p w14:paraId="154B18A0" w14:textId="77777777" w:rsidR="00460AF0" w:rsidRDefault="00000000">
      <w:pPr>
        <w:spacing w:after="160"/>
      </w:pPr>
      <w:r>
        <w:t>All services on VM-PROD run via a single docker-</w:t>
      </w:r>
      <w:proofErr w:type="spellStart"/>
      <w:r>
        <w:t>compose.yml</w:t>
      </w:r>
      <w:proofErr w:type="spellEnd"/>
      <w:r>
        <w:t>. This is the source of truth for what runs on the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5CF720D8"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7CFC6513" w14:textId="77777777" w:rsidR="00460AF0" w:rsidRDefault="00000000">
            <w:r>
              <w:rPr>
                <w:rFonts w:ascii="Consolas" w:eastAsia="Consolas" w:hAnsi="Consolas" w:cs="Consolas"/>
                <w:sz w:val="17"/>
                <w:szCs w:val="17"/>
              </w:rPr>
              <w:t>version: '3.9'</w:t>
            </w:r>
          </w:p>
          <w:p w14:paraId="79BE7785" w14:textId="77777777" w:rsidR="00460AF0" w:rsidRDefault="00000000">
            <w:r>
              <w:rPr>
                <w:rFonts w:ascii="Consolas" w:eastAsia="Consolas" w:hAnsi="Consolas" w:cs="Consolas"/>
                <w:sz w:val="17"/>
                <w:szCs w:val="17"/>
              </w:rPr>
              <w:t xml:space="preserve"> </w:t>
            </w:r>
          </w:p>
          <w:p w14:paraId="1AFC1FA1" w14:textId="77777777" w:rsidR="00460AF0" w:rsidRDefault="00000000">
            <w:r>
              <w:rPr>
                <w:rFonts w:ascii="Consolas" w:eastAsia="Consolas" w:hAnsi="Consolas" w:cs="Consolas"/>
                <w:sz w:val="17"/>
                <w:szCs w:val="17"/>
              </w:rPr>
              <w:t>services:</w:t>
            </w:r>
          </w:p>
          <w:p w14:paraId="55563622" w14:textId="77777777" w:rsidR="00460AF0" w:rsidRDefault="00000000">
            <w:r>
              <w:rPr>
                <w:rFonts w:ascii="Consolas" w:eastAsia="Consolas" w:hAnsi="Consolas" w:cs="Consolas"/>
                <w:sz w:val="17"/>
                <w:szCs w:val="17"/>
              </w:rPr>
              <w:t xml:space="preserve"> </w:t>
            </w:r>
          </w:p>
          <w:p w14:paraId="67679D9A" w14:textId="77777777" w:rsidR="00460AF0" w:rsidRDefault="00000000">
            <w:r>
              <w:rPr>
                <w:rFonts w:ascii="Consolas" w:eastAsia="Consolas" w:hAnsi="Consolas" w:cs="Consolas"/>
                <w:sz w:val="17"/>
                <w:szCs w:val="17"/>
              </w:rPr>
              <w:t xml:space="preserve">  # ---- Ingress ----</w:t>
            </w:r>
          </w:p>
          <w:p w14:paraId="0D160254"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cloudflared</w:t>
            </w:r>
            <w:proofErr w:type="spellEnd"/>
            <w:r>
              <w:rPr>
                <w:rFonts w:ascii="Consolas" w:eastAsia="Consolas" w:hAnsi="Consolas" w:cs="Consolas"/>
                <w:sz w:val="17"/>
                <w:szCs w:val="17"/>
              </w:rPr>
              <w:t>:</w:t>
            </w:r>
          </w:p>
          <w:p w14:paraId="2063FAC7" w14:textId="77777777" w:rsidR="00460AF0" w:rsidRDefault="00000000">
            <w:r>
              <w:rPr>
                <w:rFonts w:ascii="Consolas" w:eastAsia="Consolas" w:hAnsi="Consolas" w:cs="Consolas"/>
                <w:sz w:val="17"/>
                <w:szCs w:val="17"/>
              </w:rPr>
              <w:t xml:space="preserve">    image: </w:t>
            </w:r>
            <w:proofErr w:type="spellStart"/>
            <w:r>
              <w:rPr>
                <w:rFonts w:ascii="Consolas" w:eastAsia="Consolas" w:hAnsi="Consolas" w:cs="Consolas"/>
                <w:sz w:val="17"/>
                <w:szCs w:val="17"/>
              </w:rPr>
              <w:t>cloudflare</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cloudflared:latest</w:t>
            </w:r>
            <w:proofErr w:type="spellEnd"/>
            <w:proofErr w:type="gramEnd"/>
            <w:r>
              <w:rPr>
                <w:rFonts w:ascii="Consolas" w:eastAsia="Consolas" w:hAnsi="Consolas" w:cs="Consolas"/>
                <w:sz w:val="17"/>
                <w:szCs w:val="17"/>
              </w:rPr>
              <w:t xml:space="preserve">          # ARM64 available</w:t>
            </w:r>
          </w:p>
          <w:p w14:paraId="369868DA" w14:textId="77777777" w:rsidR="00460AF0" w:rsidRDefault="00000000">
            <w:r>
              <w:rPr>
                <w:rFonts w:ascii="Consolas" w:eastAsia="Consolas" w:hAnsi="Consolas" w:cs="Consolas"/>
                <w:sz w:val="17"/>
                <w:szCs w:val="17"/>
              </w:rPr>
              <w:t xml:space="preserve">    restart: always</w:t>
            </w:r>
          </w:p>
          <w:p w14:paraId="0FFB54C1" w14:textId="77777777" w:rsidR="00460AF0" w:rsidRDefault="00000000">
            <w:r>
              <w:rPr>
                <w:rFonts w:ascii="Consolas" w:eastAsia="Consolas" w:hAnsi="Consolas" w:cs="Consolas"/>
                <w:sz w:val="17"/>
                <w:szCs w:val="17"/>
              </w:rPr>
              <w:t xml:space="preserve">    command: tunnel --no-</w:t>
            </w:r>
            <w:proofErr w:type="spellStart"/>
            <w:r>
              <w:rPr>
                <w:rFonts w:ascii="Consolas" w:eastAsia="Consolas" w:hAnsi="Consolas" w:cs="Consolas"/>
                <w:sz w:val="17"/>
                <w:szCs w:val="17"/>
              </w:rPr>
              <w:t>autoupdate</w:t>
            </w:r>
            <w:proofErr w:type="spellEnd"/>
            <w:r>
              <w:rPr>
                <w:rFonts w:ascii="Consolas" w:eastAsia="Consolas" w:hAnsi="Consolas" w:cs="Consolas"/>
                <w:sz w:val="17"/>
                <w:szCs w:val="17"/>
              </w:rPr>
              <w:t xml:space="preserve"> run</w:t>
            </w:r>
          </w:p>
          <w:p w14:paraId="37EF369F" w14:textId="77777777" w:rsidR="00460AF0" w:rsidRDefault="00000000">
            <w:r>
              <w:rPr>
                <w:rFonts w:ascii="Consolas" w:eastAsia="Consolas" w:hAnsi="Consolas" w:cs="Consolas"/>
                <w:sz w:val="17"/>
                <w:szCs w:val="17"/>
              </w:rPr>
              <w:t xml:space="preserve">    environment:</w:t>
            </w:r>
          </w:p>
          <w:p w14:paraId="6F0F48AD" w14:textId="77777777" w:rsidR="00460AF0" w:rsidRDefault="00000000">
            <w:r>
              <w:rPr>
                <w:rFonts w:ascii="Consolas" w:eastAsia="Consolas" w:hAnsi="Consolas" w:cs="Consolas"/>
                <w:sz w:val="17"/>
                <w:szCs w:val="17"/>
              </w:rPr>
              <w:t xml:space="preserve">      - TUNNEL_TOKEN=${CF_TUNNEL_TOKEN}</w:t>
            </w:r>
          </w:p>
          <w:p w14:paraId="386409A9" w14:textId="77777777" w:rsidR="00460AF0" w:rsidRDefault="00000000">
            <w:r>
              <w:rPr>
                <w:rFonts w:ascii="Consolas" w:eastAsia="Consolas" w:hAnsi="Consolas" w:cs="Consolas"/>
                <w:sz w:val="17"/>
                <w:szCs w:val="17"/>
              </w:rPr>
              <w:t xml:space="preserve">    networks: [internal]</w:t>
            </w:r>
          </w:p>
          <w:p w14:paraId="70D37920" w14:textId="77777777" w:rsidR="00460AF0" w:rsidRDefault="00000000">
            <w:r>
              <w:rPr>
                <w:rFonts w:ascii="Consolas" w:eastAsia="Consolas" w:hAnsi="Consolas" w:cs="Consolas"/>
                <w:sz w:val="17"/>
                <w:szCs w:val="17"/>
              </w:rPr>
              <w:t xml:space="preserve"> </w:t>
            </w:r>
          </w:p>
          <w:p w14:paraId="7BDAAD91" w14:textId="77777777" w:rsidR="00460AF0" w:rsidRDefault="00000000">
            <w:r>
              <w:rPr>
                <w:rFonts w:ascii="Consolas" w:eastAsia="Consolas" w:hAnsi="Consolas" w:cs="Consolas"/>
                <w:sz w:val="17"/>
                <w:szCs w:val="17"/>
              </w:rPr>
              <w:t xml:space="preserve">  caddy:</w:t>
            </w:r>
          </w:p>
          <w:p w14:paraId="0F419814" w14:textId="77777777" w:rsidR="00460AF0" w:rsidRDefault="00000000">
            <w:r>
              <w:rPr>
                <w:rFonts w:ascii="Consolas" w:eastAsia="Consolas" w:hAnsi="Consolas" w:cs="Consolas"/>
                <w:sz w:val="17"/>
                <w:szCs w:val="17"/>
              </w:rPr>
              <w:t xml:space="preserve">    image: caddy:2-alpine                         # ARM64 available</w:t>
            </w:r>
          </w:p>
          <w:p w14:paraId="6273E93E" w14:textId="77777777" w:rsidR="00460AF0" w:rsidRDefault="00000000">
            <w:r>
              <w:rPr>
                <w:rFonts w:ascii="Consolas" w:eastAsia="Consolas" w:hAnsi="Consolas" w:cs="Consolas"/>
                <w:sz w:val="17"/>
                <w:szCs w:val="17"/>
              </w:rPr>
              <w:t xml:space="preserve">    restart: always</w:t>
            </w:r>
          </w:p>
          <w:p w14:paraId="13C7CF49" w14:textId="77777777" w:rsidR="00460AF0" w:rsidRDefault="00000000">
            <w:r>
              <w:rPr>
                <w:rFonts w:ascii="Consolas" w:eastAsia="Consolas" w:hAnsi="Consolas" w:cs="Consolas"/>
                <w:sz w:val="17"/>
                <w:szCs w:val="17"/>
              </w:rPr>
              <w:t xml:space="preserve">    volumes:</w:t>
            </w:r>
          </w:p>
          <w:p w14:paraId="7367DC3D"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roofErr w:type="spellStart"/>
            <w:r>
              <w:rPr>
                <w:rFonts w:ascii="Consolas" w:eastAsia="Consolas" w:hAnsi="Consolas" w:cs="Consolas"/>
                <w:sz w:val="17"/>
                <w:szCs w:val="17"/>
              </w:rPr>
              <w:t>Caddyfile</w:t>
            </w:r>
            <w:proofErr w:type="spellEnd"/>
            <w:r>
              <w:rPr>
                <w:rFonts w:ascii="Consolas" w:eastAsia="Consolas" w:hAnsi="Consolas" w:cs="Consolas"/>
                <w:sz w:val="17"/>
                <w:szCs w:val="17"/>
              </w:rPr>
              <w:t>:/etc/caddy/</w:t>
            </w:r>
            <w:proofErr w:type="spellStart"/>
            <w:r>
              <w:rPr>
                <w:rFonts w:ascii="Consolas" w:eastAsia="Consolas" w:hAnsi="Consolas" w:cs="Consolas"/>
                <w:sz w:val="17"/>
                <w:szCs w:val="17"/>
              </w:rPr>
              <w:t>Caddyfile:ro</w:t>
            </w:r>
            <w:proofErr w:type="spellEnd"/>
          </w:p>
          <w:p w14:paraId="7278FD41" w14:textId="77777777" w:rsidR="00460AF0" w:rsidRDefault="00000000">
            <w:r>
              <w:rPr>
                <w:rFonts w:ascii="Consolas" w:eastAsia="Consolas" w:hAnsi="Consolas" w:cs="Consolas"/>
                <w:sz w:val="17"/>
                <w:szCs w:val="17"/>
              </w:rPr>
              <w:t xml:space="preserve">    networks: [internal]</w:t>
            </w:r>
          </w:p>
          <w:p w14:paraId="26989270" w14:textId="77777777" w:rsidR="00460AF0" w:rsidRDefault="00000000">
            <w:r>
              <w:rPr>
                <w:rFonts w:ascii="Consolas" w:eastAsia="Consolas" w:hAnsi="Consolas" w:cs="Consolas"/>
                <w:sz w:val="17"/>
                <w:szCs w:val="17"/>
              </w:rPr>
              <w:t xml:space="preserve"> </w:t>
            </w:r>
          </w:p>
          <w:p w14:paraId="463694D9" w14:textId="77777777" w:rsidR="00460AF0" w:rsidRDefault="00000000">
            <w:r>
              <w:rPr>
                <w:rFonts w:ascii="Consolas" w:eastAsia="Consolas" w:hAnsi="Consolas" w:cs="Consolas"/>
                <w:sz w:val="17"/>
                <w:szCs w:val="17"/>
              </w:rPr>
              <w:t xml:space="preserve">  # ---- Application ----</w:t>
            </w:r>
          </w:p>
          <w:p w14:paraId="36F93195" w14:textId="77777777" w:rsidR="00460AF0" w:rsidRDefault="00000000">
            <w:r>
              <w:rPr>
                <w:rFonts w:ascii="Consolas" w:eastAsia="Consolas" w:hAnsi="Consolas" w:cs="Consolas"/>
                <w:sz w:val="17"/>
                <w:szCs w:val="17"/>
              </w:rPr>
              <w:t xml:space="preserve">  web:                                            # Next.js</w:t>
            </w:r>
          </w:p>
          <w:p w14:paraId="10EFF86C" w14:textId="77777777" w:rsidR="00460AF0" w:rsidRDefault="00000000">
            <w:r>
              <w:rPr>
                <w:rFonts w:ascii="Consolas" w:eastAsia="Consolas" w:hAnsi="Consolas" w:cs="Consolas"/>
                <w:sz w:val="17"/>
                <w:szCs w:val="17"/>
              </w:rPr>
              <w:t xml:space="preserve">    build</w:t>
            </w:r>
            <w:proofErr w:type="gramStart"/>
            <w:r>
              <w:rPr>
                <w:rFonts w:ascii="Consolas" w:eastAsia="Consolas" w:hAnsi="Consolas" w:cs="Consolas"/>
                <w:sz w:val="17"/>
                <w:szCs w:val="17"/>
              </w:rPr>
              <w:t>: .</w:t>
            </w:r>
            <w:proofErr w:type="gramEnd"/>
            <w:r>
              <w:rPr>
                <w:rFonts w:ascii="Consolas" w:eastAsia="Consolas" w:hAnsi="Consolas" w:cs="Consolas"/>
                <w:sz w:val="17"/>
                <w:szCs w:val="17"/>
              </w:rPr>
              <w:t>/apps/web</w:t>
            </w:r>
          </w:p>
          <w:p w14:paraId="611A1229" w14:textId="77777777" w:rsidR="00460AF0" w:rsidRDefault="00000000">
            <w:r>
              <w:rPr>
                <w:rFonts w:ascii="Consolas" w:eastAsia="Consolas" w:hAnsi="Consolas" w:cs="Consolas"/>
                <w:sz w:val="17"/>
                <w:szCs w:val="17"/>
              </w:rPr>
              <w:t xml:space="preserve">    restart: always</w:t>
            </w:r>
          </w:p>
          <w:p w14:paraId="4037A14F" w14:textId="77777777" w:rsidR="00460AF0" w:rsidRDefault="00000000">
            <w:r>
              <w:rPr>
                <w:rFonts w:ascii="Consolas" w:eastAsia="Consolas" w:hAnsi="Consolas" w:cs="Consolas"/>
                <w:sz w:val="17"/>
                <w:szCs w:val="17"/>
              </w:rPr>
              <w:t xml:space="preserve">    environment:</w:t>
            </w:r>
          </w:p>
          <w:p w14:paraId="31343B8D" w14:textId="77777777" w:rsidR="00460AF0" w:rsidRDefault="00000000">
            <w:r>
              <w:rPr>
                <w:rFonts w:ascii="Consolas" w:eastAsia="Consolas" w:hAnsi="Consolas" w:cs="Consolas"/>
                <w:sz w:val="17"/>
                <w:szCs w:val="17"/>
              </w:rPr>
              <w:t xml:space="preserve">      - DATABASE_URL=${NEON_POOLED_URL}</w:t>
            </w:r>
          </w:p>
          <w:p w14:paraId="3BDD609F" w14:textId="77777777" w:rsidR="00460AF0" w:rsidRDefault="00000000">
            <w:r>
              <w:rPr>
                <w:rFonts w:ascii="Consolas" w:eastAsia="Consolas" w:hAnsi="Consolas" w:cs="Consolas"/>
                <w:sz w:val="17"/>
                <w:szCs w:val="17"/>
              </w:rPr>
              <w:t xml:space="preserve">      - AUTH_SECRET=${AUTH_SECRET}</w:t>
            </w:r>
          </w:p>
          <w:p w14:paraId="36D089C8" w14:textId="77777777" w:rsidR="00460AF0" w:rsidRDefault="00000000">
            <w:r>
              <w:rPr>
                <w:rFonts w:ascii="Consolas" w:eastAsia="Consolas" w:hAnsi="Consolas" w:cs="Consolas"/>
                <w:sz w:val="17"/>
                <w:szCs w:val="17"/>
              </w:rPr>
              <w:t xml:space="preserve">      # ... (see Section 5.7 for full env list)</w:t>
            </w:r>
          </w:p>
          <w:p w14:paraId="79428536" w14:textId="77777777" w:rsidR="00460AF0" w:rsidRDefault="00000000">
            <w:r>
              <w:rPr>
                <w:rFonts w:ascii="Consolas" w:eastAsia="Consolas" w:hAnsi="Consolas" w:cs="Consolas"/>
                <w:sz w:val="17"/>
                <w:szCs w:val="17"/>
              </w:rPr>
              <w:t xml:space="preserve">    networks: [internal]</w:t>
            </w:r>
          </w:p>
          <w:p w14:paraId="07FD545E"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depends_on</w:t>
            </w:r>
            <w:proofErr w:type="spellEnd"/>
            <w:r>
              <w:rPr>
                <w:rFonts w:ascii="Consolas" w:eastAsia="Consolas" w:hAnsi="Consolas" w:cs="Consolas"/>
                <w:sz w:val="17"/>
                <w:szCs w:val="17"/>
              </w:rPr>
              <w:t>: [</w:t>
            </w:r>
            <w:proofErr w:type="spellStart"/>
            <w:r>
              <w:rPr>
                <w:rFonts w:ascii="Consolas" w:eastAsia="Consolas" w:hAnsi="Consolas" w:cs="Consolas"/>
                <w:sz w:val="17"/>
                <w:szCs w:val="17"/>
              </w:rPr>
              <w:t>redis</w:t>
            </w:r>
            <w:proofErr w:type="spellEnd"/>
            <w:r>
              <w:rPr>
                <w:rFonts w:ascii="Consolas" w:eastAsia="Consolas" w:hAnsi="Consolas" w:cs="Consolas"/>
                <w:sz w:val="17"/>
                <w:szCs w:val="17"/>
              </w:rPr>
              <w:t>]</w:t>
            </w:r>
          </w:p>
          <w:p w14:paraId="1C9A556B" w14:textId="77777777" w:rsidR="00460AF0" w:rsidRDefault="00000000">
            <w:r>
              <w:rPr>
                <w:rFonts w:ascii="Consolas" w:eastAsia="Consolas" w:hAnsi="Consolas" w:cs="Consolas"/>
                <w:sz w:val="17"/>
                <w:szCs w:val="17"/>
              </w:rPr>
              <w:t xml:space="preserve"> </w:t>
            </w:r>
          </w:p>
          <w:p w14:paraId="67CBB758" w14:textId="77777777" w:rsidR="00460AF0" w:rsidRDefault="00000000">
            <w:r>
              <w:rPr>
                <w:rFonts w:ascii="Consolas" w:eastAsia="Consolas" w:hAnsi="Consolas" w:cs="Consolas"/>
                <w:sz w:val="17"/>
                <w:szCs w:val="17"/>
              </w:rPr>
              <w:t xml:space="preserve">  web-worker:                                     # </w:t>
            </w:r>
            <w:proofErr w:type="spellStart"/>
            <w:r>
              <w:rPr>
                <w:rFonts w:ascii="Consolas" w:eastAsia="Consolas" w:hAnsi="Consolas" w:cs="Consolas"/>
                <w:sz w:val="17"/>
                <w:szCs w:val="17"/>
              </w:rPr>
              <w:t>BullMQ</w:t>
            </w:r>
            <w:proofErr w:type="spellEnd"/>
            <w:r>
              <w:rPr>
                <w:rFonts w:ascii="Consolas" w:eastAsia="Consolas" w:hAnsi="Consolas" w:cs="Consolas"/>
                <w:sz w:val="17"/>
                <w:szCs w:val="17"/>
              </w:rPr>
              <w:t xml:space="preserve"> background jobs</w:t>
            </w:r>
          </w:p>
          <w:p w14:paraId="0D45A422" w14:textId="77777777" w:rsidR="00460AF0" w:rsidRDefault="00000000">
            <w:r>
              <w:rPr>
                <w:rFonts w:ascii="Consolas" w:eastAsia="Consolas" w:hAnsi="Consolas" w:cs="Consolas"/>
                <w:sz w:val="17"/>
                <w:szCs w:val="17"/>
              </w:rPr>
              <w:t xml:space="preserve">    build</w:t>
            </w:r>
            <w:proofErr w:type="gramStart"/>
            <w:r>
              <w:rPr>
                <w:rFonts w:ascii="Consolas" w:eastAsia="Consolas" w:hAnsi="Consolas" w:cs="Consolas"/>
                <w:sz w:val="17"/>
                <w:szCs w:val="17"/>
              </w:rPr>
              <w:t>: .</w:t>
            </w:r>
            <w:proofErr w:type="gramEnd"/>
            <w:r>
              <w:rPr>
                <w:rFonts w:ascii="Consolas" w:eastAsia="Consolas" w:hAnsi="Consolas" w:cs="Consolas"/>
                <w:sz w:val="17"/>
                <w:szCs w:val="17"/>
              </w:rPr>
              <w:t>/apps/web</w:t>
            </w:r>
          </w:p>
          <w:p w14:paraId="43B654D0" w14:textId="77777777" w:rsidR="00460AF0" w:rsidRDefault="00000000">
            <w:r>
              <w:rPr>
                <w:rFonts w:ascii="Consolas" w:eastAsia="Consolas" w:hAnsi="Consolas" w:cs="Consolas"/>
                <w:sz w:val="17"/>
                <w:szCs w:val="17"/>
              </w:rPr>
              <w:t xml:space="preserve">    restart: always</w:t>
            </w:r>
          </w:p>
          <w:p w14:paraId="44E08CB3" w14:textId="77777777" w:rsidR="00460AF0" w:rsidRDefault="00000000">
            <w:r>
              <w:rPr>
                <w:rFonts w:ascii="Consolas" w:eastAsia="Consolas" w:hAnsi="Consolas" w:cs="Consolas"/>
                <w:sz w:val="17"/>
                <w:szCs w:val="17"/>
              </w:rPr>
              <w:t xml:space="preserve">    command: node </w:t>
            </w:r>
            <w:proofErr w:type="spellStart"/>
            <w:r>
              <w:rPr>
                <w:rFonts w:ascii="Consolas" w:eastAsia="Consolas" w:hAnsi="Consolas" w:cs="Consolas"/>
                <w:sz w:val="17"/>
                <w:szCs w:val="17"/>
              </w:rPr>
              <w:t>dist</w:t>
            </w:r>
            <w:proofErr w:type="spellEnd"/>
            <w:r>
              <w:rPr>
                <w:rFonts w:ascii="Consolas" w:eastAsia="Consolas" w:hAnsi="Consolas" w:cs="Consolas"/>
                <w:sz w:val="17"/>
                <w:szCs w:val="17"/>
              </w:rPr>
              <w:t>/worker.js</w:t>
            </w:r>
          </w:p>
          <w:p w14:paraId="75828066" w14:textId="77777777" w:rsidR="00460AF0" w:rsidRDefault="00000000">
            <w:r>
              <w:rPr>
                <w:rFonts w:ascii="Consolas" w:eastAsia="Consolas" w:hAnsi="Consolas" w:cs="Consolas"/>
                <w:sz w:val="17"/>
                <w:szCs w:val="17"/>
              </w:rPr>
              <w:t xml:space="preserve">    environment:</w:t>
            </w:r>
          </w:p>
          <w:p w14:paraId="2A84ACF0" w14:textId="77777777" w:rsidR="00460AF0" w:rsidRDefault="00000000">
            <w:r>
              <w:rPr>
                <w:rFonts w:ascii="Consolas" w:eastAsia="Consolas" w:hAnsi="Consolas" w:cs="Consolas"/>
                <w:sz w:val="17"/>
                <w:szCs w:val="17"/>
              </w:rPr>
              <w:t xml:space="preserve">      - DATABASE_URL=${NEON_POOLED_URL}</w:t>
            </w:r>
          </w:p>
          <w:p w14:paraId="3EEB2B9C" w14:textId="77777777" w:rsidR="00460AF0" w:rsidRDefault="00000000">
            <w:r>
              <w:rPr>
                <w:rFonts w:ascii="Consolas" w:eastAsia="Consolas" w:hAnsi="Consolas" w:cs="Consolas"/>
                <w:sz w:val="17"/>
                <w:szCs w:val="17"/>
              </w:rPr>
              <w:t xml:space="preserve">      - REDIS_URL=${REDIS_URL}</w:t>
            </w:r>
          </w:p>
          <w:p w14:paraId="5EF4D0E5" w14:textId="77777777" w:rsidR="00460AF0" w:rsidRDefault="00000000">
            <w:r>
              <w:rPr>
                <w:rFonts w:ascii="Consolas" w:eastAsia="Consolas" w:hAnsi="Consolas" w:cs="Consolas"/>
                <w:sz w:val="17"/>
                <w:szCs w:val="17"/>
              </w:rPr>
              <w:t xml:space="preserve">    networks: [internal]</w:t>
            </w:r>
          </w:p>
          <w:p w14:paraId="70FEB722"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depends_on</w:t>
            </w:r>
            <w:proofErr w:type="spellEnd"/>
            <w:r>
              <w:rPr>
                <w:rFonts w:ascii="Consolas" w:eastAsia="Consolas" w:hAnsi="Consolas" w:cs="Consolas"/>
                <w:sz w:val="17"/>
                <w:szCs w:val="17"/>
              </w:rPr>
              <w:t>: [</w:t>
            </w:r>
            <w:proofErr w:type="spellStart"/>
            <w:r>
              <w:rPr>
                <w:rFonts w:ascii="Consolas" w:eastAsia="Consolas" w:hAnsi="Consolas" w:cs="Consolas"/>
                <w:sz w:val="17"/>
                <w:szCs w:val="17"/>
              </w:rPr>
              <w:t>redis</w:t>
            </w:r>
            <w:proofErr w:type="spellEnd"/>
            <w:r>
              <w:rPr>
                <w:rFonts w:ascii="Consolas" w:eastAsia="Consolas" w:hAnsi="Consolas" w:cs="Consolas"/>
                <w:sz w:val="17"/>
                <w:szCs w:val="17"/>
              </w:rPr>
              <w:t>]</w:t>
            </w:r>
          </w:p>
          <w:p w14:paraId="76C47A4D" w14:textId="77777777" w:rsidR="00460AF0" w:rsidRDefault="00000000">
            <w:r>
              <w:rPr>
                <w:rFonts w:ascii="Consolas" w:eastAsia="Consolas" w:hAnsi="Consolas" w:cs="Consolas"/>
                <w:sz w:val="17"/>
                <w:szCs w:val="17"/>
              </w:rPr>
              <w:t xml:space="preserve"> </w:t>
            </w:r>
          </w:p>
          <w:p w14:paraId="6A94CBFD" w14:textId="77777777" w:rsidR="00460AF0" w:rsidRDefault="00000000">
            <w:r>
              <w:rPr>
                <w:rFonts w:ascii="Consolas" w:eastAsia="Consolas" w:hAnsi="Consolas" w:cs="Consolas"/>
                <w:sz w:val="17"/>
                <w:szCs w:val="17"/>
              </w:rPr>
              <w:t xml:space="preserve">  compute:                                        #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 AI</w:t>
            </w:r>
          </w:p>
          <w:p w14:paraId="69629807" w14:textId="77777777" w:rsidR="00460AF0" w:rsidRDefault="00000000">
            <w:r>
              <w:rPr>
                <w:rFonts w:ascii="Consolas" w:eastAsia="Consolas" w:hAnsi="Consolas" w:cs="Consolas"/>
                <w:sz w:val="17"/>
                <w:szCs w:val="17"/>
              </w:rPr>
              <w:t xml:space="preserve">    build</w:t>
            </w:r>
            <w:proofErr w:type="gramStart"/>
            <w:r>
              <w:rPr>
                <w:rFonts w:ascii="Consolas" w:eastAsia="Consolas" w:hAnsi="Consolas" w:cs="Consolas"/>
                <w:sz w:val="17"/>
                <w:szCs w:val="17"/>
              </w:rPr>
              <w:t>: .</w:t>
            </w:r>
            <w:proofErr w:type="gramEnd"/>
            <w:r>
              <w:rPr>
                <w:rFonts w:ascii="Consolas" w:eastAsia="Consolas" w:hAnsi="Consolas" w:cs="Consolas"/>
                <w:sz w:val="17"/>
                <w:szCs w:val="17"/>
              </w:rPr>
              <w:t>/apps/compute</w:t>
            </w:r>
          </w:p>
          <w:p w14:paraId="066F2CB2" w14:textId="77777777" w:rsidR="00460AF0" w:rsidRDefault="00000000">
            <w:r>
              <w:rPr>
                <w:rFonts w:ascii="Consolas" w:eastAsia="Consolas" w:hAnsi="Consolas" w:cs="Consolas"/>
                <w:sz w:val="17"/>
                <w:szCs w:val="17"/>
              </w:rPr>
              <w:lastRenderedPageBreak/>
              <w:t xml:space="preserve">    restart: always</w:t>
            </w:r>
          </w:p>
          <w:p w14:paraId="72126E92" w14:textId="77777777" w:rsidR="00460AF0" w:rsidRDefault="00000000">
            <w:r>
              <w:rPr>
                <w:rFonts w:ascii="Consolas" w:eastAsia="Consolas" w:hAnsi="Consolas" w:cs="Consolas"/>
                <w:sz w:val="17"/>
                <w:szCs w:val="17"/>
              </w:rPr>
              <w:t xml:space="preserve">    environment:</w:t>
            </w:r>
          </w:p>
          <w:p w14:paraId="4828C2F0" w14:textId="77777777" w:rsidR="00460AF0" w:rsidRDefault="00000000">
            <w:r>
              <w:rPr>
                <w:rFonts w:ascii="Consolas" w:eastAsia="Consolas" w:hAnsi="Consolas" w:cs="Consolas"/>
                <w:sz w:val="17"/>
                <w:szCs w:val="17"/>
              </w:rPr>
              <w:t xml:space="preserve">      - DATABASE_URL=${NEON_POOLED_URL}</w:t>
            </w:r>
          </w:p>
          <w:p w14:paraId="5ECB3A3E" w14:textId="77777777" w:rsidR="00460AF0" w:rsidRDefault="00000000">
            <w:r>
              <w:rPr>
                <w:rFonts w:ascii="Consolas" w:eastAsia="Consolas" w:hAnsi="Consolas" w:cs="Consolas"/>
                <w:sz w:val="17"/>
                <w:szCs w:val="17"/>
              </w:rPr>
              <w:t xml:space="preserve">      - GEMINI_API_KEY=${GEMINI_API_KEY}</w:t>
            </w:r>
          </w:p>
          <w:p w14:paraId="35863A2F" w14:textId="77777777" w:rsidR="00460AF0" w:rsidRDefault="00000000">
            <w:r>
              <w:rPr>
                <w:rFonts w:ascii="Consolas" w:eastAsia="Consolas" w:hAnsi="Consolas" w:cs="Consolas"/>
                <w:sz w:val="17"/>
                <w:szCs w:val="17"/>
              </w:rPr>
              <w:t xml:space="preserve">    networks: [internal]</w:t>
            </w:r>
          </w:p>
          <w:p w14:paraId="7972F8DC"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depends_on</w:t>
            </w:r>
            <w:proofErr w:type="spellEnd"/>
            <w:r>
              <w:rPr>
                <w:rFonts w:ascii="Consolas" w:eastAsia="Consolas" w:hAnsi="Consolas" w:cs="Consolas"/>
                <w:sz w:val="17"/>
                <w:szCs w:val="17"/>
              </w:rPr>
              <w:t>: [</w:t>
            </w:r>
            <w:proofErr w:type="spellStart"/>
            <w:r>
              <w:rPr>
                <w:rFonts w:ascii="Consolas" w:eastAsia="Consolas" w:hAnsi="Consolas" w:cs="Consolas"/>
                <w:sz w:val="17"/>
                <w:szCs w:val="17"/>
              </w:rPr>
              <w:t>redis</w:t>
            </w:r>
            <w:proofErr w:type="spellEnd"/>
            <w:r>
              <w:rPr>
                <w:rFonts w:ascii="Consolas" w:eastAsia="Consolas" w:hAnsi="Consolas" w:cs="Consolas"/>
                <w:sz w:val="17"/>
                <w:szCs w:val="17"/>
              </w:rPr>
              <w:t>]</w:t>
            </w:r>
          </w:p>
          <w:p w14:paraId="4AC1FD51" w14:textId="77777777" w:rsidR="00460AF0" w:rsidRDefault="00000000">
            <w:r>
              <w:rPr>
                <w:rFonts w:ascii="Consolas" w:eastAsia="Consolas" w:hAnsi="Consolas" w:cs="Consolas"/>
                <w:sz w:val="17"/>
                <w:szCs w:val="17"/>
              </w:rPr>
              <w:t xml:space="preserve"> </w:t>
            </w:r>
          </w:p>
          <w:p w14:paraId="0F1FEDC3" w14:textId="77777777" w:rsidR="00460AF0" w:rsidRDefault="00000000">
            <w:r>
              <w:rPr>
                <w:rFonts w:ascii="Consolas" w:eastAsia="Consolas" w:hAnsi="Consolas" w:cs="Consolas"/>
                <w:sz w:val="17"/>
                <w:szCs w:val="17"/>
              </w:rPr>
              <w:t xml:space="preserve">  compute-worker:                                 # ARQ background jobs</w:t>
            </w:r>
          </w:p>
          <w:p w14:paraId="56F10371" w14:textId="77777777" w:rsidR="00460AF0" w:rsidRDefault="00000000">
            <w:r>
              <w:rPr>
                <w:rFonts w:ascii="Consolas" w:eastAsia="Consolas" w:hAnsi="Consolas" w:cs="Consolas"/>
                <w:sz w:val="17"/>
                <w:szCs w:val="17"/>
              </w:rPr>
              <w:t xml:space="preserve">    build</w:t>
            </w:r>
            <w:proofErr w:type="gramStart"/>
            <w:r>
              <w:rPr>
                <w:rFonts w:ascii="Consolas" w:eastAsia="Consolas" w:hAnsi="Consolas" w:cs="Consolas"/>
                <w:sz w:val="17"/>
                <w:szCs w:val="17"/>
              </w:rPr>
              <w:t>: .</w:t>
            </w:r>
            <w:proofErr w:type="gramEnd"/>
            <w:r>
              <w:rPr>
                <w:rFonts w:ascii="Consolas" w:eastAsia="Consolas" w:hAnsi="Consolas" w:cs="Consolas"/>
                <w:sz w:val="17"/>
                <w:szCs w:val="17"/>
              </w:rPr>
              <w:t>/apps/compute</w:t>
            </w:r>
          </w:p>
          <w:p w14:paraId="771DE954" w14:textId="77777777" w:rsidR="00460AF0" w:rsidRDefault="00000000">
            <w:r>
              <w:rPr>
                <w:rFonts w:ascii="Consolas" w:eastAsia="Consolas" w:hAnsi="Consolas" w:cs="Consolas"/>
                <w:sz w:val="17"/>
                <w:szCs w:val="17"/>
              </w:rPr>
              <w:t xml:space="preserve">    restart: always</w:t>
            </w:r>
          </w:p>
          <w:p w14:paraId="518D2F34" w14:textId="77777777" w:rsidR="00460AF0" w:rsidRDefault="00000000">
            <w:r>
              <w:rPr>
                <w:rFonts w:ascii="Consolas" w:eastAsia="Consolas" w:hAnsi="Consolas" w:cs="Consolas"/>
                <w:sz w:val="17"/>
                <w:szCs w:val="17"/>
              </w:rPr>
              <w:t xml:space="preserve">    command: python -m </w:t>
            </w:r>
            <w:proofErr w:type="spellStart"/>
            <w:r>
              <w:rPr>
                <w:rFonts w:ascii="Consolas" w:eastAsia="Consolas" w:hAnsi="Consolas" w:cs="Consolas"/>
                <w:sz w:val="17"/>
                <w:szCs w:val="17"/>
              </w:rPr>
              <w:t>arq</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app.workers</w:t>
            </w:r>
            <w:proofErr w:type="gramEnd"/>
            <w:r>
              <w:rPr>
                <w:rFonts w:ascii="Consolas" w:eastAsia="Consolas" w:hAnsi="Consolas" w:cs="Consolas"/>
                <w:sz w:val="17"/>
                <w:szCs w:val="17"/>
              </w:rPr>
              <w:t>.WorkerSettings</w:t>
            </w:r>
            <w:proofErr w:type="spellEnd"/>
          </w:p>
          <w:p w14:paraId="3058C91D" w14:textId="77777777" w:rsidR="00460AF0" w:rsidRDefault="00000000">
            <w:r>
              <w:rPr>
                <w:rFonts w:ascii="Consolas" w:eastAsia="Consolas" w:hAnsi="Consolas" w:cs="Consolas"/>
                <w:sz w:val="17"/>
                <w:szCs w:val="17"/>
              </w:rPr>
              <w:t xml:space="preserve">    environment:</w:t>
            </w:r>
          </w:p>
          <w:p w14:paraId="5928349A" w14:textId="77777777" w:rsidR="00460AF0" w:rsidRDefault="00000000">
            <w:r>
              <w:rPr>
                <w:rFonts w:ascii="Consolas" w:eastAsia="Consolas" w:hAnsi="Consolas" w:cs="Consolas"/>
                <w:sz w:val="17"/>
                <w:szCs w:val="17"/>
              </w:rPr>
              <w:t xml:space="preserve">      - DATABASE_URL=${NEON_POOLED_URL}</w:t>
            </w:r>
          </w:p>
          <w:p w14:paraId="7676D454" w14:textId="77777777" w:rsidR="00460AF0" w:rsidRDefault="00000000">
            <w:r>
              <w:rPr>
                <w:rFonts w:ascii="Consolas" w:eastAsia="Consolas" w:hAnsi="Consolas" w:cs="Consolas"/>
                <w:sz w:val="17"/>
                <w:szCs w:val="17"/>
              </w:rPr>
              <w:t xml:space="preserve">      - REDIS_URL=${REDIS_URL}</w:t>
            </w:r>
          </w:p>
          <w:p w14:paraId="47BC994B" w14:textId="77777777" w:rsidR="00460AF0" w:rsidRDefault="00000000">
            <w:r>
              <w:rPr>
                <w:rFonts w:ascii="Consolas" w:eastAsia="Consolas" w:hAnsi="Consolas" w:cs="Consolas"/>
                <w:sz w:val="17"/>
                <w:szCs w:val="17"/>
              </w:rPr>
              <w:t xml:space="preserve">      - GEMINI_API_KEY=${GEMINI_API_KEY}</w:t>
            </w:r>
          </w:p>
          <w:p w14:paraId="2951B8F9" w14:textId="77777777" w:rsidR="00460AF0" w:rsidRDefault="00000000">
            <w:r>
              <w:rPr>
                <w:rFonts w:ascii="Consolas" w:eastAsia="Consolas" w:hAnsi="Consolas" w:cs="Consolas"/>
                <w:sz w:val="17"/>
                <w:szCs w:val="17"/>
              </w:rPr>
              <w:t xml:space="preserve">    networks: [internal]</w:t>
            </w:r>
          </w:p>
          <w:p w14:paraId="3F32036C"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depends_on</w:t>
            </w:r>
            <w:proofErr w:type="spellEnd"/>
            <w:r>
              <w:rPr>
                <w:rFonts w:ascii="Consolas" w:eastAsia="Consolas" w:hAnsi="Consolas" w:cs="Consolas"/>
                <w:sz w:val="17"/>
                <w:szCs w:val="17"/>
              </w:rPr>
              <w:t>: [</w:t>
            </w:r>
            <w:proofErr w:type="spellStart"/>
            <w:r>
              <w:rPr>
                <w:rFonts w:ascii="Consolas" w:eastAsia="Consolas" w:hAnsi="Consolas" w:cs="Consolas"/>
                <w:sz w:val="17"/>
                <w:szCs w:val="17"/>
              </w:rPr>
              <w:t>redis</w:t>
            </w:r>
            <w:proofErr w:type="spellEnd"/>
            <w:r>
              <w:rPr>
                <w:rFonts w:ascii="Consolas" w:eastAsia="Consolas" w:hAnsi="Consolas" w:cs="Consolas"/>
                <w:sz w:val="17"/>
                <w:szCs w:val="17"/>
              </w:rPr>
              <w:t>]</w:t>
            </w:r>
          </w:p>
          <w:p w14:paraId="7CBA0D57" w14:textId="77777777" w:rsidR="00460AF0" w:rsidRDefault="00000000">
            <w:r>
              <w:rPr>
                <w:rFonts w:ascii="Consolas" w:eastAsia="Consolas" w:hAnsi="Consolas" w:cs="Consolas"/>
                <w:sz w:val="17"/>
                <w:szCs w:val="17"/>
              </w:rPr>
              <w:t xml:space="preserve"> </w:t>
            </w:r>
          </w:p>
          <w:p w14:paraId="089EAAE9" w14:textId="77777777" w:rsidR="00460AF0" w:rsidRDefault="00000000">
            <w:r>
              <w:rPr>
                <w:rFonts w:ascii="Consolas" w:eastAsia="Consolas" w:hAnsi="Consolas" w:cs="Consolas"/>
                <w:sz w:val="17"/>
                <w:szCs w:val="17"/>
              </w:rPr>
              <w:t xml:space="preserve">  # ---- Infrastructure ----</w:t>
            </w:r>
          </w:p>
          <w:p w14:paraId="4A0F5A20"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redis</w:t>
            </w:r>
            <w:proofErr w:type="spellEnd"/>
            <w:r>
              <w:rPr>
                <w:rFonts w:ascii="Consolas" w:eastAsia="Consolas" w:hAnsi="Consolas" w:cs="Consolas"/>
                <w:sz w:val="17"/>
                <w:szCs w:val="17"/>
              </w:rPr>
              <w:t>:</w:t>
            </w:r>
          </w:p>
          <w:p w14:paraId="4A016148" w14:textId="77777777" w:rsidR="00460AF0" w:rsidRDefault="00000000">
            <w:r>
              <w:rPr>
                <w:rFonts w:ascii="Consolas" w:eastAsia="Consolas" w:hAnsi="Consolas" w:cs="Consolas"/>
                <w:sz w:val="17"/>
                <w:szCs w:val="17"/>
              </w:rPr>
              <w:t xml:space="preserve">    image: redis:7-alpine                         # ARM64 available</w:t>
            </w:r>
          </w:p>
          <w:p w14:paraId="31FDD0F6" w14:textId="77777777" w:rsidR="00460AF0" w:rsidRDefault="00000000">
            <w:r>
              <w:rPr>
                <w:rFonts w:ascii="Consolas" w:eastAsia="Consolas" w:hAnsi="Consolas" w:cs="Consolas"/>
                <w:sz w:val="17"/>
                <w:szCs w:val="17"/>
              </w:rPr>
              <w:t xml:space="preserve">    restart: always</w:t>
            </w:r>
          </w:p>
          <w:p w14:paraId="714643FB" w14:textId="77777777" w:rsidR="00460AF0" w:rsidRDefault="00000000">
            <w:r>
              <w:rPr>
                <w:rFonts w:ascii="Consolas" w:eastAsia="Consolas" w:hAnsi="Consolas" w:cs="Consolas"/>
                <w:sz w:val="17"/>
                <w:szCs w:val="17"/>
              </w:rPr>
              <w:t xml:space="preserve">    command: </w:t>
            </w:r>
            <w:proofErr w:type="spellStart"/>
            <w:r>
              <w:rPr>
                <w:rFonts w:ascii="Consolas" w:eastAsia="Consolas" w:hAnsi="Consolas" w:cs="Consolas"/>
                <w:sz w:val="17"/>
                <w:szCs w:val="17"/>
              </w:rPr>
              <w:t>redis</w:t>
            </w:r>
            <w:proofErr w:type="spellEnd"/>
            <w:r>
              <w:rPr>
                <w:rFonts w:ascii="Consolas" w:eastAsia="Consolas" w:hAnsi="Consolas" w:cs="Consolas"/>
                <w:sz w:val="17"/>
                <w:szCs w:val="17"/>
              </w:rPr>
              <w:t>-server --</w:t>
            </w:r>
            <w:proofErr w:type="spellStart"/>
            <w:r>
              <w:rPr>
                <w:rFonts w:ascii="Consolas" w:eastAsia="Consolas" w:hAnsi="Consolas" w:cs="Consolas"/>
                <w:sz w:val="17"/>
                <w:szCs w:val="17"/>
              </w:rPr>
              <w:t>maxmemory</w:t>
            </w:r>
            <w:proofErr w:type="spellEnd"/>
            <w:r>
              <w:rPr>
                <w:rFonts w:ascii="Consolas" w:eastAsia="Consolas" w:hAnsi="Consolas" w:cs="Consolas"/>
                <w:sz w:val="17"/>
                <w:szCs w:val="17"/>
              </w:rPr>
              <w:t xml:space="preserve"> 512mb --</w:t>
            </w:r>
            <w:proofErr w:type="spellStart"/>
            <w:r>
              <w:rPr>
                <w:rFonts w:ascii="Consolas" w:eastAsia="Consolas" w:hAnsi="Consolas" w:cs="Consolas"/>
                <w:sz w:val="17"/>
                <w:szCs w:val="17"/>
              </w:rPr>
              <w:t>maxmemory</w:t>
            </w:r>
            <w:proofErr w:type="spellEnd"/>
            <w:r>
              <w:rPr>
                <w:rFonts w:ascii="Consolas" w:eastAsia="Consolas" w:hAnsi="Consolas" w:cs="Consolas"/>
                <w:sz w:val="17"/>
                <w:szCs w:val="17"/>
              </w:rPr>
              <w:t xml:space="preserve">-policy </w:t>
            </w:r>
            <w:proofErr w:type="spellStart"/>
            <w:r>
              <w:rPr>
                <w:rFonts w:ascii="Consolas" w:eastAsia="Consolas" w:hAnsi="Consolas" w:cs="Consolas"/>
                <w:sz w:val="17"/>
                <w:szCs w:val="17"/>
              </w:rPr>
              <w:t>allkeys-lru</w:t>
            </w:r>
            <w:proofErr w:type="spellEnd"/>
          </w:p>
          <w:p w14:paraId="2FAAF37D" w14:textId="77777777" w:rsidR="00460AF0" w:rsidRDefault="00000000">
            <w:r>
              <w:rPr>
                <w:rFonts w:ascii="Consolas" w:eastAsia="Consolas" w:hAnsi="Consolas" w:cs="Consolas"/>
                <w:sz w:val="17"/>
                <w:szCs w:val="17"/>
              </w:rPr>
              <w:t xml:space="preserve">    volumes:</w:t>
            </w:r>
          </w:p>
          <w:p w14:paraId="4C4BCD43" w14:textId="77777777" w:rsidR="00460AF0"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redis_data</w:t>
            </w:r>
            <w:proofErr w:type="spellEnd"/>
            <w:r>
              <w:rPr>
                <w:rFonts w:ascii="Consolas" w:eastAsia="Consolas" w:hAnsi="Consolas" w:cs="Consolas"/>
                <w:sz w:val="17"/>
                <w:szCs w:val="17"/>
              </w:rPr>
              <w:t>:/data</w:t>
            </w:r>
          </w:p>
          <w:p w14:paraId="130E6ECA" w14:textId="77777777" w:rsidR="00460AF0" w:rsidRDefault="00000000">
            <w:r>
              <w:rPr>
                <w:rFonts w:ascii="Consolas" w:eastAsia="Consolas" w:hAnsi="Consolas" w:cs="Consolas"/>
                <w:sz w:val="17"/>
                <w:szCs w:val="17"/>
              </w:rPr>
              <w:t xml:space="preserve">    networks: [internal]</w:t>
            </w:r>
          </w:p>
          <w:p w14:paraId="2BBD00FE" w14:textId="77777777" w:rsidR="00460AF0" w:rsidRDefault="00000000">
            <w:r>
              <w:rPr>
                <w:rFonts w:ascii="Consolas" w:eastAsia="Consolas" w:hAnsi="Consolas" w:cs="Consolas"/>
                <w:sz w:val="17"/>
                <w:szCs w:val="17"/>
              </w:rPr>
              <w:t xml:space="preserve"> </w:t>
            </w:r>
          </w:p>
          <w:p w14:paraId="0CDBE04D" w14:textId="77777777" w:rsidR="00460AF0" w:rsidRDefault="00000000">
            <w:r>
              <w:rPr>
                <w:rFonts w:ascii="Consolas" w:eastAsia="Consolas" w:hAnsi="Consolas" w:cs="Consolas"/>
                <w:sz w:val="17"/>
                <w:szCs w:val="17"/>
              </w:rPr>
              <w:t>networks:</w:t>
            </w:r>
          </w:p>
          <w:p w14:paraId="6A389D25" w14:textId="77777777" w:rsidR="00460AF0" w:rsidRDefault="00000000">
            <w:r>
              <w:rPr>
                <w:rFonts w:ascii="Consolas" w:eastAsia="Consolas" w:hAnsi="Consolas" w:cs="Consolas"/>
                <w:sz w:val="17"/>
                <w:szCs w:val="17"/>
              </w:rPr>
              <w:t xml:space="preserve">  internal:</w:t>
            </w:r>
          </w:p>
          <w:p w14:paraId="18F196F8" w14:textId="77777777" w:rsidR="00460AF0" w:rsidRDefault="00000000">
            <w:r>
              <w:rPr>
                <w:rFonts w:ascii="Consolas" w:eastAsia="Consolas" w:hAnsi="Consolas" w:cs="Consolas"/>
                <w:sz w:val="17"/>
                <w:szCs w:val="17"/>
              </w:rPr>
              <w:t xml:space="preserve">    driver: bridge</w:t>
            </w:r>
          </w:p>
          <w:p w14:paraId="07396B9C" w14:textId="77777777" w:rsidR="00460AF0" w:rsidRDefault="00000000">
            <w:r>
              <w:rPr>
                <w:rFonts w:ascii="Consolas" w:eastAsia="Consolas" w:hAnsi="Consolas" w:cs="Consolas"/>
                <w:sz w:val="17"/>
                <w:szCs w:val="17"/>
              </w:rPr>
              <w:t xml:space="preserve"> </w:t>
            </w:r>
          </w:p>
          <w:p w14:paraId="40E1E609" w14:textId="77777777" w:rsidR="00460AF0" w:rsidRDefault="00000000">
            <w:r>
              <w:rPr>
                <w:rFonts w:ascii="Consolas" w:eastAsia="Consolas" w:hAnsi="Consolas" w:cs="Consolas"/>
                <w:sz w:val="17"/>
                <w:szCs w:val="17"/>
              </w:rPr>
              <w:t>volumes:</w:t>
            </w:r>
          </w:p>
          <w:p w14:paraId="3542C11C"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redis_data</w:t>
            </w:r>
            <w:proofErr w:type="spellEnd"/>
            <w:r>
              <w:rPr>
                <w:rFonts w:ascii="Consolas" w:eastAsia="Consolas" w:hAnsi="Consolas" w:cs="Consolas"/>
                <w:sz w:val="17"/>
                <w:szCs w:val="17"/>
              </w:rPr>
              <w:t>:</w:t>
            </w:r>
          </w:p>
        </w:tc>
      </w:tr>
    </w:tbl>
    <w:p w14:paraId="0FB3D7DD" w14:textId="77777777" w:rsidR="00460AF0" w:rsidRDefault="00000000">
      <w:pPr>
        <w:pBdr>
          <w:left w:val="single" w:sz="24" w:space="8" w:color="BF8F00"/>
        </w:pBdr>
        <w:shd w:val="clear" w:color="auto" w:fill="FFF2CC"/>
        <w:spacing w:before="120" w:after="160"/>
      </w:pPr>
      <w:r>
        <w:rPr>
          <w:b/>
          <w:bCs/>
        </w:rPr>
        <w:lastRenderedPageBreak/>
        <w:t xml:space="preserve">NOTE:  </w:t>
      </w:r>
      <w:r>
        <w:t>Redis is exposed only on the Docker-internal network. It is not reachable from outside the VM. The 512 MB memory cap with LRU eviction prevents Redis from growing unbounded — at V1 job volumes this is more than sufficient.</w:t>
      </w:r>
    </w:p>
    <w:p w14:paraId="016CE127" w14:textId="77777777" w:rsidR="00460AF0" w:rsidRDefault="00000000">
      <w:pPr>
        <w:pStyle w:val="Heading2"/>
      </w:pPr>
      <w:bookmarkStart w:id="26" w:name="_Toc232518214"/>
      <w:r>
        <w:t>5.5 Caddy configuration</w:t>
      </w:r>
      <w:bookmarkEnd w:id="26"/>
    </w:p>
    <w:p w14:paraId="49063A8F" w14:textId="77777777" w:rsidR="00460AF0" w:rsidRDefault="00000000">
      <w:pPr>
        <w:spacing w:after="160"/>
      </w:pPr>
      <w:r>
        <w:t xml:space="preserve">Caddy routes traffic from the </w:t>
      </w:r>
      <w:proofErr w:type="spellStart"/>
      <w:r>
        <w:t>cloudflared</w:t>
      </w:r>
      <w:proofErr w:type="spellEnd"/>
      <w:r>
        <w:t xml:space="preserve"> tunnel to the correct application service. TLS is terminated at Cloudflare’s edge, so Caddy only needs to handle HTTP internally.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6C9F2C53"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0F014BEE" w14:textId="77777777" w:rsidR="00460AF0" w:rsidRDefault="00000000">
            <w:r>
              <w:rPr>
                <w:rFonts w:ascii="Consolas" w:eastAsia="Consolas" w:hAnsi="Consolas" w:cs="Consolas"/>
                <w:sz w:val="17"/>
                <w:szCs w:val="17"/>
              </w:rPr>
              <w:t>{</w:t>
            </w:r>
          </w:p>
          <w:p w14:paraId="3FCAAF72"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auto_https</w:t>
            </w:r>
            <w:proofErr w:type="spellEnd"/>
            <w:r>
              <w:rPr>
                <w:rFonts w:ascii="Consolas" w:eastAsia="Consolas" w:hAnsi="Consolas" w:cs="Consolas"/>
                <w:sz w:val="17"/>
                <w:szCs w:val="17"/>
              </w:rPr>
              <w:t xml:space="preserve"> off    # TLS handled by Cloudflare at the edge</w:t>
            </w:r>
          </w:p>
          <w:p w14:paraId="5DB974EA" w14:textId="77777777" w:rsidR="00460AF0" w:rsidRDefault="00000000">
            <w:r>
              <w:rPr>
                <w:rFonts w:ascii="Consolas" w:eastAsia="Consolas" w:hAnsi="Consolas" w:cs="Consolas"/>
                <w:sz w:val="17"/>
                <w:szCs w:val="17"/>
              </w:rPr>
              <w:t>}</w:t>
            </w:r>
          </w:p>
          <w:p w14:paraId="2EC7204E" w14:textId="77777777" w:rsidR="00460AF0" w:rsidRDefault="00000000">
            <w:r>
              <w:rPr>
                <w:rFonts w:ascii="Consolas" w:eastAsia="Consolas" w:hAnsi="Consolas" w:cs="Consolas"/>
                <w:sz w:val="17"/>
                <w:szCs w:val="17"/>
              </w:rPr>
              <w:t xml:space="preserve"> </w:t>
            </w:r>
          </w:p>
          <w:p w14:paraId="282F2E5F" w14:textId="77777777" w:rsidR="00460AF0" w:rsidRDefault="00000000">
            <w:r>
              <w:rPr>
                <w:rFonts w:ascii="Consolas" w:eastAsia="Consolas" w:hAnsi="Consolas" w:cs="Consolas"/>
                <w:sz w:val="17"/>
                <w:szCs w:val="17"/>
              </w:rPr>
              <w:t>localhost {</w:t>
            </w:r>
          </w:p>
          <w:p w14:paraId="3512CAC7" w14:textId="77777777" w:rsidR="00460AF0" w:rsidRDefault="00000000">
            <w:r>
              <w:rPr>
                <w:rFonts w:ascii="Consolas" w:eastAsia="Consolas" w:hAnsi="Consolas" w:cs="Consolas"/>
                <w:sz w:val="17"/>
                <w:szCs w:val="17"/>
              </w:rPr>
              <w:t xml:space="preserve">  # All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 xml:space="preserve"> routes go to the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compute service</w:t>
            </w:r>
          </w:p>
          <w:p w14:paraId="2CFA0D16" w14:textId="77777777" w:rsidR="00460AF0" w:rsidRDefault="00000000">
            <w:r>
              <w:rPr>
                <w:rFonts w:ascii="Consolas" w:eastAsia="Consolas" w:hAnsi="Consolas" w:cs="Consolas"/>
                <w:sz w:val="17"/>
                <w:szCs w:val="17"/>
              </w:rPr>
              <w:t xml:space="preserve">  handle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/v1/compute/* {</w:t>
            </w:r>
          </w:p>
          <w:p w14:paraId="0FD4C1D6"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reverse_proxy</w:t>
            </w:r>
            <w:proofErr w:type="spellEnd"/>
            <w:r>
              <w:rPr>
                <w:rFonts w:ascii="Consolas" w:eastAsia="Consolas" w:hAnsi="Consolas" w:cs="Consolas"/>
                <w:sz w:val="17"/>
                <w:szCs w:val="17"/>
              </w:rPr>
              <w:t xml:space="preserve"> compute:8000</w:t>
            </w:r>
          </w:p>
          <w:p w14:paraId="701CF519" w14:textId="77777777" w:rsidR="00460AF0" w:rsidRDefault="00000000">
            <w:r>
              <w:rPr>
                <w:rFonts w:ascii="Consolas" w:eastAsia="Consolas" w:hAnsi="Consolas" w:cs="Consolas"/>
                <w:sz w:val="17"/>
                <w:szCs w:val="17"/>
              </w:rPr>
              <w:t xml:space="preserve">  }</w:t>
            </w:r>
          </w:p>
          <w:p w14:paraId="21F3AF6D" w14:textId="77777777" w:rsidR="00460AF0" w:rsidRDefault="00000000">
            <w:r>
              <w:rPr>
                <w:rFonts w:ascii="Consolas" w:eastAsia="Consolas" w:hAnsi="Consolas" w:cs="Consolas"/>
                <w:sz w:val="17"/>
                <w:szCs w:val="17"/>
              </w:rPr>
              <w:t xml:space="preserve"> </w:t>
            </w:r>
          </w:p>
          <w:p w14:paraId="1C9DBF71" w14:textId="77777777" w:rsidR="00460AF0" w:rsidRDefault="00000000">
            <w:r>
              <w:rPr>
                <w:rFonts w:ascii="Consolas" w:eastAsia="Consolas" w:hAnsi="Consolas" w:cs="Consolas"/>
                <w:sz w:val="17"/>
                <w:szCs w:val="17"/>
              </w:rPr>
              <w:t xml:space="preserve">  # Everything else goes to the Next.js web core</w:t>
            </w:r>
          </w:p>
          <w:p w14:paraId="6AC61988" w14:textId="77777777" w:rsidR="00460AF0" w:rsidRDefault="00000000">
            <w:r>
              <w:rPr>
                <w:rFonts w:ascii="Consolas" w:eastAsia="Consolas" w:hAnsi="Consolas" w:cs="Consolas"/>
                <w:sz w:val="17"/>
                <w:szCs w:val="17"/>
              </w:rPr>
              <w:t xml:space="preserve">  handle {</w:t>
            </w:r>
          </w:p>
          <w:p w14:paraId="4CCE5B2F"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reverse_proxy</w:t>
            </w:r>
            <w:proofErr w:type="spellEnd"/>
            <w:r>
              <w:rPr>
                <w:rFonts w:ascii="Consolas" w:eastAsia="Consolas" w:hAnsi="Consolas" w:cs="Consolas"/>
                <w:sz w:val="17"/>
                <w:szCs w:val="17"/>
              </w:rPr>
              <w:t xml:space="preserve"> web:3000</w:t>
            </w:r>
          </w:p>
          <w:p w14:paraId="238CFFC1" w14:textId="77777777" w:rsidR="00460AF0" w:rsidRDefault="00000000">
            <w:r>
              <w:rPr>
                <w:rFonts w:ascii="Consolas" w:eastAsia="Consolas" w:hAnsi="Consolas" w:cs="Consolas"/>
                <w:sz w:val="17"/>
                <w:szCs w:val="17"/>
              </w:rPr>
              <w:t xml:space="preserve">  }</w:t>
            </w:r>
          </w:p>
          <w:p w14:paraId="733C553E" w14:textId="77777777" w:rsidR="00460AF0" w:rsidRDefault="00000000">
            <w:r>
              <w:rPr>
                <w:rFonts w:ascii="Consolas" w:eastAsia="Consolas" w:hAnsi="Consolas" w:cs="Consolas"/>
                <w:sz w:val="17"/>
                <w:szCs w:val="17"/>
              </w:rPr>
              <w:t>}</w:t>
            </w:r>
          </w:p>
        </w:tc>
      </w:tr>
    </w:tbl>
    <w:p w14:paraId="31744F49" w14:textId="77777777" w:rsidR="00460AF0" w:rsidRDefault="00000000">
      <w:pPr>
        <w:pStyle w:val="Heading2"/>
      </w:pPr>
      <w:bookmarkStart w:id="27" w:name="_Toc232518215"/>
      <w:r>
        <w:lastRenderedPageBreak/>
        <w:t>5.6 Cloudflare Tunnel — no public IP</w:t>
      </w:r>
      <w:bookmarkEnd w:id="27"/>
    </w:p>
    <w:p w14:paraId="561262FC" w14:textId="77777777" w:rsidR="00460AF0" w:rsidRDefault="00000000">
      <w:pPr>
        <w:spacing w:after="160"/>
      </w:pPr>
      <w:r>
        <w:t xml:space="preserve">Rather than exposing the VM’s public IP and opening inbound firewall ports, a </w:t>
      </w:r>
      <w:proofErr w:type="spellStart"/>
      <w:r>
        <w:t>cloudflared</w:t>
      </w:r>
      <w:proofErr w:type="spellEnd"/>
      <w:r>
        <w:t xml:space="preserve"> container makes a persistent outbound-only connection to Cloudflare’s edge. Cloudflare routes traffic for sportx.in (or whichever domain is used) through this tunnel to Caddy inside the VM.</w:t>
      </w:r>
    </w:p>
    <w:p w14:paraId="1A6C319E" w14:textId="77777777" w:rsidR="00460AF0" w:rsidRDefault="00000000">
      <w:pPr>
        <w:spacing w:after="160"/>
      </w:pPr>
      <w:r>
        <w:t>Net security effect:</w:t>
      </w:r>
    </w:p>
    <w:p w14:paraId="43B84C98" w14:textId="77777777" w:rsidR="00460AF0" w:rsidRDefault="00000000">
      <w:pPr>
        <w:pStyle w:val="ListParagraph"/>
        <w:numPr>
          <w:ilvl w:val="0"/>
          <w:numId w:val="2"/>
        </w:numPr>
        <w:spacing w:after="80"/>
      </w:pPr>
      <w:r>
        <w:t>No inbound ports open on the OCI security list except SSH (restricted to the team’s specific IPs).</w:t>
      </w:r>
    </w:p>
    <w:p w14:paraId="105F4707" w14:textId="77777777" w:rsidR="00460AF0" w:rsidRDefault="00000000">
      <w:pPr>
        <w:pStyle w:val="ListParagraph"/>
        <w:numPr>
          <w:ilvl w:val="0"/>
          <w:numId w:val="2"/>
        </w:numPr>
        <w:spacing w:after="80"/>
      </w:pPr>
      <w:r>
        <w:t>The VM has no meaningful public attack surface — even if someone knows the VM’s IP, there is nothing to connect to.</w:t>
      </w:r>
    </w:p>
    <w:p w14:paraId="323488EC" w14:textId="77777777" w:rsidR="00460AF0" w:rsidRDefault="00000000">
      <w:pPr>
        <w:pStyle w:val="ListParagraph"/>
        <w:numPr>
          <w:ilvl w:val="0"/>
          <w:numId w:val="2"/>
        </w:numPr>
        <w:spacing w:after="80"/>
      </w:pPr>
      <w:r>
        <w:t>Cloudflare’s edge provides DDoS mitigation, basic WAF rules, and CDN caching for static assets and Object Storage responses — all on the free plan.</w:t>
      </w:r>
    </w:p>
    <w:p w14:paraId="2475941D" w14:textId="77777777" w:rsidR="00460AF0" w:rsidRDefault="00000000">
      <w:pPr>
        <w:pStyle w:val="ListParagraph"/>
        <w:numPr>
          <w:ilvl w:val="0"/>
          <w:numId w:val="2"/>
        </w:numPr>
        <w:spacing w:after="80"/>
      </w:pPr>
      <w:r>
        <w:t>TLS certificates are managed by Cloudflare, not by the VM operator.</w:t>
      </w:r>
    </w:p>
    <w:p w14:paraId="4DBFCFDC" w14:textId="77777777" w:rsidR="00460AF0" w:rsidRDefault="00000000">
      <w:pPr>
        <w:pStyle w:val="Heading2"/>
      </w:pPr>
      <w:bookmarkStart w:id="28" w:name="_Toc232518216"/>
      <w:r>
        <w:t>5.7 Environment variables</w:t>
      </w:r>
      <w:bookmarkEnd w:id="28"/>
    </w:p>
    <w:p w14:paraId="52961505" w14:textId="77777777" w:rsidR="00460AF0" w:rsidRDefault="00000000">
      <w:pPr>
        <w:spacing w:after="160"/>
      </w:pPr>
      <w:r>
        <w:t xml:space="preserve">Every secret </w:t>
      </w:r>
      <w:proofErr w:type="gramStart"/>
      <w:r>
        <w:t>lives</w:t>
      </w:r>
      <w:proofErr w:type="gramEnd"/>
      <w:r>
        <w:t xml:space="preserve"> in a .env file on the VM (not in version control). The following table covers all required environment variables for both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5"/>
        <w:gridCol w:w="1503"/>
        <w:gridCol w:w="4652"/>
      </w:tblGrid>
      <w:tr w:rsidR="00460AF0" w14:paraId="48EF35F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2B14272" w14:textId="77777777" w:rsidR="00460AF0" w:rsidRDefault="00000000">
            <w:r>
              <w:rPr>
                <w:b/>
                <w:bCs/>
                <w:color w:val="FFFFFF"/>
                <w:sz w:val="21"/>
                <w:szCs w:val="21"/>
              </w:rPr>
              <w:t>Variable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54F0341" w14:textId="77777777" w:rsidR="00460AF0" w:rsidRDefault="00000000">
            <w:r>
              <w:rPr>
                <w:b/>
                <w:bCs/>
                <w:color w:val="FFFFFF"/>
                <w:sz w:val="21"/>
                <w:szCs w:val="21"/>
              </w:rPr>
              <w:t>Service</w:t>
            </w:r>
          </w:p>
        </w:tc>
        <w:tc>
          <w:tcPr>
            <w:tcW w:w="5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33CA76A" w14:textId="77777777" w:rsidR="00460AF0" w:rsidRDefault="00000000">
            <w:r>
              <w:rPr>
                <w:b/>
                <w:bCs/>
                <w:color w:val="FFFFFF"/>
                <w:sz w:val="21"/>
                <w:szCs w:val="21"/>
              </w:rPr>
              <w:t>Description</w:t>
            </w:r>
          </w:p>
        </w:tc>
      </w:tr>
      <w:tr w:rsidR="00460AF0" w14:paraId="1C6311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BF6483C" w14:textId="77777777" w:rsidR="00460AF0" w:rsidRDefault="00000000">
            <w:pPr>
              <w:spacing w:after="40"/>
            </w:pPr>
            <w:r>
              <w:rPr>
                <w:sz w:val="21"/>
                <w:szCs w:val="21"/>
              </w:rPr>
              <w:t>NEON_POOLED_URL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3DE7CF" w14:textId="77777777" w:rsidR="00460AF0" w:rsidRDefault="00000000">
            <w:pPr>
              <w:spacing w:after="40"/>
            </w:pPr>
            <w:r>
              <w:rPr>
                <w:sz w:val="21"/>
                <w:szCs w:val="21"/>
              </w:rPr>
              <w:t>web, compute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BF2CB04" w14:textId="77777777" w:rsidR="00460AF0" w:rsidRDefault="00000000">
            <w:pPr>
              <w:spacing w:after="40"/>
            </w:pPr>
            <w:r>
              <w:rPr>
                <w:sz w:val="21"/>
                <w:szCs w:val="21"/>
              </w:rPr>
              <w:t>Neon pooled connection string. All app connections use this endpoint; never the direct connection string under concurrent load.</w:t>
            </w:r>
          </w:p>
        </w:tc>
      </w:tr>
      <w:tr w:rsidR="00460AF0" w14:paraId="637DBE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FA7F14E" w14:textId="77777777" w:rsidR="00460AF0" w:rsidRDefault="00000000">
            <w:pPr>
              <w:spacing w:after="40"/>
            </w:pPr>
            <w:r>
              <w:rPr>
                <w:sz w:val="21"/>
                <w:szCs w:val="21"/>
              </w:rPr>
              <w:t>DATABASE_URL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8E1106F" w14:textId="77777777" w:rsidR="00460AF0" w:rsidRDefault="00000000">
            <w:pPr>
              <w:spacing w:after="40"/>
            </w:pPr>
            <w:r>
              <w:rPr>
                <w:sz w:val="21"/>
                <w:szCs w:val="21"/>
              </w:rPr>
              <w:t>web, compute</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D4036A9" w14:textId="77777777" w:rsidR="00460AF0" w:rsidRDefault="00000000">
            <w:pPr>
              <w:spacing w:after="40"/>
            </w:pPr>
            <w:r>
              <w:rPr>
                <w:sz w:val="21"/>
                <w:szCs w:val="21"/>
              </w:rPr>
              <w:t xml:space="preserve">Alias for NEON_POOLED_URL used by Drizzle and </w:t>
            </w:r>
            <w:proofErr w:type="spellStart"/>
            <w:r>
              <w:rPr>
                <w:sz w:val="21"/>
                <w:szCs w:val="21"/>
              </w:rPr>
              <w:t>SQLAlchemy</w:t>
            </w:r>
            <w:proofErr w:type="spellEnd"/>
            <w:r>
              <w:rPr>
                <w:sz w:val="21"/>
                <w:szCs w:val="21"/>
              </w:rPr>
              <w:t xml:space="preserve"> respectively.</w:t>
            </w:r>
          </w:p>
        </w:tc>
      </w:tr>
      <w:tr w:rsidR="00460AF0" w14:paraId="0DB84D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9F0A53A" w14:textId="77777777" w:rsidR="00460AF0" w:rsidRDefault="00000000">
            <w:pPr>
              <w:spacing w:after="40"/>
            </w:pPr>
            <w:r>
              <w:rPr>
                <w:sz w:val="21"/>
                <w:szCs w:val="21"/>
              </w:rPr>
              <w:t>AUTH_SECRET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FF9E3A" w14:textId="77777777" w:rsidR="00460AF0" w:rsidRDefault="00000000">
            <w:pPr>
              <w:spacing w:after="40"/>
            </w:pPr>
            <w:r>
              <w:rPr>
                <w:sz w:val="21"/>
                <w:szCs w:val="21"/>
              </w:rPr>
              <w:t>web</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65F016" w14:textId="77777777" w:rsidR="00460AF0" w:rsidRDefault="00000000">
            <w:pPr>
              <w:spacing w:after="40"/>
            </w:pPr>
            <w:r>
              <w:rPr>
                <w:sz w:val="21"/>
                <w:szCs w:val="21"/>
              </w:rPr>
              <w:t xml:space="preserve">32-byte random secret for Auth.js JWT signing. Generate with: </w:t>
            </w:r>
            <w:proofErr w:type="spellStart"/>
            <w:r>
              <w:rPr>
                <w:sz w:val="21"/>
                <w:szCs w:val="21"/>
              </w:rPr>
              <w:t>openssl</w:t>
            </w:r>
            <w:proofErr w:type="spellEnd"/>
            <w:r>
              <w:rPr>
                <w:sz w:val="21"/>
                <w:szCs w:val="21"/>
              </w:rPr>
              <w:t xml:space="preserve"> rand -hex 32</w:t>
            </w:r>
          </w:p>
        </w:tc>
      </w:tr>
      <w:tr w:rsidR="00460AF0" w14:paraId="4FA318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28B2C04" w14:textId="77777777" w:rsidR="00460AF0" w:rsidRDefault="00000000">
            <w:pPr>
              <w:spacing w:after="40"/>
            </w:pPr>
            <w:r>
              <w:rPr>
                <w:sz w:val="21"/>
                <w:szCs w:val="21"/>
              </w:rPr>
              <w:t>REDIS_URL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02485EB" w14:textId="77777777" w:rsidR="00460AF0" w:rsidRDefault="00000000">
            <w:pPr>
              <w:spacing w:after="40"/>
            </w:pPr>
            <w:r>
              <w:rPr>
                <w:sz w:val="21"/>
                <w:szCs w:val="21"/>
              </w:rPr>
              <w:t>web-worker, compute-worker</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4327AEF" w14:textId="77777777" w:rsidR="00460AF0" w:rsidRDefault="00000000">
            <w:pPr>
              <w:spacing w:after="40"/>
            </w:pPr>
            <w:r>
              <w:rPr>
                <w:sz w:val="21"/>
                <w:szCs w:val="21"/>
              </w:rPr>
              <w:t>redis://redis:6379 (internal Docker network — not a public URL).</w:t>
            </w:r>
          </w:p>
        </w:tc>
      </w:tr>
      <w:tr w:rsidR="00460AF0" w14:paraId="3AA6C8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EF40731" w14:textId="77777777" w:rsidR="00460AF0" w:rsidRDefault="00000000">
            <w:pPr>
              <w:spacing w:after="40"/>
            </w:pPr>
            <w:r>
              <w:rPr>
                <w:sz w:val="21"/>
                <w:szCs w:val="21"/>
              </w:rPr>
              <w:t>GEMINI_API_KEY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C4B992" w14:textId="77777777" w:rsidR="00460AF0" w:rsidRDefault="00000000">
            <w:pPr>
              <w:spacing w:after="40"/>
            </w:pPr>
            <w:r>
              <w:rPr>
                <w:sz w:val="21"/>
                <w:szCs w:val="21"/>
              </w:rPr>
              <w:t>compute, compute-worker</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00FD68D" w14:textId="77777777" w:rsidR="00460AF0" w:rsidRDefault="00000000">
            <w:pPr>
              <w:spacing w:after="40"/>
            </w:pPr>
            <w:r>
              <w:rPr>
                <w:sz w:val="21"/>
                <w:szCs w:val="21"/>
              </w:rPr>
              <w:t>Google AI Studio API key. Ensure quotas are requested before launch (Section 14.5).</w:t>
            </w:r>
          </w:p>
        </w:tc>
      </w:tr>
      <w:tr w:rsidR="00460AF0" w14:paraId="752FEE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B58327E" w14:textId="77777777" w:rsidR="00460AF0" w:rsidRDefault="00000000">
            <w:pPr>
              <w:spacing w:after="40"/>
            </w:pPr>
            <w:r>
              <w:rPr>
                <w:sz w:val="21"/>
                <w:szCs w:val="21"/>
              </w:rPr>
              <w:t>OCI_ACCESS_KEY / OCI_SECRET_KEY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195CE75" w14:textId="77777777" w:rsidR="00460AF0" w:rsidRDefault="00000000">
            <w:pPr>
              <w:spacing w:after="40"/>
            </w:pPr>
            <w:r>
              <w:rPr>
                <w:sz w:val="21"/>
                <w:szCs w:val="21"/>
              </w:rPr>
              <w:t>web</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B1E51AC" w14:textId="77777777" w:rsidR="00460AF0" w:rsidRDefault="00000000">
            <w:pPr>
              <w:spacing w:after="40"/>
            </w:pPr>
            <w:r>
              <w:rPr>
                <w:sz w:val="21"/>
                <w:szCs w:val="21"/>
              </w:rPr>
              <w:t>OCI Object Storage credentials (S3-compatible API). Generate under OCI IAM.</w:t>
            </w:r>
          </w:p>
        </w:tc>
      </w:tr>
      <w:tr w:rsidR="00460AF0" w14:paraId="6B2BEC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ACA70E2" w14:textId="77777777" w:rsidR="00460AF0" w:rsidRDefault="00000000">
            <w:pPr>
              <w:spacing w:after="40"/>
            </w:pPr>
            <w:r>
              <w:rPr>
                <w:sz w:val="21"/>
                <w:szCs w:val="21"/>
              </w:rPr>
              <w:t>OCI_BUCKET_REGION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5963BE" w14:textId="77777777" w:rsidR="00460AF0" w:rsidRDefault="00000000">
            <w:pPr>
              <w:spacing w:after="40"/>
            </w:pPr>
            <w:r>
              <w:rPr>
                <w:sz w:val="21"/>
                <w:szCs w:val="21"/>
              </w:rPr>
              <w:t>web</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546177" w14:textId="77777777" w:rsidR="00460AF0" w:rsidRDefault="00000000">
            <w:pPr>
              <w:spacing w:after="40"/>
            </w:pPr>
            <w:r>
              <w:rPr>
                <w:sz w:val="21"/>
                <w:szCs w:val="21"/>
              </w:rPr>
              <w:t>OCI region, e.g. ap-hyderabad-1</w:t>
            </w:r>
          </w:p>
        </w:tc>
      </w:tr>
      <w:tr w:rsidR="00460AF0" w14:paraId="13ACF6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F11FFF5" w14:textId="77777777" w:rsidR="00460AF0" w:rsidRDefault="00000000">
            <w:pPr>
              <w:spacing w:after="40"/>
            </w:pPr>
            <w:r>
              <w:rPr>
                <w:sz w:val="21"/>
                <w:szCs w:val="21"/>
              </w:rPr>
              <w:t>OCI_BUCKET_NAME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09504CA" w14:textId="77777777" w:rsidR="00460AF0" w:rsidRDefault="00000000">
            <w:pPr>
              <w:spacing w:after="40"/>
            </w:pPr>
            <w:r>
              <w:rPr>
                <w:sz w:val="21"/>
                <w:szCs w:val="21"/>
              </w:rPr>
              <w:t>web</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FE5885C" w14:textId="77777777" w:rsidR="00460AF0" w:rsidRDefault="00000000">
            <w:pPr>
              <w:spacing w:after="40"/>
            </w:pPr>
            <w:proofErr w:type="spellStart"/>
            <w:r>
              <w:rPr>
                <w:sz w:val="21"/>
                <w:szCs w:val="21"/>
              </w:rPr>
              <w:t>sportx</w:t>
            </w:r>
            <w:proofErr w:type="spellEnd"/>
            <w:r>
              <w:rPr>
                <w:sz w:val="21"/>
                <w:szCs w:val="21"/>
              </w:rPr>
              <w:t>-media (or similar)</w:t>
            </w:r>
          </w:p>
        </w:tc>
      </w:tr>
      <w:tr w:rsidR="00460AF0" w14:paraId="54D817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6B3F7B" w14:textId="77777777" w:rsidR="00460AF0" w:rsidRDefault="00000000">
            <w:pPr>
              <w:spacing w:after="40"/>
            </w:pPr>
            <w:r>
              <w:rPr>
                <w:sz w:val="21"/>
                <w:szCs w:val="21"/>
              </w:rPr>
              <w:t>OCI_S3_ENDPOINT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66F3650" w14:textId="77777777" w:rsidR="00460AF0" w:rsidRDefault="00000000">
            <w:pPr>
              <w:spacing w:after="40"/>
            </w:pPr>
            <w:r>
              <w:rPr>
                <w:sz w:val="21"/>
                <w:szCs w:val="21"/>
              </w:rPr>
              <w:t>web</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38372CE" w14:textId="77777777" w:rsidR="00460AF0" w:rsidRDefault="00000000">
            <w:pPr>
              <w:spacing w:after="40"/>
            </w:pPr>
            <w:r>
              <w:rPr>
                <w:sz w:val="21"/>
                <w:szCs w:val="21"/>
              </w:rPr>
              <w:t>OCI Object Storage S3-compatible endpoint for the chosen region.</w:t>
            </w:r>
          </w:p>
        </w:tc>
      </w:tr>
      <w:tr w:rsidR="00460AF0" w14:paraId="48BB8C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0FF4C4F" w14:textId="77777777" w:rsidR="00460AF0" w:rsidRDefault="00000000">
            <w:pPr>
              <w:spacing w:after="40"/>
            </w:pPr>
            <w:r>
              <w:rPr>
                <w:sz w:val="21"/>
                <w:szCs w:val="21"/>
              </w:rPr>
              <w:t>KYC_PROVIDER_API_KEY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D1F366F" w14:textId="77777777" w:rsidR="00460AF0" w:rsidRDefault="00000000">
            <w:pPr>
              <w:spacing w:after="40"/>
            </w:pPr>
            <w:r>
              <w:rPr>
                <w:sz w:val="21"/>
                <w:szCs w:val="21"/>
              </w:rPr>
              <w:t>web</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17821F6" w14:textId="77777777" w:rsidR="00460AF0" w:rsidRDefault="00000000">
            <w:pPr>
              <w:spacing w:after="40"/>
            </w:pPr>
            <w:proofErr w:type="spellStart"/>
            <w:r>
              <w:rPr>
                <w:sz w:val="21"/>
                <w:szCs w:val="21"/>
              </w:rPr>
              <w:t>Surepass</w:t>
            </w:r>
            <w:proofErr w:type="spellEnd"/>
            <w:r>
              <w:rPr>
                <w:sz w:val="21"/>
                <w:szCs w:val="21"/>
              </w:rPr>
              <w:t xml:space="preserve"> or </w:t>
            </w:r>
            <w:proofErr w:type="spellStart"/>
            <w:r>
              <w:rPr>
                <w:sz w:val="21"/>
                <w:szCs w:val="21"/>
              </w:rPr>
              <w:t>Signzy</w:t>
            </w:r>
            <w:proofErr w:type="spellEnd"/>
            <w:r>
              <w:rPr>
                <w:sz w:val="21"/>
                <w:szCs w:val="21"/>
              </w:rPr>
              <w:t xml:space="preserve"> API key for Aadhaar verification. Pending entity registration.</w:t>
            </w:r>
          </w:p>
        </w:tc>
      </w:tr>
      <w:tr w:rsidR="00460AF0" w14:paraId="0EFAEB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E1AEAB1" w14:textId="77777777" w:rsidR="00460AF0" w:rsidRDefault="00000000">
            <w:pPr>
              <w:spacing w:after="40"/>
            </w:pPr>
            <w:r>
              <w:rPr>
                <w:sz w:val="21"/>
                <w:szCs w:val="21"/>
              </w:rPr>
              <w:lastRenderedPageBreak/>
              <w:t>SMS_GATEWAY_API_KEY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AA6CC8" w14:textId="77777777" w:rsidR="00460AF0" w:rsidRDefault="00000000">
            <w:pPr>
              <w:spacing w:after="40"/>
            </w:pPr>
            <w:r>
              <w:rPr>
                <w:sz w:val="21"/>
                <w:szCs w:val="21"/>
              </w:rPr>
              <w:t>web</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1BFE63" w14:textId="77777777" w:rsidR="00460AF0" w:rsidRDefault="00000000">
            <w:pPr>
              <w:spacing w:after="40"/>
            </w:pPr>
            <w:r>
              <w:rPr>
                <w:sz w:val="21"/>
                <w:szCs w:val="21"/>
              </w:rPr>
              <w:t>MSG91 or Fast2SMS key for phone OTP delivery.</w:t>
            </w:r>
          </w:p>
        </w:tc>
      </w:tr>
      <w:tr w:rsidR="00460AF0" w14:paraId="3F6A73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B2DC319" w14:textId="77777777" w:rsidR="00460AF0" w:rsidRDefault="00000000">
            <w:pPr>
              <w:spacing w:after="40"/>
            </w:pPr>
            <w:r>
              <w:rPr>
                <w:sz w:val="21"/>
                <w:szCs w:val="21"/>
              </w:rPr>
              <w:t>SENTRY_DSN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5A2607D" w14:textId="77777777" w:rsidR="00460AF0" w:rsidRDefault="00000000">
            <w:pPr>
              <w:spacing w:after="40"/>
            </w:pPr>
            <w:r>
              <w:rPr>
                <w:sz w:val="21"/>
                <w:szCs w:val="21"/>
              </w:rPr>
              <w:t>web, compute</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15C5D0C" w14:textId="77777777" w:rsidR="00460AF0" w:rsidRDefault="00000000">
            <w:pPr>
              <w:spacing w:after="40"/>
            </w:pPr>
            <w:r>
              <w:rPr>
                <w:sz w:val="21"/>
                <w:szCs w:val="21"/>
              </w:rPr>
              <w:t>Sentry project DSN for error tracking. Both services should use separate Sentry projects.</w:t>
            </w:r>
          </w:p>
        </w:tc>
      </w:tr>
      <w:tr w:rsidR="00460AF0" w14:paraId="0E8BF6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E54170" w14:textId="77777777" w:rsidR="00460AF0" w:rsidRDefault="00000000">
            <w:pPr>
              <w:spacing w:after="40"/>
            </w:pPr>
            <w:r>
              <w:rPr>
                <w:sz w:val="21"/>
                <w:szCs w:val="21"/>
              </w:rPr>
              <w:t>CF_TUNNEL_TOKEN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0C545C" w14:textId="77777777" w:rsidR="00460AF0" w:rsidRDefault="00000000">
            <w:pPr>
              <w:spacing w:after="40"/>
            </w:pPr>
            <w:proofErr w:type="spellStart"/>
            <w:r>
              <w:rPr>
                <w:sz w:val="21"/>
                <w:szCs w:val="21"/>
              </w:rPr>
              <w:t>cloudflared</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0D0BD7" w14:textId="77777777" w:rsidR="00460AF0" w:rsidRDefault="00000000">
            <w:pPr>
              <w:spacing w:after="40"/>
            </w:pPr>
            <w:r>
              <w:rPr>
                <w:sz w:val="21"/>
                <w:szCs w:val="21"/>
              </w:rPr>
              <w:t>Cloudflare Tunnel token from the Cloudflare Zero Trust dashboard.</w:t>
            </w:r>
          </w:p>
        </w:tc>
      </w:tr>
      <w:tr w:rsidR="00460AF0" w14:paraId="23984B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A768A7E" w14:textId="77777777" w:rsidR="00460AF0" w:rsidRDefault="00000000">
            <w:pPr>
              <w:spacing w:after="40"/>
            </w:pPr>
            <w:r>
              <w:rPr>
                <w:sz w:val="21"/>
                <w:szCs w:val="21"/>
              </w:rPr>
              <w:t>NEXT_PUBLIC_SPORTX_ENV</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0ABCA05" w14:textId="77777777" w:rsidR="00460AF0" w:rsidRDefault="00000000">
            <w:pPr>
              <w:spacing w:after="40"/>
            </w:pPr>
            <w:r>
              <w:rPr>
                <w:sz w:val="21"/>
                <w:szCs w:val="21"/>
              </w:rPr>
              <w:t>web</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971F386" w14:textId="77777777" w:rsidR="00460AF0" w:rsidRDefault="00000000">
            <w:pPr>
              <w:spacing w:after="40"/>
            </w:pPr>
            <w:r>
              <w:rPr>
                <w:sz w:val="21"/>
                <w:szCs w:val="21"/>
              </w:rPr>
              <w:t xml:space="preserve">production or staging. Used to gate certain UI </w:t>
            </w:r>
            <w:proofErr w:type="spellStart"/>
            <w:r>
              <w:rPr>
                <w:sz w:val="21"/>
                <w:szCs w:val="21"/>
              </w:rPr>
              <w:t>behaviors</w:t>
            </w:r>
            <w:proofErr w:type="spellEnd"/>
            <w:r>
              <w:rPr>
                <w:sz w:val="21"/>
                <w:szCs w:val="21"/>
              </w:rPr>
              <w:t xml:space="preserve"> and API targets.</w:t>
            </w:r>
          </w:p>
        </w:tc>
      </w:tr>
    </w:tbl>
    <w:p w14:paraId="249E4AAF" w14:textId="77777777" w:rsidR="00460AF0" w:rsidRDefault="00000000">
      <w:pPr>
        <w:pStyle w:val="Heading2"/>
      </w:pPr>
      <w:bookmarkStart w:id="29" w:name="_Toc232518217"/>
      <w:r>
        <w:t>5.8 VM-PROD resource budget</w:t>
      </w:r>
      <w:bookmarkEnd w:id="29"/>
    </w:p>
    <w:p w14:paraId="67A3D7D1" w14:textId="77777777" w:rsidR="00460AF0" w:rsidRDefault="00000000">
      <w:pPr>
        <w:spacing w:after="160"/>
      </w:pPr>
      <w:r>
        <w:t>The following table shows expected steady-state memory consumption. Total leaves 6–8 GB of headroom on the 12 GB VM for traffic spikes, OS overhead, and future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60"/>
        <w:gridCol w:w="4200"/>
      </w:tblGrid>
      <w:tr w:rsidR="00460AF0" w14:paraId="4D01017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39B4844" w14:textId="77777777" w:rsidR="00460AF0" w:rsidRDefault="00000000">
            <w:r>
              <w:rPr>
                <w:b/>
                <w:bCs/>
                <w:color w:val="FFFFFF"/>
                <w:sz w:val="21"/>
                <w:szCs w:val="21"/>
              </w:rPr>
              <w:t>Container</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7301C4A" w14:textId="77777777" w:rsidR="00460AF0" w:rsidRDefault="00000000">
            <w:r>
              <w:rPr>
                <w:b/>
                <w:bCs/>
                <w:color w:val="FFFFFF"/>
                <w:sz w:val="21"/>
                <w:szCs w:val="21"/>
              </w:rPr>
              <w:t>Estimated RAM (steady-state)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BBA1695" w14:textId="77777777" w:rsidR="00460AF0" w:rsidRDefault="00000000">
            <w:r>
              <w:rPr>
                <w:b/>
                <w:bCs/>
                <w:color w:val="FFFFFF"/>
                <w:sz w:val="21"/>
                <w:szCs w:val="21"/>
              </w:rPr>
              <w:t>CPU profile</w:t>
            </w:r>
          </w:p>
        </w:tc>
      </w:tr>
      <w:tr w:rsidR="00460AF0" w14:paraId="03BCF9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A2C418" w14:textId="77777777" w:rsidR="00460AF0" w:rsidRDefault="00000000">
            <w:pPr>
              <w:spacing w:after="40"/>
            </w:pPr>
            <w:r>
              <w:rPr>
                <w:sz w:val="21"/>
                <w:szCs w:val="21"/>
              </w:rPr>
              <w:t>web (Next.js, PM2 cluster 2 workers)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49A297" w14:textId="77777777" w:rsidR="00460AF0" w:rsidRDefault="00000000">
            <w:pPr>
              <w:spacing w:after="40"/>
            </w:pPr>
            <w:r>
              <w:rPr>
                <w:sz w:val="21"/>
                <w:szCs w:val="21"/>
              </w:rPr>
              <w:t>1.0 – 1.5 GB</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EF347A" w14:textId="77777777" w:rsidR="00460AF0" w:rsidRDefault="00000000">
            <w:pPr>
              <w:spacing w:after="40"/>
            </w:pPr>
            <w:r>
              <w:rPr>
                <w:sz w:val="21"/>
                <w:szCs w:val="21"/>
              </w:rPr>
              <w:t>Both ARM cores utilized. Mostly idle between requests.</w:t>
            </w:r>
          </w:p>
        </w:tc>
      </w:tr>
      <w:tr w:rsidR="00460AF0" w14:paraId="3457B4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3CD99A7" w14:textId="77777777" w:rsidR="00460AF0" w:rsidRDefault="00000000">
            <w:pPr>
              <w:spacing w:after="40"/>
            </w:pPr>
            <w:r>
              <w:rPr>
                <w:sz w:val="21"/>
                <w:szCs w:val="21"/>
              </w:rPr>
              <w:t>web-worker (</w:t>
            </w:r>
            <w:proofErr w:type="spellStart"/>
            <w:r>
              <w:rPr>
                <w:sz w:val="21"/>
                <w:szCs w:val="21"/>
              </w:rPr>
              <w:t>BullMQ</w:t>
            </w:r>
            <w:proofErr w:type="spellEnd"/>
            <w:r>
              <w:rPr>
                <w:sz w:val="21"/>
                <w:szCs w:val="21"/>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18C3BE4" w14:textId="77777777" w:rsidR="00460AF0" w:rsidRDefault="00000000">
            <w:pPr>
              <w:spacing w:after="40"/>
            </w:pPr>
            <w:r>
              <w:rPr>
                <w:sz w:val="21"/>
                <w:szCs w:val="21"/>
              </w:rPr>
              <w:t>256 – 512 MB</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BE25159" w14:textId="77777777" w:rsidR="00460AF0" w:rsidRDefault="00000000">
            <w:pPr>
              <w:spacing w:after="40"/>
            </w:pPr>
            <w:r>
              <w:rPr>
                <w:sz w:val="21"/>
                <w:szCs w:val="21"/>
              </w:rPr>
              <w:t>Low CPU — mostly sleeping between job pulls.</w:t>
            </w:r>
          </w:p>
        </w:tc>
      </w:tr>
      <w:tr w:rsidR="00460AF0" w14:paraId="59212A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3A236C1" w14:textId="77777777" w:rsidR="00460AF0" w:rsidRDefault="00000000">
            <w:pPr>
              <w:spacing w:after="40"/>
            </w:pPr>
            <w:r>
              <w:rPr>
                <w:sz w:val="21"/>
                <w:szCs w:val="21"/>
              </w:rPr>
              <w:t>compute (</w:t>
            </w:r>
            <w:proofErr w:type="spellStart"/>
            <w:r>
              <w:rPr>
                <w:sz w:val="21"/>
                <w:szCs w:val="21"/>
              </w:rPr>
              <w:t>FastAPI</w:t>
            </w:r>
            <w:proofErr w:type="spellEnd"/>
            <w:r>
              <w:rPr>
                <w:sz w:val="21"/>
                <w:szCs w:val="21"/>
              </w:rPr>
              <w:t xml:space="preserve">, 2 </w:t>
            </w:r>
            <w:proofErr w:type="spellStart"/>
            <w:r>
              <w:rPr>
                <w:sz w:val="21"/>
                <w:szCs w:val="21"/>
              </w:rPr>
              <w:t>Uvicorn</w:t>
            </w:r>
            <w:proofErr w:type="spellEnd"/>
            <w:r>
              <w:rPr>
                <w:sz w:val="21"/>
                <w:szCs w:val="21"/>
              </w:rPr>
              <w:t xml:space="preserve"> workers)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1B4529" w14:textId="77777777" w:rsidR="00460AF0" w:rsidRDefault="00000000">
            <w:pPr>
              <w:spacing w:after="40"/>
            </w:pPr>
            <w:r>
              <w:rPr>
                <w:sz w:val="21"/>
                <w:szCs w:val="21"/>
              </w:rPr>
              <w:t>1.0 – 1.5 GB</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38EE78" w14:textId="77777777" w:rsidR="00460AF0" w:rsidRDefault="00000000">
            <w:pPr>
              <w:spacing w:after="40"/>
            </w:pPr>
            <w:r>
              <w:rPr>
                <w:sz w:val="21"/>
                <w:szCs w:val="21"/>
              </w:rPr>
              <w:t>Spiky. High during Gemini calls but I/O-bound (waiting on network), not CPU-bound.</w:t>
            </w:r>
          </w:p>
        </w:tc>
      </w:tr>
      <w:tr w:rsidR="00460AF0" w14:paraId="6C298B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8640C07" w14:textId="77777777" w:rsidR="00460AF0" w:rsidRDefault="00000000">
            <w:pPr>
              <w:spacing w:after="40"/>
            </w:pPr>
            <w:r>
              <w:rPr>
                <w:sz w:val="21"/>
                <w:szCs w:val="21"/>
              </w:rPr>
              <w:t>compute-worker (ARQ)</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12E503E" w14:textId="77777777" w:rsidR="00460AF0" w:rsidRDefault="00000000">
            <w:pPr>
              <w:spacing w:after="40"/>
            </w:pPr>
            <w:r>
              <w:rPr>
                <w:sz w:val="21"/>
                <w:szCs w:val="21"/>
              </w:rPr>
              <w:t>512 MB – 1.0 GB</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8C94359" w14:textId="77777777" w:rsidR="00460AF0" w:rsidRDefault="00000000">
            <w:pPr>
              <w:spacing w:after="40"/>
            </w:pPr>
            <w:r>
              <w:rPr>
                <w:sz w:val="21"/>
                <w:szCs w:val="21"/>
              </w:rPr>
              <w:t>Same profile as compute — I/O-bound during Gemini tasks.</w:t>
            </w:r>
          </w:p>
        </w:tc>
      </w:tr>
      <w:tr w:rsidR="00460AF0" w14:paraId="34766A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0DD0D07" w14:textId="77777777" w:rsidR="00460AF0" w:rsidRDefault="00000000">
            <w:pPr>
              <w:spacing w:after="40"/>
            </w:pPr>
            <w:proofErr w:type="spellStart"/>
            <w:r>
              <w:rPr>
                <w:sz w:val="21"/>
                <w:szCs w:val="21"/>
              </w:rPr>
              <w:t>redis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49920C" w14:textId="77777777" w:rsidR="00460AF0" w:rsidRDefault="00000000">
            <w:pPr>
              <w:spacing w:after="40"/>
            </w:pPr>
            <w:r>
              <w:rPr>
                <w:sz w:val="21"/>
                <w:szCs w:val="21"/>
              </w:rPr>
              <w:t>256 MB (hard-capped)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749B4C" w14:textId="77777777" w:rsidR="00460AF0" w:rsidRDefault="00000000">
            <w:pPr>
              <w:spacing w:after="40"/>
            </w:pPr>
            <w:r>
              <w:rPr>
                <w:sz w:val="21"/>
                <w:szCs w:val="21"/>
              </w:rPr>
              <w:t>Negligible.</w:t>
            </w:r>
          </w:p>
        </w:tc>
      </w:tr>
      <w:tr w:rsidR="00460AF0" w14:paraId="68FF9D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DD8246C" w14:textId="77777777" w:rsidR="00460AF0" w:rsidRDefault="00000000">
            <w:pPr>
              <w:spacing w:after="40"/>
            </w:pPr>
            <w:r>
              <w:rPr>
                <w:sz w:val="21"/>
                <w:szCs w:val="21"/>
              </w:rPr>
              <w:t xml:space="preserve">caddy + </w:t>
            </w:r>
            <w:proofErr w:type="spellStart"/>
            <w:r>
              <w:rPr>
                <w:sz w:val="21"/>
                <w:szCs w:val="21"/>
              </w:rPr>
              <w:t>cloudflared</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7FA1C07" w14:textId="77777777" w:rsidR="00460AF0" w:rsidRDefault="00000000">
            <w:pPr>
              <w:spacing w:after="40"/>
            </w:pPr>
            <w:r>
              <w:rPr>
                <w:sz w:val="21"/>
                <w:szCs w:val="21"/>
              </w:rPr>
              <w:t>128 – 256 MB combined</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111F563" w14:textId="77777777" w:rsidR="00460AF0" w:rsidRDefault="00000000">
            <w:pPr>
              <w:spacing w:after="40"/>
            </w:pPr>
            <w:r>
              <w:rPr>
                <w:sz w:val="21"/>
                <w:szCs w:val="21"/>
              </w:rPr>
              <w:t>Negligible.</w:t>
            </w:r>
          </w:p>
        </w:tc>
      </w:tr>
      <w:tr w:rsidR="00460AF0" w14:paraId="4E9BCC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434222" w14:textId="77777777" w:rsidR="00460AF0" w:rsidRDefault="00000000">
            <w:pPr>
              <w:spacing w:after="40"/>
            </w:pPr>
            <w:r>
              <w:rPr>
                <w:sz w:val="21"/>
                <w:szCs w:val="21"/>
              </w:rPr>
              <w:t>OS + kernel + buffer cache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C4CE90A" w14:textId="77777777" w:rsidR="00460AF0" w:rsidRDefault="00000000">
            <w:pPr>
              <w:spacing w:after="40"/>
            </w:pPr>
            <w:r>
              <w:rPr>
                <w:sz w:val="21"/>
                <w:szCs w:val="21"/>
              </w:rPr>
              <w:t>~1 GB reserved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952AE8" w14:textId="77777777" w:rsidR="00460AF0" w:rsidRDefault="00000000">
            <w:pPr>
              <w:spacing w:after="40"/>
            </w:pPr>
            <w:r>
              <w:rPr>
                <w:sz w:val="21"/>
                <w:szCs w:val="21"/>
              </w:rPr>
              <w:t>Consistent baseline.</w:t>
            </w:r>
          </w:p>
        </w:tc>
      </w:tr>
      <w:tr w:rsidR="00460AF0" w14:paraId="5F4B62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A11F80A" w14:textId="77777777" w:rsidR="00460AF0" w:rsidRDefault="00000000">
            <w:pPr>
              <w:spacing w:after="40"/>
            </w:pPr>
            <w:r>
              <w:rPr>
                <w:sz w:val="21"/>
                <w:szCs w:val="21"/>
              </w:rPr>
              <w:t>TOTAL ESTIMATE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E658435" w14:textId="77777777" w:rsidR="00460AF0" w:rsidRDefault="00000000">
            <w:pPr>
              <w:spacing w:after="40"/>
            </w:pPr>
            <w:r>
              <w:rPr>
                <w:sz w:val="21"/>
                <w:szCs w:val="21"/>
              </w:rPr>
              <w:t>4.2 – 5.8 GB</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78DA04D" w14:textId="77777777" w:rsidR="00460AF0" w:rsidRDefault="00000000">
            <w:pPr>
              <w:spacing w:after="40"/>
            </w:pPr>
            <w:r>
              <w:rPr>
                <w:sz w:val="21"/>
                <w:szCs w:val="21"/>
              </w:rPr>
              <w:t>6.2 – 7.8 GB free headroom on 12 GB.</w:t>
            </w:r>
          </w:p>
        </w:tc>
      </w:tr>
    </w:tbl>
    <w:p w14:paraId="361B9ABD" w14:textId="77777777" w:rsidR="005F046A" w:rsidRDefault="005F046A">
      <w:pPr>
        <w:pStyle w:val="Heading2"/>
      </w:pPr>
      <w:bookmarkStart w:id="30" w:name="_Toc232518218"/>
    </w:p>
    <w:p w14:paraId="55D01F21" w14:textId="77777777" w:rsidR="005F046A" w:rsidRDefault="005F046A">
      <w:pPr>
        <w:pStyle w:val="Heading2"/>
      </w:pPr>
    </w:p>
    <w:p w14:paraId="41355CF7" w14:textId="77777777" w:rsidR="005F046A" w:rsidRDefault="005F046A">
      <w:pPr>
        <w:pStyle w:val="Heading2"/>
      </w:pPr>
    </w:p>
    <w:p w14:paraId="20E1C090" w14:textId="77777777" w:rsidR="005F046A" w:rsidRDefault="005F046A">
      <w:pPr>
        <w:pStyle w:val="Heading2"/>
      </w:pPr>
    </w:p>
    <w:p w14:paraId="6A104DA7" w14:textId="373C56FC" w:rsidR="00460AF0" w:rsidRDefault="00000000">
      <w:pPr>
        <w:pStyle w:val="Heading2"/>
      </w:pPr>
      <w:r>
        <w:lastRenderedPageBreak/>
        <w:t>5.9 CI/CD pipeline</w:t>
      </w:r>
      <w:bookmarkEnd w:id="30"/>
    </w:p>
    <w:p w14:paraId="0E7FF3BC" w14:textId="77777777" w:rsidR="00460AF0" w:rsidRDefault="00000000">
      <w:pPr>
        <w:spacing w:after="160"/>
      </w:pPr>
      <w:r>
        <w:t>GitHub Actions automates the deploy pipeline. The critical design rule: nothing is deployed to VM-PROD without first passing on VM-STAGING.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460AF0" w14:paraId="185EA2F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DB634A2" w14:textId="77777777" w:rsidR="00460AF0" w:rsidRDefault="00000000">
            <w:r>
              <w:rPr>
                <w:b/>
                <w:bCs/>
                <w:color w:val="FFFFFF"/>
                <w:sz w:val="21"/>
                <w:szCs w:val="21"/>
              </w:rPr>
              <w:t>Trigger</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20E13AD" w14:textId="77777777" w:rsidR="00460AF0" w:rsidRDefault="00000000">
            <w:r>
              <w:rPr>
                <w:b/>
                <w:bCs/>
                <w:color w:val="FFFFFF"/>
                <w:sz w:val="21"/>
                <w:szCs w:val="21"/>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115B21B" w14:textId="77777777" w:rsidR="00460AF0" w:rsidRDefault="00000000">
            <w:r>
              <w:rPr>
                <w:b/>
                <w:bCs/>
                <w:color w:val="FFFFFF"/>
                <w:sz w:val="21"/>
                <w:szCs w:val="21"/>
              </w:rPr>
              <w:t>Target</w:t>
            </w:r>
          </w:p>
        </w:tc>
      </w:tr>
      <w:tr w:rsidR="00460AF0" w14:paraId="172C77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9F439D" w14:textId="77777777" w:rsidR="00460AF0" w:rsidRDefault="00000000">
            <w:pPr>
              <w:spacing w:after="40"/>
            </w:pPr>
            <w:r>
              <w:rPr>
                <w:sz w:val="21"/>
                <w:szCs w:val="21"/>
              </w:rPr>
              <w:t>Push to main branch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5F19C00" w14:textId="77777777" w:rsidR="00460AF0" w:rsidRDefault="00000000">
            <w:pPr>
              <w:spacing w:after="40"/>
            </w:pPr>
            <w:r>
              <w:rPr>
                <w:sz w:val="21"/>
                <w:szCs w:val="21"/>
              </w:rPr>
              <w:t>Run unit tests + lint. If passing: build Docker images, push to GitHub Container Registry, SSH into VM-STAGING, pull and restart containers, run Alembic + Drizzle migrations against the Neon staging branch.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0FA8E29" w14:textId="77777777" w:rsidR="00460AF0" w:rsidRDefault="00000000">
            <w:pPr>
              <w:spacing w:after="40"/>
            </w:pPr>
            <w:r>
              <w:rPr>
                <w:sz w:val="21"/>
                <w:szCs w:val="21"/>
              </w:rPr>
              <w:t>VM-STAGING</w:t>
            </w:r>
          </w:p>
        </w:tc>
      </w:tr>
      <w:tr w:rsidR="00460AF0" w14:paraId="192D7B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00013C3" w14:textId="77777777" w:rsidR="00460AF0" w:rsidRDefault="00000000">
            <w:pPr>
              <w:spacing w:after="40"/>
            </w:pPr>
            <w:r>
              <w:rPr>
                <w:sz w:val="21"/>
                <w:szCs w:val="21"/>
              </w:rPr>
              <w:t>Manual “Push to Prod” workflow dispatch</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E02E094" w14:textId="77777777" w:rsidR="00460AF0" w:rsidRDefault="00000000">
            <w:pPr>
              <w:spacing w:after="40"/>
            </w:pPr>
            <w:r>
              <w:rPr>
                <w:sz w:val="21"/>
                <w:szCs w:val="21"/>
              </w:rPr>
              <w:t>Re-tag the images promoted from staging, SSH into VM-PROD, pull images, run migrations against Neon prod (no rollback — migrations are forward-only), restart 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F6E6536" w14:textId="77777777" w:rsidR="00460AF0" w:rsidRDefault="00000000">
            <w:pPr>
              <w:spacing w:after="40"/>
            </w:pPr>
            <w:r>
              <w:rPr>
                <w:sz w:val="21"/>
                <w:szCs w:val="21"/>
              </w:rPr>
              <w:t>VM-PROD</w:t>
            </w:r>
          </w:p>
        </w:tc>
      </w:tr>
      <w:tr w:rsidR="00460AF0" w14:paraId="743961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0D91813" w14:textId="77777777" w:rsidR="00460AF0" w:rsidRDefault="00000000">
            <w:pPr>
              <w:spacing w:after="40"/>
            </w:pPr>
            <w:r>
              <w:rPr>
                <w:sz w:val="21"/>
                <w:szCs w:val="21"/>
              </w:rPr>
              <w:t>PR against main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37D5324" w14:textId="77777777" w:rsidR="00460AF0" w:rsidRDefault="00000000">
            <w:pPr>
              <w:spacing w:after="40"/>
            </w:pPr>
            <w:r>
              <w:rPr>
                <w:sz w:val="21"/>
                <w:szCs w:val="21"/>
              </w:rPr>
              <w:t>Run tests and lint only. No deployment.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EB5570" w14:textId="77777777" w:rsidR="00460AF0" w:rsidRDefault="00000000">
            <w:pPr>
              <w:spacing w:after="40"/>
            </w:pPr>
            <w:r>
              <w:rPr>
                <w:sz w:val="21"/>
                <w:szCs w:val="21"/>
              </w:rPr>
              <w:t>CI only</w:t>
            </w:r>
          </w:p>
        </w:tc>
      </w:tr>
    </w:tbl>
    <w:p w14:paraId="58714D96" w14:textId="77777777" w:rsidR="00460AF0" w:rsidRDefault="00000000">
      <w:pPr>
        <w:pBdr>
          <w:left w:val="single" w:sz="24" w:space="8" w:color="C0504D"/>
        </w:pBdr>
        <w:shd w:val="clear" w:color="auto" w:fill="FCEBEB"/>
        <w:spacing w:before="120" w:after="160"/>
      </w:pPr>
      <w:r>
        <w:rPr>
          <w:b/>
          <w:bCs/>
        </w:rPr>
        <w:t xml:space="preserve">WARNING:  </w:t>
      </w:r>
      <w:r>
        <w:t>Migrations are FORWARD ONLY. The previous architecture document specified this constraint but did not provide a safety mechanism. The safety mechanism is VM-STAGING: migrations run against the Neon staging branch before they ever reach the prod branch. If a migration causes test failures on staging, the manual promotion step is never triggered, and prod is unaffected.</w:t>
      </w:r>
    </w:p>
    <w:p w14:paraId="0DBA62EA" w14:textId="77777777" w:rsidR="00460AF0" w:rsidRDefault="00000000">
      <w:pPr>
        <w:pStyle w:val="Heading2"/>
      </w:pPr>
      <w:bookmarkStart w:id="31" w:name="_Toc232518219"/>
      <w:r>
        <w:t>5.10 Disaster recovery</w:t>
      </w:r>
      <w:bookmarkEnd w:id="31"/>
    </w:p>
    <w:p w14:paraId="4271624E" w14:textId="77777777" w:rsidR="00460AF0" w:rsidRDefault="00000000">
      <w:pPr>
        <w:spacing w:after="160"/>
      </w:pPr>
      <w:r>
        <w:t>If VM-PROD is lost (instance suspended, corrupted boot volume, or similar):</w:t>
      </w:r>
    </w:p>
    <w:p w14:paraId="12D52620" w14:textId="77777777" w:rsidR="00460AF0" w:rsidRDefault="00000000">
      <w:pPr>
        <w:pStyle w:val="ListParagraph"/>
        <w:numPr>
          <w:ilvl w:val="0"/>
          <w:numId w:val="3"/>
        </w:numPr>
        <w:spacing w:after="80"/>
      </w:pPr>
      <w:r>
        <w:t>Provision a new OCI Ampere A1 VM in the same region.</w:t>
      </w:r>
    </w:p>
    <w:p w14:paraId="162460A9" w14:textId="77777777" w:rsidR="00460AF0" w:rsidRDefault="00000000">
      <w:pPr>
        <w:pStyle w:val="ListParagraph"/>
        <w:numPr>
          <w:ilvl w:val="0"/>
          <w:numId w:val="3"/>
        </w:numPr>
        <w:spacing w:after="80"/>
      </w:pPr>
      <w:r>
        <w:t>Install Docker and docker-compose (5 minutes, scripted in the repo under infra/bootstrap.sh).</w:t>
      </w:r>
    </w:p>
    <w:p w14:paraId="0C9CEE5E" w14:textId="77777777" w:rsidR="00460AF0" w:rsidRDefault="00000000">
      <w:pPr>
        <w:pStyle w:val="ListParagraph"/>
        <w:numPr>
          <w:ilvl w:val="0"/>
          <w:numId w:val="3"/>
        </w:numPr>
        <w:spacing w:after="80"/>
      </w:pPr>
      <w:r>
        <w:t xml:space="preserve">Clone the private infra repo. </w:t>
      </w:r>
      <w:proofErr w:type="gramStart"/>
      <w:r>
        <w:t>Copy .env</w:t>
      </w:r>
      <w:proofErr w:type="gramEnd"/>
      <w:r>
        <w:t xml:space="preserve"> from a secure secrets store (1Password or similar).</w:t>
      </w:r>
    </w:p>
    <w:p w14:paraId="7B713DBF" w14:textId="77777777" w:rsidR="00460AF0" w:rsidRDefault="00000000">
      <w:pPr>
        <w:pStyle w:val="ListParagraph"/>
        <w:numPr>
          <w:ilvl w:val="0"/>
          <w:numId w:val="3"/>
        </w:numPr>
        <w:spacing w:after="80"/>
      </w:pPr>
      <w:r>
        <w:t>Pull Docker images from GitHub Container Registry. Run docker-compose up -d.</w:t>
      </w:r>
    </w:p>
    <w:p w14:paraId="425AD208" w14:textId="77777777" w:rsidR="00460AF0" w:rsidRDefault="00000000">
      <w:pPr>
        <w:pStyle w:val="ListParagraph"/>
        <w:numPr>
          <w:ilvl w:val="0"/>
          <w:numId w:val="3"/>
        </w:numPr>
        <w:spacing w:after="80"/>
      </w:pPr>
      <w:r>
        <w:t>Update the Cloudflare Tunnel config to point the new tunnel token to the new VM.</w:t>
      </w:r>
    </w:p>
    <w:p w14:paraId="31384A4F" w14:textId="77777777" w:rsidR="00460AF0" w:rsidRDefault="00000000">
      <w:pPr>
        <w:spacing w:after="160"/>
      </w:pPr>
      <w:r>
        <w:t>Estimated full recovery time: 60–90 minutes. Data loss: zero — all persistent data lives in Neon (which has automated backups and PITR independent of the VM’s lifecycle).</w:t>
      </w:r>
    </w:p>
    <w:p w14:paraId="57878487" w14:textId="77777777" w:rsidR="00460AF0" w:rsidRDefault="00000000">
      <w:pPr>
        <w:pBdr>
          <w:left w:val="single" w:sz="24" w:space="8" w:color="548235"/>
        </w:pBdr>
        <w:shd w:val="clear" w:color="auto" w:fill="EAF3DE"/>
        <w:spacing w:before="120" w:after="160"/>
      </w:pPr>
      <w:r>
        <w:rPr>
          <w:b/>
          <w:bCs/>
        </w:rPr>
        <w:t xml:space="preserve">DECISION:  </w:t>
      </w:r>
      <w:r>
        <w:t>The docker-</w:t>
      </w:r>
      <w:proofErr w:type="spellStart"/>
      <w:r>
        <w:t>compose.yml</w:t>
      </w:r>
      <w:proofErr w:type="spellEnd"/>
      <w:r>
        <w:t xml:space="preserve">, </w:t>
      </w:r>
      <w:proofErr w:type="spellStart"/>
      <w:r>
        <w:t>Caddyfile</w:t>
      </w:r>
      <w:proofErr w:type="spellEnd"/>
      <w:r>
        <w:t xml:space="preserve">, </w:t>
      </w:r>
      <w:proofErr w:type="spellStart"/>
      <w:r>
        <w:t>cloudflared</w:t>
      </w:r>
      <w:proofErr w:type="spellEnd"/>
      <w:r>
        <w:t xml:space="preserve"> config, infra/bootstrap.sh, and env templates (without secrets) are all committed to the private infra repository. The architecture is infrastructure-as-code even without a full Terraform setup.</w:t>
      </w:r>
    </w:p>
    <w:p w14:paraId="04F401FE" w14:textId="77777777" w:rsidR="00460AF0" w:rsidRDefault="00000000">
      <w:r>
        <w:br w:type="page"/>
      </w:r>
    </w:p>
    <w:p w14:paraId="1FFD23AC" w14:textId="77777777" w:rsidR="00460AF0" w:rsidRDefault="00000000">
      <w:pPr>
        <w:pStyle w:val="Heading1"/>
      </w:pPr>
      <w:bookmarkStart w:id="32" w:name="_Toc232518220"/>
      <w:r>
        <w:lastRenderedPageBreak/>
        <w:t>6. Next.js Core (the “web” Service)</w:t>
      </w:r>
      <w:bookmarkEnd w:id="32"/>
    </w:p>
    <w:p w14:paraId="4D4E5261" w14:textId="77777777" w:rsidR="00460AF0" w:rsidRDefault="00000000">
      <w:pPr>
        <w:spacing w:after="160"/>
      </w:pPr>
      <w:r>
        <w:t xml:space="preserve">The Next.js core is a modular monolith: a single deployable unit organized into cohesive domain modules. The word “monolith” should not be alarming — for a 4-person team at this scale, a well-structured monolith with clear module boundaries is significantly easier to operate and debug than a collection of microservices. The </w:t>
      </w:r>
      <w:proofErr w:type="spellStart"/>
      <w:r>
        <w:t>FastAPI</w:t>
      </w:r>
      <w:proofErr w:type="spellEnd"/>
      <w:r>
        <w:t xml:space="preserve"> compute service is carved out as a separate process only because its workloads (AI calls, OCR, score computation) are operationally distinct and should not be able to block user-facing Next.js routes.</w:t>
      </w:r>
    </w:p>
    <w:p w14:paraId="50BB255C" w14:textId="77777777" w:rsidR="00460AF0" w:rsidRDefault="00000000">
      <w:pPr>
        <w:pStyle w:val="Heading2"/>
      </w:pPr>
      <w:bookmarkStart w:id="33" w:name="_Toc232518221"/>
      <w:r>
        <w:t>6.1 Domain modules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460AF0" w14:paraId="3A10810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6951742" w14:textId="77777777" w:rsidR="00460AF0" w:rsidRDefault="00000000">
            <w:r>
              <w:rPr>
                <w:b/>
                <w:bCs/>
                <w:color w:val="FFFFFF"/>
                <w:sz w:val="21"/>
                <w:szCs w:val="21"/>
              </w:rPr>
              <w:t>Module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0AA1AD8" w14:textId="77777777" w:rsidR="00460AF0" w:rsidRDefault="00000000">
            <w:r>
              <w:rPr>
                <w:b/>
                <w:bCs/>
                <w:color w:val="FFFFFF"/>
                <w:sz w:val="21"/>
                <w:szCs w:val="21"/>
              </w:rPr>
              <w:t>Owns</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8D4781B" w14:textId="77777777" w:rsidR="00460AF0" w:rsidRDefault="00000000">
            <w:r>
              <w:rPr>
                <w:b/>
                <w:bCs/>
                <w:color w:val="FFFFFF"/>
                <w:sz w:val="21"/>
                <w:szCs w:val="21"/>
              </w:rPr>
              <w:t>Key tables</w:t>
            </w:r>
          </w:p>
        </w:tc>
      </w:tr>
      <w:tr w:rsidR="00460AF0" w14:paraId="6C5E88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327529" w14:textId="77777777" w:rsidR="00460AF0" w:rsidRDefault="00000000">
            <w:pPr>
              <w:spacing w:after="40"/>
            </w:pPr>
            <w:r>
              <w:rPr>
                <w:sz w:val="21"/>
                <w:szCs w:val="21"/>
              </w:rPr>
              <w:t>auth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C55F49" w14:textId="77777777" w:rsidR="00460AF0" w:rsidRDefault="00000000">
            <w:pPr>
              <w:spacing w:after="40"/>
            </w:pPr>
            <w:r>
              <w:rPr>
                <w:sz w:val="21"/>
                <w:szCs w:val="21"/>
              </w:rPr>
              <w:t xml:space="preserve">Sessions, RBAC role assignments, phone-OTP state, TOTP secrets, age-18 transition </w:t>
            </w:r>
            <w:proofErr w:type="spellStart"/>
            <w:r>
              <w:rPr>
                <w:sz w:val="21"/>
                <w:szCs w:val="21"/>
              </w:rPr>
              <w:t>cron</w:t>
            </w:r>
            <w:proofErr w:type="spellEnd"/>
            <w:r>
              <w:rPr>
                <w:sz w:val="21"/>
                <w:szCs w:val="21"/>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6E578F7" w14:textId="77777777" w:rsidR="00460AF0" w:rsidRDefault="00000000">
            <w:pPr>
              <w:spacing w:after="40"/>
            </w:pPr>
            <w:r>
              <w:rPr>
                <w:sz w:val="21"/>
                <w:szCs w:val="21"/>
              </w:rPr>
              <w:t xml:space="preserve">sessions, users, </w:t>
            </w:r>
            <w:proofErr w:type="spellStart"/>
            <w:r>
              <w:rPr>
                <w:sz w:val="21"/>
                <w:szCs w:val="21"/>
              </w:rPr>
              <w:t>otp_attempts</w:t>
            </w:r>
            <w:proofErr w:type="spellEnd"/>
            <w:r>
              <w:rPr>
                <w:sz w:val="21"/>
                <w:szCs w:val="21"/>
              </w:rPr>
              <w:t xml:space="preserve">, </w:t>
            </w:r>
            <w:proofErr w:type="spellStart"/>
            <w:r>
              <w:rPr>
                <w:sz w:val="21"/>
                <w:szCs w:val="21"/>
              </w:rPr>
              <w:t>totp_credentials</w:t>
            </w:r>
            <w:proofErr w:type="spellEnd"/>
          </w:p>
        </w:tc>
      </w:tr>
      <w:tr w:rsidR="00460AF0" w14:paraId="74192D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1B6D259" w14:textId="77777777" w:rsidR="00460AF0" w:rsidRDefault="00000000">
            <w:pPr>
              <w:spacing w:after="40"/>
            </w:pPr>
            <w:r>
              <w:rPr>
                <w:sz w:val="21"/>
                <w:szCs w:val="21"/>
              </w:rPr>
              <w:t>consent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DB05E4C" w14:textId="77777777" w:rsidR="00460AF0" w:rsidRDefault="00000000">
            <w:pPr>
              <w:spacing w:after="40"/>
            </w:pPr>
            <w:r>
              <w:rPr>
                <w:sz w:val="21"/>
                <w:szCs w:val="21"/>
              </w:rPr>
              <w:t>Versioned consent records, withdrawal handling, audit trail. Every data-collection flow touches this module.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21E6BC4" w14:textId="77777777" w:rsidR="00460AF0" w:rsidRDefault="00000000">
            <w:pPr>
              <w:spacing w:after="40"/>
            </w:pPr>
            <w:proofErr w:type="spellStart"/>
            <w:r>
              <w:rPr>
                <w:sz w:val="21"/>
                <w:szCs w:val="21"/>
              </w:rPr>
              <w:t>consent_records</w:t>
            </w:r>
            <w:proofErr w:type="spellEnd"/>
            <w:r>
              <w:rPr>
                <w:sz w:val="21"/>
                <w:szCs w:val="21"/>
              </w:rPr>
              <w:t xml:space="preserve">, </w:t>
            </w:r>
            <w:proofErr w:type="spellStart"/>
            <w:r>
              <w:rPr>
                <w:sz w:val="21"/>
                <w:szCs w:val="21"/>
              </w:rPr>
              <w:t>consent_versions</w:t>
            </w:r>
            <w:proofErr w:type="spellEnd"/>
            <w:r>
              <w:rPr>
                <w:sz w:val="21"/>
                <w:szCs w:val="21"/>
              </w:rPr>
              <w:t xml:space="preserve">, </w:t>
            </w:r>
            <w:proofErr w:type="spellStart"/>
            <w:r>
              <w:rPr>
                <w:sz w:val="21"/>
                <w:szCs w:val="21"/>
              </w:rPr>
              <w:t>consent_audit_log</w:t>
            </w:r>
            <w:proofErr w:type="spellEnd"/>
          </w:p>
        </w:tc>
      </w:tr>
      <w:tr w:rsidR="00460AF0" w14:paraId="45302D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4E3EB55" w14:textId="77777777" w:rsidR="00460AF0" w:rsidRDefault="00000000">
            <w:pPr>
              <w:spacing w:after="40"/>
            </w:pPr>
            <w:r>
              <w:rPr>
                <w:sz w:val="21"/>
                <w:szCs w:val="21"/>
              </w:rPr>
              <w:t>players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C7C7DD" w14:textId="77777777" w:rsidR="00460AF0" w:rsidRDefault="00000000">
            <w:pPr>
              <w:spacing w:after="40"/>
            </w:pPr>
            <w:r>
              <w:rPr>
                <w:sz w:val="21"/>
                <w:szCs w:val="21"/>
              </w:rPr>
              <w:t>Player profiles, sport-level metadata, guardian linkage for minors.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4B34AA" w14:textId="77777777" w:rsidR="00460AF0" w:rsidRDefault="00000000">
            <w:pPr>
              <w:spacing w:after="40"/>
            </w:pPr>
            <w:r>
              <w:rPr>
                <w:sz w:val="21"/>
                <w:szCs w:val="21"/>
              </w:rPr>
              <w:t xml:space="preserve">players, </w:t>
            </w:r>
            <w:proofErr w:type="spellStart"/>
            <w:r>
              <w:rPr>
                <w:sz w:val="21"/>
                <w:szCs w:val="21"/>
              </w:rPr>
              <w:t>player_guardians</w:t>
            </w:r>
            <w:proofErr w:type="spellEnd"/>
            <w:r>
              <w:rPr>
                <w:sz w:val="21"/>
                <w:szCs w:val="21"/>
              </w:rPr>
              <w:t xml:space="preserve">, </w:t>
            </w:r>
            <w:proofErr w:type="spellStart"/>
            <w:r>
              <w:rPr>
                <w:sz w:val="21"/>
                <w:szCs w:val="21"/>
              </w:rPr>
              <w:t>player_sports</w:t>
            </w:r>
            <w:proofErr w:type="spellEnd"/>
          </w:p>
        </w:tc>
      </w:tr>
      <w:tr w:rsidR="00460AF0" w14:paraId="07FC28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4450C19" w14:textId="77777777" w:rsidR="00460AF0" w:rsidRDefault="00000000">
            <w:pPr>
              <w:spacing w:after="40"/>
            </w:pPr>
            <w:r>
              <w:rPr>
                <w:sz w:val="21"/>
                <w:szCs w:val="21"/>
              </w:rPr>
              <w:t>academies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7EE1417" w14:textId="77777777" w:rsidR="00460AF0" w:rsidRDefault="00000000">
            <w:pPr>
              <w:spacing w:after="40"/>
            </w:pPr>
            <w:r>
              <w:rPr>
                <w:sz w:val="21"/>
                <w:szCs w:val="21"/>
              </w:rPr>
              <w:t>Academy profiles, coach linkage, batch-</w:t>
            </w:r>
            <w:proofErr w:type="spellStart"/>
            <w:r>
              <w:rPr>
                <w:sz w:val="21"/>
                <w:szCs w:val="21"/>
              </w:rPr>
              <w:t>enrollment</w:t>
            </w:r>
            <w:proofErr w:type="spellEnd"/>
            <w:r>
              <w:rPr>
                <w:sz w:val="21"/>
                <w:szCs w:val="21"/>
              </w:rPr>
              <w:t xml:space="preserve"> API.</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3859D9C" w14:textId="77777777" w:rsidR="00460AF0" w:rsidRDefault="00000000">
            <w:pPr>
              <w:spacing w:after="40"/>
            </w:pPr>
            <w:r>
              <w:rPr>
                <w:sz w:val="21"/>
                <w:szCs w:val="21"/>
              </w:rPr>
              <w:t xml:space="preserve">academies, </w:t>
            </w:r>
            <w:proofErr w:type="spellStart"/>
            <w:r>
              <w:rPr>
                <w:sz w:val="21"/>
                <w:szCs w:val="21"/>
              </w:rPr>
              <w:t>academy_coaches</w:t>
            </w:r>
            <w:proofErr w:type="spellEnd"/>
            <w:r>
              <w:rPr>
                <w:sz w:val="21"/>
                <w:szCs w:val="21"/>
              </w:rPr>
              <w:t xml:space="preserve">, </w:t>
            </w:r>
            <w:proofErr w:type="spellStart"/>
            <w:r>
              <w:rPr>
                <w:sz w:val="21"/>
                <w:szCs w:val="21"/>
              </w:rPr>
              <w:t>enrollments</w:t>
            </w:r>
            <w:proofErr w:type="spellEnd"/>
          </w:p>
        </w:tc>
      </w:tr>
      <w:tr w:rsidR="00460AF0" w14:paraId="5966D3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FB1B88F" w14:textId="77777777" w:rsidR="00460AF0" w:rsidRDefault="00000000">
            <w:pPr>
              <w:spacing w:after="40"/>
            </w:pPr>
            <w:r>
              <w:rPr>
                <w:sz w:val="21"/>
                <w:szCs w:val="21"/>
              </w:rPr>
              <w:t>tournaments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00230E0" w14:textId="77777777" w:rsidR="00460AF0" w:rsidRDefault="00000000">
            <w:pPr>
              <w:spacing w:after="40"/>
            </w:pPr>
            <w:r>
              <w:rPr>
                <w:sz w:val="21"/>
                <w:szCs w:val="21"/>
              </w:rPr>
              <w:t>Tournament and match records, organizer access, scorecard entry.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F19BCA5" w14:textId="77777777" w:rsidR="00460AF0" w:rsidRDefault="00000000">
            <w:pPr>
              <w:spacing w:after="40"/>
            </w:pPr>
            <w:r>
              <w:rPr>
                <w:sz w:val="21"/>
                <w:szCs w:val="21"/>
              </w:rPr>
              <w:t xml:space="preserve">tournaments, matches, scorecards, </w:t>
            </w:r>
            <w:proofErr w:type="spellStart"/>
            <w:r>
              <w:rPr>
                <w:sz w:val="21"/>
                <w:szCs w:val="21"/>
              </w:rPr>
              <w:t>scorecard_entries</w:t>
            </w:r>
            <w:proofErr w:type="spellEnd"/>
          </w:p>
        </w:tc>
      </w:tr>
      <w:tr w:rsidR="00460AF0" w14:paraId="58AFA9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8C982AA" w14:textId="77777777" w:rsidR="00460AF0" w:rsidRDefault="00000000">
            <w:pPr>
              <w:spacing w:after="40"/>
            </w:pPr>
            <w:r>
              <w:rPr>
                <w:sz w:val="21"/>
                <w:szCs w:val="21"/>
              </w:rPr>
              <w:t>verification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5A6A8F2" w14:textId="77777777" w:rsidR="00460AF0" w:rsidRDefault="00000000">
            <w:pPr>
              <w:spacing w:after="40"/>
            </w:pPr>
            <w:r>
              <w:rPr>
                <w:sz w:val="21"/>
                <w:szCs w:val="21"/>
              </w:rPr>
              <w:t>Trust score computation, verification event log, Aadhaar token storage.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5AC290D" w14:textId="77777777" w:rsidR="00460AF0" w:rsidRDefault="00000000">
            <w:pPr>
              <w:spacing w:after="40"/>
            </w:pPr>
            <w:proofErr w:type="spellStart"/>
            <w:r>
              <w:rPr>
                <w:sz w:val="21"/>
                <w:szCs w:val="21"/>
              </w:rPr>
              <w:t>verification_events</w:t>
            </w:r>
            <w:proofErr w:type="spellEnd"/>
            <w:r>
              <w:rPr>
                <w:sz w:val="21"/>
                <w:szCs w:val="21"/>
              </w:rPr>
              <w:t xml:space="preserve">, </w:t>
            </w:r>
            <w:proofErr w:type="spellStart"/>
            <w:r>
              <w:rPr>
                <w:sz w:val="21"/>
                <w:szCs w:val="21"/>
              </w:rPr>
              <w:t>trust_scores</w:t>
            </w:r>
            <w:proofErr w:type="spellEnd"/>
            <w:r>
              <w:rPr>
                <w:sz w:val="21"/>
                <w:szCs w:val="21"/>
              </w:rPr>
              <w:t xml:space="preserve">, </w:t>
            </w:r>
            <w:proofErr w:type="spellStart"/>
            <w:r>
              <w:rPr>
                <w:sz w:val="21"/>
                <w:szCs w:val="21"/>
              </w:rPr>
              <w:t>aadhaar_tokens</w:t>
            </w:r>
            <w:proofErr w:type="spellEnd"/>
          </w:p>
        </w:tc>
      </w:tr>
      <w:tr w:rsidR="00460AF0" w14:paraId="453624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F6E199" w14:textId="77777777" w:rsidR="00460AF0" w:rsidRDefault="00000000">
            <w:pPr>
              <w:spacing w:after="40"/>
            </w:pPr>
            <w:r>
              <w:rPr>
                <w:sz w:val="21"/>
                <w:szCs w:val="21"/>
              </w:rPr>
              <w:t>scouts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39894B" w14:textId="77777777" w:rsidR="00460AF0" w:rsidRDefault="00000000">
            <w:pPr>
              <w:spacing w:after="40"/>
            </w:pPr>
            <w:r>
              <w:rPr>
                <w:sz w:val="21"/>
                <w:szCs w:val="21"/>
              </w:rPr>
              <w:t>Scout profiles, saved searches, bookmarks, trial invitations.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54CC7F" w14:textId="77777777" w:rsidR="00460AF0" w:rsidRDefault="00000000">
            <w:pPr>
              <w:spacing w:after="40"/>
            </w:pPr>
            <w:r>
              <w:rPr>
                <w:sz w:val="21"/>
                <w:szCs w:val="21"/>
              </w:rPr>
              <w:t xml:space="preserve">scouts, </w:t>
            </w:r>
            <w:proofErr w:type="spellStart"/>
            <w:r>
              <w:rPr>
                <w:sz w:val="21"/>
                <w:szCs w:val="21"/>
              </w:rPr>
              <w:t>saved_searches</w:t>
            </w:r>
            <w:proofErr w:type="spellEnd"/>
            <w:r>
              <w:rPr>
                <w:sz w:val="21"/>
                <w:szCs w:val="21"/>
              </w:rPr>
              <w:t xml:space="preserve">, bookmarks, </w:t>
            </w:r>
            <w:proofErr w:type="spellStart"/>
            <w:r>
              <w:rPr>
                <w:sz w:val="21"/>
                <w:szCs w:val="21"/>
              </w:rPr>
              <w:t>trial_invitations</w:t>
            </w:r>
            <w:proofErr w:type="spellEnd"/>
          </w:p>
        </w:tc>
      </w:tr>
      <w:tr w:rsidR="00460AF0" w14:paraId="630221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9258F0A" w14:textId="77777777" w:rsidR="00460AF0" w:rsidRDefault="00000000">
            <w:pPr>
              <w:spacing w:after="40"/>
            </w:pPr>
            <w:r>
              <w:rPr>
                <w:sz w:val="21"/>
                <w:szCs w:val="21"/>
              </w:rPr>
              <w:t>evaluations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0ED4D99" w14:textId="77777777" w:rsidR="00460AF0" w:rsidRDefault="00000000">
            <w:pPr>
              <w:spacing w:after="40"/>
            </w:pPr>
            <w:r>
              <w:rPr>
                <w:sz w:val="21"/>
                <w:szCs w:val="21"/>
              </w:rPr>
              <w:t>Coach and scout evaluation forms, structured outputs.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AC6ADB0" w14:textId="77777777" w:rsidR="00460AF0" w:rsidRDefault="00000000">
            <w:pPr>
              <w:spacing w:after="40"/>
            </w:pPr>
            <w:r>
              <w:rPr>
                <w:sz w:val="21"/>
                <w:szCs w:val="21"/>
              </w:rPr>
              <w:t xml:space="preserve">evaluations, </w:t>
            </w:r>
            <w:proofErr w:type="spellStart"/>
            <w:r>
              <w:rPr>
                <w:sz w:val="21"/>
                <w:szCs w:val="21"/>
              </w:rPr>
              <w:t>evaluation_responses</w:t>
            </w:r>
            <w:proofErr w:type="spellEnd"/>
          </w:p>
        </w:tc>
      </w:tr>
      <w:tr w:rsidR="00460AF0" w14:paraId="2E3612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3C1F501" w14:textId="77777777" w:rsidR="00460AF0" w:rsidRDefault="00000000">
            <w:pPr>
              <w:spacing w:after="40"/>
            </w:pPr>
            <w:r>
              <w:rPr>
                <w:sz w:val="21"/>
                <w:szCs w:val="21"/>
              </w:rPr>
              <w:t>notifications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E10B05" w14:textId="77777777" w:rsidR="00460AF0" w:rsidRDefault="00000000">
            <w:pPr>
              <w:spacing w:after="40"/>
            </w:pPr>
            <w:r>
              <w:rPr>
                <w:sz w:val="21"/>
                <w:szCs w:val="21"/>
              </w:rPr>
              <w:t>In-app and push notification queue, delivery status.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70889F" w14:textId="77777777" w:rsidR="00460AF0" w:rsidRDefault="00000000">
            <w:pPr>
              <w:spacing w:after="40"/>
            </w:pPr>
            <w:r>
              <w:rPr>
                <w:sz w:val="21"/>
                <w:szCs w:val="21"/>
              </w:rPr>
              <w:t xml:space="preserve">notifications, </w:t>
            </w:r>
            <w:proofErr w:type="spellStart"/>
            <w:r>
              <w:rPr>
                <w:sz w:val="21"/>
                <w:szCs w:val="21"/>
              </w:rPr>
              <w:t>notification_log</w:t>
            </w:r>
            <w:proofErr w:type="spellEnd"/>
          </w:p>
        </w:tc>
      </w:tr>
      <w:tr w:rsidR="00460AF0" w14:paraId="706E7A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B6BEC2D" w14:textId="77777777" w:rsidR="00460AF0" w:rsidRDefault="00000000">
            <w:pPr>
              <w:spacing w:after="40"/>
            </w:pPr>
            <w:r>
              <w:rPr>
                <w:sz w:val="21"/>
                <w:szCs w:val="21"/>
              </w:rPr>
              <w:t>admin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6506B7E" w14:textId="77777777" w:rsidR="00460AF0" w:rsidRDefault="00000000">
            <w:pPr>
              <w:spacing w:after="40"/>
            </w:pPr>
            <w:r>
              <w:rPr>
                <w:sz w:val="21"/>
                <w:szCs w:val="21"/>
              </w:rPr>
              <w:t>Platform moderation actions, role grants, content flags.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6387F09" w14:textId="77777777" w:rsidR="00460AF0" w:rsidRDefault="00000000">
            <w:pPr>
              <w:spacing w:after="40"/>
            </w:pPr>
            <w:proofErr w:type="spellStart"/>
            <w:r>
              <w:rPr>
                <w:sz w:val="21"/>
                <w:szCs w:val="21"/>
              </w:rPr>
              <w:t>admin_actions</w:t>
            </w:r>
            <w:proofErr w:type="spellEnd"/>
            <w:r>
              <w:rPr>
                <w:sz w:val="21"/>
                <w:szCs w:val="21"/>
              </w:rPr>
              <w:t xml:space="preserve">, </w:t>
            </w:r>
            <w:proofErr w:type="spellStart"/>
            <w:r>
              <w:rPr>
                <w:sz w:val="21"/>
                <w:szCs w:val="21"/>
              </w:rPr>
              <w:t>content_flags</w:t>
            </w:r>
            <w:proofErr w:type="spellEnd"/>
          </w:p>
        </w:tc>
      </w:tr>
    </w:tbl>
    <w:p w14:paraId="4D86CFBF" w14:textId="77777777" w:rsidR="005F046A" w:rsidRDefault="005F046A">
      <w:pPr>
        <w:pStyle w:val="Heading2"/>
      </w:pPr>
      <w:bookmarkStart w:id="34" w:name="_Toc232518222"/>
    </w:p>
    <w:p w14:paraId="78F0116B" w14:textId="77777777" w:rsidR="005F046A" w:rsidRDefault="005F046A">
      <w:pPr>
        <w:pStyle w:val="Heading2"/>
      </w:pPr>
    </w:p>
    <w:p w14:paraId="238C2D9F" w14:textId="77777777" w:rsidR="005F046A" w:rsidRDefault="005F046A">
      <w:pPr>
        <w:pStyle w:val="Heading2"/>
      </w:pPr>
    </w:p>
    <w:p w14:paraId="5956A387" w14:textId="2CD93327" w:rsidR="00460AF0" w:rsidRDefault="00000000">
      <w:pPr>
        <w:pStyle w:val="Heading2"/>
      </w:pPr>
      <w:r>
        <w:lastRenderedPageBreak/>
        <w:t>6.2 API routes vs. React components</w:t>
      </w:r>
      <w:bookmarkEnd w:id="34"/>
    </w:p>
    <w:p w14:paraId="6BCC5DDD" w14:textId="77777777" w:rsidR="00460AF0" w:rsidRDefault="00000000">
      <w:pPr>
        <w:spacing w:after="160"/>
      </w:pPr>
      <w:r>
        <w:t>API routes live under /app/</w:t>
      </w:r>
      <w:proofErr w:type="spellStart"/>
      <w:r>
        <w:t>api</w:t>
      </w:r>
      <w:proofErr w:type="spellEnd"/>
      <w:r>
        <w:t>/ and are the backend of the Next.js core. React Server Components and Client Components handle the frontend. The boundary rule:</w:t>
      </w:r>
    </w:p>
    <w:p w14:paraId="1A39CFBD" w14:textId="77777777" w:rsidR="00460AF0" w:rsidRDefault="00000000">
      <w:pPr>
        <w:pStyle w:val="ListParagraph"/>
        <w:numPr>
          <w:ilvl w:val="0"/>
          <w:numId w:val="2"/>
        </w:numPr>
        <w:spacing w:after="80"/>
      </w:pPr>
      <w:r>
        <w:t>All database access happens in API routes or React Server Components (never in Client Components).</w:t>
      </w:r>
    </w:p>
    <w:p w14:paraId="36E3413B" w14:textId="77777777" w:rsidR="00460AF0" w:rsidRDefault="00000000">
      <w:pPr>
        <w:pStyle w:val="ListParagraph"/>
        <w:numPr>
          <w:ilvl w:val="0"/>
          <w:numId w:val="2"/>
        </w:numPr>
        <w:spacing w:after="80"/>
      </w:pPr>
      <w:r>
        <w:t>All authentication checks (session validation, role assertions) happen server-side, never in client-side code.</w:t>
      </w:r>
    </w:p>
    <w:p w14:paraId="474A376B" w14:textId="77777777" w:rsidR="00460AF0" w:rsidRDefault="00000000">
      <w:pPr>
        <w:pStyle w:val="ListParagraph"/>
        <w:numPr>
          <w:ilvl w:val="0"/>
          <w:numId w:val="2"/>
        </w:numPr>
        <w:spacing w:after="80"/>
      </w:pPr>
      <w:r>
        <w:t xml:space="preserve">Client Components are allowed to call the </w:t>
      </w:r>
      <w:proofErr w:type="spellStart"/>
      <w:r>
        <w:t>FastAPI</w:t>
      </w:r>
      <w:proofErr w:type="spellEnd"/>
      <w:r>
        <w:t xml:space="preserve"> compute service only via Next.js API routes that act as a proxy — the compute service is never called directly from the browser.</w:t>
      </w:r>
    </w:p>
    <w:p w14:paraId="053CEC8D" w14:textId="77777777" w:rsidR="00460AF0" w:rsidRDefault="00000000">
      <w:pPr>
        <w:pStyle w:val="Heading2"/>
      </w:pPr>
      <w:bookmarkStart w:id="35" w:name="_Toc232518223"/>
      <w:r>
        <w:t>6.3 ORM: Drizzle</w:t>
      </w:r>
      <w:bookmarkEnd w:id="35"/>
    </w:p>
    <w:p w14:paraId="0D4B8730" w14:textId="77777777" w:rsidR="00460AF0" w:rsidRDefault="00000000">
      <w:pPr>
        <w:pBdr>
          <w:left w:val="single" w:sz="24" w:space="8" w:color="548235"/>
        </w:pBdr>
        <w:shd w:val="clear" w:color="auto" w:fill="EAF3DE"/>
        <w:spacing w:before="120" w:after="160"/>
      </w:pPr>
      <w:r>
        <w:rPr>
          <w:b/>
          <w:bCs/>
        </w:rPr>
        <w:t xml:space="preserve">DECISION:  </w:t>
      </w:r>
      <w:r>
        <w:t>Drizzle ORM is the sole database interface for the Next.js core, with TypeScript schema definitions as the source of truth for database types.</w:t>
      </w:r>
    </w:p>
    <w:p w14:paraId="258DE520" w14:textId="77777777" w:rsidR="00460AF0" w:rsidRDefault="00000000">
      <w:pPr>
        <w:pBdr>
          <w:left w:val="single" w:sz="24" w:space="8" w:color="2E75B6"/>
        </w:pBdr>
        <w:shd w:val="clear" w:color="auto" w:fill="E6F1FB"/>
        <w:spacing w:before="120" w:after="160"/>
      </w:pPr>
      <w:r>
        <w:rPr>
          <w:b/>
          <w:bCs/>
        </w:rPr>
        <w:t xml:space="preserve">WHY THIS CHOICE:  </w:t>
      </w:r>
      <w:r>
        <w:t xml:space="preserve">Drizzle is the only ORM for Next.js with first-class support for Neon’s serverless driver and Neon’s HTTP-over-fetch transport (which avoids WebSocket connection overhead in edge environments). It also integrates cleanly with </w:t>
      </w:r>
      <w:proofErr w:type="spellStart"/>
      <w:r>
        <w:t>Auth.js’s</w:t>
      </w:r>
      <w:proofErr w:type="spellEnd"/>
      <w:r>
        <w:t xml:space="preserve"> Drizzle adapter, keeping the auth and core schemas in one place.</w:t>
      </w:r>
    </w:p>
    <w:p w14:paraId="4F9BC84D" w14:textId="77777777" w:rsidR="00460AF0" w:rsidRDefault="00000000">
      <w:pPr>
        <w:pBdr>
          <w:left w:val="single" w:sz="24" w:space="8" w:color="C0504D"/>
        </w:pBdr>
        <w:shd w:val="clear" w:color="auto" w:fill="FCEBEB"/>
        <w:spacing w:before="120" w:after="160"/>
      </w:pPr>
      <w:r>
        <w:rPr>
          <w:b/>
          <w:bCs/>
        </w:rPr>
        <w:t xml:space="preserve">WARNING:  </w:t>
      </w:r>
      <w:r>
        <w:t xml:space="preserve">Drizzle is the ONLY migration runner for the shared database. Alembic (used by </w:t>
      </w:r>
      <w:proofErr w:type="spellStart"/>
      <w:r>
        <w:t>FastAPI</w:t>
      </w:r>
      <w:proofErr w:type="spellEnd"/>
      <w:r>
        <w:t>) is a read/query tool in this architecture — it does not run migrations. See Section 7.3 for the schema-ownership rule that prevents migration drift.</w:t>
      </w:r>
    </w:p>
    <w:p w14:paraId="26601D59" w14:textId="77777777" w:rsidR="00460AF0" w:rsidRDefault="00000000">
      <w:r>
        <w:br w:type="page"/>
      </w:r>
    </w:p>
    <w:p w14:paraId="50529DF9" w14:textId="77777777" w:rsidR="00460AF0" w:rsidRDefault="00000000">
      <w:pPr>
        <w:pStyle w:val="Heading1"/>
      </w:pPr>
      <w:bookmarkStart w:id="36" w:name="_Toc232518224"/>
      <w:r>
        <w:lastRenderedPageBreak/>
        <w:t xml:space="preserve">7. </w:t>
      </w:r>
      <w:proofErr w:type="spellStart"/>
      <w:r>
        <w:t>FastAPI</w:t>
      </w:r>
      <w:proofErr w:type="spellEnd"/>
      <w:r>
        <w:t xml:space="preserve"> Compute Service (the “compute” Service)</w:t>
      </w:r>
      <w:bookmarkEnd w:id="36"/>
    </w:p>
    <w:p w14:paraId="0C832D9B" w14:textId="77777777" w:rsidR="00460AF0" w:rsidRDefault="00000000">
      <w:pPr>
        <w:spacing w:after="160"/>
      </w:pPr>
      <w:r>
        <w:t xml:space="preserve">The compute service exists for one reason: to isolate workloads that should never block user-facing HTTP responses. All AI calls (Gemini), OCR processing, score computation, and trust-score recalculation run here. It is a standard </w:t>
      </w:r>
      <w:proofErr w:type="spellStart"/>
      <w:r>
        <w:t>FastAPI</w:t>
      </w:r>
      <w:proofErr w:type="spellEnd"/>
      <w:r>
        <w:t xml:space="preserve"> application with 2 </w:t>
      </w:r>
      <w:proofErr w:type="spellStart"/>
      <w:r>
        <w:t>Uvicorn</w:t>
      </w:r>
      <w:proofErr w:type="spellEnd"/>
      <w:r>
        <w:t xml:space="preserve"> workers and an ARQ worker process for background tasks.</w:t>
      </w:r>
    </w:p>
    <w:p w14:paraId="1F79461D" w14:textId="77777777" w:rsidR="00460AF0" w:rsidRDefault="00000000">
      <w:pPr>
        <w:pStyle w:val="Heading2"/>
      </w:pPr>
      <w:bookmarkStart w:id="37" w:name="_Toc232518225"/>
      <w:r>
        <w:t>7.1 Endpoints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6"/>
        <w:gridCol w:w="987"/>
        <w:gridCol w:w="2617"/>
        <w:gridCol w:w="1360"/>
      </w:tblGrid>
      <w:tr w:rsidR="00460AF0" w14:paraId="2AA69EC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A837FDC" w14:textId="77777777" w:rsidR="00460AF0" w:rsidRDefault="00000000">
            <w:r>
              <w:rPr>
                <w:b/>
                <w:bCs/>
                <w:color w:val="FFFFFF"/>
                <w:sz w:val="21"/>
                <w:szCs w:val="21"/>
              </w:rPr>
              <w:t>Endpoint</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1CCCCAC" w14:textId="77777777" w:rsidR="00460AF0" w:rsidRDefault="00000000">
            <w:r>
              <w:rPr>
                <w:b/>
                <w:bCs/>
                <w:color w:val="FFFFFF"/>
                <w:sz w:val="21"/>
                <w:szCs w:val="21"/>
              </w:rPr>
              <w:t>Method</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8D4D3B3" w14:textId="77777777" w:rsidR="00460AF0" w:rsidRDefault="00000000">
            <w:r>
              <w:rPr>
                <w:b/>
                <w:bCs/>
                <w:color w:val="FFFFFF"/>
                <w:sz w:val="21"/>
                <w:szCs w:val="21"/>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7CA658C" w14:textId="77777777" w:rsidR="00460AF0" w:rsidRDefault="00000000">
            <w:r>
              <w:rPr>
                <w:b/>
                <w:bCs/>
                <w:color w:val="FFFFFF"/>
                <w:sz w:val="21"/>
                <w:szCs w:val="21"/>
              </w:rPr>
              <w:t>Sync or Async</w:t>
            </w:r>
          </w:p>
        </w:tc>
      </w:tr>
      <w:tr w:rsidR="00460AF0" w14:paraId="41726C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526EA86" w14:textId="77777777" w:rsidR="00460AF0" w:rsidRDefault="00000000">
            <w:pPr>
              <w:spacing w:after="40"/>
            </w:pPr>
            <w:r>
              <w:rPr>
                <w:sz w:val="21"/>
                <w:szCs w:val="21"/>
              </w:rPr>
              <w:t>POST /</w:t>
            </w:r>
            <w:proofErr w:type="spellStart"/>
            <w:r>
              <w:rPr>
                <w:sz w:val="21"/>
                <w:szCs w:val="21"/>
              </w:rPr>
              <w:t>api</w:t>
            </w:r>
            <w:proofErr w:type="spellEnd"/>
            <w:r>
              <w:rPr>
                <w:sz w:val="21"/>
                <w:szCs w:val="21"/>
              </w:rPr>
              <w:t>/v1/compute/video/</w:t>
            </w:r>
            <w:proofErr w:type="spellStart"/>
            <w:r>
              <w:rPr>
                <w:sz w:val="21"/>
                <w:szCs w:val="21"/>
              </w:rPr>
              <w:t>analyze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FFFE88" w14:textId="77777777" w:rsidR="00460AF0" w:rsidRDefault="00000000">
            <w:pPr>
              <w:spacing w:after="40"/>
            </w:pPr>
            <w:r>
              <w:rPr>
                <w:sz w:val="21"/>
                <w:szCs w:val="21"/>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D477CF" w14:textId="77777777" w:rsidR="00460AF0" w:rsidRDefault="00000000">
            <w:pPr>
              <w:spacing w:after="40"/>
            </w:pPr>
            <w:r>
              <w:rPr>
                <w:sz w:val="21"/>
                <w:szCs w:val="21"/>
              </w:rPr>
              <w:t xml:space="preserve">Submit a YouTube URL for Gemini technique analysis. Returns a </w:t>
            </w:r>
            <w:proofErr w:type="spellStart"/>
            <w:r>
              <w:rPr>
                <w:sz w:val="21"/>
                <w:szCs w:val="21"/>
              </w:rPr>
              <w:t>task_id</w:t>
            </w:r>
            <w:proofErr w:type="spellEnd"/>
            <w:r>
              <w:rPr>
                <w:sz w:val="21"/>
                <w:szCs w:val="21"/>
              </w:rPr>
              <w:t xml:space="preserve"> immediately.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04EFDA" w14:textId="77777777" w:rsidR="00460AF0" w:rsidRDefault="00000000">
            <w:pPr>
              <w:spacing w:after="40"/>
            </w:pPr>
            <w:r>
              <w:rPr>
                <w:sz w:val="21"/>
                <w:szCs w:val="21"/>
              </w:rPr>
              <w:t>Async (ARQ job)</w:t>
            </w:r>
          </w:p>
        </w:tc>
      </w:tr>
      <w:tr w:rsidR="00460AF0" w14:paraId="5DADD3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DAA805B" w14:textId="77777777" w:rsidR="00460AF0" w:rsidRDefault="00000000">
            <w:pPr>
              <w:spacing w:after="40"/>
            </w:pPr>
            <w:r>
              <w:rPr>
                <w:sz w:val="21"/>
                <w:szCs w:val="21"/>
              </w:rPr>
              <w:t>GET /</w:t>
            </w:r>
            <w:proofErr w:type="spellStart"/>
            <w:r>
              <w:rPr>
                <w:sz w:val="21"/>
                <w:szCs w:val="21"/>
              </w:rPr>
              <w:t>api</w:t>
            </w:r>
            <w:proofErr w:type="spellEnd"/>
            <w:r>
              <w:rPr>
                <w:sz w:val="21"/>
                <w:szCs w:val="21"/>
              </w:rPr>
              <w:t>/v1/compute/video/status/{</w:t>
            </w:r>
            <w:proofErr w:type="spellStart"/>
            <w:r>
              <w:rPr>
                <w:sz w:val="21"/>
                <w:szCs w:val="21"/>
              </w:rPr>
              <w:t>task_id</w:t>
            </w:r>
            <w:proofErr w:type="spellEnd"/>
            <w:r>
              <w:rPr>
                <w:sz w:val="21"/>
                <w:szCs w:val="21"/>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10B0B82" w14:textId="77777777" w:rsidR="00460AF0" w:rsidRDefault="00000000">
            <w:pPr>
              <w:spacing w:after="40"/>
            </w:pPr>
            <w:r>
              <w:rPr>
                <w:sz w:val="21"/>
                <w:szCs w:val="21"/>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FC55C02" w14:textId="77777777" w:rsidR="00460AF0" w:rsidRDefault="00000000">
            <w:pPr>
              <w:spacing w:after="40"/>
            </w:pPr>
            <w:r>
              <w:rPr>
                <w:sz w:val="21"/>
                <w:szCs w:val="21"/>
              </w:rPr>
              <w:t>Poll for result of a video analysis job.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1679436" w14:textId="77777777" w:rsidR="00460AF0" w:rsidRDefault="00000000">
            <w:pPr>
              <w:spacing w:after="40"/>
            </w:pPr>
            <w:r>
              <w:rPr>
                <w:sz w:val="21"/>
                <w:szCs w:val="21"/>
              </w:rPr>
              <w:t>Sync</w:t>
            </w:r>
          </w:p>
        </w:tc>
      </w:tr>
      <w:tr w:rsidR="00460AF0" w14:paraId="77B07F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097C750" w14:textId="77777777" w:rsidR="00460AF0" w:rsidRDefault="00000000">
            <w:pPr>
              <w:spacing w:after="40"/>
            </w:pPr>
            <w:r>
              <w:rPr>
                <w:sz w:val="21"/>
                <w:szCs w:val="21"/>
              </w:rPr>
              <w:t>POST /</w:t>
            </w:r>
            <w:proofErr w:type="spellStart"/>
            <w:r>
              <w:rPr>
                <w:sz w:val="21"/>
                <w:szCs w:val="21"/>
              </w:rPr>
              <w:t>api</w:t>
            </w:r>
            <w:proofErr w:type="spellEnd"/>
            <w:r>
              <w:rPr>
                <w:sz w:val="21"/>
                <w:szCs w:val="21"/>
              </w:rPr>
              <w:t>/v1/compute/psych/</w:t>
            </w:r>
            <w:proofErr w:type="spellStart"/>
            <w:r>
              <w:rPr>
                <w:sz w:val="21"/>
                <w:szCs w:val="21"/>
              </w:rPr>
              <w:t>analyze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C644E6" w14:textId="77777777" w:rsidR="00460AF0" w:rsidRDefault="00000000">
            <w:pPr>
              <w:spacing w:after="40"/>
            </w:pPr>
            <w:r>
              <w:rPr>
                <w:sz w:val="21"/>
                <w:szCs w:val="21"/>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4DD059" w14:textId="77777777" w:rsidR="00460AF0" w:rsidRDefault="00000000">
            <w:pPr>
              <w:spacing w:after="40"/>
            </w:pPr>
            <w:r>
              <w:rPr>
                <w:sz w:val="21"/>
                <w:szCs w:val="21"/>
              </w:rPr>
              <w:t xml:space="preserve">Submit scored questionnaire + open-ended answers for Gemini psych profile. Returns </w:t>
            </w:r>
            <w:proofErr w:type="spellStart"/>
            <w:r>
              <w:rPr>
                <w:sz w:val="21"/>
                <w:szCs w:val="21"/>
              </w:rPr>
              <w:t>task_id</w:t>
            </w:r>
            <w:proofErr w:type="spellEnd"/>
            <w:r>
              <w:rPr>
                <w:sz w:val="21"/>
                <w:szCs w:val="21"/>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23EA0ED" w14:textId="77777777" w:rsidR="00460AF0" w:rsidRDefault="00000000">
            <w:pPr>
              <w:spacing w:after="40"/>
            </w:pPr>
            <w:r>
              <w:rPr>
                <w:sz w:val="21"/>
                <w:szCs w:val="21"/>
              </w:rPr>
              <w:t>Async (ARQ job)</w:t>
            </w:r>
          </w:p>
        </w:tc>
      </w:tr>
      <w:tr w:rsidR="00460AF0" w14:paraId="0A268C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91B6F04" w14:textId="77777777" w:rsidR="00460AF0" w:rsidRDefault="00000000">
            <w:pPr>
              <w:spacing w:after="40"/>
            </w:pPr>
            <w:r>
              <w:rPr>
                <w:sz w:val="21"/>
                <w:szCs w:val="21"/>
              </w:rPr>
              <w:t>GET /</w:t>
            </w:r>
            <w:proofErr w:type="spellStart"/>
            <w:r>
              <w:rPr>
                <w:sz w:val="21"/>
                <w:szCs w:val="21"/>
              </w:rPr>
              <w:t>api</w:t>
            </w:r>
            <w:proofErr w:type="spellEnd"/>
            <w:r>
              <w:rPr>
                <w:sz w:val="21"/>
                <w:szCs w:val="21"/>
              </w:rPr>
              <w:t>/v1/compute/psych/status/{</w:t>
            </w:r>
            <w:proofErr w:type="spellStart"/>
            <w:r>
              <w:rPr>
                <w:sz w:val="21"/>
                <w:szCs w:val="21"/>
              </w:rPr>
              <w:t>task_id</w:t>
            </w:r>
            <w:proofErr w:type="spellEnd"/>
            <w:r>
              <w:rPr>
                <w:sz w:val="21"/>
                <w:szCs w:val="21"/>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C7EB7E8" w14:textId="77777777" w:rsidR="00460AF0" w:rsidRDefault="00000000">
            <w:pPr>
              <w:spacing w:after="40"/>
            </w:pPr>
            <w:r>
              <w:rPr>
                <w:sz w:val="21"/>
                <w:szCs w:val="21"/>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46215BF" w14:textId="77777777" w:rsidR="00460AF0" w:rsidRDefault="00000000">
            <w:pPr>
              <w:spacing w:after="40"/>
            </w:pPr>
            <w:r>
              <w:rPr>
                <w:sz w:val="21"/>
                <w:szCs w:val="21"/>
              </w:rPr>
              <w:t>Poll for result of a psych analysis job.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1E931C1" w14:textId="77777777" w:rsidR="00460AF0" w:rsidRDefault="00000000">
            <w:pPr>
              <w:spacing w:after="40"/>
            </w:pPr>
            <w:r>
              <w:rPr>
                <w:sz w:val="21"/>
                <w:szCs w:val="21"/>
              </w:rPr>
              <w:t>Sync</w:t>
            </w:r>
          </w:p>
        </w:tc>
      </w:tr>
      <w:tr w:rsidR="00460AF0" w14:paraId="307E48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DAD816" w14:textId="77777777" w:rsidR="00460AF0" w:rsidRDefault="00000000">
            <w:pPr>
              <w:spacing w:after="40"/>
            </w:pPr>
            <w:r>
              <w:rPr>
                <w:sz w:val="21"/>
                <w:szCs w:val="21"/>
              </w:rPr>
              <w:t>POST /</w:t>
            </w:r>
            <w:proofErr w:type="spellStart"/>
            <w:r>
              <w:rPr>
                <w:sz w:val="21"/>
                <w:szCs w:val="21"/>
              </w:rPr>
              <w:t>api</w:t>
            </w:r>
            <w:proofErr w:type="spellEnd"/>
            <w:r>
              <w:rPr>
                <w:sz w:val="21"/>
                <w:szCs w:val="21"/>
              </w:rPr>
              <w:t>/v1/compute/</w:t>
            </w:r>
            <w:proofErr w:type="spellStart"/>
            <w:r>
              <w:rPr>
                <w:sz w:val="21"/>
                <w:szCs w:val="21"/>
              </w:rPr>
              <w:t>ocr</w:t>
            </w:r>
            <w:proofErr w:type="spellEnd"/>
            <w:r>
              <w:rPr>
                <w:sz w:val="21"/>
                <w:szCs w:val="21"/>
              </w:rPr>
              <w:t>/scorecard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A06E66" w14:textId="77777777" w:rsidR="00460AF0" w:rsidRDefault="00000000">
            <w:pPr>
              <w:spacing w:after="40"/>
            </w:pPr>
            <w:r>
              <w:rPr>
                <w:sz w:val="21"/>
                <w:szCs w:val="21"/>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EB837EB" w14:textId="77777777" w:rsidR="00460AF0" w:rsidRDefault="00000000">
            <w:pPr>
              <w:spacing w:after="40"/>
            </w:pPr>
            <w:r>
              <w:rPr>
                <w:sz w:val="21"/>
                <w:szCs w:val="21"/>
              </w:rPr>
              <w:t xml:space="preserve">Submit scorecard image URL for OCR extraction. Returns </w:t>
            </w:r>
            <w:proofErr w:type="spellStart"/>
            <w:r>
              <w:rPr>
                <w:sz w:val="21"/>
                <w:szCs w:val="21"/>
              </w:rPr>
              <w:t>task_id</w:t>
            </w:r>
            <w:proofErr w:type="spellEnd"/>
            <w:r>
              <w:rPr>
                <w:sz w:val="21"/>
                <w:szCs w:val="21"/>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45E566" w14:textId="77777777" w:rsidR="00460AF0" w:rsidRDefault="00000000">
            <w:pPr>
              <w:spacing w:after="40"/>
            </w:pPr>
            <w:r>
              <w:rPr>
                <w:sz w:val="21"/>
                <w:szCs w:val="21"/>
              </w:rPr>
              <w:t>Async (ARQ job)</w:t>
            </w:r>
          </w:p>
        </w:tc>
      </w:tr>
      <w:tr w:rsidR="00460AF0" w14:paraId="3936FD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7A7BDE8" w14:textId="77777777" w:rsidR="00460AF0" w:rsidRDefault="00000000">
            <w:pPr>
              <w:spacing w:after="40"/>
            </w:pPr>
            <w:r>
              <w:rPr>
                <w:sz w:val="21"/>
                <w:szCs w:val="21"/>
              </w:rPr>
              <w:t>GET /</w:t>
            </w:r>
            <w:proofErr w:type="spellStart"/>
            <w:r>
              <w:rPr>
                <w:sz w:val="21"/>
                <w:szCs w:val="21"/>
              </w:rPr>
              <w:t>api</w:t>
            </w:r>
            <w:proofErr w:type="spellEnd"/>
            <w:r>
              <w:rPr>
                <w:sz w:val="21"/>
                <w:szCs w:val="21"/>
              </w:rPr>
              <w:t>/v1/compute/</w:t>
            </w:r>
            <w:proofErr w:type="spellStart"/>
            <w:r>
              <w:rPr>
                <w:sz w:val="21"/>
                <w:szCs w:val="21"/>
              </w:rPr>
              <w:t>ocr</w:t>
            </w:r>
            <w:proofErr w:type="spellEnd"/>
            <w:r>
              <w:rPr>
                <w:sz w:val="21"/>
                <w:szCs w:val="21"/>
              </w:rPr>
              <w:t>/status/{</w:t>
            </w:r>
            <w:proofErr w:type="spellStart"/>
            <w:r>
              <w:rPr>
                <w:sz w:val="21"/>
                <w:szCs w:val="21"/>
              </w:rPr>
              <w:t>task_id</w:t>
            </w:r>
            <w:proofErr w:type="spellEnd"/>
            <w:r>
              <w:rPr>
                <w:sz w:val="21"/>
                <w:szCs w:val="21"/>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92D5F9E" w14:textId="77777777" w:rsidR="00460AF0" w:rsidRDefault="00000000">
            <w:pPr>
              <w:spacing w:after="40"/>
            </w:pPr>
            <w:r>
              <w:rPr>
                <w:sz w:val="21"/>
                <w:szCs w:val="21"/>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CBA37CB" w14:textId="77777777" w:rsidR="00460AF0" w:rsidRDefault="00000000">
            <w:pPr>
              <w:spacing w:after="40"/>
            </w:pPr>
            <w:r>
              <w:rPr>
                <w:sz w:val="21"/>
                <w:szCs w:val="21"/>
              </w:rPr>
              <w:t>Poll for OCR result.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EFB4946" w14:textId="77777777" w:rsidR="00460AF0" w:rsidRDefault="00000000">
            <w:pPr>
              <w:spacing w:after="40"/>
            </w:pPr>
            <w:r>
              <w:rPr>
                <w:sz w:val="21"/>
                <w:szCs w:val="21"/>
              </w:rPr>
              <w:t>Sync</w:t>
            </w:r>
          </w:p>
        </w:tc>
      </w:tr>
      <w:tr w:rsidR="00460AF0" w14:paraId="0F6CF7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9AFC1E" w14:textId="77777777" w:rsidR="00460AF0" w:rsidRDefault="00000000">
            <w:pPr>
              <w:spacing w:after="40"/>
            </w:pPr>
            <w:r>
              <w:rPr>
                <w:sz w:val="21"/>
                <w:szCs w:val="21"/>
              </w:rPr>
              <w:t>POST /</w:t>
            </w:r>
            <w:proofErr w:type="spellStart"/>
            <w:r>
              <w:rPr>
                <w:sz w:val="21"/>
                <w:szCs w:val="21"/>
              </w:rPr>
              <w:t>api</w:t>
            </w:r>
            <w:proofErr w:type="spellEnd"/>
            <w:r>
              <w:rPr>
                <w:sz w:val="21"/>
                <w:szCs w:val="21"/>
              </w:rPr>
              <w:t>/v1/compute/score/recompute/{</w:t>
            </w:r>
            <w:proofErr w:type="spellStart"/>
            <w:r>
              <w:rPr>
                <w:sz w:val="21"/>
                <w:szCs w:val="21"/>
              </w:rPr>
              <w:t>player_id</w:t>
            </w:r>
            <w:proofErr w:type="spellEnd"/>
            <w:r>
              <w:rPr>
                <w:sz w:val="21"/>
                <w:szCs w:val="21"/>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C6C5CC" w14:textId="77777777" w:rsidR="00460AF0" w:rsidRDefault="00000000">
            <w:pPr>
              <w:spacing w:after="40"/>
            </w:pPr>
            <w:r>
              <w:rPr>
                <w:sz w:val="21"/>
                <w:szCs w:val="21"/>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9ECDBF" w14:textId="77777777" w:rsidR="00460AF0" w:rsidRDefault="00000000">
            <w:pPr>
              <w:spacing w:after="40"/>
            </w:pPr>
            <w:r>
              <w:rPr>
                <w:sz w:val="21"/>
                <w:szCs w:val="21"/>
              </w:rPr>
              <w:t xml:space="preserve">Trigger </w:t>
            </w:r>
            <w:proofErr w:type="spellStart"/>
            <w:r>
              <w:rPr>
                <w:sz w:val="21"/>
                <w:szCs w:val="21"/>
              </w:rPr>
              <w:t>SportX</w:t>
            </w:r>
            <w:proofErr w:type="spellEnd"/>
            <w:r>
              <w:rPr>
                <w:sz w:val="21"/>
                <w:szCs w:val="21"/>
              </w:rPr>
              <w:t xml:space="preserve"> Score </w:t>
            </w:r>
            <w:proofErr w:type="spellStart"/>
            <w:r>
              <w:rPr>
                <w:sz w:val="21"/>
                <w:szCs w:val="21"/>
              </w:rPr>
              <w:t>recomputation</w:t>
            </w:r>
            <w:proofErr w:type="spellEnd"/>
            <w:r>
              <w:rPr>
                <w:sz w:val="21"/>
                <w:szCs w:val="21"/>
              </w:rPr>
              <w:t xml:space="preserve"> for a player. Called by web-worker after verification events.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047D96C" w14:textId="77777777" w:rsidR="00460AF0" w:rsidRDefault="00000000">
            <w:pPr>
              <w:spacing w:after="40"/>
            </w:pPr>
            <w:r>
              <w:rPr>
                <w:sz w:val="21"/>
                <w:szCs w:val="21"/>
              </w:rPr>
              <w:t>Async (ARQ job)</w:t>
            </w:r>
          </w:p>
        </w:tc>
      </w:tr>
      <w:tr w:rsidR="00460AF0" w14:paraId="0A9734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261A4AD" w14:textId="77777777" w:rsidR="00460AF0" w:rsidRDefault="00000000">
            <w:pPr>
              <w:spacing w:after="40"/>
            </w:pPr>
            <w:r>
              <w:rPr>
                <w:sz w:val="21"/>
                <w:szCs w:val="21"/>
              </w:rPr>
              <w:t>GET /</w:t>
            </w:r>
            <w:proofErr w:type="spellStart"/>
            <w:r>
              <w:rPr>
                <w:sz w:val="21"/>
                <w:szCs w:val="21"/>
              </w:rPr>
              <w:t>api</w:t>
            </w:r>
            <w:proofErr w:type="spellEnd"/>
            <w:r>
              <w:rPr>
                <w:sz w:val="21"/>
                <w:szCs w:val="21"/>
              </w:rPr>
              <w:t>/v1/compute/health</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6F7737D" w14:textId="77777777" w:rsidR="00460AF0" w:rsidRDefault="00000000">
            <w:pPr>
              <w:spacing w:after="40"/>
            </w:pPr>
            <w:r>
              <w:rPr>
                <w:sz w:val="21"/>
                <w:szCs w:val="21"/>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E1658CD" w14:textId="77777777" w:rsidR="00460AF0" w:rsidRDefault="00000000">
            <w:pPr>
              <w:spacing w:after="40"/>
            </w:pPr>
            <w:r>
              <w:rPr>
                <w:sz w:val="21"/>
                <w:szCs w:val="21"/>
              </w:rPr>
              <w:t>Health check endpoint: confirms DB connectivity, Redis connectivity, and Gemini API reachability.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A599ADE" w14:textId="77777777" w:rsidR="00460AF0" w:rsidRDefault="00000000">
            <w:pPr>
              <w:spacing w:after="40"/>
            </w:pPr>
            <w:r>
              <w:rPr>
                <w:sz w:val="21"/>
                <w:szCs w:val="21"/>
              </w:rPr>
              <w:t>Sync</w:t>
            </w:r>
          </w:p>
        </w:tc>
      </w:tr>
    </w:tbl>
    <w:p w14:paraId="5DB2EA10" w14:textId="77777777" w:rsidR="005F046A" w:rsidRDefault="005F046A">
      <w:pPr>
        <w:pStyle w:val="Heading2"/>
      </w:pPr>
      <w:bookmarkStart w:id="38" w:name="_Toc232518226"/>
    </w:p>
    <w:p w14:paraId="727EC73E" w14:textId="77777777" w:rsidR="005F046A" w:rsidRDefault="005F046A">
      <w:pPr>
        <w:pStyle w:val="Heading2"/>
      </w:pPr>
    </w:p>
    <w:p w14:paraId="348E221D" w14:textId="77777777" w:rsidR="005F046A" w:rsidRDefault="005F046A">
      <w:pPr>
        <w:pStyle w:val="Heading2"/>
      </w:pPr>
    </w:p>
    <w:p w14:paraId="65B89F85" w14:textId="04AE7A15" w:rsidR="00460AF0" w:rsidRDefault="00000000">
      <w:pPr>
        <w:pStyle w:val="Heading2"/>
      </w:pPr>
      <w:r>
        <w:lastRenderedPageBreak/>
        <w:t>7.2 Async task pattern</w:t>
      </w:r>
      <w:bookmarkEnd w:id="38"/>
    </w:p>
    <w:p w14:paraId="76CCABF9" w14:textId="77777777" w:rsidR="00460AF0" w:rsidRDefault="00000000">
      <w:pPr>
        <w:spacing w:after="160"/>
      </w:pPr>
      <w:r>
        <w:t xml:space="preserve">Video analysis and psych analysis can take 30–90 seconds (Gemini network latency). The pattern is: submit → get </w:t>
      </w:r>
      <w:proofErr w:type="spellStart"/>
      <w:r>
        <w:t>task_id</w:t>
      </w:r>
      <w:proofErr w:type="spellEnd"/>
      <w:r>
        <w:t xml:space="preserve"> → poll until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42F5C81E"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24EE568F" w14:textId="77777777" w:rsidR="00460AF0" w:rsidRDefault="00000000">
            <w:r>
              <w:rPr>
                <w:rFonts w:ascii="Consolas" w:eastAsia="Consolas" w:hAnsi="Consolas" w:cs="Consolas"/>
                <w:sz w:val="17"/>
                <w:szCs w:val="17"/>
              </w:rPr>
              <w:t># 1. Client POSTs to /</w:t>
            </w:r>
            <w:proofErr w:type="spellStart"/>
            <w:r>
              <w:rPr>
                <w:rFonts w:ascii="Consolas" w:eastAsia="Consolas" w:hAnsi="Consolas" w:cs="Consolas"/>
                <w:sz w:val="17"/>
                <w:szCs w:val="17"/>
              </w:rPr>
              <w:t>analyze</w:t>
            </w:r>
            <w:proofErr w:type="spellEnd"/>
            <w:r>
              <w:rPr>
                <w:rFonts w:ascii="Consolas" w:eastAsia="Consolas" w:hAnsi="Consolas" w:cs="Consolas"/>
                <w:sz w:val="17"/>
                <w:szCs w:val="17"/>
              </w:rPr>
              <w:t>/video</w:t>
            </w:r>
          </w:p>
          <w:p w14:paraId="667B8363"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enqueues an ARQ job and immediately returns:</w:t>
            </w:r>
          </w:p>
          <w:p w14:paraId="2B6C6C32" w14:textId="77777777" w:rsidR="00460AF0" w:rsidRDefault="00000000">
            <w:r>
              <w:rPr>
                <w:rFonts w:ascii="Consolas" w:eastAsia="Consolas" w:hAnsi="Consolas" w:cs="Consolas"/>
                <w:sz w:val="17"/>
                <w:szCs w:val="17"/>
              </w:rPr>
              <w:t>{</w:t>
            </w:r>
          </w:p>
          <w:p w14:paraId="797F7DF9"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task</w:t>
            </w:r>
            <w:proofErr w:type="gramEnd"/>
            <w:r>
              <w:rPr>
                <w:rFonts w:ascii="Consolas" w:eastAsia="Consolas" w:hAnsi="Consolas" w:cs="Consolas"/>
                <w:sz w:val="17"/>
                <w:szCs w:val="17"/>
              </w:rPr>
              <w:t>_id</w:t>
            </w:r>
            <w:proofErr w:type="spellEnd"/>
            <w:r>
              <w:rPr>
                <w:rFonts w:ascii="Consolas" w:eastAsia="Consolas" w:hAnsi="Consolas" w:cs="Consolas"/>
                <w:sz w:val="17"/>
                <w:szCs w:val="17"/>
              </w:rPr>
              <w:t>": "tsk_abc123",</w:t>
            </w:r>
          </w:p>
          <w:p w14:paraId="2B10A20F" w14:textId="77777777" w:rsidR="00460AF0" w:rsidRDefault="00000000">
            <w:r>
              <w:rPr>
                <w:rFonts w:ascii="Consolas" w:eastAsia="Consolas" w:hAnsi="Consolas" w:cs="Consolas"/>
                <w:sz w:val="17"/>
                <w:szCs w:val="17"/>
              </w:rPr>
              <w:t xml:space="preserve">  "status": "PENDING",</w:t>
            </w:r>
          </w:p>
          <w:p w14:paraId="3825E2CE"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estimated</w:t>
            </w:r>
            <w:proofErr w:type="gramEnd"/>
            <w:r>
              <w:rPr>
                <w:rFonts w:ascii="Consolas" w:eastAsia="Consolas" w:hAnsi="Consolas" w:cs="Consolas"/>
                <w:sz w:val="17"/>
                <w:szCs w:val="17"/>
              </w:rPr>
              <w:t>_seconds</w:t>
            </w:r>
            <w:proofErr w:type="spellEnd"/>
            <w:r>
              <w:rPr>
                <w:rFonts w:ascii="Consolas" w:eastAsia="Consolas" w:hAnsi="Consolas" w:cs="Consolas"/>
                <w:sz w:val="17"/>
                <w:szCs w:val="17"/>
              </w:rPr>
              <w:t>": 60</w:t>
            </w:r>
          </w:p>
          <w:p w14:paraId="207ACC02" w14:textId="77777777" w:rsidR="00460AF0" w:rsidRDefault="00000000">
            <w:r>
              <w:rPr>
                <w:rFonts w:ascii="Consolas" w:eastAsia="Consolas" w:hAnsi="Consolas" w:cs="Consolas"/>
                <w:sz w:val="17"/>
                <w:szCs w:val="17"/>
              </w:rPr>
              <w:t>}</w:t>
            </w:r>
          </w:p>
          <w:p w14:paraId="21F13408" w14:textId="77777777" w:rsidR="00460AF0" w:rsidRDefault="00000000">
            <w:r>
              <w:rPr>
                <w:rFonts w:ascii="Consolas" w:eastAsia="Consolas" w:hAnsi="Consolas" w:cs="Consolas"/>
                <w:sz w:val="17"/>
                <w:szCs w:val="17"/>
              </w:rPr>
              <w:t xml:space="preserve"> </w:t>
            </w:r>
          </w:p>
          <w:p w14:paraId="3D65DF70" w14:textId="77777777" w:rsidR="00460AF0" w:rsidRDefault="00000000">
            <w:r>
              <w:rPr>
                <w:rFonts w:ascii="Consolas" w:eastAsia="Consolas" w:hAnsi="Consolas" w:cs="Consolas"/>
                <w:sz w:val="17"/>
                <w:szCs w:val="17"/>
              </w:rPr>
              <w:t># 2. Frontend polls GET /</w:t>
            </w:r>
            <w:proofErr w:type="spellStart"/>
            <w:r>
              <w:rPr>
                <w:rFonts w:ascii="Consolas" w:eastAsia="Consolas" w:hAnsi="Consolas" w:cs="Consolas"/>
                <w:sz w:val="17"/>
                <w:szCs w:val="17"/>
              </w:rPr>
              <w:t>analyze</w:t>
            </w:r>
            <w:proofErr w:type="spellEnd"/>
            <w:r>
              <w:rPr>
                <w:rFonts w:ascii="Consolas" w:eastAsia="Consolas" w:hAnsi="Consolas" w:cs="Consolas"/>
                <w:sz w:val="17"/>
                <w:szCs w:val="17"/>
              </w:rPr>
              <w:t>/video/status/tsk_abc123 every 5 seconds.</w:t>
            </w:r>
          </w:p>
          <w:p w14:paraId="08399EF0" w14:textId="77777777" w:rsidR="00460AF0" w:rsidRDefault="00000000">
            <w:r>
              <w:rPr>
                <w:rFonts w:ascii="Consolas" w:eastAsia="Consolas" w:hAnsi="Consolas" w:cs="Consolas"/>
                <w:sz w:val="17"/>
                <w:szCs w:val="17"/>
              </w:rPr>
              <w:t xml:space="preserve"> </w:t>
            </w:r>
          </w:p>
          <w:p w14:paraId="25930919" w14:textId="77777777" w:rsidR="00460AF0" w:rsidRDefault="00000000">
            <w:r>
              <w:rPr>
                <w:rFonts w:ascii="Consolas" w:eastAsia="Consolas" w:hAnsi="Consolas" w:cs="Consolas"/>
                <w:sz w:val="17"/>
                <w:szCs w:val="17"/>
              </w:rPr>
              <w:t># Status state machine:</w:t>
            </w:r>
          </w:p>
          <w:p w14:paraId="14D0C87F" w14:textId="77777777" w:rsidR="00460AF0" w:rsidRDefault="00000000">
            <w:r>
              <w:rPr>
                <w:rFonts w:ascii="Consolas" w:eastAsia="Consolas" w:hAnsi="Consolas" w:cs="Consolas"/>
                <w:sz w:val="17"/>
                <w:szCs w:val="17"/>
              </w:rPr>
              <w:t># PENDING --&gt; PROCESSING --&gt; COMPLETE</w:t>
            </w:r>
          </w:p>
          <w:p w14:paraId="28A85D65" w14:textId="77777777" w:rsidR="00460AF0" w:rsidRDefault="00000000">
            <w:r>
              <w:rPr>
                <w:rFonts w:ascii="Consolas" w:eastAsia="Consolas" w:hAnsi="Consolas" w:cs="Consolas"/>
                <w:sz w:val="17"/>
                <w:szCs w:val="17"/>
              </w:rPr>
              <w:t>#                       \-&gt; FAILED (includes error reason)</w:t>
            </w:r>
          </w:p>
          <w:p w14:paraId="5E13BA71" w14:textId="77777777" w:rsidR="00460AF0" w:rsidRDefault="00000000">
            <w:r>
              <w:rPr>
                <w:rFonts w:ascii="Consolas" w:eastAsia="Consolas" w:hAnsi="Consolas" w:cs="Consolas"/>
                <w:sz w:val="17"/>
                <w:szCs w:val="17"/>
              </w:rPr>
              <w:t xml:space="preserve"> </w:t>
            </w:r>
          </w:p>
          <w:p w14:paraId="35E45738" w14:textId="77777777" w:rsidR="00460AF0" w:rsidRDefault="00000000">
            <w:r>
              <w:rPr>
                <w:rFonts w:ascii="Consolas" w:eastAsia="Consolas" w:hAnsi="Consolas" w:cs="Consolas"/>
                <w:sz w:val="17"/>
                <w:szCs w:val="17"/>
              </w:rPr>
              <w:t># 3. On COMPLETE, the full analysis JSON is returned in the status response.</w:t>
            </w:r>
          </w:p>
          <w:p w14:paraId="13F2D4D7" w14:textId="77777777" w:rsidR="00460AF0" w:rsidRDefault="00000000">
            <w:r>
              <w:rPr>
                <w:rFonts w:ascii="Consolas" w:eastAsia="Consolas" w:hAnsi="Consolas" w:cs="Consolas"/>
                <w:sz w:val="17"/>
                <w:szCs w:val="17"/>
              </w:rPr>
              <w:t>#    Results are also persisted to the database so re-polling always returns</w:t>
            </w:r>
          </w:p>
          <w:p w14:paraId="65DBF93F"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the</w:t>
            </w:r>
            <w:proofErr w:type="gramEnd"/>
            <w:r>
              <w:rPr>
                <w:rFonts w:ascii="Consolas" w:eastAsia="Consolas" w:hAnsi="Consolas" w:cs="Consolas"/>
                <w:sz w:val="17"/>
                <w:szCs w:val="17"/>
              </w:rPr>
              <w:t xml:space="preserve"> same result (idempotent reads).</w:t>
            </w:r>
          </w:p>
        </w:tc>
      </w:tr>
    </w:tbl>
    <w:p w14:paraId="6A0B05C1" w14:textId="77777777" w:rsidR="00460AF0" w:rsidRDefault="00000000">
      <w:pPr>
        <w:pStyle w:val="Heading2"/>
      </w:pPr>
      <w:bookmarkStart w:id="39" w:name="_Toc232518227"/>
      <w:r>
        <w:t>7.3 Schema ownership rule — critical</w:t>
      </w:r>
      <w:bookmarkEnd w:id="39"/>
    </w:p>
    <w:p w14:paraId="43E8BBAB" w14:textId="77777777" w:rsidR="00460AF0" w:rsidRDefault="00000000">
      <w:pPr>
        <w:pBdr>
          <w:left w:val="single" w:sz="24" w:space="8" w:color="C0504D"/>
        </w:pBdr>
        <w:shd w:val="clear" w:color="auto" w:fill="FCEBEB"/>
        <w:spacing w:before="120" w:after="160"/>
      </w:pPr>
      <w:r>
        <w:rPr>
          <w:b/>
          <w:bCs/>
        </w:rPr>
        <w:t xml:space="preserve">WARNING:  </w:t>
      </w:r>
      <w:r>
        <w:t xml:space="preserve">Both Next.js (Drizzle) and </w:t>
      </w:r>
      <w:proofErr w:type="spellStart"/>
      <w:r>
        <w:t>FastAPI</w:t>
      </w:r>
      <w:proofErr w:type="spellEnd"/>
      <w:r>
        <w:t xml:space="preserve"> (Alembic + </w:t>
      </w:r>
      <w:proofErr w:type="spellStart"/>
      <w:r>
        <w:t>SQLAlchemy</w:t>
      </w:r>
      <w:proofErr w:type="spellEnd"/>
      <w:r>
        <w:t>) share one PostgreSQL database. Running two migration tools against the same database is a documented risk: migration history tables disagree, one service silently alters a table the other doesn’t know about, and the schema drifts. This MUST be prevented from day one.</w:t>
      </w:r>
    </w:p>
    <w:p w14:paraId="527460F1" w14:textId="77777777" w:rsidR="00460AF0" w:rsidRDefault="00000000">
      <w:pPr>
        <w:pBdr>
          <w:left w:val="single" w:sz="24" w:space="8" w:color="548235"/>
        </w:pBdr>
        <w:shd w:val="clear" w:color="auto" w:fill="EAF3DE"/>
        <w:spacing w:before="120" w:after="160"/>
      </w:pPr>
      <w:r>
        <w:rPr>
          <w:b/>
          <w:bCs/>
        </w:rPr>
        <w:t xml:space="preserve">DECISION:  </w:t>
      </w:r>
      <w:r>
        <w:t xml:space="preserve">Drizzle (Next.js core) is the sole schema owner and the only tool that runs migrations. Alembic is configured in a read/reflect-only mode: </w:t>
      </w:r>
      <w:proofErr w:type="spellStart"/>
      <w:r>
        <w:t>SQLAlchemy</w:t>
      </w:r>
      <w:proofErr w:type="spellEnd"/>
      <w:r>
        <w:t xml:space="preserve"> models are declared with </w:t>
      </w:r>
      <w:proofErr w:type="spellStart"/>
      <w:r>
        <w:t>autoload_with</w:t>
      </w:r>
      <w:proofErr w:type="spellEnd"/>
      <w:r>
        <w:t xml:space="preserve">=engine (reflecting the live schema) rather than manually defined, and Alembic migrations are never created or run. </w:t>
      </w:r>
      <w:proofErr w:type="spellStart"/>
      <w:r>
        <w:t>FastAPI</w:t>
      </w:r>
      <w:proofErr w:type="spellEnd"/>
      <w:r>
        <w:t xml:space="preserve"> reads and writes data; it never alters schema.</w:t>
      </w:r>
    </w:p>
    <w:p w14:paraId="55B7E4E0" w14:textId="77777777" w:rsidR="00460AF0" w:rsidRDefault="00000000">
      <w:pPr>
        <w:spacing w:after="160"/>
      </w:pPr>
      <w:r>
        <w:t>Enforcement: the GitHub Actions workflow that runs Alembic in the CI pipeline should only run alembic current (no upgrade or revision). If any team member creates an Alembic migration file, that is a blocking code review failure.</w:t>
      </w:r>
    </w:p>
    <w:p w14:paraId="0AD451BA" w14:textId="77777777" w:rsidR="00460AF0" w:rsidRDefault="00000000">
      <w:pPr>
        <w:pStyle w:val="Heading2"/>
      </w:pPr>
      <w:bookmarkStart w:id="40" w:name="_Toc232518228"/>
      <w:r>
        <w:t xml:space="preserve">7.4 ORM: </w:t>
      </w:r>
      <w:proofErr w:type="spellStart"/>
      <w:r>
        <w:t>SQLAlchemy</w:t>
      </w:r>
      <w:proofErr w:type="spellEnd"/>
      <w:r>
        <w:t xml:space="preserve"> (async)</w:t>
      </w:r>
      <w:bookmarkEnd w:id="40"/>
    </w:p>
    <w:p w14:paraId="0E4FF2B6" w14:textId="77777777" w:rsidR="00460AF0" w:rsidRDefault="00000000">
      <w:pPr>
        <w:spacing w:after="160"/>
      </w:pPr>
      <w:proofErr w:type="spellStart"/>
      <w:r>
        <w:t>FastAPI</w:t>
      </w:r>
      <w:proofErr w:type="spellEnd"/>
      <w:r>
        <w:t xml:space="preserve"> uses </w:t>
      </w:r>
      <w:proofErr w:type="spellStart"/>
      <w:r>
        <w:t>SQLAlchemy</w:t>
      </w:r>
      <w:proofErr w:type="spellEnd"/>
      <w:r>
        <w:t xml:space="preserve"> 2.x in async mode with </w:t>
      </w:r>
      <w:proofErr w:type="spellStart"/>
      <w:r>
        <w:t>asyncpg</w:t>
      </w:r>
      <w:proofErr w:type="spellEnd"/>
      <w:r>
        <w:t xml:space="preserve"> as the driver. All database calls are async to avoid blocking the </w:t>
      </w:r>
      <w:proofErr w:type="spellStart"/>
      <w:r>
        <w:t>Uvicorn</w:t>
      </w:r>
      <w:proofErr w:type="spellEnd"/>
      <w:r>
        <w:t xml:space="preserve"> event loop during query execution.</w:t>
      </w:r>
    </w:p>
    <w:p w14:paraId="2C1EF50E" w14:textId="77777777" w:rsidR="00460AF0" w:rsidRDefault="00000000">
      <w:pPr>
        <w:pBdr>
          <w:left w:val="single" w:sz="24" w:space="8" w:color="BF8F00"/>
        </w:pBdr>
        <w:shd w:val="clear" w:color="auto" w:fill="FFF2CC"/>
        <w:spacing w:before="120" w:after="160"/>
      </w:pPr>
      <w:r>
        <w:rPr>
          <w:b/>
          <w:bCs/>
        </w:rPr>
        <w:t xml:space="preserve">NOTE:  </w:t>
      </w:r>
      <w:r>
        <w:t xml:space="preserve">All </w:t>
      </w:r>
      <w:proofErr w:type="spellStart"/>
      <w:r>
        <w:t>SQLAlchemy</w:t>
      </w:r>
      <w:proofErr w:type="spellEnd"/>
      <w:r>
        <w:t xml:space="preserve"> connections use the Neon POOLED connection string (same as Drizzle). This is the URL that routes through Neon’s </w:t>
      </w:r>
      <w:proofErr w:type="spellStart"/>
      <w:r>
        <w:t>PgBouncer</w:t>
      </w:r>
      <w:proofErr w:type="spellEnd"/>
      <w:r>
        <w:t>-based pooler. Neon’s pooler runs in TRANSACTION mode — this means SET LOCAL session-level commands do not persist across connections. Since RLS is deferred to V2 (Section 8.3), this is not a problem in V1, but must be revisited when RLS is enabled.</w:t>
      </w:r>
    </w:p>
    <w:p w14:paraId="3AABD1C2" w14:textId="77777777" w:rsidR="00460AF0" w:rsidRDefault="00000000">
      <w:r>
        <w:br w:type="page"/>
      </w:r>
    </w:p>
    <w:p w14:paraId="6C9AD7BD" w14:textId="77777777" w:rsidR="00460AF0" w:rsidRDefault="00000000">
      <w:pPr>
        <w:pStyle w:val="Heading1"/>
      </w:pPr>
      <w:bookmarkStart w:id="41" w:name="_Toc232518229"/>
      <w:r>
        <w:lastRenderedPageBreak/>
        <w:t>8. Database (Neon PostgreSQL)</w:t>
      </w:r>
      <w:bookmarkEnd w:id="41"/>
    </w:p>
    <w:p w14:paraId="0B536CD1" w14:textId="77777777" w:rsidR="00460AF0" w:rsidRDefault="00000000">
      <w:pPr>
        <w:pStyle w:val="Heading2"/>
      </w:pPr>
      <w:bookmarkStart w:id="42" w:name="_Toc232518230"/>
      <w:r>
        <w:t>8.1 Why Neon, not self-hosted Postgres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80"/>
        <w:gridCol w:w="3580"/>
      </w:tblGrid>
      <w:tr w:rsidR="00460AF0" w14:paraId="7945742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A824AD8" w14:textId="77777777" w:rsidR="00460AF0" w:rsidRDefault="00000000">
            <w:r>
              <w:rPr>
                <w:b/>
                <w:bCs/>
                <w:color w:val="FFFFFF"/>
                <w:sz w:val="21"/>
                <w:szCs w:val="21"/>
              </w:rPr>
              <w:t>Concern</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37E0DCC" w14:textId="77777777" w:rsidR="00460AF0" w:rsidRDefault="00000000">
            <w:r>
              <w:rPr>
                <w:b/>
                <w:bCs/>
                <w:color w:val="FFFFFF"/>
                <w:sz w:val="21"/>
                <w:szCs w:val="21"/>
              </w:rPr>
              <w:t>Self-hosted Postgres on OCI VM</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5E40FF7" w14:textId="77777777" w:rsidR="00460AF0" w:rsidRDefault="00000000">
            <w:r>
              <w:rPr>
                <w:b/>
                <w:bCs/>
                <w:color w:val="FFFFFF"/>
                <w:sz w:val="21"/>
                <w:szCs w:val="21"/>
              </w:rPr>
              <w:t>Neon (chosen)</w:t>
            </w:r>
          </w:p>
        </w:tc>
      </w:tr>
      <w:tr w:rsidR="00460AF0" w14:paraId="4B4EB9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862547" w14:textId="77777777" w:rsidR="00460AF0" w:rsidRDefault="00000000">
            <w:pPr>
              <w:spacing w:after="40"/>
            </w:pPr>
            <w:r>
              <w:rPr>
                <w:sz w:val="21"/>
                <w:szCs w:val="21"/>
              </w:rPr>
              <w:t>Automated backups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D5113A5" w14:textId="77777777" w:rsidR="00460AF0" w:rsidRDefault="00000000">
            <w:pPr>
              <w:spacing w:after="40"/>
            </w:pPr>
            <w:r>
              <w:rPr>
                <w:sz w:val="21"/>
                <w:szCs w:val="21"/>
              </w:rPr>
              <w:t xml:space="preserve">None by default. Must build a </w:t>
            </w:r>
            <w:proofErr w:type="spellStart"/>
            <w:r>
              <w:rPr>
                <w:sz w:val="21"/>
                <w:szCs w:val="21"/>
              </w:rPr>
              <w:t>pg_dump</w:t>
            </w:r>
            <w:proofErr w:type="spellEnd"/>
            <w:r>
              <w:rPr>
                <w:sz w:val="21"/>
                <w:szCs w:val="21"/>
              </w:rPr>
              <w:t xml:space="preserve"> → </w:t>
            </w:r>
            <w:proofErr w:type="spellStart"/>
            <w:r>
              <w:rPr>
                <w:sz w:val="21"/>
                <w:szCs w:val="21"/>
              </w:rPr>
              <w:t>gzip</w:t>
            </w:r>
            <w:proofErr w:type="spellEnd"/>
            <w:r>
              <w:rPr>
                <w:sz w:val="21"/>
                <w:szCs w:val="21"/>
              </w:rPr>
              <w:t xml:space="preserve"> → Object Storage </w:t>
            </w:r>
            <w:proofErr w:type="spellStart"/>
            <w:r>
              <w:rPr>
                <w:sz w:val="21"/>
                <w:szCs w:val="21"/>
              </w:rPr>
              <w:t>cron</w:t>
            </w:r>
            <w:proofErr w:type="spellEnd"/>
            <w:r>
              <w:rPr>
                <w:sz w:val="21"/>
                <w:szCs w:val="21"/>
              </w:rPr>
              <w:t xml:space="preserve"> job manually.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6B8EB6" w14:textId="77777777" w:rsidR="00460AF0" w:rsidRDefault="00000000">
            <w:pPr>
              <w:spacing w:after="40"/>
            </w:pPr>
            <w:r>
              <w:rPr>
                <w:sz w:val="21"/>
                <w:szCs w:val="21"/>
              </w:rPr>
              <w:t>Automated daily backups + point-in-time recovery (PITR) are included in all tiers.</w:t>
            </w:r>
          </w:p>
        </w:tc>
      </w:tr>
      <w:tr w:rsidR="00460AF0" w14:paraId="573905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63FA2D3" w14:textId="77777777" w:rsidR="00460AF0" w:rsidRDefault="00000000">
            <w:pPr>
              <w:spacing w:after="40"/>
            </w:pPr>
            <w:r>
              <w:rPr>
                <w:sz w:val="21"/>
                <w:szCs w:val="21"/>
              </w:rPr>
              <w:t>PITR (point-in-time recovery)</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2563771" w14:textId="77777777" w:rsidR="00460AF0" w:rsidRDefault="00000000">
            <w:pPr>
              <w:spacing w:after="40"/>
            </w:pPr>
            <w:r>
              <w:rPr>
                <w:sz w:val="21"/>
                <w:szCs w:val="21"/>
              </w:rPr>
              <w:t>Not available without Postgres WAL archiving, which requires significant setup.</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099CC21" w14:textId="77777777" w:rsidR="00460AF0" w:rsidRDefault="00000000">
            <w:pPr>
              <w:spacing w:after="40"/>
            </w:pPr>
            <w:r>
              <w:rPr>
                <w:sz w:val="21"/>
                <w:szCs w:val="21"/>
              </w:rPr>
              <w:t>Built-in. Can restore to any second within the retention window.</w:t>
            </w:r>
          </w:p>
        </w:tc>
      </w:tr>
      <w:tr w:rsidR="00460AF0" w14:paraId="3667A6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18F0ECF" w14:textId="77777777" w:rsidR="00460AF0" w:rsidRDefault="00000000">
            <w:pPr>
              <w:spacing w:after="40"/>
            </w:pPr>
            <w:r>
              <w:rPr>
                <w:sz w:val="21"/>
                <w:szCs w:val="21"/>
              </w:rPr>
              <w:t>Connection pooling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837EF1F" w14:textId="77777777" w:rsidR="00460AF0" w:rsidRDefault="00000000">
            <w:pPr>
              <w:spacing w:after="40"/>
            </w:pPr>
            <w:r>
              <w:rPr>
                <w:sz w:val="21"/>
                <w:szCs w:val="21"/>
              </w:rPr>
              <w:t xml:space="preserve">Not included. Must self-operate </w:t>
            </w:r>
            <w:proofErr w:type="spellStart"/>
            <w:r>
              <w:rPr>
                <w:sz w:val="21"/>
                <w:szCs w:val="21"/>
              </w:rPr>
              <w:t>PgBouncer</w:t>
            </w:r>
            <w:proofErr w:type="spellEnd"/>
            <w:r>
              <w:rPr>
                <w:sz w:val="21"/>
                <w:szCs w:val="21"/>
              </w:rPr>
              <w:t>, adding another service to manage.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4DD3C86" w14:textId="77777777" w:rsidR="00460AF0" w:rsidRDefault="00000000">
            <w:pPr>
              <w:spacing w:after="40"/>
            </w:pPr>
            <w:proofErr w:type="spellStart"/>
            <w:r>
              <w:rPr>
                <w:sz w:val="21"/>
                <w:szCs w:val="21"/>
              </w:rPr>
              <w:t>PgBouncer</w:t>
            </w:r>
            <w:proofErr w:type="spellEnd"/>
            <w:r>
              <w:rPr>
                <w:sz w:val="21"/>
                <w:szCs w:val="21"/>
              </w:rPr>
              <w:t>-based pooler is available as a built-in connection string. Critical for Next.js serverless-style concurrency.</w:t>
            </w:r>
          </w:p>
        </w:tc>
      </w:tr>
      <w:tr w:rsidR="00460AF0" w14:paraId="5B2CCA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16614C7" w14:textId="77777777" w:rsidR="00460AF0" w:rsidRDefault="00000000">
            <w:pPr>
              <w:spacing w:after="40"/>
            </w:pPr>
            <w:r>
              <w:rPr>
                <w:sz w:val="21"/>
                <w:szCs w:val="21"/>
              </w:rPr>
              <w:t>Data durability if VM is lost</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437EBB7" w14:textId="77777777" w:rsidR="00460AF0" w:rsidRDefault="00000000">
            <w:pPr>
              <w:spacing w:after="40"/>
            </w:pPr>
            <w:r>
              <w:rPr>
                <w:sz w:val="21"/>
                <w:szCs w:val="21"/>
              </w:rPr>
              <w:t>Database lost with the VM. Restored from last manual backup (potential data loss window).</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05A81A7" w14:textId="77777777" w:rsidR="00460AF0" w:rsidRDefault="00000000">
            <w:pPr>
              <w:spacing w:after="40"/>
            </w:pPr>
            <w:r>
              <w:rPr>
                <w:sz w:val="21"/>
                <w:szCs w:val="21"/>
              </w:rPr>
              <w:t>Neon is independent of the compute VM. VM loss has zero impact on data.</w:t>
            </w:r>
          </w:p>
        </w:tc>
      </w:tr>
      <w:tr w:rsidR="00460AF0" w14:paraId="0ADF72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4F0073" w14:textId="77777777" w:rsidR="00460AF0" w:rsidRDefault="00000000">
            <w:pPr>
              <w:spacing w:after="40"/>
            </w:pPr>
            <w:r>
              <w:rPr>
                <w:sz w:val="21"/>
                <w:szCs w:val="21"/>
              </w:rPr>
              <w:t>Cost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1D1256D" w14:textId="77777777" w:rsidR="00460AF0" w:rsidRDefault="00000000">
            <w:pPr>
              <w:spacing w:after="40"/>
            </w:pPr>
            <w:r>
              <w:rPr>
                <w:sz w:val="21"/>
                <w:szCs w:val="21"/>
              </w:rPr>
              <w:t>₹0 (on Always-Free block storage) but significant operational time cost to build backup + recovery.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F95A4C8" w14:textId="77777777" w:rsidR="00460AF0" w:rsidRDefault="00000000">
            <w:pPr>
              <w:spacing w:after="40"/>
            </w:pPr>
            <w:r>
              <w:rPr>
                <w:sz w:val="21"/>
                <w:szCs w:val="21"/>
              </w:rPr>
              <w:t>₹0 at V1 scale (free tier). Paid tiers start only when storage or branch count grows.</w:t>
            </w:r>
          </w:p>
        </w:tc>
      </w:tr>
      <w:tr w:rsidR="00460AF0" w14:paraId="1FFEE5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9463278" w14:textId="77777777" w:rsidR="00460AF0" w:rsidRDefault="00000000">
            <w:pPr>
              <w:spacing w:after="40"/>
            </w:pPr>
            <w:r>
              <w:rPr>
                <w:sz w:val="21"/>
                <w:szCs w:val="21"/>
              </w:rPr>
              <w:t>Staging database</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50B098C" w14:textId="77777777" w:rsidR="00460AF0" w:rsidRDefault="00000000">
            <w:pPr>
              <w:spacing w:after="40"/>
            </w:pPr>
            <w:r>
              <w:rPr>
                <w:sz w:val="21"/>
                <w:szCs w:val="21"/>
              </w:rPr>
              <w:t>Requires a second complete database setup.</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37A258A" w14:textId="77777777" w:rsidR="00460AF0" w:rsidRDefault="00000000">
            <w:pPr>
              <w:spacing w:after="40"/>
            </w:pPr>
            <w:r>
              <w:rPr>
                <w:sz w:val="21"/>
                <w:szCs w:val="21"/>
              </w:rPr>
              <w:t>Neon branching: create a branch of the prod database in seconds, with a copy-on-write snapshot.</w:t>
            </w:r>
          </w:p>
        </w:tc>
      </w:tr>
    </w:tbl>
    <w:p w14:paraId="10AE3C25" w14:textId="77777777" w:rsidR="00460AF0" w:rsidRDefault="00000000">
      <w:pPr>
        <w:pStyle w:val="Heading2"/>
      </w:pPr>
      <w:bookmarkStart w:id="43" w:name="_Toc232518231"/>
      <w:r>
        <w:t>8.2 Connection pooling — why this is non-negotiable at 5K users</w:t>
      </w:r>
      <w:bookmarkEnd w:id="43"/>
    </w:p>
    <w:p w14:paraId="07461423" w14:textId="77777777" w:rsidR="00460AF0" w:rsidRDefault="00000000">
      <w:pPr>
        <w:spacing w:after="160"/>
      </w:pPr>
      <w:r>
        <w:t xml:space="preserve">PostgreSQL has a hard limit on the number of simultaneous connections it can accept (typically 100–200 depending on </w:t>
      </w:r>
      <w:proofErr w:type="spellStart"/>
      <w:r>
        <w:t>shared_memory</w:t>
      </w:r>
      <w:proofErr w:type="spellEnd"/>
      <w:r>
        <w:t xml:space="preserve"> configuration). Next.js in any environment where multiple processes can spin up (even PM2 cluster mode on a single VM) can open multiple connections per process. Without a pooler, under concurrent load you can exhaust Postgres connections quickly and receive ‘too many connections’ errors that cause cascading 500s across the entire application.</w:t>
      </w:r>
    </w:p>
    <w:p w14:paraId="267F3B23" w14:textId="77777777" w:rsidR="00460AF0" w:rsidRDefault="00000000">
      <w:pPr>
        <w:pBdr>
          <w:left w:val="single" w:sz="24" w:space="8" w:color="548235"/>
        </w:pBdr>
        <w:shd w:val="clear" w:color="auto" w:fill="EAF3DE"/>
        <w:spacing w:before="120" w:after="160"/>
      </w:pPr>
      <w:r>
        <w:rPr>
          <w:b/>
          <w:bCs/>
        </w:rPr>
        <w:t xml:space="preserve">DECISION:  </w:t>
      </w:r>
      <w:r>
        <w:t xml:space="preserve">ALL database connections from both the web service and the compute service use the POOLED connection string provided by Neon. This is a different URL from the direct connection string — it routes through Neon’s </w:t>
      </w:r>
      <w:proofErr w:type="spellStart"/>
      <w:r>
        <w:t>PgBouncer</w:t>
      </w:r>
      <w:proofErr w:type="spellEnd"/>
      <w:r>
        <w:t xml:space="preserve"> instance. The direct connection string is used ONLY for migration runs (Drizzle Kit) during the CI/CD deploy step, never by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6917A9ED"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7A0C7EEF"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In .env</w:t>
            </w:r>
            <w:proofErr w:type="gramEnd"/>
            <w:r>
              <w:rPr>
                <w:rFonts w:ascii="Consolas" w:eastAsia="Consolas" w:hAnsi="Consolas" w:cs="Consolas"/>
                <w:sz w:val="17"/>
                <w:szCs w:val="17"/>
              </w:rPr>
              <w:t xml:space="preserve"> (DO NOT swap these accidentally):</w:t>
            </w:r>
          </w:p>
          <w:p w14:paraId="4C6E9321" w14:textId="77777777" w:rsidR="00460AF0" w:rsidRDefault="00000000">
            <w:r>
              <w:rPr>
                <w:rFonts w:ascii="Consolas" w:eastAsia="Consolas" w:hAnsi="Consolas" w:cs="Consolas"/>
                <w:sz w:val="17"/>
                <w:szCs w:val="17"/>
              </w:rPr>
              <w:t>DATABASE_URL=</w:t>
            </w:r>
            <w:proofErr w:type="gramStart"/>
            <w:r>
              <w:rPr>
                <w:rFonts w:ascii="Consolas" w:eastAsia="Consolas" w:hAnsi="Consolas" w:cs="Consolas"/>
                <w:sz w:val="17"/>
                <w:szCs w:val="17"/>
              </w:rPr>
              <w:t>postgresql://user:pass@ep-xyz-pooler.ap-southeast-1.aws.neon.tech/sportx  #</w:t>
            </w:r>
            <w:proofErr w:type="gramEnd"/>
            <w:r>
              <w:rPr>
                <w:rFonts w:ascii="Consolas" w:eastAsia="Consolas" w:hAnsi="Consolas" w:cs="Consolas"/>
                <w:sz w:val="17"/>
                <w:szCs w:val="17"/>
              </w:rPr>
              <w:t xml:space="preserve"> POOLED ✔</w:t>
            </w:r>
          </w:p>
          <w:p w14:paraId="490F4004" w14:textId="77777777" w:rsidR="00460AF0" w:rsidRDefault="00000000">
            <w:r>
              <w:rPr>
                <w:rFonts w:ascii="Consolas" w:eastAsia="Consolas" w:hAnsi="Consolas" w:cs="Consolas"/>
                <w:sz w:val="17"/>
                <w:szCs w:val="17"/>
              </w:rPr>
              <w:t>DATABASE_DIRECT_URL=postgresql://user:pass@ep-xyz.ap-southeast-1.aws.neon.tech/sportx   # DIRECT — migrations only</w:t>
            </w:r>
          </w:p>
        </w:tc>
      </w:tr>
    </w:tbl>
    <w:p w14:paraId="4BDEC615" w14:textId="77777777" w:rsidR="00460AF0" w:rsidRDefault="00000000">
      <w:pPr>
        <w:pStyle w:val="Heading2"/>
      </w:pPr>
      <w:bookmarkStart w:id="44" w:name="_Toc232518232"/>
      <w:r>
        <w:lastRenderedPageBreak/>
        <w:t>8.3 Row-Level Security (RLS) — deferred to V2</w:t>
      </w:r>
      <w:bookmarkEnd w:id="44"/>
    </w:p>
    <w:p w14:paraId="3C61FD6E" w14:textId="77777777" w:rsidR="00460AF0" w:rsidRDefault="00000000">
      <w:pPr>
        <w:pBdr>
          <w:left w:val="single" w:sz="24" w:space="8" w:color="548235"/>
        </w:pBdr>
        <w:shd w:val="clear" w:color="auto" w:fill="EAF3DE"/>
        <w:spacing w:before="120" w:after="160"/>
      </w:pPr>
      <w:r>
        <w:rPr>
          <w:b/>
          <w:bCs/>
        </w:rPr>
        <w:t xml:space="preserve">DECISION:  </w:t>
      </w:r>
      <w:r>
        <w:t xml:space="preserve">RLS is NOT implemented in V1. Authorization is enforced at the API layer (every route asserts the authenticated user’s role before executing any query). RLS is the </w:t>
      </w:r>
      <w:proofErr w:type="spellStart"/>
      <w:r>
        <w:t>defense</w:t>
      </w:r>
      <w:proofErr w:type="spellEnd"/>
      <w:r>
        <w:t>-in-depth layer; it is not the primary control.</w:t>
      </w:r>
    </w:p>
    <w:p w14:paraId="16442AB9" w14:textId="77777777" w:rsidR="00460AF0" w:rsidRDefault="00000000">
      <w:pPr>
        <w:pBdr>
          <w:left w:val="single" w:sz="24" w:space="8" w:color="2E75B6"/>
        </w:pBdr>
        <w:shd w:val="clear" w:color="auto" w:fill="E6F1FB"/>
        <w:spacing w:before="120" w:after="160"/>
      </w:pPr>
      <w:r>
        <w:rPr>
          <w:b/>
          <w:bCs/>
        </w:rPr>
        <w:t xml:space="preserve">WHY THIS CHOICE:  </w:t>
      </w:r>
      <w:r>
        <w:t xml:space="preserve">Enabling RLS with Auth.js (instead of </w:t>
      </w:r>
      <w:proofErr w:type="spellStart"/>
      <w:r>
        <w:t>Supabase</w:t>
      </w:r>
      <w:proofErr w:type="spellEnd"/>
      <w:r>
        <w:t xml:space="preserve"> Auth) requires injecting session context (</w:t>
      </w:r>
      <w:proofErr w:type="spellStart"/>
      <w:r>
        <w:t>app.user_id</w:t>
      </w:r>
      <w:proofErr w:type="spellEnd"/>
      <w:r>
        <w:t xml:space="preserve">, </w:t>
      </w:r>
      <w:proofErr w:type="spellStart"/>
      <w:r>
        <w:t>app.user_role</w:t>
      </w:r>
      <w:proofErr w:type="spellEnd"/>
      <w:r>
        <w:t>) into every database connection via SET LOCAL before queries run. Neon’s pooler runs in TRANSACTION mode, which means SET LOCAL values do not persist across pooled connections. Solving this requires either switching to SESSION mode pooling (which reduces pool efficiency) or wrapping every query in an explicit transaction that sets local context first. This is doable but non-trivial, and given that API-layer RBAC already prevents unauthorized data access, the marginal security gain of adding RLS in V1 does not justify the implementation risk for a 4-person team. It is a V2 hardening task.</w:t>
      </w:r>
    </w:p>
    <w:p w14:paraId="5027B2CE" w14:textId="77777777" w:rsidR="00460AF0" w:rsidRDefault="00000000">
      <w:pPr>
        <w:pStyle w:val="Heading2"/>
      </w:pPr>
      <w:bookmarkStart w:id="45" w:name="_Toc232518233"/>
      <w:r>
        <w:t>8.4 Neon branching for staging</w:t>
      </w:r>
      <w:bookmarkEnd w:id="45"/>
    </w:p>
    <w:p w14:paraId="1E035A23" w14:textId="77777777" w:rsidR="00460AF0" w:rsidRDefault="00000000">
      <w:pPr>
        <w:spacing w:after="160"/>
      </w:pPr>
      <w:r>
        <w:t xml:space="preserve">Neon’s branching feature creates a copy-on-write snapshot of the production database in seconds. VM-STAGING points its DATABASE_URL at a Neon branch rather than at a separate empty database. This means migration tests run against realistic production-shaped data, not against an empty schema or a manually-seeded test fixture. If a migration breaks something on the staging branch, it is immediately visible in staging </w:t>
      </w:r>
      <w:proofErr w:type="spellStart"/>
      <w:r>
        <w:t>behavior</w:t>
      </w:r>
      <w:proofErr w:type="spellEnd"/>
      <w:r>
        <w:t>, and the prod branch is never touched.</w:t>
      </w:r>
    </w:p>
    <w:p w14:paraId="01A5A744" w14:textId="77777777" w:rsidR="00460AF0" w:rsidRDefault="00000000">
      <w:pPr>
        <w:pStyle w:val="Heading2"/>
      </w:pPr>
      <w:bookmarkStart w:id="46" w:name="_Toc232518234"/>
      <w:r>
        <w:t>8.5 Data residency open question</w:t>
      </w:r>
      <w:bookmarkEnd w:id="46"/>
    </w:p>
    <w:p w14:paraId="4B0E982B" w14:textId="77777777" w:rsidR="00460AF0" w:rsidRDefault="00000000">
      <w:pPr>
        <w:pBdr>
          <w:left w:val="single" w:sz="24" w:space="8" w:color="C0504D"/>
        </w:pBdr>
        <w:shd w:val="clear" w:color="auto" w:fill="FCEBEB"/>
        <w:spacing w:before="120" w:after="160"/>
      </w:pPr>
      <w:r>
        <w:rPr>
          <w:b/>
          <w:bCs/>
        </w:rPr>
        <w:t xml:space="preserve">WARNING:  </w:t>
      </w:r>
      <w:r>
        <w:t xml:space="preserve">Neon’s available regions are AWS-based. The closest region to India is ap-southeast-1 (Singapore). This means the database physically lives outside India. DPDPA 2023 generally permits this with adequate contractual safeguards, but UIDAI’s specific regulations on Aadhaar-derived data (even tokenized HMAC values) have historically included stricter localization language. Before launch, a legal review is needed to confirm whether the </w:t>
      </w:r>
      <w:proofErr w:type="spellStart"/>
      <w:r>
        <w:t>consent_records</w:t>
      </w:r>
      <w:proofErr w:type="spellEnd"/>
      <w:r>
        <w:t xml:space="preserve"> and </w:t>
      </w:r>
      <w:proofErr w:type="spellStart"/>
      <w:r>
        <w:t>aadhaar_tokens</w:t>
      </w:r>
      <w:proofErr w:type="spellEnd"/>
      <w:r>
        <w:t xml:space="preserve"> tables can legally live in a Singapore-region database, or whether those specific tables need to be stored on the OCI VM (in-India). If the latter, those tables move to a self-hosted Postgres container on VM-PROD with a nightly </w:t>
      </w:r>
      <w:proofErr w:type="spellStart"/>
      <w:r>
        <w:t>pg_dump</w:t>
      </w:r>
      <w:proofErr w:type="spellEnd"/>
      <w:r>
        <w:t xml:space="preserve"> → OCI Object Storage backup, and all other tables remain in Neon. This is a contained, reversible decision.</w:t>
      </w:r>
    </w:p>
    <w:p w14:paraId="09F099DE" w14:textId="77777777" w:rsidR="00460AF0" w:rsidRDefault="00000000">
      <w:r>
        <w:br w:type="page"/>
      </w:r>
    </w:p>
    <w:p w14:paraId="6E4B9C55" w14:textId="77777777" w:rsidR="00460AF0" w:rsidRDefault="00000000">
      <w:pPr>
        <w:pStyle w:val="Heading1"/>
      </w:pPr>
      <w:bookmarkStart w:id="47" w:name="_Toc232518235"/>
      <w:r>
        <w:lastRenderedPageBreak/>
        <w:t>9. Authentication (Auth.js)</w:t>
      </w:r>
      <w:bookmarkEnd w:id="47"/>
    </w:p>
    <w:p w14:paraId="65B95C0B" w14:textId="77777777" w:rsidR="00460AF0" w:rsidRDefault="00000000">
      <w:pPr>
        <w:spacing w:after="160"/>
      </w:pPr>
      <w:r>
        <w:t>Auth.js (formerly NextAuth.js) runs within the Next.js core. It handles all session creation, token signing, and credential validation. The Drizzle adapter persists session and user data in the same Neon Postgres database as the rest of the application.</w:t>
      </w:r>
    </w:p>
    <w:p w14:paraId="130CF2E2" w14:textId="77777777" w:rsidR="00460AF0" w:rsidRDefault="00000000">
      <w:pPr>
        <w:pStyle w:val="Heading2"/>
      </w:pPr>
      <w:bookmarkStart w:id="48" w:name="_Toc232518236"/>
      <w:r>
        <w:t>9.1 Session model</w:t>
      </w:r>
      <w:bookmarkEnd w:id="48"/>
    </w:p>
    <w:p w14:paraId="72CE7641" w14:textId="77777777" w:rsidR="00460AF0" w:rsidRDefault="00000000">
      <w:pPr>
        <w:pBdr>
          <w:left w:val="single" w:sz="24" w:space="8" w:color="548235"/>
        </w:pBdr>
        <w:shd w:val="clear" w:color="auto" w:fill="EAF3DE"/>
        <w:spacing w:before="120" w:after="160"/>
      </w:pPr>
      <w:r>
        <w:rPr>
          <w:b/>
          <w:bCs/>
        </w:rPr>
        <w:t xml:space="preserve">DECISION:  </w:t>
      </w:r>
      <w:r>
        <w:t>Auth.js is configured in database session mode (not JWT-only). Sessions are persisted as rows in the sessions table, allowing server-side revocation — critical for admin suspension of accounts, parental guardian removal, and the under-18 account transitions.</w:t>
      </w:r>
    </w:p>
    <w:p w14:paraId="759B979E" w14:textId="77777777" w:rsidR="00460AF0" w:rsidRDefault="00000000">
      <w:pPr>
        <w:pStyle w:val="Heading2"/>
      </w:pPr>
      <w:bookmarkStart w:id="49" w:name="_Toc232518237"/>
      <w:r>
        <w:t>9.2 Phone OTP provider (custom)</w:t>
      </w:r>
      <w:bookmarkEnd w:id="49"/>
    </w:p>
    <w:p w14:paraId="6D1479EA" w14:textId="77777777" w:rsidR="00460AF0" w:rsidRDefault="00000000">
      <w:pPr>
        <w:spacing w:after="160"/>
      </w:pPr>
      <w:r>
        <w:t>Auth.js does not include a phone OTP provider. This is implemented as a custom Credentials provider. The flow:</w:t>
      </w:r>
    </w:p>
    <w:p w14:paraId="4595E70A" w14:textId="77777777" w:rsidR="00460AF0" w:rsidRDefault="00000000">
      <w:pPr>
        <w:pStyle w:val="ListParagraph"/>
        <w:numPr>
          <w:ilvl w:val="0"/>
          <w:numId w:val="3"/>
        </w:numPr>
        <w:spacing w:after="80"/>
      </w:pPr>
      <w:r>
        <w:t>User enters their phone number on the login screen.</w:t>
      </w:r>
    </w:p>
    <w:p w14:paraId="22CD4D2A" w14:textId="77777777" w:rsidR="00460AF0" w:rsidRDefault="00000000">
      <w:pPr>
        <w:pStyle w:val="ListParagraph"/>
        <w:numPr>
          <w:ilvl w:val="0"/>
          <w:numId w:val="3"/>
        </w:numPr>
        <w:spacing w:after="80"/>
      </w:pPr>
      <w:r>
        <w:t xml:space="preserve">Next.js API route: generate a 6-digit OTP, hash it with </w:t>
      </w:r>
      <w:proofErr w:type="spellStart"/>
      <w:r>
        <w:t>bcrypt</w:t>
      </w:r>
      <w:proofErr w:type="spellEnd"/>
      <w:r>
        <w:t xml:space="preserve"> (10 rounds), store the hash in the </w:t>
      </w:r>
      <w:proofErr w:type="spellStart"/>
      <w:r>
        <w:t>otp_attempts</w:t>
      </w:r>
      <w:proofErr w:type="spellEnd"/>
      <w:r>
        <w:t xml:space="preserve"> table with a 10-minute TTL and the phone number.</w:t>
      </w:r>
    </w:p>
    <w:p w14:paraId="391618A1" w14:textId="77777777" w:rsidR="00460AF0" w:rsidRDefault="00000000">
      <w:pPr>
        <w:pStyle w:val="ListParagraph"/>
        <w:numPr>
          <w:ilvl w:val="0"/>
          <w:numId w:val="3"/>
        </w:numPr>
        <w:spacing w:after="80"/>
      </w:pPr>
      <w:r>
        <w:t>Send the plaintext OTP via the SMS gateway (MSG91 or Fast2SMS). MSG91 is preferred: it has reliable delivery in rural India, and its transactional SMS routes work without DLT header issues for most use cases.</w:t>
      </w:r>
    </w:p>
    <w:p w14:paraId="1FBBA032" w14:textId="77777777" w:rsidR="00460AF0" w:rsidRDefault="00000000">
      <w:pPr>
        <w:pStyle w:val="ListParagraph"/>
        <w:numPr>
          <w:ilvl w:val="0"/>
          <w:numId w:val="3"/>
        </w:numPr>
        <w:spacing w:after="80"/>
      </w:pPr>
      <w:r>
        <w:t xml:space="preserve">User enters the OTP. API route: fetch the stored hash for this phone number, verify with </w:t>
      </w:r>
      <w:proofErr w:type="spellStart"/>
      <w:r>
        <w:t>bcrypt</w:t>
      </w:r>
      <w:proofErr w:type="spellEnd"/>
      <w:r>
        <w:t>, check TTL has not expired, consume the record (mark as used, cannot be reused).</w:t>
      </w:r>
    </w:p>
    <w:p w14:paraId="7BFD717B" w14:textId="77777777" w:rsidR="00460AF0" w:rsidRDefault="00000000">
      <w:pPr>
        <w:pStyle w:val="ListParagraph"/>
        <w:numPr>
          <w:ilvl w:val="0"/>
          <w:numId w:val="3"/>
        </w:numPr>
        <w:spacing w:after="80"/>
      </w:pPr>
      <w:r>
        <w:t>On success: Auth.js creates a session. On failure after 5 attempts: lock the phone number for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33D032A1"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44F77B49"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otp_attempts</w:t>
            </w:r>
            <w:proofErr w:type="spellEnd"/>
            <w:r>
              <w:rPr>
                <w:rFonts w:ascii="Consolas" w:eastAsia="Consolas" w:hAnsi="Consolas" w:cs="Consolas"/>
                <w:sz w:val="17"/>
                <w:szCs w:val="17"/>
              </w:rPr>
              <w:t xml:space="preserve"> schema (Drizzle)</w:t>
            </w:r>
          </w:p>
          <w:p w14:paraId="6541863F" w14:textId="77777777" w:rsidR="00460AF0" w:rsidRDefault="00000000">
            <w:r>
              <w:rPr>
                <w:rFonts w:ascii="Consolas" w:eastAsia="Consolas" w:hAnsi="Consolas" w:cs="Consolas"/>
                <w:sz w:val="17"/>
                <w:szCs w:val="17"/>
              </w:rPr>
              <w:t xml:space="preserve">export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otpAttempts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pgTable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otp_attempts</w:t>
            </w:r>
            <w:proofErr w:type="spellEnd"/>
            <w:r>
              <w:rPr>
                <w:rFonts w:ascii="Consolas" w:eastAsia="Consolas" w:hAnsi="Consolas" w:cs="Consolas"/>
                <w:sz w:val="17"/>
                <w:szCs w:val="17"/>
              </w:rPr>
              <w:t>', {</w:t>
            </w:r>
          </w:p>
          <w:p w14:paraId="1DC7F9DA" w14:textId="77777777" w:rsidR="00460AF0" w:rsidRDefault="00000000">
            <w:r>
              <w:rPr>
                <w:rFonts w:ascii="Consolas" w:eastAsia="Consolas" w:hAnsi="Consolas" w:cs="Consolas"/>
                <w:sz w:val="17"/>
                <w:szCs w:val="17"/>
              </w:rPr>
              <w:t xml:space="preserve">  id:          </w:t>
            </w:r>
            <w:proofErr w:type="spellStart"/>
            <w:r>
              <w:rPr>
                <w:rFonts w:ascii="Consolas" w:eastAsia="Consolas" w:hAnsi="Consolas" w:cs="Consolas"/>
                <w:sz w:val="17"/>
                <w:szCs w:val="17"/>
              </w:rPr>
              <w:t>uuid</w:t>
            </w:r>
            <w:proofErr w:type="spellEnd"/>
            <w:r>
              <w:rPr>
                <w:rFonts w:ascii="Consolas" w:eastAsia="Consolas" w:hAnsi="Consolas" w:cs="Consolas"/>
                <w:sz w:val="17"/>
                <w:szCs w:val="17"/>
              </w:rPr>
              <w:t>('id'</w:t>
            </w:r>
            <w:proofErr w:type="gramStart"/>
            <w:r>
              <w:rPr>
                <w:rFonts w:ascii="Consolas" w:eastAsia="Consolas" w:hAnsi="Consolas" w:cs="Consolas"/>
                <w:sz w:val="17"/>
                <w:szCs w:val="17"/>
              </w:rPr>
              <w:t>).</w:t>
            </w:r>
            <w:proofErr w:type="spellStart"/>
            <w:r>
              <w:rPr>
                <w:rFonts w:ascii="Consolas" w:eastAsia="Consolas" w:hAnsi="Consolas" w:cs="Consolas"/>
                <w:sz w:val="17"/>
                <w:szCs w:val="17"/>
              </w:rPr>
              <w:t>defaultRandom</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primaryKey</w:t>
            </w:r>
            <w:proofErr w:type="spellEnd"/>
            <w:proofErr w:type="gramEnd"/>
            <w:r>
              <w:rPr>
                <w:rFonts w:ascii="Consolas" w:eastAsia="Consolas" w:hAnsi="Consolas" w:cs="Consolas"/>
                <w:sz w:val="17"/>
                <w:szCs w:val="17"/>
              </w:rPr>
              <w:t>(),</w:t>
            </w:r>
          </w:p>
          <w:p w14:paraId="1BC8E74E" w14:textId="77777777" w:rsidR="00460AF0" w:rsidRDefault="00000000">
            <w:r>
              <w:rPr>
                <w:rFonts w:ascii="Consolas" w:eastAsia="Consolas" w:hAnsi="Consolas" w:cs="Consolas"/>
                <w:sz w:val="17"/>
                <w:szCs w:val="17"/>
              </w:rPr>
              <w:t xml:space="preserve">  phone:       text('phone'</w:t>
            </w:r>
            <w:proofErr w:type="gramStart"/>
            <w:r>
              <w:rPr>
                <w:rFonts w:ascii="Consolas" w:eastAsia="Consolas" w:hAnsi="Consolas" w:cs="Consolas"/>
                <w:sz w:val="17"/>
                <w:szCs w:val="17"/>
              </w:rPr>
              <w:t>).</w:t>
            </w:r>
            <w:proofErr w:type="spellStart"/>
            <w:r>
              <w:rPr>
                <w:rFonts w:ascii="Consolas" w:eastAsia="Consolas" w:hAnsi="Consolas" w:cs="Consolas"/>
                <w:sz w:val="17"/>
                <w:szCs w:val="17"/>
              </w:rPr>
              <w:t>notNull</w:t>
            </w:r>
            <w:proofErr w:type="spellEnd"/>
            <w:proofErr w:type="gramEnd"/>
            <w:r>
              <w:rPr>
                <w:rFonts w:ascii="Consolas" w:eastAsia="Consolas" w:hAnsi="Consolas" w:cs="Consolas"/>
                <w:sz w:val="17"/>
                <w:szCs w:val="17"/>
              </w:rPr>
              <w:t>(),</w:t>
            </w:r>
          </w:p>
          <w:p w14:paraId="055E5D47" w14:textId="77777777" w:rsidR="00460AF0" w:rsidRDefault="00000000">
            <w:r>
              <w:rPr>
                <w:rFonts w:ascii="Consolas" w:eastAsia="Consolas" w:hAnsi="Consolas" w:cs="Consolas"/>
                <w:sz w:val="17"/>
                <w:szCs w:val="17"/>
              </w:rPr>
              <w:t xml:space="preserve">  hash:        text('hash'</w:t>
            </w:r>
            <w:proofErr w:type="gramStart"/>
            <w:r>
              <w:rPr>
                <w:rFonts w:ascii="Consolas" w:eastAsia="Consolas" w:hAnsi="Consolas" w:cs="Consolas"/>
                <w:sz w:val="17"/>
                <w:szCs w:val="17"/>
              </w:rPr>
              <w:t>).</w:t>
            </w:r>
            <w:proofErr w:type="spellStart"/>
            <w:r>
              <w:rPr>
                <w:rFonts w:ascii="Consolas" w:eastAsia="Consolas" w:hAnsi="Consolas" w:cs="Consolas"/>
                <w:sz w:val="17"/>
                <w:szCs w:val="17"/>
              </w:rPr>
              <w:t>notNull</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bcrypt</w:t>
            </w:r>
            <w:proofErr w:type="spellEnd"/>
            <w:r>
              <w:rPr>
                <w:rFonts w:ascii="Consolas" w:eastAsia="Consolas" w:hAnsi="Consolas" w:cs="Consolas"/>
                <w:sz w:val="17"/>
                <w:szCs w:val="17"/>
              </w:rPr>
              <w:t xml:space="preserve"> hash of the plaintext OTP</w:t>
            </w:r>
          </w:p>
          <w:p w14:paraId="102D1A47"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expiresAt</w:t>
            </w:r>
            <w:proofErr w:type="spellEnd"/>
            <w:r>
              <w:rPr>
                <w:rFonts w:ascii="Consolas" w:eastAsia="Consolas" w:hAnsi="Consolas" w:cs="Consolas"/>
                <w:sz w:val="17"/>
                <w:szCs w:val="17"/>
              </w:rPr>
              <w:t>:   timestamp('</w:t>
            </w:r>
            <w:proofErr w:type="spellStart"/>
            <w:r>
              <w:rPr>
                <w:rFonts w:ascii="Consolas" w:eastAsia="Consolas" w:hAnsi="Consolas" w:cs="Consolas"/>
                <w:sz w:val="17"/>
                <w:szCs w:val="17"/>
              </w:rPr>
              <w:t>expires_at</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notNull</w:t>
            </w:r>
            <w:proofErr w:type="spellEnd"/>
            <w:proofErr w:type="gramEnd"/>
            <w:r>
              <w:rPr>
                <w:rFonts w:ascii="Consolas" w:eastAsia="Consolas" w:hAnsi="Consolas" w:cs="Consolas"/>
                <w:sz w:val="17"/>
                <w:szCs w:val="17"/>
              </w:rPr>
              <w:t>(),</w:t>
            </w:r>
          </w:p>
          <w:p w14:paraId="2D55D316" w14:textId="77777777" w:rsidR="00460AF0" w:rsidRDefault="00000000">
            <w:r>
              <w:rPr>
                <w:rFonts w:ascii="Consolas" w:eastAsia="Consolas" w:hAnsi="Consolas" w:cs="Consolas"/>
                <w:sz w:val="17"/>
                <w:szCs w:val="17"/>
              </w:rPr>
              <w:t xml:space="preserve">  used:        </w:t>
            </w:r>
            <w:proofErr w:type="spellStart"/>
            <w:r>
              <w:rPr>
                <w:rFonts w:ascii="Consolas" w:eastAsia="Consolas" w:hAnsi="Consolas" w:cs="Consolas"/>
                <w:sz w:val="17"/>
                <w:szCs w:val="17"/>
              </w:rPr>
              <w:t>boolean</w:t>
            </w:r>
            <w:proofErr w:type="spellEnd"/>
            <w:r>
              <w:rPr>
                <w:rFonts w:ascii="Consolas" w:eastAsia="Consolas" w:hAnsi="Consolas" w:cs="Consolas"/>
                <w:sz w:val="17"/>
                <w:szCs w:val="17"/>
              </w:rPr>
              <w:t>('used').default(false),</w:t>
            </w:r>
          </w:p>
          <w:p w14:paraId="508FBCCC"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attemptCount:integer</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attempt_count</w:t>
            </w:r>
            <w:proofErr w:type="spellEnd"/>
            <w:r>
              <w:rPr>
                <w:rFonts w:ascii="Consolas" w:eastAsia="Consolas" w:hAnsi="Consolas" w:cs="Consolas"/>
                <w:sz w:val="17"/>
                <w:szCs w:val="17"/>
              </w:rPr>
              <w:t>').</w:t>
            </w:r>
            <w:proofErr w:type="gramStart"/>
            <w:r>
              <w:rPr>
                <w:rFonts w:ascii="Consolas" w:eastAsia="Consolas" w:hAnsi="Consolas" w:cs="Consolas"/>
                <w:sz w:val="17"/>
                <w:szCs w:val="17"/>
              </w:rPr>
              <w:t>default(</w:t>
            </w:r>
            <w:proofErr w:type="gramEnd"/>
            <w:r>
              <w:rPr>
                <w:rFonts w:ascii="Consolas" w:eastAsia="Consolas" w:hAnsi="Consolas" w:cs="Consolas"/>
                <w:sz w:val="17"/>
                <w:szCs w:val="17"/>
              </w:rPr>
              <w:t>0),</w:t>
            </w:r>
          </w:p>
          <w:p w14:paraId="354AB4BA"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lockedUntil</w:t>
            </w:r>
            <w:proofErr w:type="spellEnd"/>
            <w:r>
              <w:rPr>
                <w:rFonts w:ascii="Consolas" w:eastAsia="Consolas" w:hAnsi="Consolas" w:cs="Consolas"/>
                <w:sz w:val="17"/>
                <w:szCs w:val="17"/>
              </w:rPr>
              <w:t>: timestamp('</w:t>
            </w:r>
            <w:proofErr w:type="spellStart"/>
            <w:r>
              <w:rPr>
                <w:rFonts w:ascii="Consolas" w:eastAsia="Consolas" w:hAnsi="Consolas" w:cs="Consolas"/>
                <w:sz w:val="17"/>
                <w:szCs w:val="17"/>
              </w:rPr>
              <w:t>locked_until</w:t>
            </w:r>
            <w:proofErr w:type="spellEnd"/>
            <w:r>
              <w:rPr>
                <w:rFonts w:ascii="Consolas" w:eastAsia="Consolas" w:hAnsi="Consolas" w:cs="Consolas"/>
                <w:sz w:val="17"/>
                <w:szCs w:val="17"/>
              </w:rPr>
              <w:t>'),</w:t>
            </w:r>
          </w:p>
          <w:p w14:paraId="0E041C83"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createdAt</w:t>
            </w:r>
            <w:proofErr w:type="spellEnd"/>
            <w:r>
              <w:rPr>
                <w:rFonts w:ascii="Consolas" w:eastAsia="Consolas" w:hAnsi="Consolas" w:cs="Consolas"/>
                <w:sz w:val="17"/>
                <w:szCs w:val="17"/>
              </w:rPr>
              <w:t>:   timestamp('</w:t>
            </w:r>
            <w:proofErr w:type="spellStart"/>
            <w:r>
              <w:rPr>
                <w:rFonts w:ascii="Consolas" w:eastAsia="Consolas" w:hAnsi="Consolas" w:cs="Consolas"/>
                <w:sz w:val="17"/>
                <w:szCs w:val="17"/>
              </w:rPr>
              <w:t>created_at</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defaultNow</w:t>
            </w:r>
            <w:proofErr w:type="spellEnd"/>
            <w:proofErr w:type="gramEnd"/>
            <w:r>
              <w:rPr>
                <w:rFonts w:ascii="Consolas" w:eastAsia="Consolas" w:hAnsi="Consolas" w:cs="Consolas"/>
                <w:sz w:val="17"/>
                <w:szCs w:val="17"/>
              </w:rPr>
              <w:t>()</w:t>
            </w:r>
          </w:p>
          <w:p w14:paraId="4EC6985E" w14:textId="77777777" w:rsidR="00460AF0" w:rsidRDefault="00000000">
            <w:r>
              <w:rPr>
                <w:rFonts w:ascii="Consolas" w:eastAsia="Consolas" w:hAnsi="Consolas" w:cs="Consolas"/>
                <w:sz w:val="17"/>
                <w:szCs w:val="17"/>
              </w:rPr>
              <w:t>});</w:t>
            </w:r>
          </w:p>
        </w:tc>
      </w:tr>
    </w:tbl>
    <w:p w14:paraId="55331437" w14:textId="77777777" w:rsidR="00460AF0" w:rsidRDefault="00000000">
      <w:pPr>
        <w:pStyle w:val="Heading2"/>
      </w:pPr>
      <w:bookmarkStart w:id="50" w:name="_Toc232518238"/>
      <w:r>
        <w:t>9.3 TOTP MFA for Admin and Scout roles</w:t>
      </w:r>
      <w:bookmarkEnd w:id="50"/>
    </w:p>
    <w:p w14:paraId="239B77FF" w14:textId="77777777" w:rsidR="00460AF0" w:rsidRDefault="00000000">
      <w:pPr>
        <w:spacing w:after="160"/>
      </w:pPr>
      <w:r>
        <w:t xml:space="preserve">After phone OTP completes, Admin and Scout users are redirected to a TOTP (Authenticator app) challenge before their session is fully established. Implementation uses the </w:t>
      </w:r>
      <w:proofErr w:type="spellStart"/>
      <w:r>
        <w:t>otpauth</w:t>
      </w:r>
      <w:proofErr w:type="spellEnd"/>
      <w:r>
        <w:t xml:space="preserve"> library for TOTP generation and the QR code library for </w:t>
      </w:r>
      <w:proofErr w:type="spellStart"/>
      <w:r>
        <w:t>enrollment</w:t>
      </w:r>
      <w:proofErr w:type="spellEnd"/>
      <w:r>
        <w:t xml:space="preserve"> QR rendering.</w:t>
      </w:r>
    </w:p>
    <w:p w14:paraId="1E572856" w14:textId="77777777" w:rsidR="00460AF0" w:rsidRDefault="00000000">
      <w:pPr>
        <w:spacing w:after="160"/>
      </w:pPr>
      <w:r>
        <w:t xml:space="preserve">TOTP secrets are stored encrypted (AES-256-GCM, key from AUTH_SECRET) in the </w:t>
      </w:r>
      <w:proofErr w:type="spellStart"/>
      <w:r>
        <w:t>totp_credentials</w:t>
      </w:r>
      <w:proofErr w:type="spellEnd"/>
      <w:r>
        <w:t xml:space="preserve"> table. This table is never included in SELECT * queries — it is always referenced explicitly by column name.</w:t>
      </w:r>
    </w:p>
    <w:p w14:paraId="0E6AB132" w14:textId="77777777" w:rsidR="005F046A" w:rsidRDefault="005F046A">
      <w:pPr>
        <w:pStyle w:val="Heading2"/>
      </w:pPr>
      <w:bookmarkStart w:id="51" w:name="_Toc232518239"/>
    </w:p>
    <w:p w14:paraId="10B335A6" w14:textId="2E1C92CC" w:rsidR="00460AF0" w:rsidRDefault="00000000">
      <w:pPr>
        <w:pStyle w:val="Heading2"/>
      </w:pPr>
      <w:r>
        <w:lastRenderedPageBreak/>
        <w:t>9.4 Role assignment and RBAC</w:t>
      </w:r>
      <w:bookmarkEnd w:id="51"/>
    </w:p>
    <w:p w14:paraId="461DE2F1" w14:textId="77777777" w:rsidR="00460AF0" w:rsidRDefault="00000000">
      <w:pPr>
        <w:spacing w:after="160"/>
      </w:pPr>
      <w:r>
        <w:t>Roles are stored in the users table as a PostgreSQL ENUM. Valid roles in V1:</w:t>
      </w:r>
    </w:p>
    <w:p w14:paraId="039815E4" w14:textId="77777777" w:rsidR="00460AF0" w:rsidRDefault="00000000">
      <w:pPr>
        <w:pStyle w:val="ListParagraph"/>
        <w:numPr>
          <w:ilvl w:val="0"/>
          <w:numId w:val="2"/>
        </w:numPr>
        <w:spacing w:after="80"/>
      </w:pPr>
      <w:r>
        <w:t>PLAYER — registered cricket player profile.</w:t>
      </w:r>
    </w:p>
    <w:p w14:paraId="7C8C733D" w14:textId="77777777" w:rsidR="00460AF0" w:rsidRDefault="00000000">
      <w:pPr>
        <w:pStyle w:val="ListParagraph"/>
        <w:numPr>
          <w:ilvl w:val="0"/>
          <w:numId w:val="2"/>
        </w:numPr>
        <w:spacing w:after="80"/>
      </w:pPr>
      <w:r>
        <w:t>COACH — verified coach, can endorse players.</w:t>
      </w:r>
    </w:p>
    <w:p w14:paraId="332DD9D5" w14:textId="77777777" w:rsidR="00460AF0" w:rsidRDefault="00000000">
      <w:pPr>
        <w:pStyle w:val="ListParagraph"/>
        <w:numPr>
          <w:ilvl w:val="0"/>
          <w:numId w:val="2"/>
        </w:numPr>
        <w:spacing w:after="80"/>
      </w:pPr>
      <w:r>
        <w:t>SCOUT — paying subscriber, search/evaluate access.</w:t>
      </w:r>
    </w:p>
    <w:p w14:paraId="010A7ECC" w14:textId="77777777" w:rsidR="00460AF0" w:rsidRDefault="00000000">
      <w:pPr>
        <w:pStyle w:val="ListParagraph"/>
        <w:numPr>
          <w:ilvl w:val="0"/>
          <w:numId w:val="2"/>
        </w:numPr>
        <w:spacing w:after="80"/>
      </w:pPr>
      <w:r>
        <w:t>ACADEMY_ADMIN — manages an academy’s enrolled players.</w:t>
      </w:r>
    </w:p>
    <w:p w14:paraId="0AAF175A" w14:textId="77777777" w:rsidR="00460AF0" w:rsidRDefault="00000000">
      <w:pPr>
        <w:pStyle w:val="ListParagraph"/>
        <w:numPr>
          <w:ilvl w:val="0"/>
          <w:numId w:val="2"/>
        </w:numPr>
        <w:spacing w:after="80"/>
      </w:pPr>
      <w:r>
        <w:t>TOURNAMENT_ADMIN — manages tournament and match records.</w:t>
      </w:r>
    </w:p>
    <w:p w14:paraId="7A1F96DC" w14:textId="77777777" w:rsidR="00460AF0" w:rsidRDefault="00000000">
      <w:pPr>
        <w:pStyle w:val="ListParagraph"/>
        <w:numPr>
          <w:ilvl w:val="0"/>
          <w:numId w:val="2"/>
        </w:numPr>
        <w:spacing w:after="80"/>
      </w:pPr>
      <w:r>
        <w:t>FRANCHISE_ANALYST — read-only access to scout data.</w:t>
      </w:r>
    </w:p>
    <w:p w14:paraId="28EB5FFC" w14:textId="77777777" w:rsidR="00460AF0" w:rsidRDefault="00000000">
      <w:pPr>
        <w:pStyle w:val="ListParagraph"/>
        <w:numPr>
          <w:ilvl w:val="0"/>
          <w:numId w:val="2"/>
        </w:numPr>
        <w:spacing w:after="80"/>
      </w:pPr>
      <w:r>
        <w:t>ADMIN — platform-level moderation, user management.</w:t>
      </w:r>
    </w:p>
    <w:p w14:paraId="68CE118C" w14:textId="77777777" w:rsidR="00460AF0" w:rsidRDefault="00000000">
      <w:pPr>
        <w:pStyle w:val="Heading2"/>
      </w:pPr>
      <w:bookmarkStart w:id="52" w:name="_Toc232518240"/>
      <w:r>
        <w:t>9.5 Minor accounts and guardian linkage</w:t>
      </w:r>
      <w:bookmarkEnd w:id="52"/>
    </w:p>
    <w:p w14:paraId="4484213E" w14:textId="77777777" w:rsidR="00460AF0" w:rsidRDefault="00000000">
      <w:pPr>
        <w:spacing w:after="160"/>
      </w:pPr>
      <w:r>
        <w:t xml:space="preserve">Players under 18 are linked to a verified guardian (parent/coach) in the </w:t>
      </w:r>
      <w:proofErr w:type="spellStart"/>
      <w:r>
        <w:t>player_guardians</w:t>
      </w:r>
      <w:proofErr w:type="spellEnd"/>
      <w:r>
        <w:t xml:space="preserve"> table. Scout communications for minor accounts are routed through the guardian’s contact, not directly to the player.</w:t>
      </w:r>
    </w:p>
    <w:p w14:paraId="1BFC2B41" w14:textId="77777777" w:rsidR="00460AF0" w:rsidRDefault="00000000">
      <w:pPr>
        <w:spacing w:after="160"/>
      </w:pPr>
      <w:r>
        <w:t xml:space="preserve">A nightly </w:t>
      </w:r>
      <w:proofErr w:type="spellStart"/>
      <w:r>
        <w:t>cron</w:t>
      </w:r>
      <w:proofErr w:type="spellEnd"/>
      <w:r>
        <w:t xml:space="preserve"> job (</w:t>
      </w:r>
      <w:proofErr w:type="spellStart"/>
      <w:r>
        <w:t>BullMQ</w:t>
      </w:r>
      <w:proofErr w:type="spellEnd"/>
      <w:r>
        <w:t xml:space="preserve">, web-worker) runs at 00:01 IST to check for players whose 18th birthday is today. It transitions the account to adult control: removes guardian linkage from the active communications path, sends both the player and the guardian a confirmation notification, and logs the event in the </w:t>
      </w:r>
      <w:proofErr w:type="spellStart"/>
      <w:r>
        <w:t>consent_audit_log</w:t>
      </w:r>
      <w:proofErr w:type="spellEnd"/>
      <w:r>
        <w:t>.</w:t>
      </w:r>
    </w:p>
    <w:p w14:paraId="34142D63" w14:textId="77777777" w:rsidR="00460AF0" w:rsidRDefault="00000000">
      <w:pPr>
        <w:pBdr>
          <w:left w:val="single" w:sz="24" w:space="8" w:color="BF8F00"/>
        </w:pBdr>
        <w:shd w:val="clear" w:color="auto" w:fill="FFF2CC"/>
        <w:spacing w:before="120" w:after="160"/>
      </w:pPr>
      <w:r>
        <w:rPr>
          <w:b/>
          <w:bCs/>
        </w:rPr>
        <w:t xml:space="preserve">NOTE:  </w:t>
      </w:r>
      <w:r>
        <w:t xml:space="preserve">This </w:t>
      </w:r>
      <w:proofErr w:type="spellStart"/>
      <w:r>
        <w:t>cron</w:t>
      </w:r>
      <w:proofErr w:type="spellEnd"/>
      <w:r>
        <w:t xml:space="preserve"> job must be idempotent — if it runs twice on the same day due to a restart, it should not send duplicate notifications or create duplicate audit entries. Implement with a </w:t>
      </w:r>
      <w:proofErr w:type="spellStart"/>
      <w:r>
        <w:t>processed_date</w:t>
      </w:r>
      <w:proofErr w:type="spellEnd"/>
      <w:r>
        <w:t xml:space="preserve"> field on the transition record.</w:t>
      </w:r>
    </w:p>
    <w:p w14:paraId="051E0177" w14:textId="77777777" w:rsidR="00460AF0" w:rsidRDefault="00000000">
      <w:r>
        <w:br w:type="page"/>
      </w:r>
    </w:p>
    <w:p w14:paraId="6B2AE52E" w14:textId="77777777" w:rsidR="00460AF0" w:rsidRDefault="00000000">
      <w:pPr>
        <w:pStyle w:val="Heading1"/>
      </w:pPr>
      <w:bookmarkStart w:id="53" w:name="_Toc232518241"/>
      <w:r>
        <w:lastRenderedPageBreak/>
        <w:t>10. Verification &amp; Trust System</w:t>
      </w:r>
      <w:bookmarkEnd w:id="53"/>
    </w:p>
    <w:p w14:paraId="67A70354" w14:textId="77777777" w:rsidR="00460AF0" w:rsidRDefault="00000000">
      <w:pPr>
        <w:spacing w:after="160"/>
      </w:pPr>
      <w:r>
        <w:t xml:space="preserve">This is the most consequential design decision in the </w:t>
      </w:r>
      <w:proofErr w:type="spellStart"/>
      <w:r>
        <w:t>SportX</w:t>
      </w:r>
      <w:proofErr w:type="spellEnd"/>
      <w:r>
        <w:t xml:space="preserve"> product — the thing that makes or breaks scout trust in the platform. The previous architecture specified an 8-persona, 15-point additive system with five trust tiers. This has been replaced with a simpler, dependency-lighter 4-source weighted model that works from day one without requiring coaches, teammates, or BCCI API access to already be present.</w:t>
      </w:r>
    </w:p>
    <w:p w14:paraId="0D37A3D5" w14:textId="77777777" w:rsidR="00460AF0" w:rsidRDefault="00000000">
      <w:pPr>
        <w:pStyle w:val="Heading2"/>
      </w:pPr>
      <w:bookmarkStart w:id="54" w:name="_Toc232518242"/>
      <w:r>
        <w:t>10.1 The 4-source trust model</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940"/>
        <w:gridCol w:w="3327"/>
        <w:gridCol w:w="2921"/>
      </w:tblGrid>
      <w:tr w:rsidR="00460AF0" w14:paraId="73D068B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A94CE97" w14:textId="77777777" w:rsidR="00460AF0" w:rsidRDefault="00000000">
            <w:r>
              <w:rPr>
                <w:b/>
                <w:bCs/>
                <w:color w:val="FFFFFF"/>
                <w:sz w:val="21"/>
                <w:szCs w:val="21"/>
              </w:rPr>
              <w:t>Source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9C630C7" w14:textId="77777777" w:rsidR="00460AF0" w:rsidRDefault="00000000">
            <w:r>
              <w:rPr>
                <w:b/>
                <w:bCs/>
                <w:color w:val="FFFFFF"/>
                <w:sz w:val="21"/>
                <w:szCs w:val="21"/>
              </w:rPr>
              <w:t>Weight</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34A056E" w14:textId="77777777" w:rsidR="00460AF0" w:rsidRDefault="00000000">
            <w:r>
              <w:rPr>
                <w:b/>
                <w:bCs/>
                <w:color w:val="FFFFFF"/>
                <w:sz w:val="21"/>
                <w:szCs w:val="21"/>
              </w:rPr>
              <w:t>What it confirms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9BF1D36" w14:textId="77777777" w:rsidR="00460AF0" w:rsidRDefault="00000000">
            <w:r>
              <w:rPr>
                <w:b/>
                <w:bCs/>
                <w:color w:val="FFFFFF"/>
                <w:sz w:val="21"/>
                <w:szCs w:val="21"/>
              </w:rPr>
              <w:t>Implementation</w:t>
            </w:r>
          </w:p>
        </w:tc>
      </w:tr>
      <w:tr w:rsidR="00460AF0" w14:paraId="1C719E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4D6AD4" w14:textId="77777777" w:rsidR="00460AF0" w:rsidRDefault="00000000">
            <w:pPr>
              <w:spacing w:after="40"/>
            </w:pPr>
            <w:r>
              <w:rPr>
                <w:sz w:val="21"/>
                <w:szCs w:val="21"/>
              </w:rPr>
              <w:t>Self (player input)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E080BBA" w14:textId="77777777" w:rsidR="00460AF0" w:rsidRDefault="00000000">
            <w:pPr>
              <w:spacing w:after="40"/>
            </w:pPr>
            <w:r>
              <w:rPr>
                <w:sz w:val="21"/>
                <w:szCs w:val="21"/>
              </w:rPr>
              <w:t>0.2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5B6A7B3" w14:textId="77777777" w:rsidR="00460AF0" w:rsidRDefault="00000000">
            <w:pPr>
              <w:spacing w:after="40"/>
            </w:pPr>
            <w:r>
              <w:rPr>
                <w:sz w:val="21"/>
                <w:szCs w:val="21"/>
              </w:rPr>
              <w:t>The player filled in their own profile. No external confirmation.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4C62A8" w14:textId="77777777" w:rsidR="00460AF0" w:rsidRDefault="00000000">
            <w:pPr>
              <w:spacing w:after="40"/>
            </w:pPr>
            <w:r>
              <w:rPr>
                <w:sz w:val="21"/>
                <w:szCs w:val="21"/>
              </w:rPr>
              <w:t>No extra integration needed. Applied by default on profile completion.</w:t>
            </w:r>
          </w:p>
        </w:tc>
      </w:tr>
      <w:tr w:rsidR="00460AF0" w14:paraId="67B0F3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DE2006F" w14:textId="77777777" w:rsidR="00460AF0" w:rsidRDefault="00000000">
            <w:pPr>
              <w:spacing w:after="40"/>
            </w:pPr>
            <w:r>
              <w:rPr>
                <w:sz w:val="21"/>
                <w:szCs w:val="21"/>
              </w:rPr>
              <w:t>Coach endorsement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2378022" w14:textId="77777777" w:rsidR="00460AF0" w:rsidRDefault="00000000">
            <w:pPr>
              <w:spacing w:after="40"/>
            </w:pPr>
            <w:r>
              <w:rPr>
                <w:sz w:val="21"/>
                <w:szCs w:val="21"/>
              </w:rPr>
              <w:t>0.5</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63B8213" w14:textId="77777777" w:rsidR="00460AF0" w:rsidRDefault="00000000">
            <w:pPr>
              <w:spacing w:after="40"/>
            </w:pPr>
            <w:r>
              <w:rPr>
                <w:sz w:val="21"/>
                <w:szCs w:val="21"/>
              </w:rPr>
              <w:t>A registered coach on the platform has confirmed this player trains with them at the claimed level.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3F9F821" w14:textId="77777777" w:rsidR="00460AF0" w:rsidRDefault="00000000">
            <w:pPr>
              <w:spacing w:after="40"/>
            </w:pPr>
            <w:r>
              <w:rPr>
                <w:sz w:val="21"/>
                <w:szCs w:val="21"/>
              </w:rPr>
              <w:t xml:space="preserve">Coach submits an endorsement form from their Coach account. Stored as a </w:t>
            </w:r>
            <w:proofErr w:type="spellStart"/>
            <w:r>
              <w:rPr>
                <w:sz w:val="21"/>
                <w:szCs w:val="21"/>
              </w:rPr>
              <w:t>verification_event</w:t>
            </w:r>
            <w:proofErr w:type="spellEnd"/>
            <w:r>
              <w:rPr>
                <w:sz w:val="21"/>
                <w:szCs w:val="21"/>
              </w:rPr>
              <w:t>.</w:t>
            </w:r>
          </w:p>
        </w:tc>
      </w:tr>
      <w:tr w:rsidR="00460AF0" w14:paraId="5A9D9E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689370" w14:textId="77777777" w:rsidR="00460AF0" w:rsidRDefault="00000000">
            <w:pPr>
              <w:spacing w:after="40"/>
            </w:pPr>
            <w:r>
              <w:rPr>
                <w:sz w:val="21"/>
                <w:szCs w:val="21"/>
              </w:rPr>
              <w:t>Tournament / organizer record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ECEA21" w14:textId="77777777" w:rsidR="00460AF0" w:rsidRDefault="00000000">
            <w:pPr>
              <w:spacing w:after="40"/>
            </w:pPr>
            <w:r>
              <w:rPr>
                <w:sz w:val="21"/>
                <w:szCs w:val="21"/>
              </w:rPr>
              <w:t>0.8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3DEE7E7" w14:textId="77777777" w:rsidR="00460AF0" w:rsidRDefault="00000000">
            <w:pPr>
              <w:spacing w:after="40"/>
            </w:pPr>
            <w:r>
              <w:rPr>
                <w:sz w:val="21"/>
                <w:szCs w:val="21"/>
              </w:rPr>
              <w:t>A tournament admin has uploaded match results that include this player’s name and performance.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7362AE" w14:textId="77777777" w:rsidR="00460AF0" w:rsidRDefault="00000000">
            <w:pPr>
              <w:spacing w:after="40"/>
            </w:pPr>
            <w:r>
              <w:rPr>
                <w:sz w:val="21"/>
                <w:szCs w:val="21"/>
              </w:rPr>
              <w:t>Tournament Admin uploads scorecard CSV or enters results. The match appears in the player’s verified match history.</w:t>
            </w:r>
          </w:p>
        </w:tc>
      </w:tr>
      <w:tr w:rsidR="00460AF0" w14:paraId="3AAB64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BCDE760" w14:textId="77777777" w:rsidR="00460AF0" w:rsidRDefault="00000000">
            <w:pPr>
              <w:spacing w:after="40"/>
            </w:pPr>
            <w:r>
              <w:rPr>
                <w:sz w:val="21"/>
                <w:szCs w:val="21"/>
              </w:rPr>
              <w:t>Aadhaar / Admin (Tier 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532490E" w14:textId="77777777" w:rsidR="00460AF0" w:rsidRDefault="00000000">
            <w:pPr>
              <w:spacing w:after="40"/>
            </w:pPr>
            <w:r>
              <w:rPr>
                <w:sz w:val="21"/>
                <w:szCs w:val="21"/>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5298F9B" w14:textId="77777777" w:rsidR="00460AF0" w:rsidRDefault="00000000">
            <w:pPr>
              <w:spacing w:after="40"/>
            </w:pPr>
            <w:r>
              <w:rPr>
                <w:sz w:val="21"/>
                <w:szCs w:val="21"/>
              </w:rPr>
              <w:t>Government-verified identity. Highest trust. Overwrites self-reported DOB.</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676E7E8" w14:textId="77777777" w:rsidR="00460AF0" w:rsidRDefault="00000000">
            <w:pPr>
              <w:spacing w:after="40"/>
            </w:pPr>
            <w:r>
              <w:rPr>
                <w:sz w:val="21"/>
                <w:szCs w:val="21"/>
              </w:rPr>
              <w:t xml:space="preserve">Aadhaar verification via </w:t>
            </w:r>
            <w:proofErr w:type="spellStart"/>
            <w:r>
              <w:rPr>
                <w:sz w:val="21"/>
                <w:szCs w:val="21"/>
              </w:rPr>
              <w:t>Surepass</w:t>
            </w:r>
            <w:proofErr w:type="spellEnd"/>
            <w:r>
              <w:rPr>
                <w:sz w:val="21"/>
                <w:szCs w:val="21"/>
              </w:rPr>
              <w:t>/</w:t>
            </w:r>
            <w:proofErr w:type="spellStart"/>
            <w:r>
              <w:rPr>
                <w:sz w:val="21"/>
                <w:szCs w:val="21"/>
              </w:rPr>
              <w:t>Signzy</w:t>
            </w:r>
            <w:proofErr w:type="spellEnd"/>
            <w:r>
              <w:rPr>
                <w:sz w:val="21"/>
                <w:szCs w:val="21"/>
              </w:rPr>
              <w:t xml:space="preserve"> AUA integration. Pending entity registration (see 10.3).</w:t>
            </w:r>
          </w:p>
        </w:tc>
      </w:tr>
    </w:tbl>
    <w:p w14:paraId="5C37BB4D" w14:textId="77777777" w:rsidR="00460AF0" w:rsidRDefault="00000000">
      <w:pPr>
        <w:spacing w:after="160"/>
      </w:pPr>
      <w:r>
        <w:t>The Trust Score for a player is computed by the compute service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675944FC"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61196AC9" w14:textId="77777777" w:rsidR="00460AF0" w:rsidRDefault="00000000">
            <w:proofErr w:type="spellStart"/>
            <w:r>
              <w:rPr>
                <w:rFonts w:ascii="Consolas" w:eastAsia="Consolas" w:hAnsi="Consolas" w:cs="Consolas"/>
                <w:sz w:val="17"/>
                <w:szCs w:val="17"/>
              </w:rPr>
              <w:t>TrustScore</w:t>
            </w:r>
            <w:proofErr w:type="spellEnd"/>
            <w:r>
              <w:rPr>
                <w:rFonts w:ascii="Consolas" w:eastAsia="Consolas" w:hAnsi="Consolas" w:cs="Consolas"/>
                <w:sz w:val="17"/>
                <w:szCs w:val="17"/>
              </w:rPr>
              <w:t xml:space="preserve"> = max(</w:t>
            </w:r>
            <w:proofErr w:type="spellStart"/>
            <w:r>
              <w:rPr>
                <w:rFonts w:ascii="Consolas" w:eastAsia="Consolas" w:hAnsi="Consolas" w:cs="Consolas"/>
                <w:sz w:val="17"/>
                <w:szCs w:val="17"/>
              </w:rPr>
              <w:t>source_weights_present</w:t>
            </w:r>
            <w:proofErr w:type="spellEnd"/>
            <w:r>
              <w:rPr>
                <w:rFonts w:ascii="Consolas" w:eastAsia="Consolas" w:hAnsi="Consolas" w:cs="Consolas"/>
                <w:sz w:val="17"/>
                <w:szCs w:val="17"/>
              </w:rPr>
              <w:t>)</w:t>
            </w:r>
          </w:p>
          <w:p w14:paraId="27229DDA" w14:textId="77777777" w:rsidR="00460AF0" w:rsidRDefault="00000000">
            <w:r>
              <w:rPr>
                <w:rFonts w:ascii="Consolas" w:eastAsia="Consolas" w:hAnsi="Consolas" w:cs="Consolas"/>
                <w:sz w:val="17"/>
                <w:szCs w:val="17"/>
              </w:rPr>
              <w:t xml:space="preserve"> </w:t>
            </w:r>
          </w:p>
          <w:p w14:paraId="760E7F32" w14:textId="77777777" w:rsidR="00460AF0" w:rsidRDefault="00000000">
            <w:r>
              <w:rPr>
                <w:rFonts w:ascii="Consolas" w:eastAsia="Consolas" w:hAnsi="Consolas" w:cs="Consolas"/>
                <w:sz w:val="17"/>
                <w:szCs w:val="17"/>
              </w:rPr>
              <w:t># Examples:</w:t>
            </w:r>
          </w:p>
          <w:p w14:paraId="25329A8D" w14:textId="77777777" w:rsidR="00460AF0" w:rsidRDefault="00000000">
            <w:r>
              <w:rPr>
                <w:rFonts w:ascii="Consolas" w:eastAsia="Consolas" w:hAnsi="Consolas" w:cs="Consolas"/>
                <w:sz w:val="17"/>
                <w:szCs w:val="17"/>
              </w:rPr>
              <w:t xml:space="preserve"># Player with only self-input data:           </w:t>
            </w:r>
            <w:proofErr w:type="spellStart"/>
            <w:r>
              <w:rPr>
                <w:rFonts w:ascii="Consolas" w:eastAsia="Consolas" w:hAnsi="Consolas" w:cs="Consolas"/>
                <w:sz w:val="17"/>
                <w:szCs w:val="17"/>
              </w:rPr>
              <w:t>TrustScore</w:t>
            </w:r>
            <w:proofErr w:type="spellEnd"/>
            <w:r>
              <w:rPr>
                <w:rFonts w:ascii="Consolas" w:eastAsia="Consolas" w:hAnsi="Consolas" w:cs="Consolas"/>
                <w:sz w:val="17"/>
                <w:szCs w:val="17"/>
              </w:rPr>
              <w:t xml:space="preserve"> = 0.2 (Self only)</w:t>
            </w:r>
          </w:p>
          <w:p w14:paraId="215FD097" w14:textId="77777777" w:rsidR="00460AF0" w:rsidRDefault="00000000">
            <w:r>
              <w:rPr>
                <w:rFonts w:ascii="Consolas" w:eastAsia="Consolas" w:hAnsi="Consolas" w:cs="Consolas"/>
                <w:sz w:val="17"/>
                <w:szCs w:val="17"/>
              </w:rPr>
              <w:t xml:space="preserve"># Player with coach endorsement:              </w:t>
            </w:r>
            <w:proofErr w:type="spellStart"/>
            <w:r>
              <w:rPr>
                <w:rFonts w:ascii="Consolas" w:eastAsia="Consolas" w:hAnsi="Consolas" w:cs="Consolas"/>
                <w:sz w:val="17"/>
                <w:szCs w:val="17"/>
              </w:rPr>
              <w:t>TrustScore</w:t>
            </w:r>
            <w:proofErr w:type="spellEnd"/>
            <w:r>
              <w:rPr>
                <w:rFonts w:ascii="Consolas" w:eastAsia="Consolas" w:hAnsi="Consolas" w:cs="Consolas"/>
                <w:sz w:val="17"/>
                <w:szCs w:val="17"/>
              </w:rPr>
              <w:t xml:space="preserve"> = 0.5</w:t>
            </w:r>
          </w:p>
          <w:p w14:paraId="73D201A0" w14:textId="77777777" w:rsidR="00460AF0" w:rsidRDefault="00000000">
            <w:r>
              <w:rPr>
                <w:rFonts w:ascii="Consolas" w:eastAsia="Consolas" w:hAnsi="Consolas" w:cs="Consolas"/>
                <w:sz w:val="17"/>
                <w:szCs w:val="17"/>
              </w:rPr>
              <w:t xml:space="preserve"># Player in tournament records + coach:       </w:t>
            </w:r>
            <w:proofErr w:type="spellStart"/>
            <w:r>
              <w:rPr>
                <w:rFonts w:ascii="Consolas" w:eastAsia="Consolas" w:hAnsi="Consolas" w:cs="Consolas"/>
                <w:sz w:val="17"/>
                <w:szCs w:val="17"/>
              </w:rPr>
              <w:t>TrustScore</w:t>
            </w:r>
            <w:proofErr w:type="spellEnd"/>
            <w:r>
              <w:rPr>
                <w:rFonts w:ascii="Consolas" w:eastAsia="Consolas" w:hAnsi="Consolas" w:cs="Consolas"/>
                <w:sz w:val="17"/>
                <w:szCs w:val="17"/>
              </w:rPr>
              <w:t xml:space="preserve"> = 0.8 (tournament is the max)</w:t>
            </w:r>
          </w:p>
          <w:p w14:paraId="5A954FFC" w14:textId="77777777" w:rsidR="00460AF0" w:rsidRDefault="00000000">
            <w:r>
              <w:rPr>
                <w:rFonts w:ascii="Consolas" w:eastAsia="Consolas" w:hAnsi="Consolas" w:cs="Consolas"/>
                <w:sz w:val="17"/>
                <w:szCs w:val="17"/>
              </w:rPr>
              <w:t xml:space="preserve"># Aadhaar-verified player:                    </w:t>
            </w:r>
            <w:proofErr w:type="spellStart"/>
            <w:r>
              <w:rPr>
                <w:rFonts w:ascii="Consolas" w:eastAsia="Consolas" w:hAnsi="Consolas" w:cs="Consolas"/>
                <w:sz w:val="17"/>
                <w:szCs w:val="17"/>
              </w:rPr>
              <w:t>TrustScore</w:t>
            </w:r>
            <w:proofErr w:type="spellEnd"/>
            <w:r>
              <w:rPr>
                <w:rFonts w:ascii="Consolas" w:eastAsia="Consolas" w:hAnsi="Consolas" w:cs="Consolas"/>
                <w:sz w:val="17"/>
                <w:szCs w:val="17"/>
              </w:rPr>
              <w:t xml:space="preserve"> = 1.0</w:t>
            </w:r>
          </w:p>
          <w:p w14:paraId="2D2A4FF0" w14:textId="77777777" w:rsidR="00460AF0" w:rsidRDefault="00000000">
            <w:r>
              <w:rPr>
                <w:rFonts w:ascii="Consolas" w:eastAsia="Consolas" w:hAnsi="Consolas" w:cs="Consolas"/>
                <w:sz w:val="17"/>
                <w:szCs w:val="17"/>
              </w:rPr>
              <w:t xml:space="preserve"> </w:t>
            </w:r>
          </w:p>
          <w:p w14:paraId="4B49786A" w14:textId="77777777" w:rsidR="00460AF0" w:rsidRDefault="00000000">
            <w:r>
              <w:rPr>
                <w:rFonts w:ascii="Consolas" w:eastAsia="Consolas" w:hAnsi="Consolas" w:cs="Consolas"/>
                <w:sz w:val="17"/>
                <w:szCs w:val="17"/>
              </w:rPr>
              <w:t># The Trust Score gates scout visibility:</w:t>
            </w:r>
          </w:p>
          <w:p w14:paraId="5C9D4642" w14:textId="77777777" w:rsidR="00460AF0" w:rsidRDefault="00000000">
            <w:r>
              <w:rPr>
                <w:rFonts w:ascii="Consolas" w:eastAsia="Consolas" w:hAnsi="Consolas" w:cs="Consolas"/>
                <w:sz w:val="17"/>
                <w:szCs w:val="17"/>
              </w:rPr>
              <w:t xml:space="preserve"># &lt; </w:t>
            </w:r>
            <w:proofErr w:type="gramStart"/>
            <w:r>
              <w:rPr>
                <w:rFonts w:ascii="Consolas" w:eastAsia="Consolas" w:hAnsi="Consolas" w:cs="Consolas"/>
                <w:sz w:val="17"/>
                <w:szCs w:val="17"/>
              </w:rPr>
              <w:t>0.3 :</w:t>
            </w:r>
            <w:proofErr w:type="gramEnd"/>
            <w:r>
              <w:rPr>
                <w:rFonts w:ascii="Consolas" w:eastAsia="Consolas" w:hAnsi="Consolas" w:cs="Consolas"/>
                <w:sz w:val="17"/>
                <w:szCs w:val="17"/>
              </w:rPr>
              <w:t xml:space="preserve"> Profile hidden from all scout searches (player can see their own profile)</w:t>
            </w:r>
          </w:p>
          <w:p w14:paraId="189D4452" w14:textId="77777777" w:rsidR="00460AF0" w:rsidRDefault="00000000">
            <w:r>
              <w:rPr>
                <w:rFonts w:ascii="Consolas" w:eastAsia="Consolas" w:hAnsi="Consolas" w:cs="Consolas"/>
                <w:sz w:val="17"/>
                <w:szCs w:val="17"/>
              </w:rPr>
              <w:t xml:space="preserve"># 0.3 - </w:t>
            </w:r>
            <w:proofErr w:type="gramStart"/>
            <w:r>
              <w:rPr>
                <w:rFonts w:ascii="Consolas" w:eastAsia="Consolas" w:hAnsi="Consolas" w:cs="Consolas"/>
                <w:sz w:val="17"/>
                <w:szCs w:val="17"/>
              </w:rPr>
              <w:t>0.49 :</w:t>
            </w:r>
            <w:proofErr w:type="gramEnd"/>
            <w:r>
              <w:rPr>
                <w:rFonts w:ascii="Consolas" w:eastAsia="Consolas" w:hAnsi="Consolas" w:cs="Consolas"/>
                <w:sz w:val="17"/>
                <w:szCs w:val="17"/>
              </w:rPr>
              <w:t xml:space="preserve"> Visible in searches with 'Show unverified' filter only</w:t>
            </w:r>
          </w:p>
          <w:p w14:paraId="6452B84E" w14:textId="77777777" w:rsidR="00460AF0" w:rsidRDefault="00000000">
            <w:r>
              <w:rPr>
                <w:rFonts w:ascii="Consolas" w:eastAsia="Consolas" w:hAnsi="Consolas" w:cs="Consolas"/>
                <w:sz w:val="17"/>
                <w:szCs w:val="17"/>
              </w:rPr>
              <w:t xml:space="preserve"># 0.5 - </w:t>
            </w:r>
            <w:proofErr w:type="gramStart"/>
            <w:r>
              <w:rPr>
                <w:rFonts w:ascii="Consolas" w:eastAsia="Consolas" w:hAnsi="Consolas" w:cs="Consolas"/>
                <w:sz w:val="17"/>
                <w:szCs w:val="17"/>
              </w:rPr>
              <w:t>0.79 :</w:t>
            </w:r>
            <w:proofErr w:type="gramEnd"/>
            <w:r>
              <w:rPr>
                <w:rFonts w:ascii="Consolas" w:eastAsia="Consolas" w:hAnsi="Consolas" w:cs="Consolas"/>
                <w:sz w:val="17"/>
                <w:szCs w:val="17"/>
              </w:rPr>
              <w:t xml:space="preserve"> Standard search visibility, badge shown</w:t>
            </w:r>
          </w:p>
          <w:p w14:paraId="54758338" w14:textId="77777777" w:rsidR="00460AF0" w:rsidRDefault="00000000">
            <w:r>
              <w:rPr>
                <w:rFonts w:ascii="Consolas" w:eastAsia="Consolas" w:hAnsi="Consolas" w:cs="Consolas"/>
                <w:sz w:val="17"/>
                <w:szCs w:val="17"/>
              </w:rPr>
              <w:t># 0.8</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Full visibility, 'Verified Match Record' badge</w:t>
            </w:r>
          </w:p>
          <w:p w14:paraId="3B37D0FD" w14:textId="77777777" w:rsidR="00460AF0" w:rsidRDefault="00000000">
            <w:r>
              <w:rPr>
                <w:rFonts w:ascii="Consolas" w:eastAsia="Consolas" w:hAnsi="Consolas" w:cs="Consolas"/>
                <w:sz w:val="17"/>
                <w:szCs w:val="17"/>
              </w:rPr>
              <w:t xml:space="preserve"># 1.0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'Aadhaar Verified' badge, priority in searches</w:t>
            </w:r>
          </w:p>
        </w:tc>
      </w:tr>
    </w:tbl>
    <w:p w14:paraId="66B877E6" w14:textId="77777777" w:rsidR="00460AF0" w:rsidRDefault="00000000">
      <w:pPr>
        <w:pStyle w:val="Heading2"/>
      </w:pPr>
      <w:bookmarkStart w:id="55" w:name="_Toc232518243"/>
      <w:r>
        <w:t>10.2 Statistical plausibility check</w:t>
      </w:r>
      <w:bookmarkEnd w:id="55"/>
    </w:p>
    <w:p w14:paraId="4DDC922A" w14:textId="77777777" w:rsidR="00460AF0" w:rsidRDefault="00000000">
      <w:pPr>
        <w:spacing w:after="160"/>
      </w:pPr>
      <w:r>
        <w:t>Applied at profile submission time (not asynchronously). Before any self-reported stats are written to the database, the compute service runs a rule-based plausibility check:</w:t>
      </w:r>
    </w:p>
    <w:p w14:paraId="21E02668" w14:textId="77777777" w:rsidR="00460AF0" w:rsidRDefault="00000000">
      <w:pPr>
        <w:pStyle w:val="ListParagraph"/>
        <w:numPr>
          <w:ilvl w:val="0"/>
          <w:numId w:val="2"/>
        </w:numPr>
        <w:spacing w:after="80"/>
      </w:pPr>
      <w:r>
        <w:lastRenderedPageBreak/>
        <w:t>Impossible values are hard-blocked: batting average &gt; 100, economy rate &lt; 2.0, strike rate &gt; 400 (minimum 10 balls faced).</w:t>
      </w:r>
    </w:p>
    <w:p w14:paraId="2F2E32C2" w14:textId="77777777" w:rsidR="00460AF0" w:rsidRDefault="00000000">
      <w:pPr>
        <w:pStyle w:val="ListParagraph"/>
        <w:numPr>
          <w:ilvl w:val="0"/>
          <w:numId w:val="2"/>
        </w:numPr>
        <w:spacing w:after="80"/>
      </w:pPr>
      <w:r>
        <w:t xml:space="preserve">Implausible values (top 1% of the distribution for claimed tournament level and age bracket) are soft-flagged with a </w:t>
      </w:r>
      <w:proofErr w:type="spellStart"/>
      <w:r>
        <w:t>data_quality_flags</w:t>
      </w:r>
      <w:proofErr w:type="spellEnd"/>
      <w:r>
        <w:t xml:space="preserve"> entry. The profile is still saved, but the flag is visible to scouts.</w:t>
      </w:r>
    </w:p>
    <w:p w14:paraId="1A5E0130" w14:textId="77777777" w:rsidR="00460AF0" w:rsidRDefault="00000000">
      <w:pPr>
        <w:pStyle w:val="ListParagraph"/>
        <w:numPr>
          <w:ilvl w:val="0"/>
          <w:numId w:val="2"/>
        </w:numPr>
        <w:spacing w:after="80"/>
      </w:pPr>
      <w:r>
        <w:t>The plausibility thresholds are seeded from the IPL benchmark values in the scoring research (BPI 40.5, CBR 15.0) and scaled down for district/state level. These thresholds should be recalibrated quarterly as real user data accumulates.</w:t>
      </w:r>
    </w:p>
    <w:p w14:paraId="23605792" w14:textId="77777777" w:rsidR="00460AF0" w:rsidRDefault="00000000">
      <w:pPr>
        <w:pStyle w:val="Heading2"/>
      </w:pPr>
      <w:bookmarkStart w:id="56" w:name="_Toc232518244"/>
      <w:r>
        <w:t>10.3 Aadhaar integration — entity dependency</w:t>
      </w:r>
      <w:bookmarkEnd w:id="56"/>
    </w:p>
    <w:p w14:paraId="420C3A4E" w14:textId="77777777" w:rsidR="00460AF0" w:rsidRDefault="00000000">
      <w:pPr>
        <w:pBdr>
          <w:left w:val="single" w:sz="24" w:space="8" w:color="C0504D"/>
        </w:pBdr>
        <w:shd w:val="clear" w:color="auto" w:fill="FCEBEB"/>
        <w:spacing w:before="120" w:after="160"/>
      </w:pPr>
      <w:r>
        <w:rPr>
          <w:b/>
          <w:bCs/>
        </w:rPr>
        <w:t xml:space="preserve">WARNING:  </w:t>
      </w:r>
      <w:r>
        <w:t xml:space="preserve">Aadhaar verification (Trust Score 1.0) requires </w:t>
      </w:r>
      <w:proofErr w:type="spellStart"/>
      <w:r>
        <w:t>SportX</w:t>
      </w:r>
      <w:proofErr w:type="spellEnd"/>
      <w:r>
        <w:t xml:space="preserve"> to be a registered legal entity in India (typically a Private Limited company), and to either operate as a registered AUA/KUA or use a licensed sub-AUA gateway (</w:t>
      </w:r>
      <w:proofErr w:type="spellStart"/>
      <w:r>
        <w:t>Surepass</w:t>
      </w:r>
      <w:proofErr w:type="spellEnd"/>
      <w:r>
        <w:t xml:space="preserve"> or </w:t>
      </w:r>
      <w:proofErr w:type="spellStart"/>
      <w:r>
        <w:t>Signzy</w:t>
      </w:r>
      <w:proofErr w:type="spellEnd"/>
      <w:r>
        <w:t xml:space="preserve"> are the standard choices for startups). This is NOT a technical task — it involves corporate formation + UIDAI AUA registration, each with their own timelines outside engineering control. V1 can launch WITHOUT Aadhaar verification, with Trust Scores capping at 0.8 (tournament record). Aadhaar becomes an additive enhancement once the entity is registered.</w:t>
      </w:r>
    </w:p>
    <w:p w14:paraId="6A259A00" w14:textId="77777777" w:rsidR="00460AF0" w:rsidRDefault="00000000">
      <w:pPr>
        <w:spacing w:after="160"/>
      </w:pPr>
      <w:r>
        <w:t>The Aadhaar verification flow (when available):</w:t>
      </w:r>
    </w:p>
    <w:p w14:paraId="3F91DFC5" w14:textId="77777777" w:rsidR="00460AF0" w:rsidRDefault="00000000">
      <w:pPr>
        <w:pStyle w:val="ListParagraph"/>
        <w:numPr>
          <w:ilvl w:val="0"/>
          <w:numId w:val="3"/>
        </w:numPr>
        <w:spacing w:after="80"/>
      </w:pPr>
      <w:r>
        <w:t>Player initiates verification from their profile.</w:t>
      </w:r>
    </w:p>
    <w:p w14:paraId="5A426660" w14:textId="77777777" w:rsidR="00460AF0" w:rsidRDefault="00000000">
      <w:pPr>
        <w:pStyle w:val="ListParagraph"/>
        <w:numPr>
          <w:ilvl w:val="0"/>
          <w:numId w:val="3"/>
        </w:numPr>
        <w:spacing w:after="80"/>
      </w:pPr>
      <w:r>
        <w:t xml:space="preserve">Platform calls </w:t>
      </w:r>
      <w:proofErr w:type="spellStart"/>
      <w:r>
        <w:t>Surepass</w:t>
      </w:r>
      <w:proofErr w:type="spellEnd"/>
      <w:r>
        <w:t>/</w:t>
      </w:r>
      <w:proofErr w:type="spellStart"/>
      <w:r>
        <w:t>Signzy</w:t>
      </w:r>
      <w:proofErr w:type="spellEnd"/>
      <w:r>
        <w:t xml:space="preserve"> API with the player’s Aadhaar number (entered by the player, not stored).</w:t>
      </w:r>
    </w:p>
    <w:p w14:paraId="405E5A99" w14:textId="77777777" w:rsidR="00460AF0" w:rsidRDefault="00000000">
      <w:pPr>
        <w:pStyle w:val="ListParagraph"/>
        <w:numPr>
          <w:ilvl w:val="0"/>
          <w:numId w:val="3"/>
        </w:numPr>
        <w:spacing w:after="80"/>
      </w:pPr>
      <w:r>
        <w:t>KYC provider returns a demographic match (name, DOB confirmed) and a unique token.</w:t>
      </w:r>
    </w:p>
    <w:p w14:paraId="7EC684BB" w14:textId="77777777" w:rsidR="00460AF0" w:rsidRDefault="00000000">
      <w:pPr>
        <w:pStyle w:val="ListParagraph"/>
        <w:numPr>
          <w:ilvl w:val="0"/>
          <w:numId w:val="3"/>
        </w:numPr>
        <w:spacing w:after="80"/>
      </w:pPr>
      <w:r>
        <w:t>Raw Aadhaar number is IMMEDIATELY discarded. Never written to the database.</w:t>
      </w:r>
    </w:p>
    <w:p w14:paraId="20DF0261" w14:textId="77777777" w:rsidR="00460AF0" w:rsidRDefault="00000000">
      <w:pPr>
        <w:pStyle w:val="ListParagraph"/>
        <w:numPr>
          <w:ilvl w:val="0"/>
          <w:numId w:val="3"/>
        </w:numPr>
        <w:spacing w:after="80"/>
      </w:pPr>
      <w:r>
        <w:t xml:space="preserve">An HMAC-SHA256 of (Aadhaar UID + </w:t>
      </w:r>
      <w:proofErr w:type="spellStart"/>
      <w:r>
        <w:t>platform_salt</w:t>
      </w:r>
      <w:proofErr w:type="spellEnd"/>
      <w:r>
        <w:t xml:space="preserve">) is stored in the </w:t>
      </w:r>
      <w:proofErr w:type="spellStart"/>
      <w:r>
        <w:t>aadhaar_tokens</w:t>
      </w:r>
      <w:proofErr w:type="spellEnd"/>
      <w:r>
        <w:t xml:space="preserve"> table as the identifier for deduplication.</w:t>
      </w:r>
    </w:p>
    <w:p w14:paraId="266B143D" w14:textId="77777777" w:rsidR="00460AF0" w:rsidRDefault="00000000">
      <w:pPr>
        <w:pStyle w:val="ListParagraph"/>
        <w:numPr>
          <w:ilvl w:val="0"/>
          <w:numId w:val="3"/>
        </w:numPr>
        <w:spacing w:after="80"/>
      </w:pPr>
      <w:r>
        <w:t xml:space="preserve">The verified DOB overwrites the self-reported DOB. </w:t>
      </w:r>
      <w:proofErr w:type="spellStart"/>
      <w:r>
        <w:t>TrustScore</w:t>
      </w:r>
      <w:proofErr w:type="spellEnd"/>
      <w:r>
        <w:t xml:space="preserve"> is updated to 1.0.</w:t>
      </w:r>
    </w:p>
    <w:p w14:paraId="74F42932" w14:textId="77777777" w:rsidR="00460AF0" w:rsidRDefault="00000000">
      <w:pPr>
        <w:pStyle w:val="Heading2"/>
      </w:pPr>
      <w:bookmarkStart w:id="57" w:name="_Toc232518245"/>
      <w:r>
        <w:t>10.4 Consent system</w:t>
      </w:r>
      <w:bookmarkEnd w:id="57"/>
    </w:p>
    <w:p w14:paraId="55DD567A" w14:textId="77777777" w:rsidR="00460AF0" w:rsidRDefault="00000000">
      <w:pPr>
        <w:spacing w:after="160"/>
      </w:pPr>
      <w:r>
        <w:t>Every piece of data collected from a player requires a corresponding consent record. This is required by DPDPA 2023 for all personal data, and has additional importance for sports-specific data (health metrics, psychological assessments) and for minor players.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960"/>
        <w:gridCol w:w="2800"/>
      </w:tblGrid>
      <w:tr w:rsidR="00460AF0" w14:paraId="3A19DE7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74B7524" w14:textId="77777777" w:rsidR="00460AF0" w:rsidRDefault="00000000">
            <w:r>
              <w:rPr>
                <w:b/>
                <w:bCs/>
                <w:color w:val="FFFFFF"/>
                <w:sz w:val="21"/>
                <w:szCs w:val="21"/>
              </w:rPr>
              <w:t>Consent 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4D9B25C" w14:textId="77777777" w:rsidR="00460AF0" w:rsidRDefault="00000000">
            <w:r>
              <w:rPr>
                <w:b/>
                <w:bCs/>
                <w:color w:val="FFFFFF"/>
                <w:sz w:val="21"/>
                <w:szCs w:val="21"/>
              </w:rPr>
              <w:t>Required before</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E9C2373" w14:textId="77777777" w:rsidR="00460AF0" w:rsidRDefault="00000000">
            <w:r>
              <w:rPr>
                <w:b/>
                <w:bCs/>
                <w:color w:val="FFFFFF"/>
                <w:sz w:val="21"/>
                <w:szCs w:val="21"/>
              </w:rPr>
              <w:t>Revocable?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708DD2D" w14:textId="77777777" w:rsidR="00460AF0" w:rsidRDefault="00000000">
            <w:r>
              <w:rPr>
                <w:b/>
                <w:bCs/>
                <w:color w:val="FFFFFF"/>
                <w:sz w:val="21"/>
                <w:szCs w:val="21"/>
              </w:rPr>
              <w:t>Minor rule</w:t>
            </w:r>
          </w:p>
        </w:tc>
      </w:tr>
      <w:tr w:rsidR="00460AF0" w14:paraId="38EF54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7944C5" w14:textId="77777777" w:rsidR="00460AF0" w:rsidRDefault="00000000">
            <w:pPr>
              <w:spacing w:after="40"/>
            </w:pPr>
            <w:r>
              <w:rPr>
                <w:sz w:val="21"/>
                <w:szCs w:val="21"/>
              </w:rPr>
              <w:t>Profile data processing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04FE780" w14:textId="77777777" w:rsidR="00460AF0" w:rsidRDefault="00000000">
            <w:pPr>
              <w:spacing w:after="40"/>
            </w:pPr>
            <w:r>
              <w:rPr>
                <w:sz w:val="21"/>
                <w:szCs w:val="21"/>
              </w:rPr>
              <w:t>Creating a player profile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470DA3E" w14:textId="77777777" w:rsidR="00460AF0" w:rsidRDefault="00000000">
            <w:pPr>
              <w:spacing w:after="40"/>
            </w:pPr>
            <w:r>
              <w:rPr>
                <w:sz w:val="21"/>
                <w:szCs w:val="21"/>
              </w:rPr>
              <w:t>Yes. Withdrawal hides profile from all scouts within 5 minutes.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8712D9A" w14:textId="77777777" w:rsidR="00460AF0" w:rsidRDefault="00000000">
            <w:pPr>
              <w:spacing w:after="40"/>
            </w:pPr>
            <w:r>
              <w:rPr>
                <w:sz w:val="21"/>
                <w:szCs w:val="21"/>
              </w:rPr>
              <w:t>Guardian must consent on behalf of player under 18.</w:t>
            </w:r>
          </w:p>
        </w:tc>
      </w:tr>
      <w:tr w:rsidR="00460AF0" w14:paraId="7F8986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07D2F98" w14:textId="77777777" w:rsidR="00460AF0" w:rsidRDefault="00000000">
            <w:pPr>
              <w:spacing w:after="40"/>
            </w:pPr>
            <w:r>
              <w:rPr>
                <w:sz w:val="21"/>
                <w:szCs w:val="21"/>
              </w:rPr>
              <w:t>Scout visibility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D97AD9D" w14:textId="77777777" w:rsidR="00460AF0" w:rsidRDefault="00000000">
            <w:pPr>
              <w:spacing w:after="40"/>
            </w:pPr>
            <w:r>
              <w:rPr>
                <w:sz w:val="21"/>
                <w:szCs w:val="21"/>
              </w:rPr>
              <w:t>Profile appears in any scout search</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EEC403E" w14:textId="77777777" w:rsidR="00460AF0" w:rsidRDefault="00000000">
            <w:pPr>
              <w:spacing w:after="40"/>
            </w:pPr>
            <w:r>
              <w:rPr>
                <w:sz w:val="21"/>
                <w:szCs w:val="21"/>
              </w:rPr>
              <w:t>Yes. Withdrawal = immediate removal from search results.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8696D0D" w14:textId="77777777" w:rsidR="00460AF0" w:rsidRDefault="00000000">
            <w:pPr>
              <w:spacing w:after="40"/>
            </w:pPr>
            <w:r>
              <w:rPr>
                <w:sz w:val="21"/>
                <w:szCs w:val="21"/>
              </w:rPr>
              <w:t>Guardian consent required.</w:t>
            </w:r>
          </w:p>
        </w:tc>
      </w:tr>
      <w:tr w:rsidR="00460AF0" w14:paraId="67B4E1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9FADE28" w14:textId="77777777" w:rsidR="00460AF0" w:rsidRDefault="00000000">
            <w:pPr>
              <w:spacing w:after="40"/>
            </w:pPr>
            <w:r>
              <w:rPr>
                <w:sz w:val="21"/>
                <w:szCs w:val="21"/>
              </w:rPr>
              <w:t>Video analysis processing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297AC7" w14:textId="77777777" w:rsidR="00460AF0" w:rsidRDefault="00000000">
            <w:pPr>
              <w:spacing w:after="40"/>
            </w:pPr>
            <w:r>
              <w:rPr>
                <w:sz w:val="21"/>
                <w:szCs w:val="21"/>
              </w:rPr>
              <w:t>Gemini video analysis is triggered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57DA64" w14:textId="77777777" w:rsidR="00460AF0" w:rsidRDefault="00000000">
            <w:pPr>
              <w:spacing w:after="40"/>
            </w:pPr>
            <w:r>
              <w:rPr>
                <w:sz w:val="21"/>
                <w:szCs w:val="21"/>
              </w:rPr>
              <w:t>Yes. Withdrawal deletes stored analysis result.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7620DB6" w14:textId="77777777" w:rsidR="00460AF0" w:rsidRDefault="00000000">
            <w:pPr>
              <w:spacing w:after="40"/>
            </w:pPr>
            <w:r>
              <w:rPr>
                <w:sz w:val="21"/>
                <w:szCs w:val="21"/>
              </w:rPr>
              <w:t>Adult-only feature. Players under 18 cannot submit for video analysis in V1.</w:t>
            </w:r>
          </w:p>
        </w:tc>
      </w:tr>
      <w:tr w:rsidR="00460AF0" w14:paraId="715F4F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144518C" w14:textId="77777777" w:rsidR="00460AF0" w:rsidRDefault="00000000">
            <w:pPr>
              <w:spacing w:after="40"/>
            </w:pPr>
            <w:r>
              <w:rPr>
                <w:sz w:val="21"/>
                <w:szCs w:val="21"/>
              </w:rPr>
              <w:lastRenderedPageBreak/>
              <w:t>Psychological assessment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4F92B72" w14:textId="77777777" w:rsidR="00460AF0" w:rsidRDefault="00000000">
            <w:pPr>
              <w:spacing w:after="40"/>
            </w:pPr>
            <w:r>
              <w:rPr>
                <w:sz w:val="21"/>
                <w:szCs w:val="21"/>
              </w:rPr>
              <w:t>Psych questionnaire is accessed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604881B" w14:textId="77777777" w:rsidR="00460AF0" w:rsidRDefault="00000000">
            <w:pPr>
              <w:spacing w:after="40"/>
            </w:pPr>
            <w:r>
              <w:rPr>
                <w:sz w:val="21"/>
                <w:szCs w:val="21"/>
              </w:rPr>
              <w:t>Yes. Withdrawal deletes stored psych profile.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6E66FE4" w14:textId="77777777" w:rsidR="00460AF0" w:rsidRDefault="00000000">
            <w:pPr>
              <w:spacing w:after="40"/>
            </w:pPr>
            <w:r>
              <w:rPr>
                <w:sz w:val="21"/>
                <w:szCs w:val="21"/>
              </w:rPr>
              <w:t xml:space="preserve">Adult-only (18+). A </w:t>
            </w:r>
            <w:proofErr w:type="spellStart"/>
            <w:r>
              <w:rPr>
                <w:sz w:val="21"/>
                <w:szCs w:val="21"/>
              </w:rPr>
              <w:t>behavioral</w:t>
            </w:r>
            <w:proofErr w:type="spellEnd"/>
            <w:r>
              <w:rPr>
                <w:sz w:val="21"/>
                <w:szCs w:val="21"/>
              </w:rPr>
              <w:t xml:space="preserve"> evaluation form (coach-submitted) is the minor-appropriate equivalent.</w:t>
            </w:r>
          </w:p>
        </w:tc>
      </w:tr>
      <w:tr w:rsidR="00460AF0" w14:paraId="638F8E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0881A3D" w14:textId="77777777" w:rsidR="00460AF0" w:rsidRDefault="00000000">
            <w:pPr>
              <w:spacing w:after="40"/>
            </w:pPr>
            <w:r>
              <w:rPr>
                <w:sz w:val="21"/>
                <w:szCs w:val="21"/>
              </w:rPr>
              <w:t>Aadhaar / identity verification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0639CA8" w14:textId="77777777" w:rsidR="00460AF0" w:rsidRDefault="00000000">
            <w:pPr>
              <w:spacing w:after="40"/>
            </w:pPr>
            <w:r>
              <w:rPr>
                <w:sz w:val="21"/>
                <w:szCs w:val="21"/>
              </w:rPr>
              <w:t>Aadhaar verification is initiated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7DB4AA" w14:textId="77777777" w:rsidR="00460AF0" w:rsidRDefault="00000000">
            <w:pPr>
              <w:spacing w:after="40"/>
            </w:pPr>
            <w:r>
              <w:rPr>
                <w:sz w:val="21"/>
                <w:szCs w:val="21"/>
              </w:rPr>
              <w:t>N/A (no ongoing data stored after token generation)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88E395" w14:textId="77777777" w:rsidR="00460AF0" w:rsidRDefault="00000000">
            <w:pPr>
              <w:spacing w:after="40"/>
            </w:pPr>
            <w:r>
              <w:rPr>
                <w:sz w:val="21"/>
                <w:szCs w:val="21"/>
              </w:rPr>
              <w:t>Guardian consent required. Minor cannot initiate Aadhaar verification independently.</w:t>
            </w:r>
          </w:p>
        </w:tc>
      </w:tr>
    </w:tbl>
    <w:p w14:paraId="155A3691" w14:textId="77777777" w:rsidR="00460AF0" w:rsidRDefault="00000000">
      <w:pPr>
        <w:pBdr>
          <w:left w:val="single" w:sz="24" w:space="8" w:color="BF8F00"/>
        </w:pBdr>
        <w:shd w:val="clear" w:color="auto" w:fill="FFF2CC"/>
        <w:spacing w:before="120" w:after="160"/>
      </w:pPr>
      <w:r>
        <w:rPr>
          <w:b/>
          <w:bCs/>
        </w:rPr>
        <w:t xml:space="preserve">NOTE:  </w:t>
      </w:r>
      <w:r>
        <w:t xml:space="preserve">Consent withdrawal must be handled synchronously and with priority. When a player withdraws consent for scout visibility, the profile must be removed from the scout search index within 5 minutes — not on the next background job run. Implement this as a high-priority </w:t>
      </w:r>
      <w:proofErr w:type="spellStart"/>
      <w:r>
        <w:t>BullMQ</w:t>
      </w:r>
      <w:proofErr w:type="spellEnd"/>
      <w:r>
        <w:t xml:space="preserve"> job with no delay.</w:t>
      </w:r>
    </w:p>
    <w:p w14:paraId="40EC1465" w14:textId="77777777" w:rsidR="00460AF0" w:rsidRDefault="00000000">
      <w:r>
        <w:br w:type="page"/>
      </w:r>
    </w:p>
    <w:p w14:paraId="3BD7379D" w14:textId="77777777" w:rsidR="00460AF0" w:rsidRDefault="00000000">
      <w:pPr>
        <w:pStyle w:val="Heading1"/>
      </w:pPr>
      <w:bookmarkStart w:id="58" w:name="_Toc232518246"/>
      <w:r>
        <w:lastRenderedPageBreak/>
        <w:t>11. Background Jobs (</w:t>
      </w:r>
      <w:proofErr w:type="spellStart"/>
      <w:r>
        <w:t>BullMQ</w:t>
      </w:r>
      <w:proofErr w:type="spellEnd"/>
      <w:r>
        <w:t xml:space="preserve"> &amp; ARQ)</w:t>
      </w:r>
      <w:bookmarkEnd w:id="58"/>
    </w:p>
    <w:p w14:paraId="4A7D6278" w14:textId="77777777" w:rsidR="00460AF0" w:rsidRDefault="00000000">
      <w:pPr>
        <w:spacing w:after="160"/>
      </w:pPr>
      <w:r>
        <w:t xml:space="preserve">Two separate job queues run in parallel: </w:t>
      </w:r>
      <w:proofErr w:type="spellStart"/>
      <w:r>
        <w:t>BullMQ</w:t>
      </w:r>
      <w:proofErr w:type="spellEnd"/>
      <w:r>
        <w:t xml:space="preserve"> (Node.js, part of the web-worker process) handles jobs originating from the Next.js core, and ARQ (Python, part of the compute-worker process) handles jobs originating from the </w:t>
      </w:r>
      <w:proofErr w:type="spellStart"/>
      <w:r>
        <w:t>FastAPI</w:t>
      </w:r>
      <w:proofErr w:type="spellEnd"/>
      <w:r>
        <w:t xml:space="preserve"> compute service. Both queues use the same Redis instance with separate key prefix namespaces to avoid collision.</w:t>
      </w:r>
    </w:p>
    <w:p w14:paraId="473766AB" w14:textId="77777777" w:rsidR="00460AF0" w:rsidRDefault="00000000">
      <w:pPr>
        <w:pStyle w:val="Heading2"/>
      </w:pPr>
      <w:bookmarkStart w:id="59" w:name="_Toc232518247"/>
      <w:r>
        <w:t>11.1 Redis namespace convention</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0A0F7AE4"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336A7621"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BullMQ</w:t>
            </w:r>
            <w:proofErr w:type="spellEnd"/>
            <w:r>
              <w:rPr>
                <w:rFonts w:ascii="Consolas" w:eastAsia="Consolas" w:hAnsi="Consolas" w:cs="Consolas"/>
                <w:sz w:val="17"/>
                <w:szCs w:val="17"/>
              </w:rPr>
              <w:t xml:space="preserve"> (Node) uses prefix:  bull:</w:t>
            </w:r>
          </w:p>
          <w:p w14:paraId="164298D2" w14:textId="77777777" w:rsidR="00460AF0" w:rsidRDefault="00000000">
            <w:r>
              <w:rPr>
                <w:rFonts w:ascii="Consolas" w:eastAsia="Consolas" w:hAnsi="Consolas" w:cs="Consolas"/>
                <w:sz w:val="17"/>
                <w:szCs w:val="17"/>
              </w:rPr>
              <w:t xml:space="preserve"># ARQ (Python) uses prefix:   </w:t>
            </w:r>
            <w:proofErr w:type="spellStart"/>
            <w:r>
              <w:rPr>
                <w:rFonts w:ascii="Consolas" w:eastAsia="Consolas" w:hAnsi="Consolas" w:cs="Consolas"/>
                <w:sz w:val="17"/>
                <w:szCs w:val="17"/>
              </w:rPr>
              <w:t>arq</w:t>
            </w:r>
            <w:proofErr w:type="spellEnd"/>
            <w:r>
              <w:rPr>
                <w:rFonts w:ascii="Consolas" w:eastAsia="Consolas" w:hAnsi="Consolas" w:cs="Consolas"/>
                <w:sz w:val="17"/>
                <w:szCs w:val="17"/>
              </w:rPr>
              <w:t>:</w:t>
            </w:r>
          </w:p>
          <w:p w14:paraId="13ED790C" w14:textId="77777777" w:rsidR="00460AF0" w:rsidRDefault="00000000">
            <w:r>
              <w:rPr>
                <w:rFonts w:ascii="Consolas" w:eastAsia="Consolas" w:hAnsi="Consolas" w:cs="Consolas"/>
                <w:sz w:val="17"/>
                <w:szCs w:val="17"/>
              </w:rPr>
              <w:t xml:space="preserve"> </w:t>
            </w:r>
          </w:p>
          <w:p w14:paraId="18498326" w14:textId="77777777" w:rsidR="00460AF0" w:rsidRDefault="00000000">
            <w:r>
              <w:rPr>
                <w:rFonts w:ascii="Consolas" w:eastAsia="Consolas" w:hAnsi="Consolas" w:cs="Consolas"/>
                <w:sz w:val="17"/>
                <w:szCs w:val="17"/>
              </w:rPr>
              <w:t># Redis logical DB allocation:</w:t>
            </w:r>
          </w:p>
          <w:p w14:paraId="57390EB6" w14:textId="77777777" w:rsidR="00460AF0" w:rsidRDefault="00000000">
            <w:r>
              <w:rPr>
                <w:rFonts w:ascii="Consolas" w:eastAsia="Consolas" w:hAnsi="Consolas" w:cs="Consolas"/>
                <w:sz w:val="17"/>
                <w:szCs w:val="17"/>
              </w:rPr>
              <w:t xml:space="preserve"># DB 0 - </w:t>
            </w:r>
            <w:proofErr w:type="spellStart"/>
            <w:r>
              <w:rPr>
                <w:rFonts w:ascii="Consolas" w:eastAsia="Consolas" w:hAnsi="Consolas" w:cs="Consolas"/>
                <w:sz w:val="17"/>
                <w:szCs w:val="17"/>
              </w:rPr>
              <w:t>BullMQ</w:t>
            </w:r>
            <w:proofErr w:type="spellEnd"/>
            <w:r>
              <w:rPr>
                <w:rFonts w:ascii="Consolas" w:eastAsia="Consolas" w:hAnsi="Consolas" w:cs="Consolas"/>
                <w:sz w:val="17"/>
                <w:szCs w:val="17"/>
              </w:rPr>
              <w:t xml:space="preserve"> queues</w:t>
            </w:r>
          </w:p>
          <w:p w14:paraId="42F64804" w14:textId="77777777" w:rsidR="00460AF0" w:rsidRDefault="00000000">
            <w:r>
              <w:rPr>
                <w:rFonts w:ascii="Consolas" w:eastAsia="Consolas" w:hAnsi="Consolas" w:cs="Consolas"/>
                <w:sz w:val="17"/>
                <w:szCs w:val="17"/>
              </w:rPr>
              <w:t># DB 1 - ARQ queues</w:t>
            </w:r>
          </w:p>
          <w:p w14:paraId="7D358A81" w14:textId="77777777" w:rsidR="00460AF0" w:rsidRDefault="00000000">
            <w:r>
              <w:rPr>
                <w:rFonts w:ascii="Consolas" w:eastAsia="Consolas" w:hAnsi="Consolas" w:cs="Consolas"/>
                <w:sz w:val="17"/>
                <w:szCs w:val="17"/>
              </w:rPr>
              <w:t># DB 2 - OTP TTL store (short-lived keys, auto-expiring)</w:t>
            </w:r>
          </w:p>
        </w:tc>
      </w:tr>
    </w:tbl>
    <w:p w14:paraId="0EEA3268" w14:textId="77777777" w:rsidR="00460AF0" w:rsidRDefault="00000000">
      <w:pPr>
        <w:pStyle w:val="Heading2"/>
      </w:pPr>
      <w:bookmarkStart w:id="60" w:name="_Toc232518248"/>
      <w:r>
        <w:t xml:space="preserve">11.2 </w:t>
      </w:r>
      <w:proofErr w:type="spellStart"/>
      <w:r>
        <w:t>BullMQ</w:t>
      </w:r>
      <w:proofErr w:type="spellEnd"/>
      <w:r>
        <w:t xml:space="preserve"> job types (web-worker)</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2795"/>
        <w:gridCol w:w="1200"/>
        <w:gridCol w:w="2556"/>
      </w:tblGrid>
      <w:tr w:rsidR="00460AF0" w14:paraId="35D746A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99C6E63" w14:textId="77777777" w:rsidR="00460AF0" w:rsidRDefault="00000000">
            <w:r>
              <w:rPr>
                <w:b/>
                <w:bCs/>
                <w:color w:val="FFFFFF"/>
                <w:sz w:val="21"/>
                <w:szCs w:val="21"/>
              </w:rPr>
              <w:t>Job type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143A50F" w14:textId="77777777" w:rsidR="00460AF0" w:rsidRDefault="00000000">
            <w:r>
              <w:rPr>
                <w:b/>
                <w:bCs/>
                <w:color w:val="FFFFFF"/>
                <w:sz w:val="21"/>
                <w:szCs w:val="21"/>
              </w:rPr>
              <w:t>Trigger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B1FE2CC" w14:textId="77777777" w:rsidR="00460AF0" w:rsidRDefault="00000000">
            <w:r>
              <w:rPr>
                <w:b/>
                <w:bCs/>
                <w:color w:val="FFFFFF"/>
                <w:sz w:val="21"/>
                <w:szCs w:val="21"/>
              </w:rPr>
              <w:t>Priority</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14CAEB6" w14:textId="77777777" w:rsidR="00460AF0" w:rsidRDefault="00000000">
            <w:r>
              <w:rPr>
                <w:b/>
                <w:bCs/>
                <w:color w:val="FFFFFF"/>
                <w:sz w:val="21"/>
                <w:szCs w:val="21"/>
              </w:rPr>
              <w:t>Retry policy</w:t>
            </w:r>
          </w:p>
        </w:tc>
      </w:tr>
      <w:tr w:rsidR="00460AF0" w14:paraId="48DF23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EBF0410" w14:textId="77777777" w:rsidR="00460AF0" w:rsidRDefault="00000000">
            <w:pPr>
              <w:spacing w:after="40"/>
            </w:pPr>
            <w:proofErr w:type="spellStart"/>
            <w:proofErr w:type="gramStart"/>
            <w:r>
              <w:rPr>
                <w:sz w:val="21"/>
                <w:szCs w:val="21"/>
              </w:rPr>
              <w:t>consent.withdraw</w:t>
            </w:r>
            <w:proofErr w:type="gramEnd"/>
            <w:r>
              <w:rPr>
                <w:sz w:val="21"/>
                <w:szCs w:val="21"/>
              </w:rPr>
              <w:t>.visibility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0B898B" w14:textId="77777777" w:rsidR="00460AF0" w:rsidRDefault="00000000">
            <w:pPr>
              <w:spacing w:after="40"/>
            </w:pPr>
            <w:r>
              <w:rPr>
                <w:sz w:val="21"/>
                <w:szCs w:val="21"/>
              </w:rPr>
              <w:t>Player withdraws scout-visibility consent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A86805" w14:textId="77777777" w:rsidR="00460AF0" w:rsidRDefault="00000000">
            <w:pPr>
              <w:spacing w:after="40"/>
            </w:pPr>
            <w:r>
              <w:rPr>
                <w:sz w:val="21"/>
                <w:szCs w:val="21"/>
              </w:rPr>
              <w:t>CRITICAL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AB6F72" w14:textId="77777777" w:rsidR="00460AF0" w:rsidRDefault="00000000">
            <w:pPr>
              <w:spacing w:after="40"/>
            </w:pPr>
            <w:r>
              <w:rPr>
                <w:sz w:val="21"/>
                <w:szCs w:val="21"/>
              </w:rPr>
              <w:t>No retry — must succeed first attempt or escalate to admin.</w:t>
            </w:r>
          </w:p>
        </w:tc>
      </w:tr>
      <w:tr w:rsidR="00460AF0" w14:paraId="481A2E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3715DAA" w14:textId="77777777" w:rsidR="00460AF0" w:rsidRDefault="00000000">
            <w:pPr>
              <w:spacing w:after="40"/>
            </w:pPr>
            <w:proofErr w:type="spellStart"/>
            <w:proofErr w:type="gramStart"/>
            <w:r>
              <w:rPr>
                <w:sz w:val="21"/>
                <w:szCs w:val="21"/>
              </w:rPr>
              <w:t>notification.send</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F230931" w14:textId="77777777" w:rsidR="00460AF0" w:rsidRDefault="00000000">
            <w:pPr>
              <w:spacing w:after="40"/>
            </w:pPr>
            <w:r>
              <w:rPr>
                <w:sz w:val="21"/>
                <w:szCs w:val="21"/>
              </w:rPr>
              <w:t>Any event requiring user notification (tier change, trial invite, etc.)</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E246CC0" w14:textId="77777777" w:rsidR="00460AF0" w:rsidRDefault="00000000">
            <w:pPr>
              <w:spacing w:after="40"/>
            </w:pPr>
            <w:r>
              <w:rPr>
                <w:sz w:val="21"/>
                <w:szCs w:val="21"/>
              </w:rPr>
              <w:t>HIGH</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66CD451" w14:textId="77777777" w:rsidR="00460AF0" w:rsidRDefault="00000000">
            <w:pPr>
              <w:spacing w:after="40"/>
            </w:pPr>
            <w:r>
              <w:rPr>
                <w:sz w:val="21"/>
                <w:szCs w:val="21"/>
              </w:rPr>
              <w:t>3 retries, exponential backoff.</w:t>
            </w:r>
          </w:p>
        </w:tc>
      </w:tr>
      <w:tr w:rsidR="00460AF0" w14:paraId="7C1632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66521D" w14:textId="77777777" w:rsidR="00460AF0" w:rsidRDefault="00000000">
            <w:pPr>
              <w:spacing w:after="40"/>
            </w:pPr>
            <w:proofErr w:type="spellStart"/>
            <w:r>
              <w:rPr>
                <w:sz w:val="21"/>
                <w:szCs w:val="21"/>
              </w:rPr>
              <w:t>player.age_transition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68F9C1" w14:textId="77777777" w:rsidR="00460AF0" w:rsidRDefault="00000000">
            <w:pPr>
              <w:spacing w:after="40"/>
            </w:pPr>
            <w:r>
              <w:rPr>
                <w:sz w:val="21"/>
                <w:szCs w:val="21"/>
              </w:rPr>
              <w:t xml:space="preserve">Nightly </w:t>
            </w:r>
            <w:proofErr w:type="spellStart"/>
            <w:r>
              <w:rPr>
                <w:sz w:val="21"/>
                <w:szCs w:val="21"/>
              </w:rPr>
              <w:t>cron</w:t>
            </w:r>
            <w:proofErr w:type="spellEnd"/>
            <w:r>
              <w:rPr>
                <w:sz w:val="21"/>
                <w:szCs w:val="21"/>
              </w:rPr>
              <w:t>: player turns 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422512" w14:textId="77777777" w:rsidR="00460AF0" w:rsidRDefault="00000000">
            <w:pPr>
              <w:spacing w:after="40"/>
            </w:pPr>
            <w:r>
              <w:rPr>
                <w:sz w:val="21"/>
                <w:szCs w:val="21"/>
              </w:rPr>
              <w:t>NORMAL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951A14" w14:textId="77777777" w:rsidR="00460AF0" w:rsidRDefault="00000000">
            <w:pPr>
              <w:spacing w:after="40"/>
            </w:pPr>
            <w:r>
              <w:rPr>
                <w:sz w:val="21"/>
                <w:szCs w:val="21"/>
              </w:rPr>
              <w:t>2 retries. Idempotent.</w:t>
            </w:r>
          </w:p>
        </w:tc>
      </w:tr>
      <w:tr w:rsidR="00460AF0" w14:paraId="365D81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A9D46E5" w14:textId="77777777" w:rsidR="00460AF0" w:rsidRDefault="00000000">
            <w:pPr>
              <w:spacing w:after="40"/>
            </w:pPr>
            <w:proofErr w:type="spellStart"/>
            <w:proofErr w:type="gramStart"/>
            <w:r>
              <w:rPr>
                <w:sz w:val="21"/>
                <w:szCs w:val="21"/>
              </w:rPr>
              <w:t>score.recompute</w:t>
            </w:r>
            <w:proofErr w:type="gramEnd"/>
            <w:r>
              <w:rPr>
                <w:sz w:val="21"/>
                <w:szCs w:val="21"/>
              </w:rPr>
              <w:t>_trigger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EB5C815" w14:textId="77777777" w:rsidR="00460AF0" w:rsidRDefault="00000000">
            <w:pPr>
              <w:spacing w:after="40"/>
            </w:pPr>
            <w:r>
              <w:rPr>
                <w:sz w:val="21"/>
                <w:szCs w:val="21"/>
              </w:rPr>
              <w:t>New verification event created for a player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EC9C870" w14:textId="77777777" w:rsidR="00460AF0" w:rsidRDefault="00000000">
            <w:pPr>
              <w:spacing w:after="40"/>
            </w:pPr>
            <w:r>
              <w:rPr>
                <w:sz w:val="21"/>
                <w:szCs w:val="21"/>
              </w:rPr>
              <w:t>NORMAL</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E1B3F70" w14:textId="77777777" w:rsidR="00460AF0" w:rsidRDefault="00000000">
            <w:pPr>
              <w:spacing w:after="40"/>
            </w:pPr>
            <w:r>
              <w:rPr>
                <w:sz w:val="21"/>
                <w:szCs w:val="21"/>
              </w:rPr>
              <w:t>Enqueues an ARQ job via Redis; does not do the computation itself.</w:t>
            </w:r>
          </w:p>
        </w:tc>
      </w:tr>
      <w:tr w:rsidR="00460AF0" w14:paraId="0D2EE8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C4B840D" w14:textId="77777777" w:rsidR="00460AF0" w:rsidRDefault="00000000">
            <w:pPr>
              <w:spacing w:after="40"/>
            </w:pPr>
            <w:proofErr w:type="spellStart"/>
            <w:proofErr w:type="gramStart"/>
            <w:r>
              <w:rPr>
                <w:sz w:val="21"/>
                <w:szCs w:val="21"/>
              </w:rPr>
              <w:t>scout.search</w:t>
            </w:r>
            <w:proofErr w:type="gramEnd"/>
            <w:r>
              <w:rPr>
                <w:sz w:val="21"/>
                <w:szCs w:val="21"/>
              </w:rPr>
              <w:t>_index_update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15CA3A" w14:textId="77777777" w:rsidR="00460AF0" w:rsidRDefault="00000000">
            <w:pPr>
              <w:spacing w:after="40"/>
            </w:pPr>
            <w:r>
              <w:rPr>
                <w:sz w:val="21"/>
                <w:szCs w:val="21"/>
              </w:rPr>
              <w:t>Player profile updated or verified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FBF54D" w14:textId="77777777" w:rsidR="00460AF0" w:rsidRDefault="00000000">
            <w:pPr>
              <w:spacing w:after="40"/>
            </w:pPr>
            <w:r>
              <w:rPr>
                <w:sz w:val="21"/>
                <w:szCs w:val="21"/>
              </w:rPr>
              <w:t>LOW</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FE69D4" w14:textId="77777777" w:rsidR="00460AF0" w:rsidRDefault="00000000">
            <w:pPr>
              <w:spacing w:after="40"/>
            </w:pPr>
            <w:r>
              <w:rPr>
                <w:sz w:val="21"/>
                <w:szCs w:val="21"/>
              </w:rPr>
              <w:t>3 retries. Eventually consistent.</w:t>
            </w:r>
          </w:p>
        </w:tc>
      </w:tr>
    </w:tbl>
    <w:p w14:paraId="5B9CFAEF" w14:textId="77777777" w:rsidR="00460AF0" w:rsidRDefault="00000000">
      <w:pPr>
        <w:pStyle w:val="Heading2"/>
      </w:pPr>
      <w:bookmarkStart w:id="61" w:name="_Toc232518249"/>
      <w:r>
        <w:t>11.3 ARQ job types (compute-worker)</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3112"/>
        <w:gridCol w:w="1361"/>
        <w:gridCol w:w="2201"/>
      </w:tblGrid>
      <w:tr w:rsidR="00460AF0" w14:paraId="176B273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053911F" w14:textId="77777777" w:rsidR="00460AF0" w:rsidRDefault="00000000">
            <w:r>
              <w:rPr>
                <w:b/>
                <w:bCs/>
                <w:color w:val="FFFFFF"/>
                <w:sz w:val="21"/>
                <w:szCs w:val="21"/>
              </w:rPr>
              <w:t>Job type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0F31420" w14:textId="77777777" w:rsidR="00460AF0" w:rsidRDefault="00000000">
            <w:r>
              <w:rPr>
                <w:b/>
                <w:bCs/>
                <w:color w:val="FFFFFF"/>
                <w:sz w:val="21"/>
                <w:szCs w:val="21"/>
              </w:rPr>
              <w:t>Trigger</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857DC80" w14:textId="77777777" w:rsidR="00460AF0" w:rsidRDefault="00000000">
            <w:r>
              <w:rPr>
                <w:b/>
                <w:bCs/>
                <w:color w:val="FFFFFF"/>
                <w:sz w:val="21"/>
                <w:szCs w:val="21"/>
              </w:rPr>
              <w:t>Timeout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DB30247" w14:textId="77777777" w:rsidR="00460AF0" w:rsidRDefault="00000000">
            <w:r>
              <w:rPr>
                <w:b/>
                <w:bCs/>
                <w:color w:val="FFFFFF"/>
                <w:sz w:val="21"/>
                <w:szCs w:val="21"/>
              </w:rPr>
              <w:t>Retry policy</w:t>
            </w:r>
          </w:p>
        </w:tc>
      </w:tr>
      <w:tr w:rsidR="00460AF0" w14:paraId="4B1A31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4CC8FDA" w14:textId="77777777" w:rsidR="00460AF0" w:rsidRDefault="00000000">
            <w:pPr>
              <w:spacing w:after="40"/>
            </w:pPr>
            <w:proofErr w:type="spellStart"/>
            <w:proofErr w:type="gramStart"/>
            <w:r>
              <w:rPr>
                <w:sz w:val="21"/>
                <w:szCs w:val="21"/>
              </w:rPr>
              <w:t>video.analyze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B73F04" w14:textId="77777777" w:rsidR="00460AF0" w:rsidRDefault="00000000">
            <w:pPr>
              <w:spacing w:after="40"/>
            </w:pPr>
            <w:r>
              <w:rPr>
                <w:sz w:val="21"/>
                <w:szCs w:val="21"/>
              </w:rPr>
              <w:t>POST /</w:t>
            </w:r>
            <w:proofErr w:type="spellStart"/>
            <w:r>
              <w:rPr>
                <w:sz w:val="21"/>
                <w:szCs w:val="21"/>
              </w:rPr>
              <w:t>api</w:t>
            </w:r>
            <w:proofErr w:type="spellEnd"/>
            <w:r>
              <w:rPr>
                <w:sz w:val="21"/>
                <w:szCs w:val="21"/>
              </w:rPr>
              <w:t>/v1/compute/video/</w:t>
            </w:r>
            <w:proofErr w:type="spellStart"/>
            <w:r>
              <w:rPr>
                <w:sz w:val="21"/>
                <w:szCs w:val="21"/>
              </w:rPr>
              <w:t>analyze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F9455C" w14:textId="77777777" w:rsidR="00460AF0" w:rsidRDefault="00000000">
            <w:pPr>
              <w:spacing w:after="40"/>
            </w:pPr>
            <w:r>
              <w:rPr>
                <w:sz w:val="21"/>
                <w:szCs w:val="21"/>
              </w:rPr>
              <w:t>120s (Gemini can be slow on long videos)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BE6AA26" w14:textId="77777777" w:rsidR="00460AF0" w:rsidRDefault="00000000">
            <w:pPr>
              <w:spacing w:after="40"/>
            </w:pPr>
            <w:r>
              <w:rPr>
                <w:sz w:val="21"/>
                <w:szCs w:val="21"/>
              </w:rPr>
              <w:t xml:space="preserve">2 retries. If all fail, </w:t>
            </w:r>
            <w:proofErr w:type="spellStart"/>
            <w:r>
              <w:rPr>
                <w:sz w:val="21"/>
                <w:szCs w:val="21"/>
              </w:rPr>
              <w:t>task_id</w:t>
            </w:r>
            <w:proofErr w:type="spellEnd"/>
            <w:r>
              <w:rPr>
                <w:sz w:val="21"/>
                <w:szCs w:val="21"/>
              </w:rPr>
              <w:t xml:space="preserve"> status = FAILED with reason.</w:t>
            </w:r>
          </w:p>
        </w:tc>
      </w:tr>
      <w:tr w:rsidR="00460AF0" w14:paraId="0AAEBD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6E8B53D" w14:textId="77777777" w:rsidR="00460AF0" w:rsidRDefault="00000000">
            <w:pPr>
              <w:spacing w:after="40"/>
            </w:pPr>
            <w:proofErr w:type="spellStart"/>
            <w:proofErr w:type="gramStart"/>
            <w:r>
              <w:rPr>
                <w:sz w:val="21"/>
                <w:szCs w:val="21"/>
              </w:rPr>
              <w:t>psych.analyze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87DCD88" w14:textId="77777777" w:rsidR="00460AF0" w:rsidRDefault="00000000">
            <w:pPr>
              <w:spacing w:after="40"/>
            </w:pPr>
            <w:r>
              <w:rPr>
                <w:sz w:val="21"/>
                <w:szCs w:val="21"/>
              </w:rPr>
              <w:t>POST /</w:t>
            </w:r>
            <w:proofErr w:type="spellStart"/>
            <w:r>
              <w:rPr>
                <w:sz w:val="21"/>
                <w:szCs w:val="21"/>
              </w:rPr>
              <w:t>api</w:t>
            </w:r>
            <w:proofErr w:type="spellEnd"/>
            <w:r>
              <w:rPr>
                <w:sz w:val="21"/>
                <w:szCs w:val="21"/>
              </w:rPr>
              <w:t>/v1/compute/psych/</w:t>
            </w:r>
            <w:proofErr w:type="spellStart"/>
            <w:r>
              <w:rPr>
                <w:sz w:val="21"/>
                <w:szCs w:val="21"/>
              </w:rPr>
              <w:t>analyze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D42DB95" w14:textId="77777777" w:rsidR="00460AF0" w:rsidRDefault="00000000">
            <w:pPr>
              <w:spacing w:after="40"/>
            </w:pPr>
            <w:r>
              <w:rPr>
                <w:sz w:val="21"/>
                <w:szCs w:val="21"/>
              </w:rPr>
              <w:t>60s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8EEC2AA" w14:textId="77777777" w:rsidR="00460AF0" w:rsidRDefault="00000000">
            <w:pPr>
              <w:spacing w:after="40"/>
            </w:pPr>
            <w:r>
              <w:rPr>
                <w:sz w:val="21"/>
                <w:szCs w:val="21"/>
              </w:rPr>
              <w:t>2 retries.</w:t>
            </w:r>
          </w:p>
        </w:tc>
      </w:tr>
      <w:tr w:rsidR="00460AF0" w14:paraId="1BAE08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CB97348" w14:textId="77777777" w:rsidR="00460AF0" w:rsidRDefault="00000000">
            <w:pPr>
              <w:spacing w:after="40"/>
            </w:pPr>
            <w:proofErr w:type="spellStart"/>
            <w:proofErr w:type="gramStart"/>
            <w:r>
              <w:rPr>
                <w:sz w:val="21"/>
                <w:szCs w:val="21"/>
              </w:rPr>
              <w:lastRenderedPageBreak/>
              <w:t>ocr.scorecard</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887BDB" w14:textId="77777777" w:rsidR="00460AF0" w:rsidRDefault="00000000">
            <w:pPr>
              <w:spacing w:after="40"/>
            </w:pPr>
            <w:r>
              <w:rPr>
                <w:sz w:val="21"/>
                <w:szCs w:val="21"/>
              </w:rPr>
              <w:t>POST /</w:t>
            </w:r>
            <w:proofErr w:type="spellStart"/>
            <w:r>
              <w:rPr>
                <w:sz w:val="21"/>
                <w:szCs w:val="21"/>
              </w:rPr>
              <w:t>api</w:t>
            </w:r>
            <w:proofErr w:type="spellEnd"/>
            <w:r>
              <w:rPr>
                <w:sz w:val="21"/>
                <w:szCs w:val="21"/>
              </w:rPr>
              <w:t>/v1/compute/</w:t>
            </w:r>
            <w:proofErr w:type="spellStart"/>
            <w:r>
              <w:rPr>
                <w:sz w:val="21"/>
                <w:szCs w:val="21"/>
              </w:rPr>
              <w:t>ocr</w:t>
            </w:r>
            <w:proofErr w:type="spellEnd"/>
            <w:r>
              <w:rPr>
                <w:sz w:val="21"/>
                <w:szCs w:val="21"/>
              </w:rPr>
              <w:t>/scorecard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044D37" w14:textId="77777777" w:rsidR="00460AF0" w:rsidRDefault="00000000">
            <w:pPr>
              <w:spacing w:after="40"/>
            </w:pPr>
            <w:r>
              <w:rPr>
                <w:sz w:val="21"/>
                <w:szCs w:val="21"/>
              </w:rPr>
              <w:t>60s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12E37E" w14:textId="77777777" w:rsidR="00460AF0" w:rsidRDefault="00000000">
            <w:pPr>
              <w:spacing w:after="40"/>
            </w:pPr>
            <w:r>
              <w:rPr>
                <w:sz w:val="21"/>
                <w:szCs w:val="21"/>
              </w:rPr>
              <w:t>2 retries.</w:t>
            </w:r>
          </w:p>
        </w:tc>
      </w:tr>
      <w:tr w:rsidR="00460AF0" w14:paraId="0AB099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E7D8BE7" w14:textId="77777777" w:rsidR="00460AF0" w:rsidRDefault="00000000">
            <w:pPr>
              <w:spacing w:after="40"/>
            </w:pPr>
            <w:proofErr w:type="spellStart"/>
            <w:proofErr w:type="gramStart"/>
            <w:r>
              <w:rPr>
                <w:sz w:val="21"/>
                <w:szCs w:val="21"/>
              </w:rPr>
              <w:t>score.recompute</w:t>
            </w:r>
            <w:proofErr w:type="spellEnd"/>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16D1507" w14:textId="77777777" w:rsidR="00460AF0" w:rsidRDefault="00000000">
            <w:pPr>
              <w:spacing w:after="40"/>
            </w:pPr>
            <w:r>
              <w:rPr>
                <w:sz w:val="21"/>
                <w:szCs w:val="21"/>
              </w:rPr>
              <w:t xml:space="preserve">Triggered by </w:t>
            </w:r>
            <w:proofErr w:type="spellStart"/>
            <w:proofErr w:type="gramStart"/>
            <w:r>
              <w:rPr>
                <w:sz w:val="21"/>
                <w:szCs w:val="21"/>
              </w:rPr>
              <w:t>score.recompute</w:t>
            </w:r>
            <w:proofErr w:type="gramEnd"/>
            <w:r>
              <w:rPr>
                <w:sz w:val="21"/>
                <w:szCs w:val="21"/>
              </w:rPr>
              <w:t>_trigger</w:t>
            </w:r>
            <w:proofErr w:type="spellEnd"/>
            <w:r>
              <w:rPr>
                <w:sz w:val="21"/>
                <w:szCs w:val="21"/>
              </w:rPr>
              <w:t xml:space="preserve"> </w:t>
            </w:r>
            <w:proofErr w:type="spellStart"/>
            <w:r>
              <w:rPr>
                <w:sz w:val="21"/>
                <w:szCs w:val="21"/>
              </w:rPr>
              <w:t>BullMQ</w:t>
            </w:r>
            <w:proofErr w:type="spellEnd"/>
            <w:r>
              <w:rPr>
                <w:sz w:val="21"/>
                <w:szCs w:val="21"/>
              </w:rPr>
              <w:t xml:space="preserve"> job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0CC8DFA" w14:textId="77777777" w:rsidR="00460AF0" w:rsidRDefault="00000000">
            <w:pPr>
              <w:spacing w:after="40"/>
            </w:pPr>
            <w:r>
              <w:rPr>
                <w:sz w:val="21"/>
                <w:szCs w:val="21"/>
              </w:rPr>
              <w:t>30s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26F80E6" w14:textId="77777777" w:rsidR="00460AF0" w:rsidRDefault="00000000">
            <w:pPr>
              <w:spacing w:after="40"/>
            </w:pPr>
            <w:r>
              <w:rPr>
                <w:sz w:val="21"/>
                <w:szCs w:val="21"/>
              </w:rPr>
              <w:t>3 retries.</w:t>
            </w:r>
          </w:p>
        </w:tc>
      </w:tr>
    </w:tbl>
    <w:p w14:paraId="33F2025C" w14:textId="77777777" w:rsidR="00460AF0" w:rsidRDefault="00000000">
      <w:r>
        <w:br w:type="page"/>
      </w:r>
    </w:p>
    <w:p w14:paraId="6651632B" w14:textId="77777777" w:rsidR="00460AF0" w:rsidRDefault="00000000">
      <w:pPr>
        <w:pStyle w:val="Heading1"/>
      </w:pPr>
      <w:bookmarkStart w:id="62" w:name="_Toc232518250"/>
      <w:r>
        <w:lastRenderedPageBreak/>
        <w:t>12. Object Storage (OCI Object Storage)</w:t>
      </w:r>
      <w:bookmarkEnd w:id="62"/>
    </w:p>
    <w:p w14:paraId="5B565ED2" w14:textId="77777777" w:rsidR="00460AF0" w:rsidRDefault="00000000">
      <w:pPr>
        <w:pStyle w:val="Heading2"/>
      </w:pPr>
      <w:bookmarkStart w:id="63" w:name="_Toc232518251"/>
      <w:r>
        <w:t>12.1 Free tier limits and budget</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460AF0" w14:paraId="0B66501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B80798E" w14:textId="77777777" w:rsidR="00460AF0" w:rsidRDefault="00000000">
            <w:r>
              <w:rPr>
                <w:b/>
                <w:bCs/>
                <w:color w:val="FFFFFF"/>
                <w:sz w:val="21"/>
                <w:szCs w:val="21"/>
              </w:rPr>
              <w:t>Limit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AC3F934" w14:textId="77777777" w:rsidR="00460AF0" w:rsidRDefault="00000000">
            <w:r>
              <w:rPr>
                <w:b/>
                <w:bCs/>
                <w:color w:val="FFFFFF"/>
                <w:sz w:val="21"/>
                <w:szCs w:val="21"/>
              </w:rPr>
              <w:t>Value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B3C17B5" w14:textId="77777777" w:rsidR="00460AF0" w:rsidRDefault="00000000">
            <w:proofErr w:type="spellStart"/>
            <w:r>
              <w:rPr>
                <w:b/>
                <w:bCs/>
                <w:color w:val="FFFFFF"/>
                <w:sz w:val="21"/>
                <w:szCs w:val="21"/>
              </w:rPr>
              <w:t>SportX</w:t>
            </w:r>
            <w:proofErr w:type="spellEnd"/>
            <w:r>
              <w:rPr>
                <w:b/>
                <w:bCs/>
                <w:color w:val="FFFFFF"/>
                <w:sz w:val="21"/>
                <w:szCs w:val="21"/>
              </w:rPr>
              <w:t xml:space="preserve"> V1 headroom</w:t>
            </w:r>
          </w:p>
        </w:tc>
      </w:tr>
      <w:tr w:rsidR="00460AF0" w14:paraId="2C38EC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F1BA4A6" w14:textId="77777777" w:rsidR="00460AF0" w:rsidRDefault="00000000">
            <w:pPr>
              <w:spacing w:after="40"/>
            </w:pPr>
            <w:r>
              <w:rPr>
                <w:sz w:val="21"/>
                <w:szCs w:val="21"/>
              </w:rPr>
              <w:t>Total storage (Standard + Infrequent + Archive)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885EC8" w14:textId="77777777" w:rsidR="00460AF0" w:rsidRDefault="00000000">
            <w:pPr>
              <w:spacing w:after="40"/>
            </w:pPr>
            <w:r>
              <w:rPr>
                <w:sz w:val="21"/>
                <w:szCs w:val="21"/>
              </w:rPr>
              <w:t>20 GB</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4A8D67B" w14:textId="77777777" w:rsidR="00460AF0" w:rsidRDefault="00000000">
            <w:pPr>
              <w:spacing w:after="40"/>
            </w:pPr>
            <w:r>
              <w:rPr>
                <w:sz w:val="21"/>
                <w:szCs w:val="21"/>
              </w:rPr>
              <w:t xml:space="preserve">Profile photos (~100 KB </w:t>
            </w:r>
            <w:proofErr w:type="spellStart"/>
            <w:r>
              <w:rPr>
                <w:sz w:val="21"/>
                <w:szCs w:val="21"/>
              </w:rPr>
              <w:t>avg</w:t>
            </w:r>
            <w:proofErr w:type="spellEnd"/>
            <w:r>
              <w:rPr>
                <w:sz w:val="21"/>
                <w:szCs w:val="21"/>
              </w:rPr>
              <w:t xml:space="preserve">) + scorecard images (~300 KB </w:t>
            </w:r>
            <w:proofErr w:type="spellStart"/>
            <w:r>
              <w:rPr>
                <w:sz w:val="21"/>
                <w:szCs w:val="21"/>
              </w:rPr>
              <w:t>avg</w:t>
            </w:r>
            <w:proofErr w:type="spellEnd"/>
            <w:r>
              <w:rPr>
                <w:sz w:val="21"/>
                <w:szCs w:val="21"/>
              </w:rPr>
              <w:t>). 20 GB covers ~55,000 scorecards or ~200,000 profile photos. More than sufficient for V1.</w:t>
            </w:r>
          </w:p>
        </w:tc>
      </w:tr>
      <w:tr w:rsidR="00460AF0" w14:paraId="543E9F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ED6A13B" w14:textId="77777777" w:rsidR="00460AF0" w:rsidRDefault="00000000">
            <w:pPr>
              <w:spacing w:after="40"/>
            </w:pPr>
            <w:r>
              <w:rPr>
                <w:sz w:val="21"/>
                <w:szCs w:val="21"/>
              </w:rPr>
              <w:t>Object Storage API requests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AF41207" w14:textId="77777777" w:rsidR="00460AF0" w:rsidRDefault="00000000">
            <w:pPr>
              <w:spacing w:after="40"/>
            </w:pPr>
            <w:r>
              <w:rPr>
                <w:sz w:val="21"/>
                <w:szCs w:val="21"/>
              </w:rPr>
              <w:t>50,000 per month</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06455DB" w14:textId="77777777" w:rsidR="00460AF0" w:rsidRDefault="00000000">
            <w:pPr>
              <w:spacing w:after="40"/>
            </w:pPr>
            <w:r>
              <w:rPr>
                <w:sz w:val="21"/>
                <w:szCs w:val="21"/>
              </w:rPr>
              <w:t>~1,667 per day. Risk: if each of 7,000 active users fetches 7+ images per day at origin (not from Cloudflare cache), this limit is reached. Mitigation: Cloudflare CDN caches all public media (Section 12.3).</w:t>
            </w:r>
          </w:p>
        </w:tc>
      </w:tr>
      <w:tr w:rsidR="00460AF0" w14:paraId="54137E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68B687" w14:textId="77777777" w:rsidR="00460AF0" w:rsidRDefault="00000000">
            <w:pPr>
              <w:spacing w:after="40"/>
            </w:pPr>
            <w:r>
              <w:rPr>
                <w:sz w:val="21"/>
                <w:szCs w:val="21"/>
              </w:rPr>
              <w:t>Outbound data transfer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2F15BD" w14:textId="77777777" w:rsidR="00460AF0" w:rsidRDefault="00000000">
            <w:pPr>
              <w:spacing w:after="40"/>
            </w:pPr>
            <w:r>
              <w:rPr>
                <w:sz w:val="21"/>
                <w:szCs w:val="21"/>
              </w:rPr>
              <w:t>10 TB per month (OCI overall free tier)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E61AC16" w14:textId="77777777" w:rsidR="00460AF0" w:rsidRDefault="00000000">
            <w:pPr>
              <w:spacing w:after="40"/>
            </w:pPr>
            <w:r>
              <w:rPr>
                <w:sz w:val="21"/>
                <w:szCs w:val="21"/>
              </w:rPr>
              <w:t>No realistic V1 risk.</w:t>
            </w:r>
          </w:p>
        </w:tc>
      </w:tr>
    </w:tbl>
    <w:p w14:paraId="0AE3274A" w14:textId="77777777" w:rsidR="00460AF0" w:rsidRDefault="00000000">
      <w:pPr>
        <w:pStyle w:val="Heading2"/>
      </w:pPr>
      <w:bookmarkStart w:id="64" w:name="_Toc232518252"/>
      <w:r>
        <w:t>12.2 Bucket structure</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64B1F93E"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476702EC" w14:textId="77777777" w:rsidR="00460AF0" w:rsidRDefault="00000000">
            <w:proofErr w:type="spellStart"/>
            <w:r>
              <w:rPr>
                <w:rFonts w:ascii="Consolas" w:eastAsia="Consolas" w:hAnsi="Consolas" w:cs="Consolas"/>
                <w:sz w:val="17"/>
                <w:szCs w:val="17"/>
              </w:rPr>
              <w:t>sportx</w:t>
            </w:r>
            <w:proofErr w:type="spellEnd"/>
            <w:r>
              <w:rPr>
                <w:rFonts w:ascii="Consolas" w:eastAsia="Consolas" w:hAnsi="Consolas" w:cs="Consolas"/>
                <w:sz w:val="17"/>
                <w:szCs w:val="17"/>
              </w:rPr>
              <w:t>-media/</w:t>
            </w:r>
          </w:p>
          <w:p w14:paraId="55E7E4AF" w14:textId="77777777" w:rsidR="00460AF0" w:rsidRDefault="00000000">
            <w:r>
              <w:rPr>
                <w:rFonts w:ascii="Consolas" w:eastAsia="Consolas" w:hAnsi="Consolas" w:cs="Consolas"/>
                <w:sz w:val="17"/>
                <w:szCs w:val="17"/>
              </w:rPr>
              <w:t xml:space="preserve">  profiles/   </w:t>
            </w:r>
            <w:proofErr w:type="gramStart"/>
            <w:r>
              <w:rPr>
                <w:rFonts w:ascii="Consolas" w:eastAsia="Consolas" w:hAnsi="Consolas" w:cs="Consolas"/>
                <w:sz w:val="17"/>
                <w:szCs w:val="17"/>
              </w:rPr>
              <w:t xml:space="preserve">   {</w:t>
            </w:r>
            <w:proofErr w:type="spellStart"/>
            <w:proofErr w:type="gramEnd"/>
            <w:r>
              <w:rPr>
                <w:rFonts w:ascii="Consolas" w:eastAsia="Consolas" w:hAnsi="Consolas" w:cs="Consolas"/>
                <w:sz w:val="17"/>
                <w:szCs w:val="17"/>
              </w:rPr>
              <w:t>player_id</w:t>
            </w:r>
            <w:proofErr w:type="spellEnd"/>
            <w:r>
              <w:rPr>
                <w:rFonts w:ascii="Consolas" w:eastAsia="Consolas" w:hAnsi="Consolas" w:cs="Consolas"/>
                <w:sz w:val="17"/>
                <w:szCs w:val="17"/>
              </w:rPr>
              <w:t>}/avatar.jpg          # Public read, signed-write</w:t>
            </w:r>
          </w:p>
          <w:p w14:paraId="3C3CFC52" w14:textId="77777777" w:rsidR="00460AF0" w:rsidRDefault="00000000">
            <w:r>
              <w:rPr>
                <w:rFonts w:ascii="Consolas" w:eastAsia="Consolas" w:hAnsi="Consolas" w:cs="Consolas"/>
                <w:sz w:val="17"/>
                <w:szCs w:val="17"/>
              </w:rPr>
              <w:t xml:space="preserve">  scorecards/ </w:t>
            </w:r>
            <w:proofErr w:type="gramStart"/>
            <w:r>
              <w:rPr>
                <w:rFonts w:ascii="Consolas" w:eastAsia="Consolas" w:hAnsi="Consolas" w:cs="Consolas"/>
                <w:sz w:val="17"/>
                <w:szCs w:val="17"/>
              </w:rPr>
              <w:t xml:space="preserve">   {</w:t>
            </w:r>
            <w:proofErr w:type="spellStart"/>
            <w:proofErr w:type="gramEnd"/>
            <w:r>
              <w:rPr>
                <w:rFonts w:ascii="Consolas" w:eastAsia="Consolas" w:hAnsi="Consolas" w:cs="Consolas"/>
                <w:sz w:val="17"/>
                <w:szCs w:val="17"/>
              </w:rPr>
              <w:t>match_id</w:t>
            </w:r>
            <w:proofErr w:type="spellEnd"/>
            <w:r>
              <w:rPr>
                <w:rFonts w:ascii="Consolas" w:eastAsia="Consolas" w:hAnsi="Consolas" w:cs="Consolas"/>
                <w:sz w:val="17"/>
                <w:szCs w:val="17"/>
              </w:rPr>
              <w:t>}/{scorecard_id}.jpg    # Private — signed URL for read</w:t>
            </w:r>
          </w:p>
          <w:p w14:paraId="0AA89B1A" w14:textId="77777777" w:rsidR="00460AF0" w:rsidRDefault="00000000">
            <w:r>
              <w:rPr>
                <w:rFonts w:ascii="Consolas" w:eastAsia="Consolas" w:hAnsi="Consolas" w:cs="Consolas"/>
                <w:sz w:val="17"/>
                <w:szCs w:val="17"/>
              </w:rPr>
              <w:t xml:space="preserve">  exports/    </w:t>
            </w:r>
            <w:proofErr w:type="gramStart"/>
            <w:r>
              <w:rPr>
                <w:rFonts w:ascii="Consolas" w:eastAsia="Consolas" w:hAnsi="Consolas" w:cs="Consolas"/>
                <w:sz w:val="17"/>
                <w:szCs w:val="17"/>
              </w:rPr>
              <w:t xml:space="preserve">   {</w:t>
            </w:r>
            <w:proofErr w:type="spellStart"/>
            <w:proofErr w:type="gramEnd"/>
            <w:r>
              <w:rPr>
                <w:rFonts w:ascii="Consolas" w:eastAsia="Consolas" w:hAnsi="Consolas" w:cs="Consolas"/>
                <w:sz w:val="17"/>
                <w:szCs w:val="17"/>
              </w:rPr>
              <w:t>player_id</w:t>
            </w:r>
            <w:proofErr w:type="spellEnd"/>
            <w:r>
              <w:rPr>
                <w:rFonts w:ascii="Consolas" w:eastAsia="Consolas" w:hAnsi="Consolas" w:cs="Consolas"/>
                <w:sz w:val="17"/>
                <w:szCs w:val="17"/>
              </w:rPr>
              <w:t>}/{export_id}.pdf      # Private — signed URL, 1h TTL</w:t>
            </w:r>
          </w:p>
          <w:p w14:paraId="0152E899" w14:textId="77777777" w:rsidR="00460AF0" w:rsidRDefault="00000000">
            <w:r>
              <w:rPr>
                <w:rFonts w:ascii="Consolas" w:eastAsia="Consolas" w:hAnsi="Consolas" w:cs="Consolas"/>
                <w:sz w:val="17"/>
                <w:szCs w:val="17"/>
              </w:rPr>
              <w:t xml:space="preserve">  documents/  </w:t>
            </w:r>
            <w:proofErr w:type="gramStart"/>
            <w:r>
              <w:rPr>
                <w:rFonts w:ascii="Consolas" w:eastAsia="Consolas" w:hAnsi="Consolas" w:cs="Consolas"/>
                <w:sz w:val="17"/>
                <w:szCs w:val="17"/>
              </w:rPr>
              <w:t xml:space="preserve">   {</w:t>
            </w:r>
            <w:proofErr w:type="spellStart"/>
            <w:proofErr w:type="gramEnd"/>
            <w:r>
              <w:rPr>
                <w:rFonts w:ascii="Consolas" w:eastAsia="Consolas" w:hAnsi="Consolas" w:cs="Consolas"/>
                <w:sz w:val="17"/>
                <w:szCs w:val="17"/>
              </w:rPr>
              <w:t>player_id</w:t>
            </w:r>
            <w:proofErr w:type="spellEnd"/>
            <w:r>
              <w:rPr>
                <w:rFonts w:ascii="Consolas" w:eastAsia="Consolas" w:hAnsi="Consolas" w:cs="Consolas"/>
                <w:sz w:val="17"/>
                <w:szCs w:val="17"/>
              </w:rPr>
              <w:t>}/{doc_type}.jpg       # Private — admin access only</w:t>
            </w:r>
          </w:p>
        </w:tc>
      </w:tr>
    </w:tbl>
    <w:p w14:paraId="1AB39A31" w14:textId="77777777" w:rsidR="00460AF0" w:rsidRDefault="00000000">
      <w:pPr>
        <w:pStyle w:val="Heading2"/>
      </w:pPr>
      <w:bookmarkStart w:id="65" w:name="_Toc232518253"/>
      <w:r>
        <w:t>12.3 Cloudflare CDN in front of Object Storage</w:t>
      </w:r>
      <w:bookmarkEnd w:id="65"/>
    </w:p>
    <w:p w14:paraId="772F007F" w14:textId="77777777" w:rsidR="00460AF0" w:rsidRDefault="00000000">
      <w:pPr>
        <w:spacing w:after="160"/>
      </w:pPr>
      <w:r>
        <w:t>All public media (profile photos) is served through Cloudflare’s cache rather than directly from OCI Object Storage. Cloudflare caches the response at the edge after the first request; subsequent requests for the same asset never reach OCI Object Storage at all. This is what keeps the 50,000 API requests/month limit from being a binding constraint.</w:t>
      </w:r>
    </w:p>
    <w:p w14:paraId="6132F8E7" w14:textId="77777777" w:rsidR="00460AF0" w:rsidRDefault="00000000">
      <w:pPr>
        <w:pBdr>
          <w:left w:val="single" w:sz="24" w:space="8" w:color="548235"/>
        </w:pBdr>
        <w:shd w:val="clear" w:color="auto" w:fill="EAF3DE"/>
        <w:spacing w:before="120" w:after="160"/>
      </w:pPr>
      <w:r>
        <w:rPr>
          <w:b/>
          <w:bCs/>
        </w:rPr>
        <w:t xml:space="preserve">DECISION:  </w:t>
      </w:r>
      <w:r>
        <w:t>Public media bucket (profiles/) has Cloudflare caching enabled with a Cache-Control: public, max-age=86400 header. Private media (scorecards/, exports/, documents/) is served via time-limited signed URLs generated server-side, bypassing the CDN.</w:t>
      </w:r>
    </w:p>
    <w:p w14:paraId="7B839DFD" w14:textId="77777777" w:rsidR="00460AF0" w:rsidRDefault="00000000">
      <w:pPr>
        <w:pStyle w:val="Heading2"/>
      </w:pPr>
      <w:bookmarkStart w:id="66" w:name="_Toc232518254"/>
      <w:r>
        <w:t>12.4 S3-compatible API usage</w:t>
      </w:r>
      <w:bookmarkEnd w:id="66"/>
    </w:p>
    <w:p w14:paraId="0350FE95" w14:textId="77777777" w:rsidR="00460AF0" w:rsidRDefault="00000000">
      <w:pPr>
        <w:spacing w:after="160"/>
      </w:pPr>
      <w:r>
        <w:t xml:space="preserve">OCI Object Storage exposes an S3-compatible API endpoint per region. Using the AWS SDK v3 (@aws-sdk/client-s3) against this endpoint requires only a configuration change — no code changes if </w:t>
      </w:r>
      <w:proofErr w:type="spellStart"/>
      <w:r>
        <w:t>SportX</w:t>
      </w:r>
      <w:proofErr w:type="spellEnd"/>
      <w:r>
        <w:t xml:space="preserve"> ever moves to Cloudflare R2 or AWS S3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7228FC05"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55433D6B" w14:textId="77777777" w:rsidR="00460AF0" w:rsidRDefault="00000000">
            <w:r>
              <w:rPr>
                <w:rFonts w:ascii="Consolas" w:eastAsia="Consolas" w:hAnsi="Consolas" w:cs="Consolas"/>
                <w:sz w:val="17"/>
                <w:szCs w:val="17"/>
              </w:rPr>
              <w:t xml:space="preserve">import </w:t>
            </w:r>
            <w:proofErr w:type="gramStart"/>
            <w:r>
              <w:rPr>
                <w:rFonts w:ascii="Consolas" w:eastAsia="Consolas" w:hAnsi="Consolas" w:cs="Consolas"/>
                <w:sz w:val="17"/>
                <w:szCs w:val="17"/>
              </w:rPr>
              <w:t>{ S</w:t>
            </w:r>
            <w:proofErr w:type="gramEnd"/>
            <w:r>
              <w:rPr>
                <w:rFonts w:ascii="Consolas" w:eastAsia="Consolas" w:hAnsi="Consolas" w:cs="Consolas"/>
                <w:sz w:val="17"/>
                <w:szCs w:val="17"/>
              </w:rPr>
              <w:t>3</w:t>
            </w:r>
            <w:proofErr w:type="gramStart"/>
            <w:r>
              <w:rPr>
                <w:rFonts w:ascii="Consolas" w:eastAsia="Consolas" w:hAnsi="Consolas" w:cs="Consolas"/>
                <w:sz w:val="17"/>
                <w:szCs w:val="17"/>
              </w:rPr>
              <w:t>Client }</w:t>
            </w:r>
            <w:proofErr w:type="gramEnd"/>
            <w:r>
              <w:rPr>
                <w:rFonts w:ascii="Consolas" w:eastAsia="Consolas" w:hAnsi="Consolas" w:cs="Consolas"/>
                <w:sz w:val="17"/>
                <w:szCs w:val="17"/>
              </w:rPr>
              <w:t xml:space="preserve"> from '@</w:t>
            </w:r>
            <w:proofErr w:type="spellStart"/>
            <w:r>
              <w:rPr>
                <w:rFonts w:ascii="Consolas" w:eastAsia="Consolas" w:hAnsi="Consolas" w:cs="Consolas"/>
                <w:sz w:val="17"/>
                <w:szCs w:val="17"/>
              </w:rPr>
              <w:t>aws-sdk</w:t>
            </w:r>
            <w:proofErr w:type="spellEnd"/>
            <w:r>
              <w:rPr>
                <w:rFonts w:ascii="Consolas" w:eastAsia="Consolas" w:hAnsi="Consolas" w:cs="Consolas"/>
                <w:sz w:val="17"/>
                <w:szCs w:val="17"/>
              </w:rPr>
              <w:t>/client-s3';</w:t>
            </w:r>
          </w:p>
          <w:p w14:paraId="0F9820EC" w14:textId="77777777" w:rsidR="00460AF0" w:rsidRDefault="00000000">
            <w:r>
              <w:rPr>
                <w:rFonts w:ascii="Consolas" w:eastAsia="Consolas" w:hAnsi="Consolas" w:cs="Consolas"/>
                <w:sz w:val="17"/>
                <w:szCs w:val="17"/>
              </w:rPr>
              <w:t xml:space="preserve"> </w:t>
            </w:r>
          </w:p>
          <w:p w14:paraId="5A33A931" w14:textId="77777777" w:rsidR="00460AF0" w:rsidRDefault="00000000">
            <w:r>
              <w:rPr>
                <w:rFonts w:ascii="Consolas" w:eastAsia="Consolas" w:hAnsi="Consolas" w:cs="Consolas"/>
                <w:sz w:val="17"/>
                <w:szCs w:val="17"/>
              </w:rPr>
              <w:t xml:space="preserve">export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storageClient</w:t>
            </w:r>
            <w:proofErr w:type="spellEnd"/>
            <w:r>
              <w:rPr>
                <w:rFonts w:ascii="Consolas" w:eastAsia="Consolas" w:hAnsi="Consolas" w:cs="Consolas"/>
                <w:sz w:val="17"/>
                <w:szCs w:val="17"/>
              </w:rPr>
              <w:t xml:space="preserve"> = new S3</w:t>
            </w:r>
            <w:proofErr w:type="gramStart"/>
            <w:r>
              <w:rPr>
                <w:rFonts w:ascii="Consolas" w:eastAsia="Consolas" w:hAnsi="Consolas" w:cs="Consolas"/>
                <w:sz w:val="17"/>
                <w:szCs w:val="17"/>
              </w:rPr>
              <w:t>Client(</w:t>
            </w:r>
            <w:proofErr w:type="gramEnd"/>
            <w:r>
              <w:rPr>
                <w:rFonts w:ascii="Consolas" w:eastAsia="Consolas" w:hAnsi="Consolas" w:cs="Consolas"/>
                <w:sz w:val="17"/>
                <w:szCs w:val="17"/>
              </w:rPr>
              <w:t>{</w:t>
            </w:r>
          </w:p>
          <w:p w14:paraId="0AEEA421" w14:textId="77777777" w:rsidR="00460AF0" w:rsidRDefault="00000000">
            <w:r>
              <w:rPr>
                <w:rFonts w:ascii="Consolas" w:eastAsia="Consolas" w:hAnsi="Consolas" w:cs="Consolas"/>
                <w:sz w:val="17"/>
                <w:szCs w:val="17"/>
              </w:rPr>
              <w:t xml:space="preserve">  region: </w:t>
            </w:r>
            <w:proofErr w:type="spellStart"/>
            <w:r>
              <w:rPr>
                <w:rFonts w:ascii="Consolas" w:eastAsia="Consolas" w:hAnsi="Consolas" w:cs="Consolas"/>
                <w:sz w:val="17"/>
                <w:szCs w:val="17"/>
              </w:rPr>
              <w:t>process.env.OCI_BUCKET_REGION</w:t>
            </w:r>
            <w:proofErr w:type="spellEnd"/>
            <w:r>
              <w:rPr>
                <w:rFonts w:ascii="Consolas" w:eastAsia="Consolas" w:hAnsi="Consolas" w:cs="Consolas"/>
                <w:sz w:val="17"/>
                <w:szCs w:val="17"/>
              </w:rPr>
              <w:t>,</w:t>
            </w:r>
          </w:p>
          <w:p w14:paraId="001B4BFA" w14:textId="77777777" w:rsidR="00460AF0" w:rsidRDefault="00000000">
            <w:r>
              <w:rPr>
                <w:rFonts w:ascii="Consolas" w:eastAsia="Consolas" w:hAnsi="Consolas" w:cs="Consolas"/>
                <w:sz w:val="17"/>
                <w:szCs w:val="17"/>
              </w:rPr>
              <w:t xml:space="preserve">  endpoint: process.env.OCI_S3_</w:t>
            </w:r>
            <w:proofErr w:type="gramStart"/>
            <w:r>
              <w:rPr>
                <w:rFonts w:ascii="Consolas" w:eastAsia="Consolas" w:hAnsi="Consolas" w:cs="Consolas"/>
                <w:sz w:val="17"/>
                <w:szCs w:val="17"/>
              </w:rPr>
              <w:t xml:space="preserve">ENDPOINT,   </w:t>
            </w:r>
            <w:proofErr w:type="gramEnd"/>
            <w:r>
              <w:rPr>
                <w:rFonts w:ascii="Consolas" w:eastAsia="Consolas" w:hAnsi="Consolas" w:cs="Consolas"/>
                <w:sz w:val="17"/>
                <w:szCs w:val="17"/>
              </w:rPr>
              <w:t>// OCI region-specific S3 endpoint</w:t>
            </w:r>
          </w:p>
          <w:p w14:paraId="323E5BF6" w14:textId="77777777" w:rsidR="00460AF0" w:rsidRDefault="00000000">
            <w:r>
              <w:rPr>
                <w:rFonts w:ascii="Consolas" w:eastAsia="Consolas" w:hAnsi="Consolas" w:cs="Consolas"/>
                <w:sz w:val="17"/>
                <w:szCs w:val="17"/>
              </w:rPr>
              <w:t xml:space="preserve">  credentials: {</w:t>
            </w:r>
          </w:p>
          <w:p w14:paraId="1D5AB14E"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accessKeyId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process.env.OCI_ACCESS_KEY</w:t>
            </w:r>
            <w:proofErr w:type="spellEnd"/>
            <w:r>
              <w:rPr>
                <w:rFonts w:ascii="Consolas" w:eastAsia="Consolas" w:hAnsi="Consolas" w:cs="Consolas"/>
                <w:sz w:val="17"/>
                <w:szCs w:val="17"/>
              </w:rPr>
              <w:t>,</w:t>
            </w:r>
          </w:p>
          <w:p w14:paraId="3B50C365"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secretAccessKey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process.env.OCI_SECRET_KEY</w:t>
            </w:r>
            <w:proofErr w:type="spellEnd"/>
            <w:r>
              <w:rPr>
                <w:rFonts w:ascii="Consolas" w:eastAsia="Consolas" w:hAnsi="Consolas" w:cs="Consolas"/>
                <w:sz w:val="17"/>
                <w:szCs w:val="17"/>
              </w:rPr>
              <w:t>,</w:t>
            </w:r>
          </w:p>
          <w:p w14:paraId="2464CD2A" w14:textId="77777777" w:rsidR="00460AF0" w:rsidRDefault="00000000">
            <w:r>
              <w:rPr>
                <w:rFonts w:ascii="Consolas" w:eastAsia="Consolas" w:hAnsi="Consolas" w:cs="Consolas"/>
                <w:sz w:val="17"/>
                <w:szCs w:val="17"/>
              </w:rPr>
              <w:lastRenderedPageBreak/>
              <w:t xml:space="preserve">  },</w:t>
            </w:r>
          </w:p>
          <w:p w14:paraId="4A1F8512"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forcePathStyle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 Required for OCI Object Storage compatibility</w:t>
            </w:r>
          </w:p>
          <w:p w14:paraId="3640E1F3" w14:textId="77777777" w:rsidR="00460AF0" w:rsidRDefault="00000000">
            <w:r>
              <w:rPr>
                <w:rFonts w:ascii="Consolas" w:eastAsia="Consolas" w:hAnsi="Consolas" w:cs="Consolas"/>
                <w:sz w:val="17"/>
                <w:szCs w:val="17"/>
              </w:rPr>
              <w:t>});</w:t>
            </w:r>
          </w:p>
        </w:tc>
      </w:tr>
    </w:tbl>
    <w:p w14:paraId="2959365E" w14:textId="77777777" w:rsidR="00460AF0" w:rsidRDefault="00000000">
      <w:r>
        <w:lastRenderedPageBreak/>
        <w:br w:type="page"/>
      </w:r>
    </w:p>
    <w:p w14:paraId="5E877303" w14:textId="77777777" w:rsidR="00460AF0" w:rsidRDefault="00000000">
      <w:pPr>
        <w:pStyle w:val="Heading1"/>
      </w:pPr>
      <w:bookmarkStart w:id="67" w:name="_Toc232518255"/>
      <w:r>
        <w:lastRenderedPageBreak/>
        <w:t xml:space="preserve">13. </w:t>
      </w:r>
      <w:proofErr w:type="spellStart"/>
      <w:r>
        <w:t>SportX</w:t>
      </w:r>
      <w:proofErr w:type="spellEnd"/>
      <w:r>
        <w:t xml:space="preserve"> Score &amp; Trust Score</w:t>
      </w:r>
      <w:bookmarkEnd w:id="67"/>
    </w:p>
    <w:p w14:paraId="0D542325" w14:textId="77777777" w:rsidR="00460AF0" w:rsidRDefault="00000000">
      <w:pPr>
        <w:spacing w:after="160"/>
      </w:pPr>
      <w:proofErr w:type="spellStart"/>
      <w:r>
        <w:t>SportX</w:t>
      </w:r>
      <w:proofErr w:type="spellEnd"/>
      <w:r>
        <w:t xml:space="preserve"> uses two distinct scores. Conflating them is the most common misunderstanding of this design — they measure different things and are displayed in different contexts.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AF0" w14:paraId="5C481DE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FD4E8E1" w14:textId="77777777" w:rsidR="00460AF0" w:rsidRDefault="00460AF0"/>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5F6E08B" w14:textId="77777777" w:rsidR="00460AF0" w:rsidRDefault="00000000">
            <w:proofErr w:type="spellStart"/>
            <w:r>
              <w:rPr>
                <w:b/>
                <w:bCs/>
                <w:color w:val="FFFFFF"/>
                <w:sz w:val="21"/>
                <w:szCs w:val="21"/>
              </w:rPr>
              <w:t>SportX</w:t>
            </w:r>
            <w:proofErr w:type="spellEnd"/>
            <w:r>
              <w:rPr>
                <w:b/>
                <w:bCs/>
                <w:color w:val="FFFFFF"/>
                <w:sz w:val="21"/>
                <w:szCs w:val="21"/>
              </w:rPr>
              <w:t xml:space="preserve"> Score</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B112868" w14:textId="77777777" w:rsidR="00460AF0" w:rsidRDefault="00000000">
            <w:r>
              <w:rPr>
                <w:b/>
                <w:bCs/>
                <w:color w:val="FFFFFF"/>
                <w:sz w:val="21"/>
                <w:szCs w:val="21"/>
              </w:rPr>
              <w:t>Trust Score</w:t>
            </w:r>
          </w:p>
        </w:tc>
      </w:tr>
      <w:tr w:rsidR="00460AF0" w14:paraId="58BCF6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5B03E7F" w14:textId="77777777" w:rsidR="00460AF0" w:rsidRDefault="00000000">
            <w:pPr>
              <w:spacing w:after="40"/>
            </w:pPr>
            <w:r>
              <w:rPr>
                <w:sz w:val="21"/>
                <w:szCs w:val="21"/>
              </w:rPr>
              <w:t>What it measures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5A7995" w14:textId="77777777" w:rsidR="00460AF0" w:rsidRDefault="00000000">
            <w:pPr>
              <w:spacing w:after="40"/>
            </w:pPr>
            <w:r>
              <w:rPr>
                <w:sz w:val="21"/>
                <w:szCs w:val="21"/>
              </w:rPr>
              <w:t>How good is this player?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AF73519" w14:textId="77777777" w:rsidR="00460AF0" w:rsidRDefault="00000000">
            <w:pPr>
              <w:spacing w:after="40"/>
            </w:pPr>
            <w:r>
              <w:rPr>
                <w:sz w:val="21"/>
                <w:szCs w:val="21"/>
              </w:rPr>
              <w:t>How trustworthy is this player’s data?</w:t>
            </w:r>
          </w:p>
        </w:tc>
      </w:tr>
      <w:tr w:rsidR="00460AF0" w14:paraId="3F10B3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4483322" w14:textId="77777777" w:rsidR="00460AF0" w:rsidRDefault="00000000">
            <w:pPr>
              <w:spacing w:after="40"/>
            </w:pPr>
            <w:r>
              <w:rPr>
                <w:sz w:val="21"/>
                <w:szCs w:val="21"/>
              </w:rPr>
              <w:t>Range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0DE7B83" w14:textId="77777777" w:rsidR="00460AF0" w:rsidRDefault="00000000">
            <w:pPr>
              <w:spacing w:after="40"/>
            </w:pPr>
            <w:r>
              <w:rPr>
                <w:sz w:val="21"/>
                <w:szCs w:val="21"/>
              </w:rPr>
              <w:t>0 – 100</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2353A77" w14:textId="77777777" w:rsidR="00460AF0" w:rsidRDefault="00000000">
            <w:pPr>
              <w:spacing w:after="40"/>
            </w:pPr>
            <w:r>
              <w:rPr>
                <w:sz w:val="21"/>
                <w:szCs w:val="21"/>
              </w:rPr>
              <w:t>0.2, 0.5, 0.8, 1.0 (four discrete levels)</w:t>
            </w:r>
          </w:p>
        </w:tc>
      </w:tr>
      <w:tr w:rsidR="00460AF0" w14:paraId="2E02B2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D497D7" w14:textId="77777777" w:rsidR="00460AF0" w:rsidRDefault="00000000">
            <w:pPr>
              <w:spacing w:after="40"/>
            </w:pPr>
            <w:r>
              <w:rPr>
                <w:sz w:val="21"/>
                <w:szCs w:val="21"/>
              </w:rPr>
              <w:t>Who sees it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CD20B24" w14:textId="77777777" w:rsidR="00460AF0" w:rsidRDefault="00000000">
            <w:pPr>
              <w:spacing w:after="40"/>
            </w:pPr>
            <w:r>
              <w:rPr>
                <w:sz w:val="21"/>
                <w:szCs w:val="21"/>
              </w:rPr>
              <w:t>Players and scouts (prominently)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023D9E" w14:textId="77777777" w:rsidR="00460AF0" w:rsidRDefault="00000000">
            <w:pPr>
              <w:spacing w:after="40"/>
            </w:pPr>
            <w:r>
              <w:rPr>
                <w:sz w:val="21"/>
                <w:szCs w:val="21"/>
              </w:rPr>
              <w:t xml:space="preserve">Scouts (prominently, alongside </w:t>
            </w:r>
            <w:proofErr w:type="spellStart"/>
            <w:r>
              <w:rPr>
                <w:sz w:val="21"/>
                <w:szCs w:val="21"/>
              </w:rPr>
              <w:t>SportX</w:t>
            </w:r>
            <w:proofErr w:type="spellEnd"/>
            <w:r>
              <w:rPr>
                <w:sz w:val="21"/>
                <w:szCs w:val="21"/>
              </w:rPr>
              <w:t xml:space="preserve"> Score)</w:t>
            </w:r>
          </w:p>
        </w:tc>
      </w:tr>
      <w:tr w:rsidR="00460AF0" w14:paraId="7108D0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88901D3" w14:textId="77777777" w:rsidR="00460AF0" w:rsidRDefault="00000000">
            <w:pPr>
              <w:spacing w:after="40"/>
            </w:pPr>
            <w:r>
              <w:rPr>
                <w:sz w:val="21"/>
                <w:szCs w:val="21"/>
              </w:rPr>
              <w:t>What gates it</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B17C860" w14:textId="77777777" w:rsidR="00460AF0" w:rsidRDefault="00000000">
            <w:pPr>
              <w:spacing w:after="40"/>
            </w:pPr>
            <w:r>
              <w:rPr>
                <w:sz w:val="21"/>
                <w:szCs w:val="21"/>
              </w:rPr>
              <w:t xml:space="preserve">Trust Score must be ≥ 0.5 for Performance component to be included. Below 0.5, </w:t>
            </w:r>
            <w:proofErr w:type="spellStart"/>
            <w:r>
              <w:rPr>
                <w:sz w:val="21"/>
                <w:szCs w:val="21"/>
              </w:rPr>
              <w:t>SportX</w:t>
            </w:r>
            <w:proofErr w:type="spellEnd"/>
            <w:r>
              <w:rPr>
                <w:sz w:val="21"/>
                <w:szCs w:val="21"/>
              </w:rPr>
              <w:t xml:space="preserve"> Score is displayed as ‘Unverified’.</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A6F0B13" w14:textId="77777777" w:rsidR="00460AF0" w:rsidRDefault="00000000">
            <w:pPr>
              <w:spacing w:after="40"/>
            </w:pPr>
            <w:r>
              <w:rPr>
                <w:sz w:val="21"/>
                <w:szCs w:val="21"/>
              </w:rPr>
              <w:t>Nothing gates the Trust Score itself — it is always displayed.</w:t>
            </w:r>
          </w:p>
        </w:tc>
      </w:tr>
      <w:tr w:rsidR="00460AF0" w14:paraId="211471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20E372" w14:textId="77777777" w:rsidR="00460AF0" w:rsidRDefault="00000000">
            <w:pPr>
              <w:spacing w:after="40"/>
            </w:pPr>
            <w:r>
              <w:rPr>
                <w:sz w:val="21"/>
                <w:szCs w:val="21"/>
              </w:rPr>
              <w:t>Who computes it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AC27D08" w14:textId="77777777" w:rsidR="00460AF0" w:rsidRDefault="00000000">
            <w:pPr>
              <w:spacing w:after="40"/>
            </w:pPr>
            <w:r>
              <w:rPr>
                <w:sz w:val="21"/>
                <w:szCs w:val="21"/>
              </w:rPr>
              <w:t>compute service (ARQ job, recomputed on verification events)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243760B" w14:textId="77777777" w:rsidR="00460AF0" w:rsidRDefault="00000000">
            <w:pPr>
              <w:spacing w:after="40"/>
            </w:pPr>
            <w:r>
              <w:rPr>
                <w:sz w:val="21"/>
                <w:szCs w:val="21"/>
              </w:rPr>
              <w:t>compute service (synchronous on verification event, also as ARQ job for bulk)</w:t>
            </w:r>
          </w:p>
        </w:tc>
      </w:tr>
    </w:tbl>
    <w:p w14:paraId="2854AA8E" w14:textId="77777777" w:rsidR="00460AF0" w:rsidRDefault="00000000">
      <w:pPr>
        <w:pStyle w:val="Heading2"/>
      </w:pPr>
      <w:bookmarkStart w:id="68" w:name="_Toc232518256"/>
      <w:r>
        <w:t xml:space="preserve">13.1 </w:t>
      </w:r>
      <w:proofErr w:type="spellStart"/>
      <w:r>
        <w:t>SportX</w:t>
      </w:r>
      <w:proofErr w:type="spellEnd"/>
      <w:r>
        <w:t xml:space="preserve"> Score components</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600"/>
        <w:gridCol w:w="2960"/>
      </w:tblGrid>
      <w:tr w:rsidR="00460AF0" w14:paraId="3E5A009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31FC0E2" w14:textId="77777777" w:rsidR="00460AF0" w:rsidRDefault="00000000">
            <w:r>
              <w:rPr>
                <w:b/>
                <w:bCs/>
                <w:color w:val="FFFFFF"/>
                <w:sz w:val="21"/>
                <w:szCs w:val="21"/>
              </w:rPr>
              <w:t>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43779E5" w14:textId="77777777" w:rsidR="00460AF0" w:rsidRDefault="00000000">
            <w:r>
              <w:rPr>
                <w:b/>
                <w:bCs/>
                <w:color w:val="FFFFFF"/>
                <w:sz w:val="21"/>
                <w:szCs w:val="21"/>
              </w:rPr>
              <w:t>Max points</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F4BE6DC" w14:textId="77777777" w:rsidR="00460AF0" w:rsidRDefault="00000000">
            <w:r>
              <w:rPr>
                <w:b/>
                <w:bCs/>
                <w:color w:val="FFFFFF"/>
                <w:sz w:val="21"/>
                <w:szCs w:val="21"/>
              </w:rPr>
              <w:t>Gate condition</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DE46740" w14:textId="77777777" w:rsidR="00460AF0" w:rsidRDefault="00000000">
            <w:r>
              <w:rPr>
                <w:b/>
                <w:bCs/>
                <w:color w:val="FFFFFF"/>
                <w:sz w:val="21"/>
                <w:szCs w:val="21"/>
              </w:rPr>
              <w:t>What feeds it</w:t>
            </w:r>
          </w:p>
        </w:tc>
      </w:tr>
      <w:tr w:rsidR="00460AF0" w14:paraId="4A9A90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D51133" w14:textId="77777777" w:rsidR="00460AF0" w:rsidRDefault="00000000">
            <w:pPr>
              <w:spacing w:after="40"/>
            </w:pPr>
            <w:r>
              <w:rPr>
                <w:sz w:val="21"/>
                <w:szCs w:val="21"/>
              </w:rPr>
              <w:t>Performance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01866E" w14:textId="77777777" w:rsidR="00460AF0" w:rsidRDefault="00000000">
            <w:pPr>
              <w:spacing w:after="40"/>
            </w:pPr>
            <w:r>
              <w:rPr>
                <w:sz w:val="21"/>
                <w:szCs w:val="21"/>
              </w:rPr>
              <w:t>40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F8EE694" w14:textId="77777777" w:rsidR="00460AF0" w:rsidRDefault="00000000">
            <w:pPr>
              <w:spacing w:after="40"/>
            </w:pPr>
            <w:r>
              <w:rPr>
                <w:sz w:val="21"/>
                <w:szCs w:val="21"/>
              </w:rPr>
              <w:t>Trust Score ≥ 0.5. Below this, this component is 0 and the score shows as Unverified.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309396" w14:textId="77777777" w:rsidR="00460AF0" w:rsidRDefault="00000000">
            <w:pPr>
              <w:spacing w:after="40"/>
            </w:pPr>
            <w:r>
              <w:rPr>
                <w:sz w:val="21"/>
                <w:szCs w:val="21"/>
              </w:rPr>
              <w:t xml:space="preserve">BPI (Batting Productivity Index) and/or CBR (Combined Bowling Rate) from match records or self-reported stats (clearly </w:t>
            </w:r>
            <w:proofErr w:type="spellStart"/>
            <w:r>
              <w:rPr>
                <w:sz w:val="21"/>
                <w:szCs w:val="21"/>
              </w:rPr>
              <w:t>labeled</w:t>
            </w:r>
            <w:proofErr w:type="spellEnd"/>
            <w:r>
              <w:rPr>
                <w:sz w:val="21"/>
                <w:szCs w:val="21"/>
              </w:rPr>
              <w:t>).</w:t>
            </w:r>
          </w:p>
        </w:tc>
      </w:tr>
      <w:tr w:rsidR="00460AF0" w14:paraId="347650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6A54787" w14:textId="77777777" w:rsidR="00460AF0" w:rsidRDefault="00000000">
            <w:pPr>
              <w:spacing w:after="40"/>
            </w:pPr>
            <w:r>
              <w:rPr>
                <w:sz w:val="21"/>
                <w:szCs w:val="21"/>
              </w:rPr>
              <w:t>Experience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DB5CA27" w14:textId="77777777" w:rsidR="00460AF0" w:rsidRDefault="00000000">
            <w:pPr>
              <w:spacing w:after="40"/>
            </w:pPr>
            <w:r>
              <w:rPr>
                <w:sz w:val="21"/>
                <w:szCs w:val="21"/>
              </w:rPr>
              <w:t>15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2191847" w14:textId="77777777" w:rsidR="00460AF0" w:rsidRDefault="00000000">
            <w:pPr>
              <w:spacing w:after="40"/>
            </w:pPr>
            <w:r>
              <w:rPr>
                <w:sz w:val="21"/>
                <w:szCs w:val="21"/>
              </w:rPr>
              <w:t>None.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7C53B08" w14:textId="77777777" w:rsidR="00460AF0" w:rsidRDefault="00000000">
            <w:pPr>
              <w:spacing w:after="40"/>
            </w:pPr>
            <w:r>
              <w:rPr>
                <w:sz w:val="21"/>
                <w:szCs w:val="21"/>
              </w:rPr>
              <w:t>Tournament level progression. District = 5, State = 10, National pathway = 15.</w:t>
            </w:r>
          </w:p>
        </w:tc>
      </w:tr>
      <w:tr w:rsidR="00460AF0" w14:paraId="3CA8F0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F00B33" w14:textId="77777777" w:rsidR="00460AF0" w:rsidRDefault="00000000">
            <w:pPr>
              <w:spacing w:after="40"/>
            </w:pPr>
            <w:r>
              <w:rPr>
                <w:sz w:val="21"/>
                <w:szCs w:val="21"/>
              </w:rPr>
              <w:t>Profile Completeness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8EA665D" w14:textId="77777777" w:rsidR="00460AF0" w:rsidRDefault="00000000">
            <w:pPr>
              <w:spacing w:after="40"/>
            </w:pPr>
            <w:r>
              <w:rPr>
                <w:sz w:val="21"/>
                <w:szCs w:val="21"/>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365D885" w14:textId="77777777" w:rsidR="00460AF0" w:rsidRDefault="00000000">
            <w:pPr>
              <w:spacing w:after="40"/>
            </w:pPr>
            <w:r>
              <w:rPr>
                <w:sz w:val="21"/>
                <w:szCs w:val="21"/>
              </w:rPr>
              <w:t>None.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530653E" w14:textId="77777777" w:rsidR="00460AF0" w:rsidRDefault="00000000">
            <w:pPr>
              <w:spacing w:after="40"/>
            </w:pPr>
            <w:r>
              <w:rPr>
                <w:sz w:val="21"/>
                <w:szCs w:val="21"/>
              </w:rPr>
              <w:t>Fields filled: photo, bio, role, sub-role, district, academy affiliation, contact.</w:t>
            </w:r>
          </w:p>
        </w:tc>
      </w:tr>
      <w:tr w:rsidR="00460AF0" w14:paraId="63915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8133429" w14:textId="77777777" w:rsidR="00460AF0" w:rsidRDefault="00000000">
            <w:pPr>
              <w:spacing w:after="40"/>
            </w:pPr>
            <w:r>
              <w:rPr>
                <w:sz w:val="21"/>
                <w:szCs w:val="21"/>
              </w:rPr>
              <w:t>Phone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3C4D0C0" w14:textId="77777777" w:rsidR="00460AF0" w:rsidRDefault="00000000">
            <w:pPr>
              <w:spacing w:after="40"/>
            </w:pPr>
            <w:r>
              <w:rPr>
                <w:sz w:val="21"/>
                <w:szCs w:val="21"/>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0893702" w14:textId="77777777" w:rsidR="00460AF0" w:rsidRDefault="00000000">
            <w:pPr>
              <w:spacing w:after="40"/>
            </w:pPr>
            <w:r>
              <w:rPr>
                <w:sz w:val="21"/>
                <w:szCs w:val="21"/>
              </w:rPr>
              <w:t>Phone OTP completed.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B1018B9" w14:textId="77777777" w:rsidR="00460AF0" w:rsidRDefault="00000000">
            <w:pPr>
              <w:spacing w:after="40"/>
            </w:pPr>
            <w:r>
              <w:rPr>
                <w:sz w:val="21"/>
                <w:szCs w:val="21"/>
              </w:rPr>
              <w:t xml:space="preserve">Auth.js session metadata: </w:t>
            </w:r>
            <w:proofErr w:type="spellStart"/>
            <w:r>
              <w:rPr>
                <w:sz w:val="21"/>
                <w:szCs w:val="21"/>
              </w:rPr>
              <w:t>phone_verified</w:t>
            </w:r>
            <w:proofErr w:type="spellEnd"/>
            <w:r>
              <w:rPr>
                <w:sz w:val="21"/>
                <w:szCs w:val="21"/>
              </w:rPr>
              <w:t xml:space="preserve"> = true.</w:t>
            </w:r>
          </w:p>
        </w:tc>
      </w:tr>
      <w:tr w:rsidR="00460AF0" w14:paraId="7C736D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A01259F" w14:textId="77777777" w:rsidR="00460AF0" w:rsidRDefault="00000000">
            <w:pPr>
              <w:spacing w:after="40"/>
            </w:pPr>
            <w:r>
              <w:rPr>
                <w:sz w:val="21"/>
                <w:szCs w:val="21"/>
              </w:rPr>
              <w:t>Video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0D3381" w14:textId="77777777" w:rsidR="00460AF0" w:rsidRDefault="00000000">
            <w:pPr>
              <w:spacing w:after="40"/>
            </w:pPr>
            <w:r>
              <w:rPr>
                <w:sz w:val="21"/>
                <w:szCs w:val="21"/>
              </w:rPr>
              <w:t>Displayed, NOT scored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7DC78A" w14:textId="77777777" w:rsidR="00460AF0" w:rsidRDefault="00000000">
            <w:pPr>
              <w:spacing w:after="40"/>
            </w:pPr>
            <w:r>
              <w:rPr>
                <w:sz w:val="21"/>
                <w:szCs w:val="21"/>
              </w:rPr>
              <w:t>Adult-only. Consent given.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5CAD5C" w14:textId="77777777" w:rsidR="00460AF0" w:rsidRDefault="00000000">
            <w:pPr>
              <w:spacing w:after="40"/>
            </w:pPr>
            <w:r>
              <w:rPr>
                <w:sz w:val="21"/>
                <w:szCs w:val="21"/>
              </w:rPr>
              <w:t xml:space="preserve">Displayed alongside </w:t>
            </w:r>
            <w:proofErr w:type="spellStart"/>
            <w:r>
              <w:rPr>
                <w:sz w:val="21"/>
                <w:szCs w:val="21"/>
              </w:rPr>
              <w:t>SportX</w:t>
            </w:r>
            <w:proofErr w:type="spellEnd"/>
            <w:r>
              <w:rPr>
                <w:sz w:val="21"/>
                <w:szCs w:val="21"/>
              </w:rPr>
              <w:t xml:space="preserve"> Score as a qualitative panel — technique grades, confidence levels, red flags. </w:t>
            </w:r>
            <w:r>
              <w:rPr>
                <w:sz w:val="21"/>
                <w:szCs w:val="21"/>
              </w:rPr>
              <w:lastRenderedPageBreak/>
              <w:t>Does not add to the 0–100 number.</w:t>
            </w:r>
          </w:p>
        </w:tc>
      </w:tr>
      <w:tr w:rsidR="00460AF0" w14:paraId="648CDF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32B6243" w14:textId="77777777" w:rsidR="00460AF0" w:rsidRDefault="00000000">
            <w:pPr>
              <w:spacing w:after="40"/>
            </w:pPr>
            <w:r>
              <w:rPr>
                <w:sz w:val="21"/>
                <w:szCs w:val="21"/>
              </w:rPr>
              <w:lastRenderedPageBreak/>
              <w:t>Psychological Profile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2659CBF" w14:textId="77777777" w:rsidR="00460AF0" w:rsidRDefault="00000000">
            <w:pPr>
              <w:spacing w:after="40"/>
            </w:pPr>
            <w:r>
              <w:rPr>
                <w:sz w:val="21"/>
                <w:szCs w:val="21"/>
              </w:rPr>
              <w:t>Displayed, NOT scored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F3B47B1" w14:textId="77777777" w:rsidR="00460AF0" w:rsidRDefault="00000000">
            <w:pPr>
              <w:spacing w:after="40"/>
            </w:pPr>
            <w:r>
              <w:rPr>
                <w:sz w:val="21"/>
                <w:szCs w:val="21"/>
              </w:rPr>
              <w:t>Adults only (18+). Consent given.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03A3840" w14:textId="77777777" w:rsidR="00460AF0" w:rsidRDefault="00000000">
            <w:pPr>
              <w:spacing w:after="40"/>
            </w:pPr>
            <w:r>
              <w:rPr>
                <w:sz w:val="21"/>
                <w:szCs w:val="21"/>
              </w:rPr>
              <w:t xml:space="preserve">Displayed alongside </w:t>
            </w:r>
            <w:proofErr w:type="spellStart"/>
            <w:r>
              <w:rPr>
                <w:sz w:val="21"/>
                <w:szCs w:val="21"/>
              </w:rPr>
              <w:t>SportX</w:t>
            </w:r>
            <w:proofErr w:type="spellEnd"/>
            <w:r>
              <w:rPr>
                <w:sz w:val="21"/>
                <w:szCs w:val="21"/>
              </w:rPr>
              <w:t xml:space="preserve"> Score as a qualitative panel. Does not add to the 0–100 number.</w:t>
            </w:r>
          </w:p>
        </w:tc>
      </w:tr>
    </w:tbl>
    <w:p w14:paraId="0B5E22C0" w14:textId="77777777" w:rsidR="00460AF0" w:rsidRDefault="00000000">
      <w:pPr>
        <w:pBdr>
          <w:left w:val="single" w:sz="24" w:space="8" w:color="BF8F00"/>
        </w:pBdr>
        <w:shd w:val="clear" w:color="auto" w:fill="FFF2CC"/>
        <w:spacing w:before="120" w:after="160"/>
      </w:pPr>
      <w:r>
        <w:rPr>
          <w:b/>
          <w:bCs/>
        </w:rPr>
        <w:t xml:space="preserve">NOTE:  </w:t>
      </w:r>
      <w:r>
        <w:t>Video and Psych components are DISPLAYED but NOT SCORED intentionally. Adding them to the numeric score would incentivize players to game the assessments to maximize points. Displaying them separately as qualitative panels gives scouts the signal they need without creating a gameable numerical incentive.</w:t>
      </w:r>
    </w:p>
    <w:p w14:paraId="3567DA92" w14:textId="77777777" w:rsidR="00460AF0" w:rsidRDefault="00000000">
      <w:pPr>
        <w:pStyle w:val="Heading2"/>
      </w:pPr>
      <w:bookmarkStart w:id="69" w:name="_Toc232518257"/>
      <w:r>
        <w:t xml:space="preserve">13.2 </w:t>
      </w:r>
      <w:proofErr w:type="gramStart"/>
      <w:r>
        <w:t>Score</w:t>
      </w:r>
      <w:proofErr w:type="gramEnd"/>
      <w:r>
        <w:t xml:space="preserve"> </w:t>
      </w:r>
      <w:proofErr w:type="spellStart"/>
      <w:r>
        <w:t>recomputation</w:t>
      </w:r>
      <w:proofErr w:type="spellEnd"/>
      <w:r>
        <w:t xml:space="preserve"> triggers</w:t>
      </w:r>
      <w:bookmarkEnd w:id="69"/>
    </w:p>
    <w:p w14:paraId="6C38DD11" w14:textId="77777777" w:rsidR="00460AF0" w:rsidRDefault="00000000">
      <w:pPr>
        <w:pStyle w:val="ListParagraph"/>
        <w:numPr>
          <w:ilvl w:val="0"/>
          <w:numId w:val="2"/>
        </w:numPr>
        <w:spacing w:after="80"/>
      </w:pPr>
      <w:r>
        <w:t xml:space="preserve">New verification event (any source) → </w:t>
      </w:r>
      <w:proofErr w:type="spellStart"/>
      <w:r>
        <w:t>BullMQ</w:t>
      </w:r>
      <w:proofErr w:type="spellEnd"/>
      <w:r>
        <w:t xml:space="preserve"> </w:t>
      </w:r>
      <w:proofErr w:type="spellStart"/>
      <w:proofErr w:type="gramStart"/>
      <w:r>
        <w:t>score.recompute</w:t>
      </w:r>
      <w:proofErr w:type="gramEnd"/>
      <w:r>
        <w:t>_trigger</w:t>
      </w:r>
      <w:proofErr w:type="spellEnd"/>
      <w:r>
        <w:t xml:space="preserve"> → ARQ </w:t>
      </w:r>
      <w:proofErr w:type="spellStart"/>
      <w:proofErr w:type="gramStart"/>
      <w:r>
        <w:t>score.recompute</w:t>
      </w:r>
      <w:proofErr w:type="spellEnd"/>
      <w:proofErr w:type="gramEnd"/>
      <w:r>
        <w:t xml:space="preserve"> job.</w:t>
      </w:r>
    </w:p>
    <w:p w14:paraId="5C85C0B2" w14:textId="77777777" w:rsidR="00460AF0" w:rsidRDefault="00000000">
      <w:pPr>
        <w:pStyle w:val="ListParagraph"/>
        <w:numPr>
          <w:ilvl w:val="0"/>
          <w:numId w:val="2"/>
        </w:numPr>
        <w:spacing w:after="80"/>
      </w:pPr>
      <w:r>
        <w:t xml:space="preserve">Player updates their stats (self-reported) → plausibility check → if passed, ARQ </w:t>
      </w:r>
      <w:proofErr w:type="spellStart"/>
      <w:proofErr w:type="gramStart"/>
      <w:r>
        <w:t>score.recompute</w:t>
      </w:r>
      <w:proofErr w:type="spellEnd"/>
      <w:proofErr w:type="gramEnd"/>
      <w:r>
        <w:t xml:space="preserve"> job.</w:t>
      </w:r>
    </w:p>
    <w:p w14:paraId="123E5FAF" w14:textId="77777777" w:rsidR="00460AF0" w:rsidRDefault="00000000">
      <w:pPr>
        <w:pStyle w:val="ListParagraph"/>
        <w:numPr>
          <w:ilvl w:val="0"/>
          <w:numId w:val="2"/>
        </w:numPr>
        <w:spacing w:after="80"/>
      </w:pPr>
      <w:r>
        <w:t xml:space="preserve">Tournament admin adds a match result that includes this player → ARQ </w:t>
      </w:r>
      <w:proofErr w:type="spellStart"/>
      <w:proofErr w:type="gramStart"/>
      <w:r>
        <w:t>score.recompute</w:t>
      </w:r>
      <w:proofErr w:type="spellEnd"/>
      <w:proofErr w:type="gramEnd"/>
      <w:r>
        <w:t xml:space="preserve"> job.</w:t>
      </w:r>
    </w:p>
    <w:p w14:paraId="7DE96914" w14:textId="77777777" w:rsidR="00460AF0" w:rsidRDefault="00000000">
      <w:pPr>
        <w:pStyle w:val="ListParagraph"/>
        <w:numPr>
          <w:ilvl w:val="0"/>
          <w:numId w:val="2"/>
        </w:numPr>
        <w:spacing w:after="80"/>
      </w:pPr>
      <w:r>
        <w:t xml:space="preserve">Nightly bulk recompute </w:t>
      </w:r>
      <w:proofErr w:type="spellStart"/>
      <w:r>
        <w:t>cron</w:t>
      </w:r>
      <w:proofErr w:type="spellEnd"/>
      <w:r>
        <w:t xml:space="preserve"> (catches any drift from schema or threshold changes): low priority ARQ job for all players with a </w:t>
      </w:r>
      <w:proofErr w:type="spellStart"/>
      <w:r>
        <w:t>last_score_computed_at</w:t>
      </w:r>
      <w:proofErr w:type="spellEnd"/>
      <w:r>
        <w:t xml:space="preserve"> older than 24 hours.</w:t>
      </w:r>
    </w:p>
    <w:p w14:paraId="7E71206B" w14:textId="77777777" w:rsidR="00460AF0" w:rsidRDefault="00000000">
      <w:r>
        <w:br w:type="page"/>
      </w:r>
    </w:p>
    <w:p w14:paraId="54F5A853" w14:textId="77777777" w:rsidR="00460AF0" w:rsidRDefault="00000000">
      <w:pPr>
        <w:pStyle w:val="Heading1"/>
      </w:pPr>
      <w:bookmarkStart w:id="70" w:name="_Toc232518258"/>
      <w:r>
        <w:lastRenderedPageBreak/>
        <w:t>14. AI Modules (Gemini)</w:t>
      </w:r>
      <w:bookmarkEnd w:id="70"/>
    </w:p>
    <w:p w14:paraId="6F4750F1" w14:textId="77777777" w:rsidR="00460AF0" w:rsidRDefault="00000000">
      <w:pPr>
        <w:pStyle w:val="Heading2"/>
      </w:pPr>
      <w:bookmarkStart w:id="71" w:name="_Toc232518259"/>
      <w:r>
        <w:t>14.1 Model selection</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460AF0" w14:paraId="5D7FAA0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DF910C2" w14:textId="77777777" w:rsidR="00460AF0" w:rsidRDefault="00000000">
            <w:r>
              <w:rPr>
                <w:b/>
                <w:bCs/>
                <w:color w:val="FFFFFF"/>
                <w:sz w:val="21"/>
                <w:szCs w:val="21"/>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704A8D5" w14:textId="77777777" w:rsidR="00460AF0" w:rsidRDefault="00000000">
            <w:r>
              <w:rPr>
                <w:b/>
                <w:bCs/>
                <w:color w:val="FFFFFF"/>
                <w:sz w:val="21"/>
                <w:szCs w:val="21"/>
              </w:rPr>
              <w:t>Model</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8CDE2BA" w14:textId="77777777" w:rsidR="00460AF0" w:rsidRDefault="00000000">
            <w:r>
              <w:rPr>
                <w:b/>
                <w:bCs/>
                <w:color w:val="FFFFFF"/>
                <w:sz w:val="21"/>
                <w:szCs w:val="21"/>
              </w:rPr>
              <w:t>Rationale</w:t>
            </w:r>
          </w:p>
        </w:tc>
      </w:tr>
      <w:tr w:rsidR="00460AF0" w14:paraId="128EC2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AB7C35" w14:textId="77777777" w:rsidR="00460AF0" w:rsidRDefault="00000000">
            <w:pPr>
              <w:spacing w:after="40"/>
            </w:pPr>
            <w:r>
              <w:rPr>
                <w:sz w:val="21"/>
                <w:szCs w:val="21"/>
              </w:rPr>
              <w:t>Video technique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EC8BBAC" w14:textId="77777777" w:rsidR="00460AF0" w:rsidRDefault="00000000">
            <w:pPr>
              <w:spacing w:after="40"/>
            </w:pPr>
            <w:r>
              <w:rPr>
                <w:sz w:val="21"/>
                <w:szCs w:val="21"/>
              </w:rPr>
              <w:t>Gemini 2.5 Pro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5D474BA" w14:textId="77777777" w:rsidR="00460AF0" w:rsidRDefault="00000000">
            <w:pPr>
              <w:spacing w:after="40"/>
            </w:pPr>
            <w:r>
              <w:rPr>
                <w:sz w:val="21"/>
                <w:szCs w:val="21"/>
              </w:rPr>
              <w:t>Video understanding (YouTube URL input) requires the highest-capability model. Pro has the best temporal reasoning over video content.</w:t>
            </w:r>
          </w:p>
        </w:tc>
      </w:tr>
      <w:tr w:rsidR="00460AF0" w14:paraId="4400D1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9D184DC" w14:textId="77777777" w:rsidR="00460AF0" w:rsidRDefault="00000000">
            <w:pPr>
              <w:spacing w:after="40"/>
            </w:pPr>
            <w:r>
              <w:rPr>
                <w:sz w:val="21"/>
                <w:szCs w:val="21"/>
              </w:rPr>
              <w:t>Psychological profile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5E2A83D" w14:textId="77777777" w:rsidR="00460AF0" w:rsidRDefault="00000000">
            <w:pPr>
              <w:spacing w:after="40"/>
            </w:pPr>
            <w:r>
              <w:rPr>
                <w:sz w:val="21"/>
                <w:szCs w:val="21"/>
              </w:rPr>
              <w:t>Gemini 2.5 Flash</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35D0E78" w14:textId="77777777" w:rsidR="00460AF0" w:rsidRDefault="00000000">
            <w:pPr>
              <w:spacing w:after="40"/>
            </w:pPr>
            <w:r>
              <w:rPr>
                <w:sz w:val="21"/>
                <w:szCs w:val="21"/>
              </w:rPr>
              <w:t>Text-only task (scored questionnaire + open-ended answers). Flash is faster and significantly cheaper, and the task does not benefit from Pro’s additional capability.</w:t>
            </w:r>
          </w:p>
        </w:tc>
      </w:tr>
      <w:tr w:rsidR="00460AF0" w14:paraId="7408EB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E610084" w14:textId="77777777" w:rsidR="00460AF0" w:rsidRDefault="00000000">
            <w:pPr>
              <w:spacing w:after="40"/>
            </w:pPr>
            <w:r>
              <w:rPr>
                <w:sz w:val="21"/>
                <w:szCs w:val="21"/>
              </w:rPr>
              <w:t>OCR (scorecard images)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A5DC084" w14:textId="77777777" w:rsidR="00460AF0" w:rsidRDefault="00000000">
            <w:pPr>
              <w:spacing w:after="40"/>
            </w:pPr>
            <w:r>
              <w:rPr>
                <w:sz w:val="21"/>
                <w:szCs w:val="21"/>
              </w:rPr>
              <w:t>Gemini 2.5 Flash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AF4579" w14:textId="77777777" w:rsidR="00460AF0" w:rsidRDefault="00000000">
            <w:pPr>
              <w:spacing w:after="40"/>
            </w:pPr>
            <w:r>
              <w:rPr>
                <w:sz w:val="21"/>
                <w:szCs w:val="21"/>
              </w:rPr>
              <w:t>Document understanding / image-to-text. Flash is sufficient and cheaper.</w:t>
            </w:r>
          </w:p>
        </w:tc>
      </w:tr>
    </w:tbl>
    <w:p w14:paraId="1537D998" w14:textId="77777777" w:rsidR="00460AF0" w:rsidRDefault="00000000">
      <w:pPr>
        <w:pStyle w:val="Heading2"/>
      </w:pPr>
      <w:bookmarkStart w:id="72" w:name="_Toc232518260"/>
      <w:r>
        <w:t>14.2 Video analysis</w:t>
      </w:r>
      <w:bookmarkEnd w:id="72"/>
    </w:p>
    <w:p w14:paraId="1AA34FFF" w14:textId="77777777" w:rsidR="00460AF0" w:rsidRDefault="00000000">
      <w:pPr>
        <w:spacing w:after="160"/>
      </w:pPr>
      <w:r>
        <w:t xml:space="preserve">Players submit a YouTube URL + angle description + context notes via the portal. The compute service validates the URL (confirms it is a public YouTube video) and enqueues an ARQ </w:t>
      </w:r>
      <w:proofErr w:type="spellStart"/>
      <w:proofErr w:type="gramStart"/>
      <w:r>
        <w:t>video.analyze</w:t>
      </w:r>
      <w:proofErr w:type="spellEnd"/>
      <w:proofErr w:type="gramEnd"/>
      <w:r>
        <w:t xml:space="preserve"> job.</w:t>
      </w:r>
    </w:p>
    <w:p w14:paraId="0640B0D3" w14:textId="77777777" w:rsidR="00460AF0" w:rsidRDefault="00000000">
      <w:pPr>
        <w:spacing w:after="160"/>
      </w:pPr>
      <w:r>
        <w:t xml:space="preserve">Gemini 2.5 Pro accepts YouTube URLs natively as a </w:t>
      </w:r>
      <w:proofErr w:type="spellStart"/>
      <w:r>
        <w:t>file_data</w:t>
      </w:r>
      <w:proofErr w:type="spellEnd"/>
      <w:r>
        <w:t xml:space="preserve"> input — no video download or re-upload to Object Storage is required. The model accesses the video directly from YouTube.</w:t>
      </w:r>
    </w:p>
    <w:p w14:paraId="7ACC3131" w14:textId="77777777" w:rsidR="00460AF0" w:rsidRDefault="00000000">
      <w:pPr>
        <w:pBdr>
          <w:left w:val="single" w:sz="24" w:space="8" w:color="C0504D"/>
        </w:pBdr>
        <w:shd w:val="clear" w:color="auto" w:fill="FCEBEB"/>
        <w:spacing w:before="120" w:after="160"/>
      </w:pPr>
      <w:r>
        <w:rPr>
          <w:b/>
          <w:bCs/>
        </w:rPr>
        <w:t xml:space="preserve">WARNING:  </w:t>
      </w:r>
      <w:r>
        <w:t>Video analysis requires two clips minimum: one umpire-angle and one side-on (crease) angle. A single generic highlight clip does not give Gemini enough angular coverage to make reliable technique observations. Enforce this at the UI level: the form requires at least two separate YouTube URLs, each with a mandatory angle-type selection. If only one URL is submitted, the job is rejected at validation before enqueue.</w:t>
      </w:r>
    </w:p>
    <w:p w14:paraId="06881AE4" w14:textId="77777777" w:rsidR="00460AF0" w:rsidRDefault="00000000">
      <w:pPr>
        <w:spacing w:after="160"/>
      </w:pPr>
      <w:r>
        <w:t>Output schema (stored in the database and returned to the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3ADF2C34"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2E7C5A7F" w14:textId="77777777" w:rsidR="00460AF0" w:rsidRDefault="00000000">
            <w:r>
              <w:rPr>
                <w:rFonts w:ascii="Consolas" w:eastAsia="Consolas" w:hAnsi="Consolas" w:cs="Consolas"/>
                <w:sz w:val="17"/>
                <w:szCs w:val="17"/>
              </w:rPr>
              <w:t>{</w:t>
            </w:r>
          </w:p>
          <w:p w14:paraId="73A8806B"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task</w:t>
            </w:r>
            <w:proofErr w:type="gramEnd"/>
            <w:r>
              <w:rPr>
                <w:rFonts w:ascii="Consolas" w:eastAsia="Consolas" w:hAnsi="Consolas" w:cs="Consolas"/>
                <w:sz w:val="17"/>
                <w:szCs w:val="17"/>
              </w:rPr>
              <w:t>_id</w:t>
            </w:r>
            <w:proofErr w:type="spellEnd"/>
            <w:r>
              <w:rPr>
                <w:rFonts w:ascii="Consolas" w:eastAsia="Consolas" w:hAnsi="Consolas" w:cs="Consolas"/>
                <w:sz w:val="17"/>
                <w:szCs w:val="17"/>
              </w:rPr>
              <w:t>": "tsk_abc123",</w:t>
            </w:r>
          </w:p>
          <w:p w14:paraId="22537140"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player</w:t>
            </w:r>
            <w:proofErr w:type="gramEnd"/>
            <w:r>
              <w:rPr>
                <w:rFonts w:ascii="Consolas" w:eastAsia="Consolas" w:hAnsi="Consolas" w:cs="Consolas"/>
                <w:sz w:val="17"/>
                <w:szCs w:val="17"/>
              </w:rPr>
              <w:t>_id</w:t>
            </w:r>
            <w:proofErr w:type="spellEnd"/>
            <w:r>
              <w:rPr>
                <w:rFonts w:ascii="Consolas" w:eastAsia="Consolas" w:hAnsi="Consolas" w:cs="Consolas"/>
                <w:sz w:val="17"/>
                <w:szCs w:val="17"/>
              </w:rPr>
              <w:t>": "...",</w:t>
            </w:r>
          </w:p>
          <w:p w14:paraId="762C58C6"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analyzed</w:t>
            </w:r>
            <w:proofErr w:type="gramEnd"/>
            <w:r>
              <w:rPr>
                <w:rFonts w:ascii="Consolas" w:eastAsia="Consolas" w:hAnsi="Consolas" w:cs="Consolas"/>
                <w:sz w:val="17"/>
                <w:szCs w:val="17"/>
              </w:rPr>
              <w:t>_at</w:t>
            </w:r>
            <w:proofErr w:type="spellEnd"/>
            <w:r>
              <w:rPr>
                <w:rFonts w:ascii="Consolas" w:eastAsia="Consolas" w:hAnsi="Consolas" w:cs="Consolas"/>
                <w:sz w:val="17"/>
                <w:szCs w:val="17"/>
              </w:rPr>
              <w:t>": "2026-06-15T10:30:00Z",</w:t>
            </w:r>
          </w:p>
          <w:p w14:paraId="1E568A6F"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clips</w:t>
            </w:r>
            <w:proofErr w:type="gramEnd"/>
            <w:r>
              <w:rPr>
                <w:rFonts w:ascii="Consolas" w:eastAsia="Consolas" w:hAnsi="Consolas" w:cs="Consolas"/>
                <w:sz w:val="17"/>
                <w:szCs w:val="17"/>
              </w:rPr>
              <w:t>_analyzed</w:t>
            </w:r>
            <w:proofErr w:type="spellEnd"/>
            <w:r>
              <w:rPr>
                <w:rFonts w:ascii="Consolas" w:eastAsia="Consolas" w:hAnsi="Consolas" w:cs="Consolas"/>
                <w:sz w:val="17"/>
                <w:szCs w:val="17"/>
              </w:rPr>
              <w:t>": ["https://youtube.com/...", "https://youtube.com/..."],</w:t>
            </w:r>
          </w:p>
          <w:p w14:paraId="79098A61"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overall</w:t>
            </w:r>
            <w:proofErr w:type="gramEnd"/>
            <w:r>
              <w:rPr>
                <w:rFonts w:ascii="Consolas" w:eastAsia="Consolas" w:hAnsi="Consolas" w:cs="Consolas"/>
                <w:sz w:val="17"/>
                <w:szCs w:val="17"/>
              </w:rPr>
              <w:t>_assessment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summary": "...", "confidence": "HIGH|MEDIUM|LOW</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7E0EA511"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technique</w:t>
            </w:r>
            <w:proofErr w:type="gramEnd"/>
            <w:r>
              <w:rPr>
                <w:rFonts w:ascii="Consolas" w:eastAsia="Consolas" w:hAnsi="Consolas" w:cs="Consolas"/>
                <w:sz w:val="17"/>
                <w:szCs w:val="17"/>
              </w:rPr>
              <w:t>_observations</w:t>
            </w:r>
            <w:proofErr w:type="spellEnd"/>
            <w:r>
              <w:rPr>
                <w:rFonts w:ascii="Consolas" w:eastAsia="Consolas" w:hAnsi="Consolas" w:cs="Consolas"/>
                <w:sz w:val="17"/>
                <w:szCs w:val="17"/>
              </w:rPr>
              <w:t>": [</w:t>
            </w:r>
          </w:p>
          <w:p w14:paraId="12DF8ADE"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marker": "Front foot movement", "observation": "...", "confidence": "HIGH",</w:t>
            </w:r>
          </w:p>
          <w:p w14:paraId="24DF2CB5" w14:textId="77777777" w:rsidR="00460AF0" w:rsidRDefault="00000000">
            <w:r>
              <w:rPr>
                <w:rFonts w:ascii="Consolas" w:eastAsia="Consolas" w:hAnsi="Consolas" w:cs="Consolas"/>
                <w:sz w:val="17"/>
                <w:szCs w:val="17"/>
              </w:rPr>
              <w:t xml:space="preserve">      "category": "STRENGTH|DEVELOPMENT_AREA|INJURY_RISK_FLAG</w:t>
            </w:r>
            <w:proofErr w:type="gramStart"/>
            <w:r>
              <w:rPr>
                <w:rFonts w:ascii="Consolas" w:eastAsia="Consolas" w:hAnsi="Consolas" w:cs="Consolas"/>
                <w:sz w:val="17"/>
                <w:szCs w:val="17"/>
              </w:rPr>
              <w:t>" }</w:t>
            </w:r>
            <w:proofErr w:type="gramEnd"/>
          </w:p>
          <w:p w14:paraId="20C2EF3A" w14:textId="77777777" w:rsidR="00460AF0" w:rsidRDefault="00000000">
            <w:r>
              <w:rPr>
                <w:rFonts w:ascii="Consolas" w:eastAsia="Consolas" w:hAnsi="Consolas" w:cs="Consolas"/>
                <w:sz w:val="17"/>
                <w:szCs w:val="17"/>
              </w:rPr>
              <w:t xml:space="preserve">  ],</w:t>
            </w:r>
          </w:p>
          <w:p w14:paraId="716044E1"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role</w:t>
            </w:r>
            <w:proofErr w:type="gramEnd"/>
            <w:r>
              <w:rPr>
                <w:rFonts w:ascii="Consolas" w:eastAsia="Consolas" w:hAnsi="Consolas" w:cs="Consolas"/>
                <w:sz w:val="17"/>
                <w:szCs w:val="17"/>
              </w:rPr>
              <w:t>_specific_scores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bat_flow</w:t>
            </w:r>
            <w:proofErr w:type="spellEnd"/>
            <w:r>
              <w:rPr>
                <w:rFonts w:ascii="Consolas" w:eastAsia="Consolas" w:hAnsi="Consolas" w:cs="Consolas"/>
                <w:sz w:val="17"/>
                <w:szCs w:val="17"/>
              </w:rPr>
              <w:t>": 4, "</w:t>
            </w:r>
            <w:proofErr w:type="spellStart"/>
            <w:r>
              <w:rPr>
                <w:rFonts w:ascii="Consolas" w:eastAsia="Consolas" w:hAnsi="Consolas" w:cs="Consolas"/>
                <w:sz w:val="17"/>
                <w:szCs w:val="17"/>
              </w:rPr>
              <w:t>head_position</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3 }</w:t>
            </w:r>
            <w:proofErr w:type="gramEnd"/>
            <w:r>
              <w:rPr>
                <w:rFonts w:ascii="Consolas" w:eastAsia="Consolas" w:hAnsi="Consolas" w:cs="Consolas"/>
                <w:sz w:val="17"/>
                <w:szCs w:val="17"/>
              </w:rPr>
              <w:t>,  // 1-5 scale</w:t>
            </w:r>
          </w:p>
          <w:p w14:paraId="153F7084" w14:textId="77777777" w:rsidR="00460AF0" w:rsidRDefault="00000000">
            <w:r>
              <w:rPr>
                <w:rFonts w:ascii="Consolas" w:eastAsia="Consolas" w:hAnsi="Consolas" w:cs="Consolas"/>
                <w:sz w:val="17"/>
                <w:szCs w:val="17"/>
              </w:rPr>
              <w:t xml:space="preserve">  "recommendations": [</w:t>
            </w:r>
          </w:p>
          <w:p w14:paraId="3DCC2656"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priority": "HIGH|MEDIUM|LOW", "description": "...", "</w:t>
            </w:r>
            <w:proofErr w:type="spellStart"/>
            <w:r>
              <w:rPr>
                <w:rFonts w:ascii="Consolas" w:eastAsia="Consolas" w:hAnsi="Consolas" w:cs="Consolas"/>
                <w:sz w:val="17"/>
                <w:szCs w:val="17"/>
              </w:rPr>
              <w:t>drill_suggestion</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p>
          <w:p w14:paraId="5BE7756D" w14:textId="77777777" w:rsidR="00460AF0" w:rsidRDefault="00000000">
            <w:r>
              <w:rPr>
                <w:rFonts w:ascii="Consolas" w:eastAsia="Consolas" w:hAnsi="Consolas" w:cs="Consolas"/>
                <w:sz w:val="17"/>
                <w:szCs w:val="17"/>
              </w:rPr>
              <w:t xml:space="preserve">  ],</w:t>
            </w:r>
          </w:p>
          <w:p w14:paraId="5990BBAD"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data</w:t>
            </w:r>
            <w:proofErr w:type="gramEnd"/>
            <w:r>
              <w:rPr>
                <w:rFonts w:ascii="Consolas" w:eastAsia="Consolas" w:hAnsi="Consolas" w:cs="Consolas"/>
                <w:sz w:val="17"/>
                <w:szCs w:val="17"/>
              </w:rPr>
              <w:t>_quality_flags</w:t>
            </w:r>
            <w:proofErr w:type="spellEnd"/>
            <w:r>
              <w:rPr>
                <w:rFonts w:ascii="Consolas" w:eastAsia="Consolas" w:hAnsi="Consolas" w:cs="Consolas"/>
                <w:sz w:val="17"/>
                <w:szCs w:val="17"/>
              </w:rPr>
              <w:t>": ["</w:t>
            </w:r>
            <w:proofErr w:type="spellStart"/>
            <w:r>
              <w:rPr>
                <w:rFonts w:ascii="Consolas" w:eastAsia="Consolas" w:hAnsi="Consolas" w:cs="Consolas"/>
                <w:sz w:val="17"/>
                <w:szCs w:val="17"/>
              </w:rPr>
              <w:t>angle_not_optimal</w:t>
            </w:r>
            <w:proofErr w:type="spellEnd"/>
            <w:r>
              <w:rPr>
                <w:rFonts w:ascii="Consolas" w:eastAsia="Consolas" w:hAnsi="Consolas" w:cs="Consolas"/>
                <w:sz w:val="17"/>
                <w:szCs w:val="17"/>
              </w:rPr>
              <w:t>", "</w:t>
            </w:r>
            <w:proofErr w:type="spellStart"/>
            <w:r>
              <w:rPr>
                <w:rFonts w:ascii="Consolas" w:eastAsia="Consolas" w:hAnsi="Consolas" w:cs="Consolas"/>
                <w:sz w:val="17"/>
                <w:szCs w:val="17"/>
              </w:rPr>
              <w:t>video_too_short</w:t>
            </w:r>
            <w:proofErr w:type="spellEnd"/>
            <w:r>
              <w:rPr>
                <w:rFonts w:ascii="Consolas" w:eastAsia="Consolas" w:hAnsi="Consolas" w:cs="Consolas"/>
                <w:sz w:val="17"/>
                <w:szCs w:val="17"/>
              </w:rPr>
              <w:t>"],</w:t>
            </w:r>
          </w:p>
          <w:p w14:paraId="207CB6F6" w14:textId="77777777" w:rsidR="00460AF0"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analysis</w:t>
            </w:r>
            <w:proofErr w:type="gramEnd"/>
            <w:r>
              <w:rPr>
                <w:rFonts w:ascii="Consolas" w:eastAsia="Consolas" w:hAnsi="Consolas" w:cs="Consolas"/>
                <w:sz w:val="17"/>
                <w:szCs w:val="17"/>
              </w:rPr>
              <w:t>_caveats</w:t>
            </w:r>
            <w:proofErr w:type="spellEnd"/>
            <w:r>
              <w:rPr>
                <w:rFonts w:ascii="Consolas" w:eastAsia="Consolas" w:hAnsi="Consolas" w:cs="Consolas"/>
                <w:sz w:val="17"/>
                <w:szCs w:val="17"/>
              </w:rPr>
              <w:t xml:space="preserve">": ["Side-on angle partially obstructed. </w:t>
            </w:r>
            <w:proofErr w:type="spellStart"/>
            <w:r>
              <w:rPr>
                <w:rFonts w:ascii="Consolas" w:eastAsia="Consolas" w:hAnsi="Consolas" w:cs="Consolas"/>
                <w:sz w:val="17"/>
                <w:szCs w:val="17"/>
              </w:rPr>
              <w:t>Backlift</w:t>
            </w:r>
            <w:proofErr w:type="spellEnd"/>
            <w:r>
              <w:rPr>
                <w:rFonts w:ascii="Consolas" w:eastAsia="Consolas" w:hAnsi="Consolas" w:cs="Consolas"/>
                <w:sz w:val="17"/>
                <w:szCs w:val="17"/>
              </w:rPr>
              <w:t xml:space="preserve"> assessment is LOW confidence."]</w:t>
            </w:r>
          </w:p>
          <w:p w14:paraId="6B83D069" w14:textId="77777777" w:rsidR="00460AF0" w:rsidRDefault="00000000">
            <w:r>
              <w:rPr>
                <w:rFonts w:ascii="Consolas" w:eastAsia="Consolas" w:hAnsi="Consolas" w:cs="Consolas"/>
                <w:sz w:val="17"/>
                <w:szCs w:val="17"/>
              </w:rPr>
              <w:t>}</w:t>
            </w:r>
          </w:p>
        </w:tc>
      </w:tr>
    </w:tbl>
    <w:p w14:paraId="08081B5A" w14:textId="77777777" w:rsidR="005F046A" w:rsidRDefault="005F046A">
      <w:pPr>
        <w:pStyle w:val="Heading2"/>
      </w:pPr>
      <w:bookmarkStart w:id="73" w:name="_Toc232518261"/>
    </w:p>
    <w:p w14:paraId="1EAF9BA3" w14:textId="240C543B" w:rsidR="00460AF0" w:rsidRDefault="00000000">
      <w:pPr>
        <w:pStyle w:val="Heading2"/>
      </w:pPr>
      <w:r>
        <w:lastRenderedPageBreak/>
        <w:t>14.3 Psychological assessment</w:t>
      </w:r>
      <w:bookmarkEnd w:id="73"/>
    </w:p>
    <w:p w14:paraId="51F28066" w14:textId="77777777" w:rsidR="00460AF0" w:rsidRDefault="00000000">
      <w:pPr>
        <w:spacing w:after="160"/>
      </w:pPr>
      <w:r>
        <w:t xml:space="preserve">Adults only (18+). Minors are shown a </w:t>
      </w:r>
      <w:proofErr w:type="spellStart"/>
      <w:r>
        <w:t>behavioral</w:t>
      </w:r>
      <w:proofErr w:type="spellEnd"/>
      <w:r>
        <w:t xml:space="preserve"> evaluation form (coach-submitted) instead.</w:t>
      </w:r>
    </w:p>
    <w:p w14:paraId="5F34AE22" w14:textId="77777777" w:rsidR="00460AF0" w:rsidRDefault="00000000">
      <w:pPr>
        <w:spacing w:after="160"/>
      </w:pPr>
      <w:r>
        <w:t xml:space="preserve">The questionnaire is anchored to the ACSI-28 framework (Athletic Coping Skills Inventory, 28 items) with cricket-specific </w:t>
      </w:r>
      <w:proofErr w:type="spellStart"/>
      <w:r>
        <w:t>behavioral</w:t>
      </w:r>
      <w:proofErr w:type="spellEnd"/>
      <w:r>
        <w:t xml:space="preserve"> scenario questions added. Section B open-ended responses feed the Gemini Flash analysis alongside the ACSI subscale scores.</w:t>
      </w:r>
    </w:p>
    <w:p w14:paraId="03092978" w14:textId="77777777" w:rsidR="00460AF0" w:rsidRDefault="00000000">
      <w:pPr>
        <w:pBdr>
          <w:left w:val="single" w:sz="24" w:space="8" w:color="C0504D"/>
        </w:pBdr>
        <w:shd w:val="clear" w:color="auto" w:fill="FCEBEB"/>
        <w:spacing w:before="120" w:after="160"/>
      </w:pPr>
      <w:r>
        <w:rPr>
          <w:b/>
          <w:bCs/>
        </w:rPr>
        <w:t xml:space="preserve">WARNING:  </w:t>
      </w:r>
      <w:r>
        <w:t>Social desirability bias is the primary validity risk. Players who know scouts see their results will answer to appear “mentally strong.” Two mitigations are built into the prompt and the questionnaire design: (1) The questionnaire is framed as a “Development Profile” not a “psychological assessment.” (2) The Gemini prompt instructs the model to flag profiles where all answers are uniformly positive, where open-ended responses are vague or generic, or where lie-scale items are endorsed positively. These flags appear in the scout-facing output.</w:t>
      </w:r>
    </w:p>
    <w:p w14:paraId="11888F47" w14:textId="77777777" w:rsidR="00460AF0" w:rsidRDefault="00000000">
      <w:pPr>
        <w:spacing w:after="160"/>
      </w:pPr>
      <w:r>
        <w:t>The psych output has two separate views:</w:t>
      </w:r>
    </w:p>
    <w:p w14:paraId="3EED507E" w14:textId="77777777" w:rsidR="00460AF0" w:rsidRDefault="00000000">
      <w:pPr>
        <w:pStyle w:val="ListParagraph"/>
        <w:numPr>
          <w:ilvl w:val="0"/>
          <w:numId w:val="2"/>
        </w:numPr>
        <w:spacing w:after="80"/>
      </w:pPr>
      <w:r>
        <w:t>Scout view: high-level mental performance summary, notable strengths, pressure indicators, coachability signal, social desirability risk flag. Always accompanied by mandatory caveats.</w:t>
      </w:r>
    </w:p>
    <w:p w14:paraId="3135B702" w14:textId="77777777" w:rsidR="00460AF0" w:rsidRDefault="00000000">
      <w:pPr>
        <w:pStyle w:val="ListParagraph"/>
        <w:numPr>
          <w:ilvl w:val="0"/>
          <w:numId w:val="2"/>
        </w:numPr>
        <w:spacing w:after="80"/>
      </w:pPr>
      <w:r>
        <w:t>Player view: developmental framing, specific areas to work on, suggested focus, no numeric score. Framed as coaching input, not a verdict.</w:t>
      </w:r>
    </w:p>
    <w:p w14:paraId="74BA9B45" w14:textId="77777777" w:rsidR="00460AF0" w:rsidRDefault="00000000">
      <w:pPr>
        <w:pStyle w:val="Heading2"/>
      </w:pPr>
      <w:bookmarkStart w:id="74" w:name="_Toc232518262"/>
      <w:r>
        <w:t>14.4 OCR for scorecards</w:t>
      </w:r>
      <w:bookmarkEnd w:id="74"/>
    </w:p>
    <w:p w14:paraId="35E39436" w14:textId="77777777" w:rsidR="00460AF0" w:rsidRDefault="00000000">
      <w:pPr>
        <w:spacing w:after="160"/>
      </w:pPr>
      <w:r>
        <w:t>Tournament admins can upload a scorecard image (photo of a physical scorecard, or a screenshot). Gemini Flash extracts the match data: team names, player names, batting figures (runs, balls, fours, sixes, dismissal), bowling figures (overs, maidens, runs, wickets). The extract is presented to the admin for confirmation before being written to the database — OCR output is never auto-committed without human review.</w:t>
      </w:r>
    </w:p>
    <w:p w14:paraId="76B9B60D" w14:textId="77777777" w:rsidR="00460AF0" w:rsidRDefault="00000000">
      <w:pPr>
        <w:pStyle w:val="Heading2"/>
      </w:pPr>
      <w:bookmarkStart w:id="75" w:name="_Toc232518263"/>
      <w:r>
        <w:t>14.5 Gemini API rate limits and cost</w:t>
      </w:r>
      <w:bookmarkEnd w:id="75"/>
    </w:p>
    <w:p w14:paraId="4D8A1A24" w14:textId="77777777" w:rsidR="00460AF0" w:rsidRDefault="00000000">
      <w:pPr>
        <w:pBdr>
          <w:left w:val="single" w:sz="24" w:space="8" w:color="C0504D"/>
        </w:pBdr>
        <w:shd w:val="clear" w:color="auto" w:fill="FCEBEB"/>
        <w:spacing w:before="120" w:after="160"/>
      </w:pPr>
      <w:r>
        <w:rPr>
          <w:b/>
          <w:bCs/>
        </w:rPr>
        <w:t xml:space="preserve">WARNING:  </w:t>
      </w:r>
      <w:r>
        <w:t xml:space="preserve">Gemini 2.5 Pro has per-minute and per-day rate limits on the default API key quota. Video analysis jobs are long and token-intensive. If multiple video analyses are queued simultaneously, the ARQ compute-worker may hit rate limits and fail jobs. Before launch: request a quota increase from Google AI Studio for Gemini 2.5 Pro input tokens per minute. Set the ARQ worker’s concurrency for </w:t>
      </w:r>
      <w:proofErr w:type="spellStart"/>
      <w:proofErr w:type="gramStart"/>
      <w:r>
        <w:t>video.analyze</w:t>
      </w:r>
      <w:proofErr w:type="spellEnd"/>
      <w:proofErr w:type="gramEnd"/>
      <w:r>
        <w:t xml:space="preserve"> to 1 (one video </w:t>
      </w:r>
      <w:proofErr w:type="spellStart"/>
      <w:r>
        <w:t>analyzed</w:t>
      </w:r>
      <w:proofErr w:type="spellEnd"/>
      <w:r>
        <w:t xml:space="preserve"> at a time) to avoid simultaneous quota exhaustion.</w:t>
      </w:r>
    </w:p>
    <w:p w14:paraId="4619B603" w14:textId="77777777" w:rsidR="00460AF0" w:rsidRDefault="00000000">
      <w:pPr>
        <w:spacing w:after="160"/>
      </w:pPr>
      <w:r>
        <w:t>Cost estimate at V1 scale (rough order of magnitude — verify against current Google AI Studio pricing at launch):</w:t>
      </w:r>
    </w:p>
    <w:p w14:paraId="6368703F" w14:textId="77777777" w:rsidR="00460AF0" w:rsidRDefault="00000000">
      <w:pPr>
        <w:pStyle w:val="ListParagraph"/>
        <w:numPr>
          <w:ilvl w:val="0"/>
          <w:numId w:val="2"/>
        </w:numPr>
        <w:spacing w:after="80"/>
      </w:pPr>
      <w:r>
        <w:t>Video analysis: approx. ₹5–20 per analysis (video token cost depends on clip length). If 200 players submit video per month: ₹1,000–4,000/month.</w:t>
      </w:r>
    </w:p>
    <w:p w14:paraId="38A714F4" w14:textId="77777777" w:rsidR="00460AF0" w:rsidRDefault="00000000">
      <w:pPr>
        <w:pStyle w:val="ListParagraph"/>
        <w:numPr>
          <w:ilvl w:val="0"/>
          <w:numId w:val="2"/>
        </w:numPr>
        <w:spacing w:after="80"/>
      </w:pPr>
      <w:r>
        <w:t>Psych analysis: approx. ₹0.50–2 per questionnaire (text-only). If 500 players complete psych per month: ₹250–1,000/month.</w:t>
      </w:r>
    </w:p>
    <w:p w14:paraId="7CDB95FA" w14:textId="77777777" w:rsidR="00460AF0" w:rsidRDefault="00000000">
      <w:pPr>
        <w:pStyle w:val="ListParagraph"/>
        <w:numPr>
          <w:ilvl w:val="0"/>
          <w:numId w:val="2"/>
        </w:numPr>
        <w:spacing w:after="80"/>
      </w:pPr>
      <w:r>
        <w:t>OCR: approx. ₹0.10–0.50 per scorecard image. If 1,000 scorecards per month: ₹100–500/month.</w:t>
      </w:r>
    </w:p>
    <w:p w14:paraId="0F1580A6" w14:textId="77777777" w:rsidR="00460AF0" w:rsidRDefault="00000000">
      <w:pPr>
        <w:pStyle w:val="ListParagraph"/>
        <w:numPr>
          <w:ilvl w:val="0"/>
          <w:numId w:val="2"/>
        </w:numPr>
        <w:spacing w:after="80"/>
      </w:pPr>
      <w:r>
        <w:t>Total estimated AI cost at V1 scale: ₹1,350–5,500/month (~$16–66 USD/month). This is the primary non-zero running cost in the architecture.</w:t>
      </w:r>
    </w:p>
    <w:p w14:paraId="46F51847" w14:textId="77777777" w:rsidR="00460AF0" w:rsidRDefault="00000000">
      <w:r>
        <w:br w:type="page"/>
      </w:r>
    </w:p>
    <w:p w14:paraId="43B12992" w14:textId="77777777" w:rsidR="00460AF0" w:rsidRDefault="00000000">
      <w:pPr>
        <w:pStyle w:val="Heading1"/>
      </w:pPr>
      <w:bookmarkStart w:id="76" w:name="_Toc232518264"/>
      <w:r>
        <w:lastRenderedPageBreak/>
        <w:t>15. Role-Based Access Control (RBAC) &amp; Authorization</w:t>
      </w:r>
      <w:bookmarkEnd w:id="76"/>
    </w:p>
    <w:p w14:paraId="7E948E57" w14:textId="77777777" w:rsidR="00460AF0" w:rsidRDefault="00000000">
      <w:pPr>
        <w:spacing w:after="160"/>
      </w:pPr>
      <w:r>
        <w:t xml:space="preserve">Every API route in the Next.js core and every endpoint in the </w:t>
      </w:r>
      <w:proofErr w:type="spellStart"/>
      <w:r>
        <w:t>FastAPI</w:t>
      </w:r>
      <w:proofErr w:type="spellEnd"/>
      <w:r>
        <w:t xml:space="preserve"> compute service performs a role assertion before executing any database query or business logic. This is the primary access-control mechanism in V1.</w:t>
      </w:r>
    </w:p>
    <w:p w14:paraId="2425AAAD" w14:textId="77777777" w:rsidR="00460AF0" w:rsidRDefault="00000000">
      <w:pPr>
        <w:pStyle w:val="Heading2"/>
      </w:pPr>
      <w:bookmarkStart w:id="77" w:name="_Toc232518265"/>
      <w:r>
        <w:t>15.1 Role permission matrix</w:t>
      </w:r>
      <w:bookmarkEnd w:id="77"/>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092"/>
        <w:gridCol w:w="1010"/>
        <w:gridCol w:w="1081"/>
        <w:gridCol w:w="2107"/>
        <w:gridCol w:w="2539"/>
        <w:gridCol w:w="2574"/>
        <w:gridCol w:w="929"/>
      </w:tblGrid>
      <w:tr w:rsidR="00460AF0" w14:paraId="4B06F5A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411671E" w14:textId="77777777" w:rsidR="00460AF0" w:rsidRDefault="00000000">
            <w:r>
              <w:rPr>
                <w:b/>
                <w:bCs/>
                <w:color w:val="FFFFFF"/>
                <w:sz w:val="21"/>
                <w:szCs w:val="21"/>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AADD38C" w14:textId="77777777" w:rsidR="00460AF0" w:rsidRDefault="00000000">
            <w:r>
              <w:rPr>
                <w:b/>
                <w:bCs/>
                <w:color w:val="FFFFFF"/>
                <w:sz w:val="21"/>
                <w:szCs w:val="21"/>
              </w:rPr>
              <w:t>PLAYER</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999800C" w14:textId="77777777" w:rsidR="00460AF0" w:rsidRDefault="00000000">
            <w:r>
              <w:rPr>
                <w:b/>
                <w:bCs/>
                <w:color w:val="FFFFFF"/>
                <w:sz w:val="21"/>
                <w:szCs w:val="21"/>
              </w:rPr>
              <w:t>COACH</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0D20C33" w14:textId="77777777" w:rsidR="00460AF0" w:rsidRDefault="00000000">
            <w:r>
              <w:rPr>
                <w:b/>
                <w:bCs/>
                <w:color w:val="FFFFFF"/>
                <w:sz w:val="21"/>
                <w:szCs w:val="21"/>
              </w:rPr>
              <w:t>SCOUT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52AD114" w14:textId="77777777" w:rsidR="00460AF0" w:rsidRDefault="00000000">
            <w:r>
              <w:rPr>
                <w:b/>
                <w:bCs/>
                <w:color w:val="FFFFFF"/>
                <w:sz w:val="21"/>
                <w:szCs w:val="21"/>
              </w:rPr>
              <w:t>ACADEMY_ADMIN</w:t>
            </w:r>
          </w:p>
        </w:tc>
        <w:tc>
          <w:tcPr>
            <w:tcW w:w="132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6A3A9DB" w14:textId="77777777" w:rsidR="00460AF0" w:rsidRDefault="00000000">
            <w:r>
              <w:rPr>
                <w:b/>
                <w:bCs/>
                <w:color w:val="FFFFFF"/>
                <w:sz w:val="21"/>
                <w:szCs w:val="21"/>
              </w:rPr>
              <w:t>TOURNAMENT_ADMIN</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FB81C3C" w14:textId="77777777" w:rsidR="00460AF0" w:rsidRDefault="00000000">
            <w:r>
              <w:rPr>
                <w:b/>
                <w:bCs/>
                <w:color w:val="FFFFFF"/>
                <w:sz w:val="21"/>
                <w:szCs w:val="21"/>
              </w:rPr>
              <w:t>FRANCHISE_ANALYST</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520165E" w14:textId="77777777" w:rsidR="00460AF0" w:rsidRDefault="00000000">
            <w:r>
              <w:rPr>
                <w:b/>
                <w:bCs/>
                <w:color w:val="FFFFFF"/>
                <w:sz w:val="21"/>
                <w:szCs w:val="21"/>
              </w:rPr>
              <w:t>ADMIN</w:t>
            </w:r>
          </w:p>
        </w:tc>
      </w:tr>
      <w:tr w:rsidR="00460AF0" w14:paraId="4406F9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0A0764" w14:textId="77777777" w:rsidR="00460AF0" w:rsidRDefault="00000000">
            <w:pPr>
              <w:spacing w:after="40"/>
            </w:pPr>
            <w:r>
              <w:rPr>
                <w:sz w:val="21"/>
                <w:szCs w:val="21"/>
              </w:rPr>
              <w:t>View own profile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CA625E"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2C7E3A"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F334E3"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140BCAF"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9365B4"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0B1AC52"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2C7812" w14:textId="77777777" w:rsidR="00460AF0" w:rsidRDefault="00000000">
            <w:pPr>
              <w:spacing w:after="40"/>
            </w:pPr>
            <w:r>
              <w:rPr>
                <w:sz w:val="21"/>
                <w:szCs w:val="21"/>
              </w:rPr>
              <w:t>✓</w:t>
            </w:r>
          </w:p>
        </w:tc>
      </w:tr>
      <w:tr w:rsidR="00460AF0" w14:paraId="522703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A9C5903" w14:textId="77777777" w:rsidR="00460AF0" w:rsidRDefault="00000000">
            <w:pPr>
              <w:spacing w:after="40"/>
            </w:pPr>
            <w:r>
              <w:rPr>
                <w:sz w:val="21"/>
                <w:szCs w:val="21"/>
              </w:rPr>
              <w:t>Edit own stats / profile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B0FB6AF"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4E0354F"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869FA75"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4BA1D6A"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3074D37"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A2A0B6C"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A052346" w14:textId="77777777" w:rsidR="00460AF0" w:rsidRDefault="00000000">
            <w:pPr>
              <w:spacing w:after="40"/>
            </w:pPr>
            <w:r>
              <w:rPr>
                <w:sz w:val="21"/>
                <w:szCs w:val="21"/>
              </w:rPr>
              <w:t>✓</w:t>
            </w:r>
          </w:p>
        </w:tc>
      </w:tr>
      <w:tr w:rsidR="00460AF0" w14:paraId="56415E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DC3111A" w14:textId="77777777" w:rsidR="00460AF0" w:rsidRDefault="00000000">
            <w:pPr>
              <w:spacing w:after="40"/>
            </w:pPr>
            <w:r>
              <w:rPr>
                <w:sz w:val="21"/>
                <w:szCs w:val="21"/>
              </w:rPr>
              <w:t>Search player profiles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F73F592"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EA0EE28" w14:textId="77777777" w:rsidR="00460AF0" w:rsidRDefault="00000000">
            <w:pPr>
              <w:spacing w:after="40"/>
            </w:pPr>
            <w:r>
              <w:rPr>
                <w:sz w:val="21"/>
                <w:szCs w:val="21"/>
              </w:rPr>
              <w:t>Limited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EDD41C9"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3179E9" w14:textId="77777777" w:rsidR="00460AF0" w:rsidRDefault="00000000">
            <w:pPr>
              <w:spacing w:after="40"/>
            </w:pPr>
            <w:r>
              <w:rPr>
                <w:sz w:val="21"/>
                <w:szCs w:val="21"/>
              </w:rPr>
              <w:t>✓ (academy only)</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1EBAD4" w14:textId="77777777" w:rsidR="00460AF0" w:rsidRDefault="00000000">
            <w:pPr>
              <w:spacing w:after="40"/>
            </w:pPr>
            <w:r>
              <w:rPr>
                <w:sz w:val="21"/>
                <w:szCs w:val="21"/>
              </w:rPr>
              <w:t>✓ (tournament only)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7F25964"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75C2D43" w14:textId="77777777" w:rsidR="00460AF0" w:rsidRDefault="00000000">
            <w:pPr>
              <w:spacing w:after="40"/>
            </w:pPr>
            <w:r>
              <w:rPr>
                <w:sz w:val="21"/>
                <w:szCs w:val="21"/>
              </w:rPr>
              <w:t>✓</w:t>
            </w:r>
          </w:p>
        </w:tc>
      </w:tr>
      <w:tr w:rsidR="00460AF0" w14:paraId="69DCDC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4D9C593" w14:textId="77777777" w:rsidR="00460AF0" w:rsidRDefault="00000000">
            <w:pPr>
              <w:spacing w:after="40"/>
            </w:pPr>
            <w:r>
              <w:rPr>
                <w:sz w:val="21"/>
                <w:szCs w:val="21"/>
              </w:rPr>
              <w:t>View contact details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17D711E"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4696822"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ACCD131" w14:textId="77777777" w:rsidR="00460AF0" w:rsidRDefault="00000000">
            <w:pPr>
              <w:spacing w:after="40"/>
            </w:pPr>
            <w:r>
              <w:rPr>
                <w:sz w:val="21"/>
                <w:szCs w:val="21"/>
              </w:rPr>
              <w:t>✓ (paywall)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E8233C5"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408E6DA"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48D34AE"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82AB7E1" w14:textId="77777777" w:rsidR="00460AF0" w:rsidRDefault="00000000">
            <w:pPr>
              <w:spacing w:after="40"/>
            </w:pPr>
            <w:r>
              <w:rPr>
                <w:sz w:val="21"/>
                <w:szCs w:val="21"/>
              </w:rPr>
              <w:t>✓</w:t>
            </w:r>
          </w:p>
        </w:tc>
      </w:tr>
      <w:tr w:rsidR="00460AF0" w14:paraId="51F58E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9114DD1" w14:textId="77777777" w:rsidR="00460AF0" w:rsidRDefault="00000000">
            <w:pPr>
              <w:spacing w:after="40"/>
            </w:pPr>
            <w:r>
              <w:rPr>
                <w:sz w:val="21"/>
                <w:szCs w:val="21"/>
              </w:rPr>
              <w:t>Submit video for analysis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E334BA" w14:textId="77777777" w:rsidR="00460AF0" w:rsidRDefault="00000000">
            <w:pPr>
              <w:spacing w:after="40"/>
            </w:pPr>
            <w:r>
              <w:rPr>
                <w:sz w:val="21"/>
                <w:szCs w:val="21"/>
              </w:rPr>
              <w:t>✓ (adults)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6A8954"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C23397A"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60CE9E"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E3604F"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7F29987"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0F8C049" w14:textId="77777777" w:rsidR="00460AF0" w:rsidRDefault="00000000">
            <w:pPr>
              <w:spacing w:after="40"/>
            </w:pPr>
            <w:r>
              <w:rPr>
                <w:sz w:val="21"/>
                <w:szCs w:val="21"/>
              </w:rPr>
              <w:t>✓</w:t>
            </w:r>
          </w:p>
        </w:tc>
      </w:tr>
      <w:tr w:rsidR="00460AF0" w14:paraId="78C30C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45F365E" w14:textId="77777777" w:rsidR="00460AF0" w:rsidRDefault="00000000">
            <w:pPr>
              <w:spacing w:after="40"/>
            </w:pPr>
            <w:r>
              <w:rPr>
                <w:sz w:val="21"/>
                <w:szCs w:val="21"/>
              </w:rPr>
              <w:t>Submit psych questionnaire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3B59D6C" w14:textId="77777777" w:rsidR="00460AF0" w:rsidRDefault="00000000">
            <w:pPr>
              <w:spacing w:after="40"/>
            </w:pPr>
            <w:r>
              <w:rPr>
                <w:sz w:val="21"/>
                <w:szCs w:val="21"/>
              </w:rPr>
              <w:t>✓ (18+ only)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96519F1"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6A106FF"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A963350"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F3B5343"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1F60AF5"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70F15C5" w14:textId="77777777" w:rsidR="00460AF0" w:rsidRDefault="00000000">
            <w:pPr>
              <w:spacing w:after="40"/>
            </w:pPr>
            <w:r>
              <w:rPr>
                <w:sz w:val="21"/>
                <w:szCs w:val="21"/>
              </w:rPr>
              <w:t>✓</w:t>
            </w:r>
          </w:p>
        </w:tc>
      </w:tr>
      <w:tr w:rsidR="00460AF0" w14:paraId="2871DE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BC89E4" w14:textId="77777777" w:rsidR="00460AF0" w:rsidRDefault="00000000">
            <w:pPr>
              <w:spacing w:after="40"/>
            </w:pPr>
            <w:r>
              <w:rPr>
                <w:sz w:val="21"/>
                <w:szCs w:val="21"/>
              </w:rPr>
              <w:t>Endorse a player (verification)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502E371"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DC4A62"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01E4D78"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8ED373"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352E155"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9B4BB4"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B3F95B" w14:textId="77777777" w:rsidR="00460AF0" w:rsidRDefault="00000000">
            <w:pPr>
              <w:spacing w:after="40"/>
            </w:pPr>
            <w:r>
              <w:rPr>
                <w:sz w:val="21"/>
                <w:szCs w:val="21"/>
              </w:rPr>
              <w:t>✓</w:t>
            </w:r>
          </w:p>
        </w:tc>
      </w:tr>
      <w:tr w:rsidR="00460AF0" w14:paraId="7E3D57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3601880" w14:textId="77777777" w:rsidR="00460AF0" w:rsidRDefault="00000000">
            <w:pPr>
              <w:spacing w:after="40"/>
            </w:pPr>
            <w:r>
              <w:rPr>
                <w:sz w:val="21"/>
                <w:szCs w:val="21"/>
              </w:rPr>
              <w:t>Upload tournament results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898AB70"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3F59F5B"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0EF64B0"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AF68CBA"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F819EC7"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AB4FEA6"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C9A15A6" w14:textId="77777777" w:rsidR="00460AF0" w:rsidRDefault="00000000">
            <w:pPr>
              <w:spacing w:after="40"/>
            </w:pPr>
            <w:r>
              <w:rPr>
                <w:sz w:val="21"/>
                <w:szCs w:val="21"/>
              </w:rPr>
              <w:t>✓</w:t>
            </w:r>
          </w:p>
        </w:tc>
      </w:tr>
      <w:tr w:rsidR="00460AF0" w14:paraId="617F01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65B18C" w14:textId="77777777" w:rsidR="00460AF0" w:rsidRDefault="00000000">
            <w:pPr>
              <w:spacing w:after="40"/>
            </w:pPr>
            <w:r>
              <w:rPr>
                <w:sz w:val="21"/>
                <w:szCs w:val="21"/>
              </w:rPr>
              <w:t>Send trial invitation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2590E84"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8EC2CF"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D44568"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2778830"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B0785E"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06B3AB"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3279B56" w14:textId="77777777" w:rsidR="00460AF0" w:rsidRDefault="00000000">
            <w:pPr>
              <w:spacing w:after="40"/>
            </w:pPr>
            <w:r>
              <w:rPr>
                <w:sz w:val="21"/>
                <w:szCs w:val="21"/>
              </w:rPr>
              <w:t>✓</w:t>
            </w:r>
          </w:p>
        </w:tc>
      </w:tr>
      <w:tr w:rsidR="00460AF0" w14:paraId="39EB13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06A0589" w14:textId="77777777" w:rsidR="00460AF0" w:rsidRDefault="00000000">
            <w:pPr>
              <w:spacing w:after="40"/>
            </w:pPr>
            <w:r>
              <w:rPr>
                <w:sz w:val="21"/>
                <w:szCs w:val="21"/>
              </w:rPr>
              <w:t>Flag suspicious profile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E6337C7"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F5FB36C"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572FFD1"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7CCB6A4"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3877085"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DF467F9"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4458423" w14:textId="77777777" w:rsidR="00460AF0" w:rsidRDefault="00000000">
            <w:pPr>
              <w:spacing w:after="40"/>
            </w:pPr>
            <w:r>
              <w:rPr>
                <w:sz w:val="21"/>
                <w:szCs w:val="21"/>
              </w:rPr>
              <w:t>✓</w:t>
            </w:r>
          </w:p>
        </w:tc>
      </w:tr>
      <w:tr w:rsidR="00460AF0" w14:paraId="52160C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672896" w14:textId="77777777" w:rsidR="00460AF0" w:rsidRDefault="00000000">
            <w:pPr>
              <w:spacing w:after="40"/>
            </w:pPr>
            <w:r>
              <w:rPr>
                <w:sz w:val="21"/>
                <w:szCs w:val="21"/>
              </w:rPr>
              <w:t>Suspend a user account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8CC7A7"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D41E3E"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9922CA"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6D8794B"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B23141"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4183984"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06371EB" w14:textId="77777777" w:rsidR="00460AF0" w:rsidRDefault="00000000">
            <w:pPr>
              <w:spacing w:after="40"/>
            </w:pPr>
            <w:r>
              <w:rPr>
                <w:sz w:val="21"/>
                <w:szCs w:val="21"/>
              </w:rPr>
              <w:t>✓</w:t>
            </w:r>
          </w:p>
        </w:tc>
      </w:tr>
      <w:tr w:rsidR="00460AF0" w14:paraId="3D4EB4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2EE4DAF" w14:textId="77777777" w:rsidR="00460AF0" w:rsidRDefault="00000000">
            <w:pPr>
              <w:spacing w:after="40"/>
            </w:pPr>
            <w:r>
              <w:rPr>
                <w:sz w:val="21"/>
                <w:szCs w:val="21"/>
              </w:rPr>
              <w:t>Grant or change user roles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B26EEF7"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FAA6302" w14:textId="77777777" w:rsidR="00460AF0" w:rsidRDefault="00000000">
            <w:pPr>
              <w:spacing w:after="40"/>
            </w:pPr>
            <w:r>
              <w:rPr>
                <w:sz w:val="21"/>
                <w:szCs w:val="21"/>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6A4FF25" w14:textId="77777777" w:rsidR="00460AF0" w:rsidRDefault="00000000">
            <w:pPr>
              <w:spacing w:after="40"/>
            </w:pPr>
            <w:r>
              <w:rPr>
                <w:sz w:val="21"/>
                <w:szCs w:val="21"/>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2DD09DA" w14:textId="77777777" w:rsidR="00460AF0" w:rsidRDefault="00000000">
            <w:pPr>
              <w:spacing w:after="40"/>
            </w:pPr>
            <w:r>
              <w:rPr>
                <w:sz w:val="21"/>
                <w:szCs w:val="21"/>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4CFE11C" w14:textId="77777777" w:rsidR="00460AF0" w:rsidRDefault="00000000">
            <w:pPr>
              <w:spacing w:after="40"/>
            </w:pPr>
            <w:r>
              <w:rPr>
                <w:sz w:val="21"/>
                <w:szCs w:val="21"/>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5FBE51C" w14:textId="77777777" w:rsidR="00460AF0" w:rsidRDefault="00000000">
            <w:pPr>
              <w:spacing w:after="40"/>
            </w:pPr>
            <w:r>
              <w:rPr>
                <w:sz w:val="21"/>
                <w:szCs w:val="21"/>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B913943" w14:textId="77777777" w:rsidR="00460AF0" w:rsidRDefault="00000000">
            <w:pPr>
              <w:spacing w:after="40"/>
            </w:pPr>
            <w:r>
              <w:rPr>
                <w:sz w:val="21"/>
                <w:szCs w:val="21"/>
              </w:rPr>
              <w:t>✓</w:t>
            </w:r>
          </w:p>
        </w:tc>
      </w:tr>
    </w:tbl>
    <w:p w14:paraId="45A9F0AA" w14:textId="77777777" w:rsidR="005F046A" w:rsidRDefault="005F046A">
      <w:pPr>
        <w:pStyle w:val="Heading2"/>
      </w:pPr>
      <w:bookmarkStart w:id="78" w:name="_Toc232518266"/>
    </w:p>
    <w:p w14:paraId="0F64FCB3" w14:textId="3A0DFCD9" w:rsidR="00460AF0" w:rsidRDefault="00000000">
      <w:pPr>
        <w:pStyle w:val="Heading2"/>
      </w:pPr>
      <w:r>
        <w:lastRenderedPageBreak/>
        <w:t>15.2 RLS deferred to V2</w:t>
      </w:r>
      <w:bookmarkEnd w:id="78"/>
    </w:p>
    <w:p w14:paraId="303F1A86" w14:textId="77777777" w:rsidR="00460AF0" w:rsidRDefault="00000000">
      <w:pPr>
        <w:spacing w:after="160"/>
      </w:pPr>
      <w:r>
        <w:t>As explained in Section 8.3, Postgres Row-Level Security (RLS) is a V2 task. In V1, the RBAC matrix above is enforced entirely at the API layer. Every route handler checks the session role before executing. This is secure by design because no client can directly access the database — all access flows through authenticated API routes.</w:t>
      </w:r>
    </w:p>
    <w:p w14:paraId="7FE942B2" w14:textId="77777777" w:rsidR="00460AF0" w:rsidRDefault="00000000">
      <w:pPr>
        <w:pBdr>
          <w:left w:val="single" w:sz="24" w:space="8" w:color="BF8F00"/>
        </w:pBdr>
        <w:shd w:val="clear" w:color="auto" w:fill="FFF2CC"/>
        <w:spacing w:before="120" w:after="160"/>
      </w:pPr>
      <w:r>
        <w:rPr>
          <w:b/>
          <w:bCs/>
        </w:rPr>
        <w:t xml:space="preserve">NOTE:  </w:t>
      </w:r>
      <w:r>
        <w:t>A penetration test or security review (even an informal one from a trusted engineer outside the team) should be conducted before opening scout subscriptions. The primary attack surface to test: can a PLAYER-role user craft a request to access another player’s private data or scout-gated contact details?</w:t>
      </w:r>
    </w:p>
    <w:p w14:paraId="32B09376" w14:textId="77777777" w:rsidR="00460AF0" w:rsidRDefault="00000000">
      <w:r>
        <w:br w:type="page"/>
      </w:r>
    </w:p>
    <w:p w14:paraId="3B15E5D1" w14:textId="77777777" w:rsidR="00460AF0" w:rsidRDefault="00000000">
      <w:pPr>
        <w:pStyle w:val="Heading1"/>
      </w:pPr>
      <w:bookmarkStart w:id="79" w:name="_Toc232518267"/>
      <w:r>
        <w:lastRenderedPageBreak/>
        <w:t>16. Observability &amp; Monitoring</w:t>
      </w:r>
      <w:bookmarkEnd w:id="79"/>
    </w:p>
    <w:p w14:paraId="521E557F" w14:textId="77777777" w:rsidR="00460AF0" w:rsidRDefault="00000000">
      <w:pPr>
        <w:pStyle w:val="Heading2"/>
      </w:pPr>
      <w:bookmarkStart w:id="80" w:name="_Toc232518268"/>
      <w:r>
        <w:t>16.1 Error tracking (Sentry)</w:t>
      </w:r>
      <w:bookmarkEnd w:id="80"/>
    </w:p>
    <w:p w14:paraId="70C2C96B" w14:textId="77777777" w:rsidR="00460AF0" w:rsidRDefault="00000000">
      <w:pPr>
        <w:pBdr>
          <w:left w:val="single" w:sz="24" w:space="8" w:color="548235"/>
        </w:pBdr>
        <w:shd w:val="clear" w:color="auto" w:fill="EAF3DE"/>
        <w:spacing w:before="120" w:after="160"/>
      </w:pPr>
      <w:r>
        <w:rPr>
          <w:b/>
          <w:bCs/>
        </w:rPr>
        <w:t xml:space="preserve">DECISION:  </w:t>
      </w:r>
      <w:r>
        <w:t>Sentry is used for application error tracking in both the web service and the compute service. Each service uses a separate Sentry project for independent alert routing.</w:t>
      </w:r>
    </w:p>
    <w:p w14:paraId="7BB5F75E" w14:textId="77777777" w:rsidR="00460AF0" w:rsidRDefault="00000000">
      <w:pPr>
        <w:pBdr>
          <w:left w:val="single" w:sz="24" w:space="8" w:color="C0504D"/>
        </w:pBdr>
        <w:shd w:val="clear" w:color="auto" w:fill="FCEBEB"/>
        <w:spacing w:before="120" w:after="160"/>
      </w:pPr>
      <w:r>
        <w:rPr>
          <w:b/>
          <w:bCs/>
        </w:rPr>
        <w:t xml:space="preserve">WARNING:  </w:t>
      </w:r>
      <w:r>
        <w:t>Sentry error reports must NEVER contain PII. Aadhaar numbers, phone numbers, player names, and OTP values can all appear in stack traces or request bodies if not explicitly scrubbed. Configure Sentry’s before-send hook in both services to redact any field matching patterns: /phone/</w:t>
      </w:r>
      <w:proofErr w:type="spellStart"/>
      <w:r>
        <w:t>i</w:t>
      </w:r>
      <w:proofErr w:type="spellEnd"/>
      <w:r>
        <w:t>, /</w:t>
      </w:r>
      <w:proofErr w:type="spellStart"/>
      <w:r>
        <w:t>aadhaar</w:t>
      </w:r>
      <w:proofErr w:type="spellEnd"/>
      <w:r>
        <w:t>/</w:t>
      </w:r>
      <w:proofErr w:type="spellStart"/>
      <w:r>
        <w:t>i</w:t>
      </w:r>
      <w:proofErr w:type="spellEnd"/>
      <w:r>
        <w:t>, /</w:t>
      </w:r>
      <w:proofErr w:type="spellStart"/>
      <w:r>
        <w:t>otp</w:t>
      </w:r>
      <w:proofErr w:type="spellEnd"/>
      <w:r>
        <w:t>/</w:t>
      </w:r>
      <w:proofErr w:type="spellStart"/>
      <w:r>
        <w:t>i</w:t>
      </w:r>
      <w:proofErr w:type="spellEnd"/>
      <w:r>
        <w:t>, /name/</w:t>
      </w:r>
      <w:proofErr w:type="spellStart"/>
      <w:r>
        <w:t>i</w:t>
      </w:r>
      <w:proofErr w:type="spellEnd"/>
      <w:r>
        <w:t xml:space="preserve"> (in request body context), /dob/</w:t>
      </w:r>
      <w:proofErr w:type="spellStart"/>
      <w:r>
        <w:t>i</w:t>
      </w:r>
      <w:proofErr w:type="spellEnd"/>
      <w:r>
        <w:t>. Audit this configuration before any data enters the system.</w:t>
      </w:r>
    </w:p>
    <w:p w14:paraId="0EDFC7C3" w14:textId="77777777" w:rsidR="00460AF0" w:rsidRDefault="00000000">
      <w:pPr>
        <w:pStyle w:val="Heading2"/>
      </w:pPr>
      <w:bookmarkStart w:id="81" w:name="_Toc232518269"/>
      <w:r>
        <w:t>16.2 Infrastructure monitoring (OCI)</w:t>
      </w:r>
      <w:bookmarkEnd w:id="81"/>
    </w:p>
    <w:p w14:paraId="39FF4BFF" w14:textId="77777777" w:rsidR="00460AF0" w:rsidRDefault="00000000">
      <w:pPr>
        <w:spacing w:after="160"/>
      </w:pPr>
      <w:r>
        <w:t>OCI provides free built-in compute monitoring (CPU utilization, memory, network I/O) with configurable alarms at no extra cost. Configure the following alarms before launch:</w:t>
      </w:r>
    </w:p>
    <w:p w14:paraId="12134C68" w14:textId="77777777" w:rsidR="00460AF0" w:rsidRDefault="00000000">
      <w:pPr>
        <w:pStyle w:val="ListParagraph"/>
        <w:numPr>
          <w:ilvl w:val="0"/>
          <w:numId w:val="2"/>
        </w:numPr>
        <w:spacing w:after="80"/>
      </w:pPr>
      <w:r>
        <w:t>CPU utilization &gt; 80% for 5 consecutive minutes → email alert to the team.</w:t>
      </w:r>
    </w:p>
    <w:p w14:paraId="0966F24C" w14:textId="77777777" w:rsidR="00460AF0" w:rsidRDefault="00000000">
      <w:pPr>
        <w:pStyle w:val="ListParagraph"/>
        <w:numPr>
          <w:ilvl w:val="0"/>
          <w:numId w:val="2"/>
        </w:numPr>
        <w:spacing w:after="80"/>
      </w:pPr>
      <w:r>
        <w:t>Available memory &lt; 2 GB → email alert.</w:t>
      </w:r>
    </w:p>
    <w:p w14:paraId="4D6A1025" w14:textId="77777777" w:rsidR="00460AF0" w:rsidRDefault="00000000">
      <w:pPr>
        <w:pStyle w:val="ListParagraph"/>
        <w:numPr>
          <w:ilvl w:val="0"/>
          <w:numId w:val="2"/>
        </w:numPr>
        <w:spacing w:after="80"/>
      </w:pPr>
      <w:r>
        <w:t>Instance unreachable (health check fail) for &gt; 2 minutes → immediate alert.</w:t>
      </w:r>
    </w:p>
    <w:p w14:paraId="78FA40AB" w14:textId="77777777" w:rsidR="00460AF0" w:rsidRDefault="00000000">
      <w:pPr>
        <w:pStyle w:val="Heading2"/>
      </w:pPr>
      <w:bookmarkStart w:id="82" w:name="_Toc232518270"/>
      <w:r>
        <w:t>16.3 Uptime monitoring</w:t>
      </w:r>
      <w:bookmarkEnd w:id="82"/>
    </w:p>
    <w:p w14:paraId="338FC92C" w14:textId="77777777" w:rsidR="00460AF0" w:rsidRDefault="00000000">
      <w:pPr>
        <w:spacing w:after="160"/>
      </w:pPr>
      <w:proofErr w:type="spellStart"/>
      <w:r>
        <w:t>UptimeRobot</w:t>
      </w:r>
      <w:proofErr w:type="spellEnd"/>
      <w:r>
        <w:t xml:space="preserve"> (free tier, 5-minute check intervals) monitors the following health endpoints:</w:t>
      </w:r>
    </w:p>
    <w:p w14:paraId="2E2569F0" w14:textId="77777777" w:rsidR="00460AF0" w:rsidRDefault="00000000">
      <w:pPr>
        <w:pStyle w:val="ListParagraph"/>
        <w:numPr>
          <w:ilvl w:val="0"/>
          <w:numId w:val="2"/>
        </w:numPr>
        <w:spacing w:after="80"/>
      </w:pPr>
      <w:r>
        <w:t>GET /</w:t>
      </w:r>
      <w:proofErr w:type="spellStart"/>
      <w:r>
        <w:t>api</w:t>
      </w:r>
      <w:proofErr w:type="spellEnd"/>
      <w:r>
        <w:t>/health → Next.js core liveness (checks DB connectivity via a simple SELECT 1).</w:t>
      </w:r>
    </w:p>
    <w:p w14:paraId="6C5DE491" w14:textId="77777777" w:rsidR="00460AF0" w:rsidRDefault="00000000">
      <w:pPr>
        <w:pStyle w:val="ListParagraph"/>
        <w:numPr>
          <w:ilvl w:val="0"/>
          <w:numId w:val="2"/>
        </w:numPr>
        <w:spacing w:after="80"/>
      </w:pPr>
      <w:r>
        <w:t>GET /</w:t>
      </w:r>
      <w:proofErr w:type="spellStart"/>
      <w:r>
        <w:t>api</w:t>
      </w:r>
      <w:proofErr w:type="spellEnd"/>
      <w:r>
        <w:t xml:space="preserve">/v1/compute/health → </w:t>
      </w:r>
      <w:proofErr w:type="spellStart"/>
      <w:r>
        <w:t>FastAPI</w:t>
      </w:r>
      <w:proofErr w:type="spellEnd"/>
      <w:r>
        <w:t xml:space="preserve"> liveness (checks DB, Redis, and a Gemini API ping).</w:t>
      </w:r>
    </w:p>
    <w:p w14:paraId="69167A58" w14:textId="77777777" w:rsidR="00460AF0" w:rsidRDefault="00000000">
      <w:pPr>
        <w:spacing w:after="160"/>
      </w:pPr>
      <w:r>
        <w:t>Downtime alerts go to the team via email and Telegram (</w:t>
      </w:r>
      <w:proofErr w:type="spellStart"/>
      <w:r>
        <w:t>UptimeRobot</w:t>
      </w:r>
      <w:proofErr w:type="spellEnd"/>
      <w:r>
        <w:t xml:space="preserve"> supports Telegram webhooks for free).</w:t>
      </w:r>
    </w:p>
    <w:p w14:paraId="1E6082EC" w14:textId="77777777" w:rsidR="00460AF0" w:rsidRDefault="00000000">
      <w:pPr>
        <w:pStyle w:val="Heading2"/>
      </w:pPr>
      <w:bookmarkStart w:id="83" w:name="_Toc232518271"/>
      <w:r>
        <w:t>16.4 Database observability</w:t>
      </w:r>
      <w:bookmarkEnd w:id="83"/>
    </w:p>
    <w:p w14:paraId="778B625C" w14:textId="77777777" w:rsidR="00460AF0" w:rsidRDefault="00000000">
      <w:pPr>
        <w:spacing w:after="160"/>
      </w:pPr>
      <w:r>
        <w:t>Neon’s dashboard provides query performance metrics (slow queries, connection count, cache hit rate) without any additional setup. Monitor weekly during V1 ramp-up. The primary metric to watch: connection pool utilization (should stay well below the pooler’s configured max).</w:t>
      </w:r>
    </w:p>
    <w:p w14:paraId="39496054" w14:textId="77777777" w:rsidR="00460AF0" w:rsidRDefault="00000000">
      <w:r>
        <w:br w:type="page"/>
      </w:r>
    </w:p>
    <w:p w14:paraId="4F014890" w14:textId="77777777" w:rsidR="00460AF0" w:rsidRDefault="00000000">
      <w:pPr>
        <w:pStyle w:val="Heading1"/>
      </w:pPr>
      <w:bookmarkStart w:id="84" w:name="_Toc232518272"/>
      <w:r>
        <w:lastRenderedPageBreak/>
        <w:t>17. Consolidated Risk Register</w:t>
      </w:r>
      <w:bookmarkEnd w:id="84"/>
    </w:p>
    <w:p w14:paraId="7F49922D" w14:textId="77777777" w:rsidR="00460AF0" w:rsidRDefault="00000000">
      <w:pPr>
        <w:spacing w:after="160"/>
      </w:pPr>
      <w:r>
        <w:t>Every WARNING in this document is reproduced here with a mitigation strategy, severity assessment, and recommended owner. This table should be reviewed at the start of each sprint during V1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449"/>
        <w:gridCol w:w="1092"/>
        <w:gridCol w:w="2510"/>
        <w:gridCol w:w="1361"/>
        <w:gridCol w:w="1384"/>
      </w:tblGrid>
      <w:tr w:rsidR="00460AF0" w14:paraId="10F6FD97"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479CEB2" w14:textId="77777777" w:rsidR="00460AF0" w:rsidRDefault="00000000">
            <w:r>
              <w:rPr>
                <w:b/>
                <w:bCs/>
                <w:color w:val="FFFFFF"/>
                <w:sz w:val="21"/>
                <w:szCs w:val="21"/>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FFB505E" w14:textId="77777777" w:rsidR="00460AF0" w:rsidRDefault="00000000">
            <w:r>
              <w:rPr>
                <w:b/>
                <w:bCs/>
                <w:color w:val="FFFFFF"/>
                <w:sz w:val="21"/>
                <w:szCs w:val="21"/>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746E77D" w14:textId="77777777" w:rsidR="00460AF0" w:rsidRDefault="00000000">
            <w:r>
              <w:rPr>
                <w:b/>
                <w:bCs/>
                <w:color w:val="FFFFFF"/>
                <w:sz w:val="21"/>
                <w:szCs w:val="21"/>
              </w:rPr>
              <w:t>Severity</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62B68DF" w14:textId="77777777" w:rsidR="00460AF0" w:rsidRDefault="00000000">
            <w:r>
              <w:rPr>
                <w:b/>
                <w:bCs/>
                <w:color w:val="FFFFFF"/>
                <w:sz w:val="21"/>
                <w:szCs w:val="21"/>
              </w:rPr>
              <w:t>Mitigation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3A631146" w14:textId="77777777" w:rsidR="00460AF0" w:rsidRDefault="00000000">
            <w:r>
              <w:rPr>
                <w:b/>
                <w:bCs/>
                <w:color w:val="FFFFFF"/>
                <w:sz w:val="21"/>
                <w:szCs w:val="21"/>
              </w:rPr>
              <w:t>Owner</w:t>
            </w:r>
          </w:p>
        </w:tc>
        <w:tc>
          <w:tcPr>
            <w:tcW w:w="9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059A713E" w14:textId="77777777" w:rsidR="00460AF0" w:rsidRDefault="00000000">
            <w:r>
              <w:rPr>
                <w:b/>
                <w:bCs/>
                <w:color w:val="FFFFFF"/>
                <w:sz w:val="21"/>
                <w:szCs w:val="21"/>
              </w:rPr>
              <w:t>Status</w:t>
            </w:r>
          </w:p>
        </w:tc>
      </w:tr>
      <w:tr w:rsidR="00460AF0" w14:paraId="6871AD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E6B47D2" w14:textId="77777777" w:rsidR="00460AF0" w:rsidRDefault="00000000">
            <w:pPr>
              <w:spacing w:after="40"/>
            </w:pPr>
            <w:r>
              <w:rPr>
                <w:sz w:val="21"/>
                <w:szCs w:val="21"/>
              </w:rPr>
              <w:t>R-01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4AF2572" w14:textId="77777777" w:rsidR="00460AF0" w:rsidRDefault="00000000">
            <w:pPr>
              <w:spacing w:after="40"/>
            </w:pPr>
            <w:r>
              <w:rPr>
                <w:sz w:val="21"/>
                <w:szCs w:val="21"/>
              </w:rPr>
              <w:t>OCI Always Free instance suspended or reclaimed without warning.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E3C5E74" w14:textId="77777777" w:rsidR="00460AF0" w:rsidRDefault="00000000">
            <w:pPr>
              <w:spacing w:after="40"/>
            </w:pPr>
            <w:r>
              <w:rPr>
                <w:sz w:val="21"/>
                <w:szCs w:val="21"/>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007264" w14:textId="77777777" w:rsidR="00460AF0" w:rsidRDefault="00000000">
            <w:pPr>
              <w:spacing w:after="40"/>
            </w:pPr>
            <w:r>
              <w:rPr>
                <w:sz w:val="21"/>
                <w:szCs w:val="21"/>
              </w:rPr>
              <w:t xml:space="preserve">All persistent data in Neon (survives VM loss). </w:t>
            </w:r>
            <w:proofErr w:type="spellStart"/>
            <w:r>
              <w:rPr>
                <w:sz w:val="21"/>
                <w:szCs w:val="21"/>
              </w:rPr>
              <w:t>IaC</w:t>
            </w:r>
            <w:proofErr w:type="spellEnd"/>
            <w:r>
              <w:rPr>
                <w:sz w:val="21"/>
                <w:szCs w:val="21"/>
              </w:rPr>
              <w:t xml:space="preserve"> in repo enables rebuild in 60–90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312FAF" w14:textId="77777777" w:rsidR="00460AF0" w:rsidRDefault="00000000">
            <w:pPr>
              <w:spacing w:after="40"/>
            </w:pPr>
            <w:r>
              <w:rPr>
                <w:sz w:val="21"/>
                <w:szCs w:val="21"/>
              </w:rPr>
              <w:t>DevOps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FF1FBF" w14:textId="77777777" w:rsidR="00460AF0" w:rsidRDefault="00000000">
            <w:pPr>
              <w:spacing w:after="40"/>
            </w:pPr>
            <w:r>
              <w:rPr>
                <w:sz w:val="21"/>
                <w:szCs w:val="21"/>
              </w:rPr>
              <w:t>OPEN — monitor</w:t>
            </w:r>
          </w:p>
        </w:tc>
      </w:tr>
      <w:tr w:rsidR="00460AF0" w14:paraId="101A50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C2127D4" w14:textId="77777777" w:rsidR="00460AF0" w:rsidRDefault="00000000">
            <w:pPr>
              <w:spacing w:after="40"/>
            </w:pPr>
            <w:r>
              <w:rPr>
                <w:sz w:val="21"/>
                <w:szCs w:val="21"/>
              </w:rPr>
              <w:t>R-02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F01E9A0" w14:textId="77777777" w:rsidR="00460AF0" w:rsidRDefault="00000000">
            <w:pPr>
              <w:spacing w:after="40"/>
            </w:pPr>
            <w:r>
              <w:rPr>
                <w:sz w:val="21"/>
                <w:szCs w:val="21"/>
              </w:rPr>
              <w:t>Neon database (Singapore region) does not satisfy UIDAI/DPDPA data-residency requirement for Aadhaar-derived tokens.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76C7179" w14:textId="77777777" w:rsidR="00460AF0" w:rsidRDefault="00000000">
            <w:pPr>
              <w:spacing w:after="40"/>
            </w:pPr>
            <w:r>
              <w:rPr>
                <w:sz w:val="21"/>
                <w:szCs w:val="21"/>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649FA56" w14:textId="77777777" w:rsidR="00460AF0" w:rsidRDefault="00000000">
            <w:pPr>
              <w:spacing w:after="40"/>
            </w:pPr>
            <w:r>
              <w:rPr>
                <w:sz w:val="21"/>
                <w:szCs w:val="21"/>
              </w:rPr>
              <w:t xml:space="preserve">Legal review required before Aadhaar integration. Fallback: move </w:t>
            </w:r>
            <w:proofErr w:type="spellStart"/>
            <w:r>
              <w:rPr>
                <w:sz w:val="21"/>
                <w:szCs w:val="21"/>
              </w:rPr>
              <w:t>consent_records</w:t>
            </w:r>
            <w:proofErr w:type="spellEnd"/>
            <w:r>
              <w:rPr>
                <w:sz w:val="21"/>
                <w:szCs w:val="21"/>
              </w:rPr>
              <w:t xml:space="preserve"> + </w:t>
            </w:r>
            <w:proofErr w:type="spellStart"/>
            <w:r>
              <w:rPr>
                <w:sz w:val="21"/>
                <w:szCs w:val="21"/>
              </w:rPr>
              <w:t>aadhaar_tokens</w:t>
            </w:r>
            <w:proofErr w:type="spellEnd"/>
            <w:r>
              <w:rPr>
                <w:sz w:val="21"/>
                <w:szCs w:val="21"/>
              </w:rPr>
              <w:t xml:space="preserve"> to self-hosted Postgres on OCI VM.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F1584BE" w14:textId="77777777" w:rsidR="00460AF0" w:rsidRDefault="00000000">
            <w:pPr>
              <w:spacing w:after="40"/>
            </w:pPr>
            <w:r>
              <w:rPr>
                <w:sz w:val="21"/>
                <w:szCs w:val="21"/>
              </w:rPr>
              <w:t>Legal + Engineering</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7923C27" w14:textId="77777777" w:rsidR="00460AF0" w:rsidRDefault="00000000">
            <w:pPr>
              <w:spacing w:after="40"/>
            </w:pPr>
            <w:r>
              <w:rPr>
                <w:sz w:val="21"/>
                <w:szCs w:val="21"/>
              </w:rPr>
              <w:t>OPEN — BLOCKING for Aadhaar feature</w:t>
            </w:r>
          </w:p>
        </w:tc>
      </w:tr>
      <w:tr w:rsidR="00460AF0" w14:paraId="550ADA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8D3307" w14:textId="77777777" w:rsidR="00460AF0" w:rsidRDefault="00000000">
            <w:pPr>
              <w:spacing w:after="40"/>
            </w:pPr>
            <w:r>
              <w:rPr>
                <w:sz w:val="21"/>
                <w:szCs w:val="21"/>
              </w:rPr>
              <w:t>R-03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EB78EC" w14:textId="77777777" w:rsidR="00460AF0" w:rsidRDefault="00000000">
            <w:pPr>
              <w:spacing w:after="40"/>
            </w:pPr>
            <w:r>
              <w:rPr>
                <w:sz w:val="21"/>
                <w:szCs w:val="21"/>
              </w:rPr>
              <w:t>Aadhaar/AUA entity registration not complete at V1 launch.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78AC65B" w14:textId="77777777" w:rsidR="00460AF0" w:rsidRDefault="00000000">
            <w:pPr>
              <w:spacing w:after="40"/>
            </w:pPr>
            <w:r>
              <w:rPr>
                <w:sz w:val="21"/>
                <w:szCs w:val="21"/>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E87BFC" w14:textId="77777777" w:rsidR="00460AF0" w:rsidRDefault="00000000">
            <w:pPr>
              <w:spacing w:after="40"/>
            </w:pPr>
            <w:r>
              <w:rPr>
                <w:sz w:val="21"/>
                <w:szCs w:val="21"/>
              </w:rPr>
              <w:t>V1 launches without Aadhaar verification (Trust Score caps at 0.8). Aadhaar is an additive enhancement, not a launch blocker.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EE92DD0" w14:textId="77777777" w:rsidR="00460AF0" w:rsidRDefault="00000000">
            <w:pPr>
              <w:spacing w:after="40"/>
            </w:pPr>
            <w:r>
              <w:rPr>
                <w:sz w:val="21"/>
                <w:szCs w:val="21"/>
              </w:rPr>
              <w:t>Founders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28F7868" w14:textId="77777777" w:rsidR="00460AF0" w:rsidRDefault="00000000">
            <w:pPr>
              <w:spacing w:after="40"/>
            </w:pPr>
            <w:r>
              <w:rPr>
                <w:sz w:val="21"/>
                <w:szCs w:val="21"/>
              </w:rPr>
              <w:t>OPEN — track timeline</w:t>
            </w:r>
          </w:p>
        </w:tc>
      </w:tr>
      <w:tr w:rsidR="00460AF0" w14:paraId="3B581D2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C67FE8D" w14:textId="77777777" w:rsidR="00460AF0" w:rsidRDefault="00000000">
            <w:pPr>
              <w:spacing w:after="40"/>
            </w:pPr>
            <w:r>
              <w:rPr>
                <w:sz w:val="21"/>
                <w:szCs w:val="21"/>
              </w:rPr>
              <w:t>R-04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C9D2CC1" w14:textId="77777777" w:rsidR="00460AF0" w:rsidRDefault="00000000">
            <w:pPr>
              <w:spacing w:after="40"/>
            </w:pPr>
            <w:r>
              <w:rPr>
                <w:sz w:val="21"/>
                <w:szCs w:val="21"/>
              </w:rPr>
              <w:t>Gemini 2.5 Pro rate limit hit during burst of video analysis submissions.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4CAD789" w14:textId="77777777" w:rsidR="00460AF0" w:rsidRDefault="00000000">
            <w:pPr>
              <w:spacing w:after="40"/>
            </w:pPr>
            <w:r>
              <w:rPr>
                <w:sz w:val="21"/>
                <w:szCs w:val="21"/>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4BB5A11" w14:textId="77777777" w:rsidR="00460AF0" w:rsidRDefault="00000000">
            <w:pPr>
              <w:spacing w:after="40"/>
            </w:pPr>
            <w:r>
              <w:rPr>
                <w:sz w:val="21"/>
                <w:szCs w:val="21"/>
              </w:rPr>
              <w:t xml:space="preserve">ARQ </w:t>
            </w:r>
            <w:proofErr w:type="spellStart"/>
            <w:proofErr w:type="gramStart"/>
            <w:r>
              <w:rPr>
                <w:sz w:val="21"/>
                <w:szCs w:val="21"/>
              </w:rPr>
              <w:t>video.analyze</w:t>
            </w:r>
            <w:proofErr w:type="spellEnd"/>
            <w:proofErr w:type="gramEnd"/>
            <w:r>
              <w:rPr>
                <w:sz w:val="21"/>
                <w:szCs w:val="21"/>
              </w:rPr>
              <w:t xml:space="preserve"> concurrency = 1. Request quota </w:t>
            </w:r>
            <w:proofErr w:type="gramStart"/>
            <w:r>
              <w:rPr>
                <w:sz w:val="21"/>
                <w:szCs w:val="21"/>
              </w:rPr>
              <w:t>increase</w:t>
            </w:r>
            <w:proofErr w:type="gramEnd"/>
            <w:r>
              <w:rPr>
                <w:sz w:val="21"/>
                <w:szCs w:val="21"/>
              </w:rPr>
              <w:t xml:space="preserve"> from Google AI Studio before launch.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27B19F6" w14:textId="77777777" w:rsidR="00460AF0" w:rsidRDefault="00000000">
            <w:pPr>
              <w:spacing w:after="40"/>
            </w:pPr>
            <w:r>
              <w:rPr>
                <w:sz w:val="21"/>
                <w:szCs w:val="21"/>
              </w:rPr>
              <w:t>Engineering</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79FDFC4" w14:textId="77777777" w:rsidR="00460AF0" w:rsidRDefault="00000000">
            <w:pPr>
              <w:spacing w:after="40"/>
            </w:pPr>
            <w:r>
              <w:rPr>
                <w:sz w:val="21"/>
                <w:szCs w:val="21"/>
              </w:rPr>
              <w:t>OPEN — pre-launch action</w:t>
            </w:r>
          </w:p>
        </w:tc>
      </w:tr>
      <w:tr w:rsidR="00460AF0" w14:paraId="6DFFF2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E63F8F3" w14:textId="77777777" w:rsidR="00460AF0" w:rsidRDefault="00000000">
            <w:pPr>
              <w:spacing w:after="40"/>
            </w:pPr>
            <w:r>
              <w:rPr>
                <w:sz w:val="21"/>
                <w:szCs w:val="21"/>
              </w:rPr>
              <w:t>R-05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52658F" w14:textId="77777777" w:rsidR="00460AF0" w:rsidRDefault="00000000">
            <w:pPr>
              <w:spacing w:after="40"/>
            </w:pPr>
            <w:r>
              <w:rPr>
                <w:sz w:val="21"/>
                <w:szCs w:val="21"/>
              </w:rPr>
              <w:t>Gemini model version deprecated or pricing changes significantly.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0EEC47" w14:textId="77777777" w:rsidR="00460AF0" w:rsidRDefault="00000000">
            <w:pPr>
              <w:spacing w:after="40"/>
            </w:pPr>
            <w:r>
              <w:rPr>
                <w:sz w:val="21"/>
                <w:szCs w:val="21"/>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78B24A6" w14:textId="77777777" w:rsidR="00460AF0" w:rsidRDefault="00000000">
            <w:pPr>
              <w:spacing w:after="40"/>
            </w:pPr>
            <w:r>
              <w:rPr>
                <w:sz w:val="21"/>
                <w:szCs w:val="21"/>
              </w:rPr>
              <w:t>Monitor Google AI changelog. Keep model string in config (not hardcoded) so a version swap is a config change.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009F1BC" w14:textId="77777777" w:rsidR="00460AF0" w:rsidRDefault="00000000">
            <w:pPr>
              <w:spacing w:after="40"/>
            </w:pPr>
            <w:r>
              <w:rPr>
                <w:sz w:val="21"/>
                <w:szCs w:val="21"/>
              </w:rPr>
              <w:t>Engineering</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8B95D6" w14:textId="77777777" w:rsidR="00460AF0" w:rsidRDefault="00000000">
            <w:pPr>
              <w:spacing w:after="40"/>
            </w:pPr>
            <w:r>
              <w:rPr>
                <w:sz w:val="21"/>
                <w:szCs w:val="21"/>
              </w:rPr>
              <w:t>OPEN — monitor</w:t>
            </w:r>
          </w:p>
        </w:tc>
      </w:tr>
      <w:tr w:rsidR="00460AF0" w14:paraId="19DFD2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F0FCE6C" w14:textId="77777777" w:rsidR="00460AF0" w:rsidRDefault="00000000">
            <w:pPr>
              <w:spacing w:after="40"/>
            </w:pPr>
            <w:r>
              <w:rPr>
                <w:sz w:val="21"/>
                <w:szCs w:val="21"/>
              </w:rPr>
              <w:t>R-06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C6EBAA8" w14:textId="77777777" w:rsidR="00460AF0" w:rsidRDefault="00000000">
            <w:pPr>
              <w:spacing w:after="40"/>
            </w:pPr>
            <w:r>
              <w:rPr>
                <w:sz w:val="21"/>
                <w:szCs w:val="21"/>
              </w:rPr>
              <w:t>OCI Object Storage 50K API request/month limit exceeded if CDN caching is not effective.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EFBAC6D" w14:textId="77777777" w:rsidR="00460AF0" w:rsidRDefault="00000000">
            <w:pPr>
              <w:spacing w:after="40"/>
            </w:pPr>
            <w:r>
              <w:rPr>
                <w:sz w:val="21"/>
                <w:szCs w:val="21"/>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812B2EE" w14:textId="77777777" w:rsidR="00460AF0" w:rsidRDefault="00000000">
            <w:pPr>
              <w:spacing w:after="40"/>
            </w:pPr>
            <w:r>
              <w:rPr>
                <w:sz w:val="21"/>
                <w:szCs w:val="21"/>
              </w:rPr>
              <w:t>Cloudflare CDN caches all public media. Monitor Object Storage request metrics in OCI dashboard monthly.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0672C81" w14:textId="77777777" w:rsidR="00460AF0" w:rsidRDefault="00000000">
            <w:pPr>
              <w:spacing w:after="40"/>
            </w:pPr>
            <w:r>
              <w:rPr>
                <w:sz w:val="21"/>
                <w:szCs w:val="21"/>
              </w:rPr>
              <w:t>Engineering</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12314BF" w14:textId="77777777" w:rsidR="00460AF0" w:rsidRDefault="00000000">
            <w:pPr>
              <w:spacing w:after="40"/>
            </w:pPr>
            <w:r>
              <w:rPr>
                <w:sz w:val="21"/>
                <w:szCs w:val="21"/>
              </w:rPr>
              <w:t>OPEN — monitor post-launch</w:t>
            </w:r>
          </w:p>
        </w:tc>
      </w:tr>
      <w:tr w:rsidR="00460AF0" w14:paraId="73717C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ACC63D" w14:textId="77777777" w:rsidR="00460AF0" w:rsidRDefault="00000000">
            <w:pPr>
              <w:spacing w:after="40"/>
            </w:pPr>
            <w:r>
              <w:rPr>
                <w:sz w:val="21"/>
                <w:szCs w:val="21"/>
              </w:rPr>
              <w:t>R-07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3DE5B5" w14:textId="77777777" w:rsidR="00460AF0" w:rsidRDefault="00000000">
            <w:pPr>
              <w:spacing w:after="40"/>
            </w:pPr>
            <w:r>
              <w:rPr>
                <w:sz w:val="21"/>
                <w:szCs w:val="21"/>
              </w:rPr>
              <w:t>Sentry error reports accidentally include PII (phone, Aadhaar, OTP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EA2188A" w14:textId="77777777" w:rsidR="00460AF0" w:rsidRDefault="00000000">
            <w:pPr>
              <w:spacing w:after="40"/>
            </w:pPr>
            <w:r>
              <w:rPr>
                <w:sz w:val="21"/>
                <w:szCs w:val="21"/>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B941A0E" w14:textId="77777777" w:rsidR="00460AF0" w:rsidRDefault="00000000">
            <w:pPr>
              <w:spacing w:after="40"/>
            </w:pPr>
            <w:r>
              <w:rPr>
                <w:sz w:val="21"/>
                <w:szCs w:val="21"/>
              </w:rPr>
              <w:t>Configure before-send PII scrubbing in both Sentry projects before any real user data enters system. Audit configuration.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BB88690" w14:textId="77777777" w:rsidR="00460AF0" w:rsidRDefault="00000000">
            <w:pPr>
              <w:spacing w:after="40"/>
            </w:pPr>
            <w:r>
              <w:rPr>
                <w:sz w:val="21"/>
                <w:szCs w:val="21"/>
              </w:rPr>
              <w:t>Engineering (Security)</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0F4FB3" w14:textId="77777777" w:rsidR="00460AF0" w:rsidRDefault="00000000">
            <w:pPr>
              <w:spacing w:after="40"/>
            </w:pPr>
            <w:r>
              <w:rPr>
                <w:sz w:val="21"/>
                <w:szCs w:val="21"/>
              </w:rPr>
              <w:t>OPEN — pre-launch action</w:t>
            </w:r>
          </w:p>
        </w:tc>
      </w:tr>
      <w:tr w:rsidR="00460AF0" w14:paraId="530FA5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3D2E737" w14:textId="77777777" w:rsidR="00460AF0" w:rsidRDefault="00000000">
            <w:pPr>
              <w:spacing w:after="40"/>
            </w:pPr>
            <w:r>
              <w:rPr>
                <w:sz w:val="21"/>
                <w:szCs w:val="21"/>
              </w:rPr>
              <w:lastRenderedPageBreak/>
              <w:t>R-08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CFD15B4" w14:textId="77777777" w:rsidR="00460AF0" w:rsidRDefault="00000000">
            <w:pPr>
              <w:spacing w:after="40"/>
            </w:pPr>
            <w:r>
              <w:rPr>
                <w:sz w:val="21"/>
                <w:szCs w:val="21"/>
              </w:rPr>
              <w:t>Auth.js phone-OTP provider improperly implemented, allowing OTP reuse or brute-force.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4366360" w14:textId="77777777" w:rsidR="00460AF0" w:rsidRDefault="00000000">
            <w:pPr>
              <w:spacing w:after="40"/>
            </w:pPr>
            <w:r>
              <w:rPr>
                <w:sz w:val="21"/>
                <w:szCs w:val="21"/>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58F0A34" w14:textId="77777777" w:rsidR="00460AF0" w:rsidRDefault="00000000">
            <w:pPr>
              <w:spacing w:after="40"/>
            </w:pPr>
            <w:r>
              <w:rPr>
                <w:sz w:val="21"/>
                <w:szCs w:val="21"/>
              </w:rPr>
              <w:t>Implement used flag, TTL, and attempt lockout (Section 9.2). Security review of auth module before launch.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B874CCC" w14:textId="77777777" w:rsidR="00460AF0" w:rsidRDefault="00000000">
            <w:pPr>
              <w:spacing w:after="40"/>
            </w:pPr>
            <w:r>
              <w:rPr>
                <w:sz w:val="21"/>
                <w:szCs w:val="21"/>
              </w:rPr>
              <w:t>Engineering (Security)</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09A1B22" w14:textId="77777777" w:rsidR="00460AF0" w:rsidRDefault="00000000">
            <w:pPr>
              <w:spacing w:after="40"/>
            </w:pPr>
            <w:r>
              <w:rPr>
                <w:sz w:val="21"/>
                <w:szCs w:val="21"/>
              </w:rPr>
              <w:t>OPEN — pre-launch action</w:t>
            </w:r>
          </w:p>
        </w:tc>
      </w:tr>
      <w:tr w:rsidR="00460AF0" w14:paraId="72FF98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A5A15AE" w14:textId="77777777" w:rsidR="00460AF0" w:rsidRDefault="00000000">
            <w:pPr>
              <w:spacing w:after="40"/>
            </w:pPr>
            <w:r>
              <w:rPr>
                <w:sz w:val="21"/>
                <w:szCs w:val="21"/>
              </w:rPr>
              <w:t>R-09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FE6F42" w14:textId="77777777" w:rsidR="00460AF0" w:rsidRDefault="00000000">
            <w:pPr>
              <w:spacing w:after="40"/>
            </w:pPr>
            <w:r>
              <w:rPr>
                <w:sz w:val="21"/>
                <w:szCs w:val="21"/>
              </w:rPr>
              <w:t>Two migration tools (Drizzle + Alembic) causing schema drift.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7FEEF8D" w14:textId="77777777" w:rsidR="00460AF0" w:rsidRDefault="00000000">
            <w:pPr>
              <w:spacing w:after="40"/>
            </w:pPr>
            <w:r>
              <w:rPr>
                <w:sz w:val="21"/>
                <w:szCs w:val="21"/>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38AD05" w14:textId="77777777" w:rsidR="00460AF0" w:rsidRDefault="00000000">
            <w:pPr>
              <w:spacing w:after="40"/>
            </w:pPr>
            <w:r>
              <w:rPr>
                <w:sz w:val="21"/>
                <w:szCs w:val="21"/>
              </w:rPr>
              <w:t>Decision: Drizzle is sole migration runner. Alembic never creates or runs migrations. CI pipeline enforces this.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526684" w14:textId="77777777" w:rsidR="00460AF0" w:rsidRDefault="00000000">
            <w:pPr>
              <w:spacing w:after="40"/>
            </w:pPr>
            <w:r>
              <w:rPr>
                <w:sz w:val="21"/>
                <w:szCs w:val="21"/>
              </w:rPr>
              <w:t>Engineering</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33BDA8" w14:textId="77777777" w:rsidR="00460AF0" w:rsidRDefault="00000000">
            <w:pPr>
              <w:spacing w:after="40"/>
            </w:pPr>
            <w:r>
              <w:rPr>
                <w:sz w:val="21"/>
                <w:szCs w:val="21"/>
              </w:rPr>
              <w:t>MITIGATED — enforce in PR review</w:t>
            </w:r>
          </w:p>
        </w:tc>
      </w:tr>
      <w:tr w:rsidR="00460AF0" w14:paraId="769D2A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289F809" w14:textId="77777777" w:rsidR="00460AF0" w:rsidRDefault="00000000">
            <w:pPr>
              <w:spacing w:after="40"/>
            </w:pPr>
            <w:r>
              <w:rPr>
                <w:sz w:val="21"/>
                <w:szCs w:val="21"/>
              </w:rPr>
              <w:t>R-10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1FD4F28" w14:textId="77777777" w:rsidR="00460AF0" w:rsidRDefault="00000000">
            <w:pPr>
              <w:spacing w:after="40"/>
            </w:pPr>
            <w:r>
              <w:rPr>
                <w:sz w:val="21"/>
                <w:szCs w:val="21"/>
              </w:rPr>
              <w:t>ARM64 Docker image not available for a required dependency.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DD27BDC" w14:textId="77777777" w:rsidR="00460AF0" w:rsidRDefault="00000000">
            <w:pPr>
              <w:spacing w:after="40"/>
            </w:pPr>
            <w:r>
              <w:rPr>
                <w:sz w:val="21"/>
                <w:szCs w:val="21"/>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EE687F4" w14:textId="77777777" w:rsidR="00460AF0" w:rsidRDefault="00000000">
            <w:pPr>
              <w:spacing w:after="40"/>
            </w:pPr>
            <w:r>
              <w:rPr>
                <w:sz w:val="21"/>
                <w:szCs w:val="21"/>
              </w:rPr>
              <w:t>Verify all images have ARM64 builds before VM setup. All listed images confirmed as of June 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CFA7E18" w14:textId="77777777" w:rsidR="00460AF0" w:rsidRDefault="00000000">
            <w:pPr>
              <w:spacing w:after="40"/>
            </w:pPr>
            <w:r>
              <w:rPr>
                <w:sz w:val="21"/>
                <w:szCs w:val="21"/>
              </w:rPr>
              <w:t>Engineering</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0C4527C" w14:textId="77777777" w:rsidR="00460AF0" w:rsidRDefault="00000000">
            <w:pPr>
              <w:spacing w:after="40"/>
            </w:pPr>
            <w:r>
              <w:rPr>
                <w:sz w:val="21"/>
                <w:szCs w:val="21"/>
              </w:rPr>
              <w:t>MITIGATED — verify at setup</w:t>
            </w:r>
          </w:p>
        </w:tc>
      </w:tr>
      <w:tr w:rsidR="00460AF0" w14:paraId="5C8041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6858632" w14:textId="77777777" w:rsidR="00460AF0" w:rsidRDefault="00000000">
            <w:pPr>
              <w:spacing w:after="40"/>
            </w:pPr>
            <w:r>
              <w:rPr>
                <w:sz w:val="21"/>
                <w:szCs w:val="21"/>
              </w:rPr>
              <w:t>R-11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79DE71" w14:textId="77777777" w:rsidR="00460AF0" w:rsidRDefault="00000000">
            <w:pPr>
              <w:spacing w:after="40"/>
            </w:pPr>
            <w:r>
              <w:rPr>
                <w:sz w:val="21"/>
                <w:szCs w:val="21"/>
              </w:rPr>
              <w:t>ACSI-28 questionnaire requires a commercial license for use.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576A52" w14:textId="77777777" w:rsidR="00460AF0" w:rsidRDefault="00000000">
            <w:pPr>
              <w:spacing w:after="40"/>
            </w:pPr>
            <w:r>
              <w:rPr>
                <w:sz w:val="21"/>
                <w:szCs w:val="21"/>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D969A64" w14:textId="77777777" w:rsidR="00460AF0" w:rsidRDefault="00000000">
            <w:pPr>
              <w:spacing w:after="40"/>
            </w:pPr>
            <w:r>
              <w:rPr>
                <w:sz w:val="21"/>
                <w:szCs w:val="21"/>
              </w:rPr>
              <w:t>Verify licensing with test publishers before using items verbatim. Paraphrase items if needed, or use the publicly available subset.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5ADB68F" w14:textId="77777777" w:rsidR="00460AF0" w:rsidRDefault="00000000">
            <w:pPr>
              <w:spacing w:after="40"/>
            </w:pPr>
            <w:r>
              <w:rPr>
                <w:sz w:val="21"/>
                <w:szCs w:val="21"/>
              </w:rPr>
              <w:t>Product + Legal</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44169B0" w14:textId="77777777" w:rsidR="00460AF0" w:rsidRDefault="00000000">
            <w:pPr>
              <w:spacing w:after="40"/>
            </w:pPr>
            <w:r>
              <w:rPr>
                <w:sz w:val="21"/>
                <w:szCs w:val="21"/>
              </w:rPr>
              <w:t>OPEN — verify before psych module launch</w:t>
            </w:r>
          </w:p>
        </w:tc>
      </w:tr>
      <w:tr w:rsidR="00460AF0" w14:paraId="1526FC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F571CCA" w14:textId="77777777" w:rsidR="00460AF0" w:rsidRDefault="00000000">
            <w:pPr>
              <w:spacing w:after="40"/>
            </w:pPr>
            <w:r>
              <w:rPr>
                <w:sz w:val="21"/>
                <w:szCs w:val="21"/>
              </w:rPr>
              <w:t>R-12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BF85318" w14:textId="77777777" w:rsidR="00460AF0" w:rsidRDefault="00000000">
            <w:pPr>
              <w:spacing w:after="40"/>
            </w:pPr>
            <w:r>
              <w:rPr>
                <w:sz w:val="21"/>
                <w:szCs w:val="21"/>
              </w:rPr>
              <w:t>Psychological profile data misused by scouts as a discriminatory filter.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0986DCD" w14:textId="77777777" w:rsidR="00460AF0" w:rsidRDefault="00000000">
            <w:pPr>
              <w:spacing w:after="40"/>
            </w:pPr>
            <w:r>
              <w:rPr>
                <w:sz w:val="21"/>
                <w:szCs w:val="21"/>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2B92027" w14:textId="77777777" w:rsidR="00460AF0" w:rsidRDefault="00000000">
            <w:pPr>
              <w:spacing w:after="40"/>
            </w:pPr>
            <w:r>
              <w:rPr>
                <w:sz w:val="21"/>
                <w:szCs w:val="21"/>
              </w:rPr>
              <w:t>Mandatory caveats rendered in scout view (cannot be dismissed). Prohibited uses defined in Scout Terms of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3132102" w14:textId="77777777" w:rsidR="00460AF0" w:rsidRDefault="00000000">
            <w:pPr>
              <w:spacing w:after="40"/>
            </w:pPr>
            <w:r>
              <w:rPr>
                <w:sz w:val="21"/>
                <w:szCs w:val="21"/>
              </w:rPr>
              <w:t>Product + Legal</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FE5FCFA" w14:textId="77777777" w:rsidR="00460AF0" w:rsidRDefault="00000000">
            <w:pPr>
              <w:spacing w:after="40"/>
            </w:pPr>
            <w:r>
              <w:rPr>
                <w:sz w:val="21"/>
                <w:szCs w:val="21"/>
              </w:rPr>
              <w:t>OPEN — pre-launch legal review</w:t>
            </w:r>
          </w:p>
        </w:tc>
      </w:tr>
      <w:tr w:rsidR="00460AF0" w14:paraId="35AC43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C2F954" w14:textId="77777777" w:rsidR="00460AF0" w:rsidRDefault="00000000">
            <w:pPr>
              <w:spacing w:after="40"/>
            </w:pPr>
            <w:r>
              <w:rPr>
                <w:sz w:val="21"/>
                <w:szCs w:val="21"/>
              </w:rPr>
              <w:t>R-13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E3D971" w14:textId="77777777" w:rsidR="00460AF0" w:rsidRDefault="00000000">
            <w:pPr>
              <w:spacing w:after="40"/>
            </w:pPr>
            <w:r>
              <w:rPr>
                <w:sz w:val="21"/>
                <w:szCs w:val="21"/>
              </w:rPr>
              <w:t>SMS gateway (MSG91 / Fast2SMS) delivery failures in rural India affecting phone OTP.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5199A4A" w14:textId="77777777" w:rsidR="00460AF0" w:rsidRDefault="00000000">
            <w:pPr>
              <w:spacing w:after="40"/>
            </w:pPr>
            <w:r>
              <w:rPr>
                <w:sz w:val="21"/>
                <w:szCs w:val="21"/>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2410BB4" w14:textId="77777777" w:rsidR="00460AF0" w:rsidRDefault="00000000">
            <w:pPr>
              <w:spacing w:after="40"/>
            </w:pPr>
            <w:r>
              <w:rPr>
                <w:sz w:val="21"/>
                <w:szCs w:val="21"/>
              </w:rPr>
              <w:t>Configure a fallback SMS route (two gateway accounts). Monitor OTP delivery failure rate via Sentry.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6AFE4A" w14:textId="77777777" w:rsidR="00460AF0" w:rsidRDefault="00000000">
            <w:pPr>
              <w:spacing w:after="40"/>
            </w:pPr>
            <w:r>
              <w:rPr>
                <w:sz w:val="21"/>
                <w:szCs w:val="21"/>
              </w:rPr>
              <w:t>Engineering</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7AA2723" w14:textId="77777777" w:rsidR="00460AF0" w:rsidRDefault="00000000">
            <w:pPr>
              <w:spacing w:after="40"/>
            </w:pPr>
            <w:r>
              <w:rPr>
                <w:sz w:val="21"/>
                <w:szCs w:val="21"/>
              </w:rPr>
              <w:t>OPEN — pre-launch</w:t>
            </w:r>
          </w:p>
        </w:tc>
      </w:tr>
      <w:tr w:rsidR="00460AF0" w14:paraId="501990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CB10FDF" w14:textId="77777777" w:rsidR="00460AF0" w:rsidRDefault="00000000">
            <w:pPr>
              <w:spacing w:after="40"/>
            </w:pPr>
            <w:r>
              <w:rPr>
                <w:sz w:val="21"/>
                <w:szCs w:val="21"/>
              </w:rPr>
              <w:t>R-14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FBAAB0A" w14:textId="77777777" w:rsidR="00460AF0" w:rsidRDefault="00000000">
            <w:pPr>
              <w:spacing w:after="40"/>
            </w:pPr>
            <w:r>
              <w:rPr>
                <w:sz w:val="21"/>
                <w:szCs w:val="21"/>
              </w:rPr>
              <w:t>Another Section 69A block targeting a critical service (Neon, Cloudflare, Gemini).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7406DFB" w14:textId="77777777" w:rsidR="00460AF0" w:rsidRDefault="00000000">
            <w:pPr>
              <w:spacing w:after="40"/>
            </w:pPr>
            <w:r>
              <w:rPr>
                <w:sz w:val="21"/>
                <w:szCs w:val="21"/>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DC81DBC" w14:textId="77777777" w:rsidR="00460AF0" w:rsidRDefault="00000000">
            <w:pPr>
              <w:spacing w:after="40"/>
            </w:pPr>
            <w:r>
              <w:rPr>
                <w:sz w:val="21"/>
                <w:szCs w:val="21"/>
              </w:rPr>
              <w:t>This risk exists for any external service. Priority order if blocked: Neon → self-hosted Postgres on VM. Cloudflare → direct IP + Caddy TLS. Gemini → pause AI features, not a total outage.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129902F" w14:textId="77777777" w:rsidR="00460AF0" w:rsidRDefault="00000000">
            <w:pPr>
              <w:spacing w:after="40"/>
            </w:pPr>
            <w:r>
              <w:rPr>
                <w:sz w:val="21"/>
                <w:szCs w:val="21"/>
              </w:rPr>
              <w:t>DevOps</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28D4194" w14:textId="77777777" w:rsidR="00460AF0" w:rsidRDefault="00000000">
            <w:pPr>
              <w:spacing w:after="40"/>
            </w:pPr>
            <w:r>
              <w:rPr>
                <w:sz w:val="21"/>
                <w:szCs w:val="21"/>
              </w:rPr>
              <w:t>OPEN — contingency plan only</w:t>
            </w:r>
          </w:p>
        </w:tc>
      </w:tr>
    </w:tbl>
    <w:p w14:paraId="7FD5C21E" w14:textId="77777777" w:rsidR="00460AF0" w:rsidRDefault="00000000">
      <w:r>
        <w:br w:type="page"/>
      </w:r>
    </w:p>
    <w:p w14:paraId="46850670" w14:textId="77777777" w:rsidR="00460AF0" w:rsidRDefault="00000000">
      <w:pPr>
        <w:pStyle w:val="Heading1"/>
      </w:pPr>
      <w:bookmarkStart w:id="85" w:name="_Toc232518273"/>
      <w:r>
        <w:lastRenderedPageBreak/>
        <w:t>18. Cost Breakdown</w:t>
      </w:r>
      <w:bookmarkEnd w:id="85"/>
    </w:p>
    <w:p w14:paraId="7854D52B" w14:textId="77777777" w:rsidR="00460AF0" w:rsidRDefault="00000000">
      <w:pPr>
        <w:spacing w:after="160"/>
      </w:pPr>
      <w:r>
        <w:t>The table below shows all costs at V1 scale (~1,000–7,000 total active users). “₹0” entries are Always-Free tier services. Variable costs are estimates — verify against current pricing at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00"/>
        <w:gridCol w:w="1760"/>
        <w:gridCol w:w="1600"/>
      </w:tblGrid>
      <w:tr w:rsidR="00460AF0" w14:paraId="0EB57EE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982D4B2" w14:textId="77777777" w:rsidR="00460AF0" w:rsidRDefault="00000000">
            <w:r>
              <w:rPr>
                <w:b/>
                <w:bCs/>
                <w:color w:val="FFFFFF"/>
                <w:sz w:val="21"/>
                <w:szCs w:val="21"/>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B269717" w14:textId="77777777" w:rsidR="00460AF0" w:rsidRDefault="00000000">
            <w:r>
              <w:rPr>
                <w:b/>
                <w:bCs/>
                <w:color w:val="FFFFFF"/>
                <w:sz w:val="21"/>
                <w:szCs w:val="21"/>
              </w:rPr>
              <w:t>Provider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27F32CE" w14:textId="77777777" w:rsidR="00460AF0" w:rsidRDefault="00000000">
            <w:r>
              <w:rPr>
                <w:b/>
                <w:bCs/>
                <w:color w:val="FFFFFF"/>
                <w:sz w:val="21"/>
                <w:szCs w:val="21"/>
              </w:rPr>
              <w:t>V1 cost</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4CD06CB" w14:textId="77777777" w:rsidR="00460AF0" w:rsidRDefault="00000000">
            <w:r>
              <w:rPr>
                <w:b/>
                <w:bCs/>
                <w:color w:val="FFFFFF"/>
                <w:sz w:val="21"/>
                <w:szCs w:val="21"/>
              </w:rPr>
              <w:t>Free tier limit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88A5A43" w14:textId="77777777" w:rsidR="00460AF0" w:rsidRDefault="00000000">
            <w:r>
              <w:rPr>
                <w:b/>
                <w:bCs/>
                <w:color w:val="FFFFFF"/>
                <w:sz w:val="21"/>
                <w:szCs w:val="21"/>
              </w:rPr>
              <w:t>Paid tier trigger</w:t>
            </w:r>
          </w:p>
        </w:tc>
      </w:tr>
      <w:tr w:rsidR="00460AF0" w14:paraId="3B8DEC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3D13C9A" w14:textId="77777777" w:rsidR="00460AF0" w:rsidRDefault="00000000">
            <w:pPr>
              <w:spacing w:after="40"/>
            </w:pPr>
            <w:r>
              <w:rPr>
                <w:sz w:val="21"/>
                <w:szCs w:val="21"/>
              </w:rPr>
              <w:t>Compute (VM-PROD + VM-STAGING)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0EC8FE" w14:textId="77777777" w:rsidR="00460AF0" w:rsidRDefault="00000000">
            <w:pPr>
              <w:spacing w:after="40"/>
            </w:pPr>
            <w:r>
              <w:rPr>
                <w:sz w:val="21"/>
                <w:szCs w:val="21"/>
              </w:rPr>
              <w:t>Oracle Cloud (Always Free)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41AB70" w14:textId="77777777" w:rsidR="00460AF0" w:rsidRDefault="00000000">
            <w:pPr>
              <w:spacing w:after="40"/>
            </w:pPr>
            <w:r>
              <w:rPr>
                <w:sz w:val="21"/>
                <w:szCs w:val="21"/>
              </w:rPr>
              <w:t>₹0/month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15AC892" w14:textId="77777777" w:rsidR="00460AF0" w:rsidRDefault="00000000">
            <w:pPr>
              <w:spacing w:after="40"/>
            </w:pPr>
            <w:r>
              <w:rPr>
                <w:sz w:val="21"/>
                <w:szCs w:val="21"/>
              </w:rPr>
              <w:t>4 OCPU / 24 GB total, both VMs run within this.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CD5DA3" w14:textId="77777777" w:rsidR="00460AF0" w:rsidRDefault="00000000">
            <w:pPr>
              <w:spacing w:after="40"/>
            </w:pPr>
            <w:r>
              <w:rPr>
                <w:sz w:val="21"/>
                <w:szCs w:val="21"/>
              </w:rPr>
              <w:t>Upgrade to paid OCI if team needs &gt;4 OCPU total.</w:t>
            </w:r>
          </w:p>
        </w:tc>
      </w:tr>
      <w:tr w:rsidR="00460AF0" w14:paraId="098370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EB55830" w14:textId="77777777" w:rsidR="00460AF0" w:rsidRDefault="00000000">
            <w:pPr>
              <w:spacing w:after="40"/>
            </w:pPr>
            <w:r>
              <w:rPr>
                <w:sz w:val="21"/>
                <w:szCs w:val="21"/>
              </w:rPr>
              <w:t>Block storage (200 GB)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E0503CE" w14:textId="77777777" w:rsidR="00460AF0" w:rsidRDefault="00000000">
            <w:pPr>
              <w:spacing w:after="40"/>
            </w:pPr>
            <w:r>
              <w:rPr>
                <w:sz w:val="21"/>
                <w:szCs w:val="21"/>
              </w:rPr>
              <w:t>Oracle Cloud (Always Free)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16FAB8F" w14:textId="77777777" w:rsidR="00460AF0" w:rsidRDefault="00000000">
            <w:pPr>
              <w:spacing w:after="40"/>
            </w:pPr>
            <w:r>
              <w:rPr>
                <w:sz w:val="21"/>
                <w:szCs w:val="21"/>
              </w:rPr>
              <w:t>₹0/month</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4156FDA" w14:textId="77777777" w:rsidR="00460AF0" w:rsidRDefault="00000000">
            <w:pPr>
              <w:spacing w:after="40"/>
            </w:pPr>
            <w:r>
              <w:rPr>
                <w:sz w:val="21"/>
                <w:szCs w:val="21"/>
              </w:rPr>
              <w:t>200 GB boot volumes. Covers OS + Docker layers.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570F567" w14:textId="77777777" w:rsidR="00460AF0" w:rsidRDefault="00000000">
            <w:pPr>
              <w:spacing w:after="40"/>
            </w:pPr>
            <w:r>
              <w:rPr>
                <w:sz w:val="21"/>
                <w:szCs w:val="21"/>
              </w:rPr>
              <w:t>Exceeding 200 GB boot volume total.</w:t>
            </w:r>
          </w:p>
        </w:tc>
      </w:tr>
      <w:tr w:rsidR="00460AF0" w14:paraId="77D87A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78D607" w14:textId="77777777" w:rsidR="00460AF0" w:rsidRDefault="00000000">
            <w:pPr>
              <w:spacing w:after="40"/>
            </w:pPr>
            <w:r>
              <w:rPr>
                <w:sz w:val="21"/>
                <w:szCs w:val="21"/>
              </w:rPr>
              <w:t>Object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0B79506" w14:textId="77777777" w:rsidR="00460AF0" w:rsidRDefault="00000000">
            <w:pPr>
              <w:spacing w:after="40"/>
            </w:pPr>
            <w:r>
              <w:rPr>
                <w:sz w:val="21"/>
                <w:szCs w:val="21"/>
              </w:rPr>
              <w:t>Oracle Cloud (Always Free)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DCCFC9" w14:textId="77777777" w:rsidR="00460AF0" w:rsidRDefault="00000000">
            <w:pPr>
              <w:spacing w:after="40"/>
            </w:pPr>
            <w:r>
              <w:rPr>
                <w:sz w:val="21"/>
                <w:szCs w:val="21"/>
              </w:rPr>
              <w:t>₹0/month (likely)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B1C2C3B" w14:textId="77777777" w:rsidR="00460AF0" w:rsidRDefault="00000000">
            <w:pPr>
              <w:spacing w:after="40"/>
            </w:pPr>
            <w:r>
              <w:rPr>
                <w:sz w:val="21"/>
                <w:szCs w:val="21"/>
              </w:rPr>
              <w:t>20 GB storage, 50K API requests/month.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2D9C7F3" w14:textId="77777777" w:rsidR="00460AF0" w:rsidRDefault="00000000">
            <w:pPr>
              <w:spacing w:after="40"/>
            </w:pPr>
            <w:r>
              <w:rPr>
                <w:sz w:val="21"/>
                <w:szCs w:val="21"/>
              </w:rPr>
              <w:t>Exceeding either limit. Estimated V1: well within.</w:t>
            </w:r>
          </w:p>
        </w:tc>
      </w:tr>
      <w:tr w:rsidR="00460AF0" w14:paraId="71A854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6D267C9" w14:textId="77777777" w:rsidR="00460AF0" w:rsidRDefault="00000000">
            <w:pPr>
              <w:spacing w:after="40"/>
            </w:pPr>
            <w:r>
              <w:rPr>
                <w:sz w:val="21"/>
                <w:szCs w:val="21"/>
              </w:rPr>
              <w:t>Outbound data transfer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0E45720" w14:textId="77777777" w:rsidR="00460AF0" w:rsidRDefault="00000000">
            <w:pPr>
              <w:spacing w:after="40"/>
            </w:pPr>
            <w:r>
              <w:rPr>
                <w:sz w:val="21"/>
                <w:szCs w:val="21"/>
              </w:rPr>
              <w:t>Oracle Cloud (Always Free)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2EF1695" w14:textId="77777777" w:rsidR="00460AF0" w:rsidRDefault="00000000">
            <w:pPr>
              <w:spacing w:after="40"/>
            </w:pPr>
            <w:r>
              <w:rPr>
                <w:sz w:val="21"/>
                <w:szCs w:val="21"/>
              </w:rPr>
              <w:t>₹0/month</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9420F32" w14:textId="77777777" w:rsidR="00460AF0" w:rsidRDefault="00000000">
            <w:pPr>
              <w:spacing w:after="40"/>
            </w:pPr>
            <w:r>
              <w:rPr>
                <w:sz w:val="21"/>
                <w:szCs w:val="21"/>
              </w:rPr>
              <w:t>10 TB/month.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64DCC6E" w14:textId="77777777" w:rsidR="00460AF0" w:rsidRDefault="00000000">
            <w:pPr>
              <w:spacing w:after="40"/>
            </w:pPr>
            <w:r>
              <w:rPr>
                <w:sz w:val="21"/>
                <w:szCs w:val="21"/>
              </w:rPr>
              <w:t>Extremely unlikely at V1 scale.</w:t>
            </w:r>
          </w:p>
        </w:tc>
      </w:tr>
      <w:tr w:rsidR="00460AF0" w14:paraId="1BA0F9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C18994" w14:textId="77777777" w:rsidR="00460AF0" w:rsidRDefault="00000000">
            <w:pPr>
              <w:spacing w:after="40"/>
            </w:pPr>
            <w:r>
              <w:rPr>
                <w:sz w:val="21"/>
                <w:szCs w:val="21"/>
              </w:rPr>
              <w:t>PostgreSQL (Neon)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C7EE79" w14:textId="77777777" w:rsidR="00460AF0" w:rsidRDefault="00000000">
            <w:pPr>
              <w:spacing w:after="40"/>
            </w:pPr>
            <w:r>
              <w:rPr>
                <w:sz w:val="21"/>
                <w:szCs w:val="21"/>
              </w:rPr>
              <w:t>Neon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146D87" w14:textId="77777777" w:rsidR="00460AF0" w:rsidRDefault="00000000">
            <w:pPr>
              <w:spacing w:after="40"/>
            </w:pPr>
            <w:r>
              <w:rPr>
                <w:sz w:val="21"/>
                <w:szCs w:val="21"/>
              </w:rPr>
              <w:t>₹0/month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FBA9826" w14:textId="77777777" w:rsidR="00460AF0" w:rsidRDefault="00000000">
            <w:pPr>
              <w:spacing w:after="40"/>
            </w:pPr>
            <w:r>
              <w:rPr>
                <w:sz w:val="21"/>
                <w:szCs w:val="21"/>
              </w:rPr>
              <w:t>Free tier: 0.5 GB storage, 1 project, 10 branches.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46BEE47" w14:textId="77777777" w:rsidR="00460AF0" w:rsidRDefault="00000000">
            <w:pPr>
              <w:spacing w:after="40"/>
            </w:pPr>
            <w:r>
              <w:rPr>
                <w:sz w:val="21"/>
                <w:szCs w:val="21"/>
              </w:rPr>
              <w:t>Storage &gt;0.5 GB triggers paid plan (~$19/month).</w:t>
            </w:r>
          </w:p>
        </w:tc>
      </w:tr>
      <w:tr w:rsidR="00460AF0" w14:paraId="6D815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97E5637" w14:textId="77777777" w:rsidR="00460AF0" w:rsidRDefault="00000000">
            <w:pPr>
              <w:spacing w:after="40"/>
            </w:pPr>
            <w:r>
              <w:rPr>
                <w:sz w:val="21"/>
                <w:szCs w:val="21"/>
              </w:rPr>
              <w:t>CDN / WAF / Tunnel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EBE3932" w14:textId="77777777" w:rsidR="00460AF0" w:rsidRDefault="00000000">
            <w:pPr>
              <w:spacing w:after="40"/>
            </w:pPr>
            <w:r>
              <w:rPr>
                <w:sz w:val="21"/>
                <w:szCs w:val="21"/>
              </w:rPr>
              <w:t>Cloudflare (Free)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2A51C5C" w14:textId="77777777" w:rsidR="00460AF0" w:rsidRDefault="00000000">
            <w:pPr>
              <w:spacing w:after="40"/>
            </w:pPr>
            <w:r>
              <w:rPr>
                <w:sz w:val="21"/>
                <w:szCs w:val="21"/>
              </w:rPr>
              <w:t>₹0/month</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33DF686" w14:textId="77777777" w:rsidR="00460AF0" w:rsidRDefault="00000000">
            <w:pPr>
              <w:spacing w:after="40"/>
            </w:pPr>
            <w:r>
              <w:rPr>
                <w:sz w:val="21"/>
                <w:szCs w:val="21"/>
              </w:rPr>
              <w:t>Unlimited CDN, 5 WAF rules, 1 Tunnel.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B274B52" w14:textId="77777777" w:rsidR="00460AF0" w:rsidRDefault="00000000">
            <w:pPr>
              <w:spacing w:after="40"/>
            </w:pPr>
            <w:r>
              <w:rPr>
                <w:sz w:val="21"/>
                <w:szCs w:val="21"/>
              </w:rPr>
              <w:t>No realistic V1 trigger.</w:t>
            </w:r>
          </w:p>
        </w:tc>
      </w:tr>
      <w:tr w:rsidR="00460AF0" w14:paraId="39EC87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702340D" w14:textId="77777777" w:rsidR="00460AF0" w:rsidRDefault="00000000">
            <w:pPr>
              <w:spacing w:after="40"/>
            </w:pPr>
            <w:r>
              <w:rPr>
                <w:sz w:val="21"/>
                <w:szCs w:val="21"/>
              </w:rPr>
              <w:t>Error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A939F07" w14:textId="77777777" w:rsidR="00460AF0" w:rsidRDefault="00000000">
            <w:pPr>
              <w:spacing w:after="40"/>
            </w:pPr>
            <w:r>
              <w:rPr>
                <w:sz w:val="21"/>
                <w:szCs w:val="21"/>
              </w:rPr>
              <w:t>Sentry (Free)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48B440" w14:textId="77777777" w:rsidR="00460AF0" w:rsidRDefault="00000000">
            <w:pPr>
              <w:spacing w:after="40"/>
            </w:pPr>
            <w:r>
              <w:rPr>
                <w:sz w:val="21"/>
                <w:szCs w:val="21"/>
              </w:rPr>
              <w:t>₹0/month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C37B386" w14:textId="77777777" w:rsidR="00460AF0" w:rsidRDefault="00000000">
            <w:pPr>
              <w:spacing w:after="40"/>
            </w:pPr>
            <w:r>
              <w:rPr>
                <w:sz w:val="21"/>
                <w:szCs w:val="21"/>
              </w:rPr>
              <w:t>5K errors/month per project.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FEEDEF6" w14:textId="77777777" w:rsidR="00460AF0" w:rsidRDefault="00000000">
            <w:pPr>
              <w:spacing w:after="40"/>
            </w:pPr>
            <w:r>
              <w:rPr>
                <w:sz w:val="21"/>
                <w:szCs w:val="21"/>
              </w:rPr>
              <w:t>High error rate triggers paid plan (~$26/month).</w:t>
            </w:r>
          </w:p>
        </w:tc>
      </w:tr>
      <w:tr w:rsidR="00460AF0" w14:paraId="4B0CB7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2270249" w14:textId="77777777" w:rsidR="00460AF0" w:rsidRDefault="00000000">
            <w:pPr>
              <w:spacing w:after="40"/>
            </w:pPr>
            <w:r>
              <w:rPr>
                <w:sz w:val="21"/>
                <w:szCs w:val="21"/>
              </w:rPr>
              <w:t>Uptime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D8F8209" w14:textId="77777777" w:rsidR="00460AF0" w:rsidRDefault="00000000">
            <w:pPr>
              <w:spacing w:after="40"/>
            </w:pPr>
            <w:proofErr w:type="spellStart"/>
            <w:r>
              <w:rPr>
                <w:sz w:val="21"/>
                <w:szCs w:val="21"/>
              </w:rPr>
              <w:t>UptimeRobot</w:t>
            </w:r>
            <w:proofErr w:type="spellEnd"/>
            <w:r>
              <w:rPr>
                <w:sz w:val="21"/>
                <w:szCs w:val="21"/>
              </w:rPr>
              <w:t xml:space="preserve"> (Free)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57C731B" w14:textId="77777777" w:rsidR="00460AF0" w:rsidRDefault="00000000">
            <w:pPr>
              <w:spacing w:after="40"/>
            </w:pPr>
            <w:r>
              <w:rPr>
                <w:sz w:val="21"/>
                <w:szCs w:val="21"/>
              </w:rPr>
              <w:t>₹0/month</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2589294" w14:textId="77777777" w:rsidR="00460AF0" w:rsidRDefault="00000000">
            <w:pPr>
              <w:spacing w:after="40"/>
            </w:pPr>
            <w:r>
              <w:rPr>
                <w:sz w:val="21"/>
                <w:szCs w:val="21"/>
              </w:rPr>
              <w:t>50 monitors, 5-min intervals.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AFBDAFC" w14:textId="77777777" w:rsidR="00460AF0" w:rsidRDefault="00000000">
            <w:pPr>
              <w:spacing w:after="40"/>
            </w:pPr>
            <w:r>
              <w:rPr>
                <w:sz w:val="21"/>
                <w:szCs w:val="21"/>
              </w:rPr>
              <w:t>No V1 trigger.</w:t>
            </w:r>
          </w:p>
        </w:tc>
      </w:tr>
      <w:tr w:rsidR="00460AF0" w14:paraId="0D8B43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1DF5B48" w14:textId="77777777" w:rsidR="00460AF0" w:rsidRDefault="00000000">
            <w:pPr>
              <w:spacing w:after="40"/>
            </w:pPr>
            <w:r>
              <w:rPr>
                <w:sz w:val="21"/>
                <w:szCs w:val="21"/>
              </w:rPr>
              <w:t>AI — Gemini 2.5 Pro (video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0BDC01C" w14:textId="77777777" w:rsidR="00460AF0" w:rsidRDefault="00000000">
            <w:pPr>
              <w:spacing w:after="40"/>
            </w:pPr>
            <w:r>
              <w:rPr>
                <w:sz w:val="21"/>
                <w:szCs w:val="21"/>
              </w:rPr>
              <w:t>Google AI Studio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7FBBAC" w14:textId="77777777" w:rsidR="00460AF0" w:rsidRDefault="00000000">
            <w:pPr>
              <w:spacing w:after="40"/>
            </w:pPr>
            <w:r>
              <w:rPr>
                <w:sz w:val="21"/>
                <w:szCs w:val="21"/>
              </w:rPr>
              <w:t>~₹1,000–4,000/month (variable)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4FBCF5" w14:textId="77777777" w:rsidR="00460AF0" w:rsidRDefault="00000000">
            <w:pPr>
              <w:spacing w:after="40"/>
            </w:pPr>
            <w:r>
              <w:rPr>
                <w:sz w:val="21"/>
                <w:szCs w:val="21"/>
              </w:rPr>
              <w:t>N/A — pay-per-token.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B10C611" w14:textId="77777777" w:rsidR="00460AF0" w:rsidRDefault="00000000">
            <w:pPr>
              <w:spacing w:after="40"/>
            </w:pPr>
            <w:r>
              <w:rPr>
                <w:sz w:val="21"/>
                <w:szCs w:val="21"/>
              </w:rPr>
              <w:t>Grows with video analysis volume.</w:t>
            </w:r>
          </w:p>
        </w:tc>
      </w:tr>
      <w:tr w:rsidR="00460AF0" w14:paraId="47DB9A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2A7ABB5" w14:textId="77777777" w:rsidR="00460AF0" w:rsidRDefault="00000000">
            <w:pPr>
              <w:spacing w:after="40"/>
            </w:pPr>
            <w:r>
              <w:rPr>
                <w:sz w:val="21"/>
                <w:szCs w:val="21"/>
              </w:rPr>
              <w:t>AI — Gemini 2.5 Flash (psych + OCR)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5730E2D" w14:textId="77777777" w:rsidR="00460AF0" w:rsidRDefault="00000000">
            <w:pPr>
              <w:spacing w:after="40"/>
            </w:pPr>
            <w:r>
              <w:rPr>
                <w:sz w:val="21"/>
                <w:szCs w:val="21"/>
              </w:rPr>
              <w:t>Google AI Studio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9F3C2DF" w14:textId="77777777" w:rsidR="00460AF0" w:rsidRDefault="00000000">
            <w:pPr>
              <w:spacing w:after="40"/>
            </w:pPr>
            <w:r>
              <w:rPr>
                <w:sz w:val="21"/>
                <w:szCs w:val="21"/>
              </w:rPr>
              <w:t>~₹350–1,500/month (variable)</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787956A" w14:textId="77777777" w:rsidR="00460AF0" w:rsidRDefault="00000000">
            <w:pPr>
              <w:spacing w:after="40"/>
            </w:pPr>
            <w:r>
              <w:rPr>
                <w:sz w:val="21"/>
                <w:szCs w:val="21"/>
              </w:rPr>
              <w:t>N/A — pay-per-token.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77BEA62" w14:textId="77777777" w:rsidR="00460AF0" w:rsidRDefault="00000000">
            <w:pPr>
              <w:spacing w:after="40"/>
            </w:pPr>
            <w:r>
              <w:rPr>
                <w:sz w:val="21"/>
                <w:szCs w:val="21"/>
              </w:rPr>
              <w:t>Grows with questionnaire + scorecard volume.</w:t>
            </w:r>
          </w:p>
        </w:tc>
      </w:tr>
      <w:tr w:rsidR="00460AF0" w14:paraId="328F55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EC305BA" w14:textId="77777777" w:rsidR="00460AF0" w:rsidRDefault="00000000">
            <w:pPr>
              <w:spacing w:after="40"/>
            </w:pPr>
            <w:r>
              <w:rPr>
                <w:sz w:val="21"/>
                <w:szCs w:val="21"/>
              </w:rPr>
              <w:lastRenderedPageBreak/>
              <w:t>SMS gateway (phone OTP)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BF999F" w14:textId="77777777" w:rsidR="00460AF0" w:rsidRDefault="00000000">
            <w:pPr>
              <w:spacing w:after="40"/>
            </w:pPr>
            <w:r>
              <w:rPr>
                <w:sz w:val="21"/>
                <w:szCs w:val="21"/>
              </w:rPr>
              <w:t>MSG91 / Fast2SMS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753591" w14:textId="77777777" w:rsidR="00460AF0" w:rsidRDefault="00000000">
            <w:pPr>
              <w:spacing w:after="40"/>
            </w:pPr>
            <w:r>
              <w:rPr>
                <w:sz w:val="21"/>
                <w:szCs w:val="21"/>
              </w:rPr>
              <w:t>~₹500–2,000/month (variable)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94B61F" w14:textId="77777777" w:rsidR="00460AF0" w:rsidRDefault="00000000">
            <w:pPr>
              <w:spacing w:after="40"/>
            </w:pPr>
            <w:r>
              <w:rPr>
                <w:sz w:val="21"/>
                <w:szCs w:val="21"/>
              </w:rPr>
              <w:t>N/A — pay-per-SMS.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E1B90CF" w14:textId="77777777" w:rsidR="00460AF0" w:rsidRDefault="00000000">
            <w:pPr>
              <w:spacing w:after="40"/>
            </w:pPr>
            <w:r>
              <w:rPr>
                <w:sz w:val="21"/>
                <w:szCs w:val="21"/>
              </w:rPr>
              <w:t>Grows with new registrations + login frequency.</w:t>
            </w:r>
          </w:p>
        </w:tc>
      </w:tr>
      <w:tr w:rsidR="00460AF0" w14:paraId="1970D4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FC9425F" w14:textId="77777777" w:rsidR="00460AF0" w:rsidRDefault="00000000">
            <w:pPr>
              <w:spacing w:after="40"/>
            </w:pPr>
            <w:r>
              <w:rPr>
                <w:sz w:val="21"/>
                <w:szCs w:val="21"/>
              </w:rPr>
              <w:t>Aadhaar KYC (</w:t>
            </w:r>
            <w:proofErr w:type="spellStart"/>
            <w:r>
              <w:rPr>
                <w:sz w:val="21"/>
                <w:szCs w:val="21"/>
              </w:rPr>
              <w:t>Surepass</w:t>
            </w:r>
            <w:proofErr w:type="spellEnd"/>
            <w:r>
              <w:rPr>
                <w:sz w:val="21"/>
                <w:szCs w:val="21"/>
              </w:rPr>
              <w:t>/</w:t>
            </w:r>
            <w:proofErr w:type="spellStart"/>
            <w:r>
              <w:rPr>
                <w:sz w:val="21"/>
                <w:szCs w:val="21"/>
              </w:rPr>
              <w:t>Signzy</w:t>
            </w:r>
            <w:proofErr w:type="spellEnd"/>
            <w:r>
              <w:rPr>
                <w:sz w:val="21"/>
                <w:szCs w:val="21"/>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703FB99" w14:textId="77777777" w:rsidR="00460AF0" w:rsidRDefault="00000000">
            <w:pPr>
              <w:spacing w:after="40"/>
            </w:pPr>
            <w:proofErr w:type="spellStart"/>
            <w:r>
              <w:rPr>
                <w:sz w:val="21"/>
                <w:szCs w:val="21"/>
              </w:rPr>
              <w:t>Surepass</w:t>
            </w:r>
            <w:proofErr w:type="spellEnd"/>
            <w:r>
              <w:rPr>
                <w:sz w:val="21"/>
                <w:szCs w:val="21"/>
              </w:rPr>
              <w:t xml:space="preserve"> or </w:t>
            </w:r>
            <w:proofErr w:type="spellStart"/>
            <w:r>
              <w:rPr>
                <w:sz w:val="21"/>
                <w:szCs w:val="21"/>
              </w:rPr>
              <w:t>Signzy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ED7E230" w14:textId="77777777" w:rsidR="00460AF0" w:rsidRDefault="00000000">
            <w:pPr>
              <w:spacing w:after="40"/>
            </w:pPr>
            <w:r>
              <w:rPr>
                <w:sz w:val="21"/>
                <w:szCs w:val="21"/>
              </w:rPr>
              <w:t>~₹5–50 per verification</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B0D41D4" w14:textId="77777777" w:rsidR="00460AF0" w:rsidRDefault="00000000">
            <w:pPr>
              <w:spacing w:after="40"/>
            </w:pPr>
            <w:r>
              <w:rPr>
                <w:sz w:val="21"/>
                <w:szCs w:val="21"/>
              </w:rPr>
              <w:t>N/A — pay-per-call.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6A31531" w14:textId="77777777" w:rsidR="00460AF0" w:rsidRDefault="00000000">
            <w:pPr>
              <w:spacing w:after="40"/>
            </w:pPr>
            <w:r>
              <w:rPr>
                <w:sz w:val="21"/>
                <w:szCs w:val="21"/>
              </w:rPr>
              <w:t>Grows with Aadhaar-verified player count.</w:t>
            </w:r>
          </w:p>
        </w:tc>
      </w:tr>
      <w:tr w:rsidR="00460AF0" w14:paraId="59B41F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A6CB3E" w14:textId="77777777" w:rsidR="00460AF0" w:rsidRDefault="00000000">
            <w:pPr>
              <w:spacing w:after="40"/>
            </w:pPr>
            <w:r>
              <w:rPr>
                <w:sz w:val="21"/>
                <w:szCs w:val="21"/>
              </w:rPr>
              <w:t>TOTAL (infrastructure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1CFD640" w14:textId="77777777" w:rsidR="00460AF0" w:rsidRDefault="00000000">
            <w:pPr>
              <w:spacing w:after="40"/>
            </w:pPr>
            <w:r>
              <w:rPr>
                <w:sz w:val="21"/>
                <w:szCs w:val="21"/>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5B2F17" w14:textId="77777777" w:rsidR="00460AF0" w:rsidRDefault="00000000">
            <w:pPr>
              <w:spacing w:after="40"/>
            </w:pPr>
            <w:r>
              <w:rPr>
                <w:sz w:val="21"/>
                <w:szCs w:val="21"/>
              </w:rPr>
              <w:t>₹0/month base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E2A5708" w14:textId="77777777" w:rsidR="00460AF0" w:rsidRDefault="00000000">
            <w:pPr>
              <w:spacing w:after="40"/>
            </w:pPr>
            <w:r>
              <w:rPr>
                <w:sz w:val="21"/>
                <w:szCs w:val="21"/>
              </w:rPr>
              <w:t>Everything above free tiers =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95980EE" w14:textId="77777777" w:rsidR="00460AF0" w:rsidRDefault="00000000">
            <w:pPr>
              <w:spacing w:after="40"/>
            </w:pPr>
            <w:r>
              <w:rPr>
                <w:sz w:val="21"/>
                <w:szCs w:val="21"/>
              </w:rPr>
              <w:t>—</w:t>
            </w:r>
          </w:p>
        </w:tc>
      </w:tr>
      <w:tr w:rsidR="00460AF0" w14:paraId="74755B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E180179" w14:textId="77777777" w:rsidR="00460AF0" w:rsidRDefault="00000000">
            <w:pPr>
              <w:spacing w:after="40"/>
            </w:pPr>
            <w:r>
              <w:rPr>
                <w:sz w:val="21"/>
                <w:szCs w:val="21"/>
              </w:rPr>
              <w:t>TOTAL (AI + SMS + KYC, variable)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9FD714D" w14:textId="77777777" w:rsidR="00460AF0" w:rsidRDefault="00000000">
            <w:pPr>
              <w:spacing w:after="40"/>
            </w:pPr>
            <w:r>
              <w:rPr>
                <w:sz w:val="21"/>
                <w:szCs w:val="21"/>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AF051A3" w14:textId="77777777" w:rsidR="00460AF0" w:rsidRDefault="00000000">
            <w:pPr>
              <w:spacing w:after="40"/>
            </w:pPr>
            <w:r>
              <w:rPr>
                <w:sz w:val="21"/>
                <w:szCs w:val="21"/>
              </w:rPr>
              <w:t>~₹1,850–7,500/month</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078E308" w14:textId="77777777" w:rsidR="00460AF0" w:rsidRDefault="00000000">
            <w:pPr>
              <w:spacing w:after="40"/>
            </w:pPr>
            <w:r>
              <w:rPr>
                <w:sz w:val="21"/>
                <w:szCs w:val="21"/>
              </w:rPr>
              <w:t>Depends on actual usage volume.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8AA9DD1" w14:textId="77777777" w:rsidR="00460AF0" w:rsidRDefault="00000000">
            <w:pPr>
              <w:spacing w:after="40"/>
            </w:pPr>
            <w:r>
              <w:rPr>
                <w:sz w:val="21"/>
                <w:szCs w:val="21"/>
              </w:rPr>
              <w:t>Track monthly. Scale AI features with revenue.</w:t>
            </w:r>
          </w:p>
        </w:tc>
      </w:tr>
    </w:tbl>
    <w:p w14:paraId="5535D2A9" w14:textId="77777777" w:rsidR="00460AF0" w:rsidRDefault="00000000">
      <w:pPr>
        <w:pBdr>
          <w:left w:val="single" w:sz="24" w:space="8" w:color="BF8F00"/>
        </w:pBdr>
        <w:shd w:val="clear" w:color="auto" w:fill="FFF2CC"/>
        <w:spacing w:before="120" w:after="160"/>
      </w:pPr>
      <w:r>
        <w:rPr>
          <w:b/>
          <w:bCs/>
        </w:rPr>
        <w:t xml:space="preserve">NOTE:  </w:t>
      </w:r>
      <w:r>
        <w:t>The only meaningful running cost at V1 is Gemini API. Gate video analysis and psych assessment features behind the scout subscription or a player credit system so that AI costs scale with revenue, not with free-tier player registrations.</w:t>
      </w:r>
    </w:p>
    <w:p w14:paraId="0CDF76F0" w14:textId="77777777" w:rsidR="00460AF0" w:rsidRDefault="00000000">
      <w:r>
        <w:br w:type="page"/>
      </w:r>
    </w:p>
    <w:p w14:paraId="73E28AFC" w14:textId="77777777" w:rsidR="00460AF0" w:rsidRDefault="00000000">
      <w:pPr>
        <w:pStyle w:val="Heading1"/>
      </w:pPr>
      <w:bookmarkStart w:id="86" w:name="_Toc232518274"/>
      <w:r>
        <w:lastRenderedPageBreak/>
        <w:t>19. Scaling Path (When the Free Tier Is Not Enough)</w:t>
      </w:r>
      <w:bookmarkEnd w:id="86"/>
    </w:p>
    <w:p w14:paraId="54FACF6B" w14:textId="77777777" w:rsidR="00460AF0" w:rsidRDefault="00000000">
      <w:pPr>
        <w:spacing w:after="160"/>
      </w:pPr>
      <w:r>
        <w:t>Nothing in the V1 architecture needs to be re-architected to scale. The scaling path consists of configuration changes and one additional service addition. The key insight: Neon and Object Storage are already externalized, so the app tier is stateless and can be horizontally scaled by adding VMs.</w:t>
      </w:r>
    </w:p>
    <w:p w14:paraId="34F42F09" w14:textId="77777777" w:rsidR="00460AF0" w:rsidRDefault="00000000">
      <w:pPr>
        <w:pStyle w:val="Heading2"/>
      </w:pPr>
      <w:bookmarkStart w:id="87" w:name="_Toc232518275"/>
      <w:r>
        <w:t>19.1 Scaling triggers to watch</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4200"/>
      </w:tblGrid>
      <w:tr w:rsidR="00460AF0" w14:paraId="72729D2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6BD4D14" w14:textId="77777777" w:rsidR="00460AF0" w:rsidRDefault="00000000">
            <w:r>
              <w:rPr>
                <w:b/>
                <w:bCs/>
                <w:color w:val="FFFFFF"/>
                <w:sz w:val="21"/>
                <w:szCs w:val="21"/>
              </w:rPr>
              <w:t>Metric</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742C5D0" w14:textId="77777777" w:rsidR="00460AF0" w:rsidRDefault="00000000">
            <w:r>
              <w:rPr>
                <w:b/>
                <w:bCs/>
                <w:color w:val="FFFFFF"/>
                <w:sz w:val="21"/>
                <w:szCs w:val="21"/>
              </w:rPr>
              <w:t>Watch threshold</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7ABBCB0" w14:textId="77777777" w:rsidR="00460AF0" w:rsidRDefault="00000000">
            <w:r>
              <w:rPr>
                <w:b/>
                <w:bCs/>
                <w:color w:val="FFFFFF"/>
                <w:sz w:val="21"/>
                <w:szCs w:val="21"/>
              </w:rPr>
              <w:t>Action</w:t>
            </w:r>
          </w:p>
        </w:tc>
      </w:tr>
      <w:tr w:rsidR="00460AF0" w14:paraId="5899E6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03CC9E" w14:textId="77777777" w:rsidR="00460AF0" w:rsidRDefault="00000000">
            <w:pPr>
              <w:spacing w:after="40"/>
            </w:pPr>
            <w:r>
              <w:rPr>
                <w:sz w:val="21"/>
                <w:szCs w:val="21"/>
              </w:rPr>
              <w:t>VM-PROD available memory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6CD8F28" w14:textId="77777777" w:rsidR="00460AF0" w:rsidRDefault="00000000">
            <w:pPr>
              <w:spacing w:after="40"/>
            </w:pPr>
            <w:r>
              <w:rPr>
                <w:sz w:val="21"/>
                <w:szCs w:val="21"/>
              </w:rPr>
              <w:t>&lt; 2 GB sustained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F9CF7E" w14:textId="77777777" w:rsidR="00460AF0" w:rsidRDefault="00000000">
            <w:pPr>
              <w:spacing w:after="40"/>
            </w:pPr>
            <w:r>
              <w:rPr>
                <w:sz w:val="21"/>
                <w:szCs w:val="21"/>
              </w:rPr>
              <w:t>Resize VM-PROD to 3 OCPU / 18 GB (still within the 4/24 free tier, reduces STAGING to 1/6).</w:t>
            </w:r>
          </w:p>
        </w:tc>
      </w:tr>
      <w:tr w:rsidR="00460AF0" w14:paraId="4B815F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31C1D74" w14:textId="77777777" w:rsidR="00460AF0" w:rsidRDefault="00000000">
            <w:pPr>
              <w:spacing w:after="40"/>
            </w:pPr>
            <w:r>
              <w:rPr>
                <w:sz w:val="21"/>
                <w:szCs w:val="21"/>
              </w:rPr>
              <w:t>VM-PROD CPU utilization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8A2A79D" w14:textId="77777777" w:rsidR="00460AF0" w:rsidRDefault="00000000">
            <w:pPr>
              <w:spacing w:after="40"/>
            </w:pPr>
            <w:r>
              <w:rPr>
                <w:sz w:val="21"/>
                <w:szCs w:val="21"/>
              </w:rPr>
              <w:t>&gt; 80% sustained for 5+ minutes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304D58D" w14:textId="77777777" w:rsidR="00460AF0" w:rsidRDefault="00000000">
            <w:pPr>
              <w:spacing w:after="40"/>
            </w:pPr>
            <w:r>
              <w:rPr>
                <w:sz w:val="21"/>
                <w:szCs w:val="21"/>
              </w:rPr>
              <w:t>Same resize as above. If still insufficient after 4/24, first paid step: add a second OCI VM behind OCI’s free Load Balancer.</w:t>
            </w:r>
          </w:p>
        </w:tc>
      </w:tr>
      <w:tr w:rsidR="00460AF0" w14:paraId="2664F8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D455D05" w14:textId="77777777" w:rsidR="00460AF0" w:rsidRDefault="00000000">
            <w:pPr>
              <w:spacing w:after="40"/>
            </w:pPr>
            <w:r>
              <w:rPr>
                <w:sz w:val="21"/>
                <w:szCs w:val="21"/>
              </w:rPr>
              <w:t>Neon storage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0E53F9" w14:textId="77777777" w:rsidR="00460AF0" w:rsidRDefault="00000000">
            <w:pPr>
              <w:spacing w:after="40"/>
            </w:pPr>
            <w:r>
              <w:rPr>
                <w:sz w:val="21"/>
                <w:szCs w:val="21"/>
              </w:rPr>
              <w:t>&gt; 400 MB (approaching 500 MB free limit)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5B8320E" w14:textId="77777777" w:rsidR="00460AF0" w:rsidRDefault="00000000">
            <w:pPr>
              <w:spacing w:after="40"/>
            </w:pPr>
            <w:r>
              <w:rPr>
                <w:sz w:val="21"/>
                <w:szCs w:val="21"/>
              </w:rPr>
              <w:t>Upgrade to Neon’s Launch plan (~$19/month). No code changes needed.</w:t>
            </w:r>
          </w:p>
        </w:tc>
      </w:tr>
      <w:tr w:rsidR="00460AF0" w14:paraId="43C80C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A930125" w14:textId="77777777" w:rsidR="00460AF0" w:rsidRDefault="00000000">
            <w:pPr>
              <w:spacing w:after="40"/>
            </w:pPr>
            <w:r>
              <w:rPr>
                <w:sz w:val="21"/>
                <w:szCs w:val="21"/>
              </w:rPr>
              <w:t>Gemini API rate limit hits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49F8D88" w14:textId="77777777" w:rsidR="00460AF0" w:rsidRDefault="00000000">
            <w:pPr>
              <w:spacing w:after="40"/>
            </w:pPr>
            <w:r>
              <w:rPr>
                <w:sz w:val="21"/>
                <w:szCs w:val="21"/>
              </w:rPr>
              <w:t>Any job fails with 429 (rate limit)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80570E0" w14:textId="77777777" w:rsidR="00460AF0" w:rsidRDefault="00000000">
            <w:pPr>
              <w:spacing w:after="40"/>
            </w:pPr>
            <w:r>
              <w:rPr>
                <w:sz w:val="21"/>
                <w:szCs w:val="21"/>
              </w:rPr>
              <w:t xml:space="preserve">Request quota </w:t>
            </w:r>
            <w:proofErr w:type="gramStart"/>
            <w:r>
              <w:rPr>
                <w:sz w:val="21"/>
                <w:szCs w:val="21"/>
              </w:rPr>
              <w:t>increase</w:t>
            </w:r>
            <w:proofErr w:type="gramEnd"/>
            <w:r>
              <w:rPr>
                <w:sz w:val="21"/>
                <w:szCs w:val="21"/>
              </w:rPr>
              <w:t xml:space="preserve"> from Google AI Studio. Reduce ARQ video concurrency to 1 if not already set.</w:t>
            </w:r>
          </w:p>
        </w:tc>
      </w:tr>
      <w:tr w:rsidR="00460AF0" w14:paraId="03A1F4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C8FB842" w14:textId="77777777" w:rsidR="00460AF0" w:rsidRDefault="00000000">
            <w:pPr>
              <w:spacing w:after="40"/>
            </w:pPr>
            <w:r>
              <w:rPr>
                <w:sz w:val="21"/>
                <w:szCs w:val="21"/>
              </w:rPr>
              <w:t>Object Storage API requests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9C9FB4" w14:textId="77777777" w:rsidR="00460AF0" w:rsidRDefault="00000000">
            <w:pPr>
              <w:spacing w:after="40"/>
            </w:pPr>
            <w:r>
              <w:rPr>
                <w:sz w:val="21"/>
                <w:szCs w:val="21"/>
              </w:rPr>
              <w:t>&gt; 40,000/month (approaching limit)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A7B399" w14:textId="77777777" w:rsidR="00460AF0" w:rsidRDefault="00000000">
            <w:pPr>
              <w:spacing w:after="40"/>
            </w:pPr>
            <w:r>
              <w:rPr>
                <w:sz w:val="21"/>
                <w:szCs w:val="21"/>
              </w:rPr>
              <w:t>Audit Cloudflare cache hit rate. If CDN is working correctly, this should not be reached. If reached: upgrade to paid OCI Object Storage tier or move to Cloudflare R2.</w:t>
            </w:r>
          </w:p>
        </w:tc>
      </w:tr>
      <w:tr w:rsidR="00460AF0" w14:paraId="7C2431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72A357C" w14:textId="77777777" w:rsidR="00460AF0" w:rsidRDefault="00000000">
            <w:pPr>
              <w:spacing w:after="40"/>
            </w:pPr>
            <w:r>
              <w:rPr>
                <w:sz w:val="21"/>
                <w:szCs w:val="21"/>
              </w:rPr>
              <w:t>Sentry error count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952D1FB" w14:textId="77777777" w:rsidR="00460AF0" w:rsidRDefault="00000000">
            <w:pPr>
              <w:spacing w:after="40"/>
            </w:pPr>
            <w:r>
              <w:rPr>
                <w:sz w:val="21"/>
                <w:szCs w:val="21"/>
              </w:rPr>
              <w:t>&gt; 4,000/month</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94E4E71" w14:textId="77777777" w:rsidR="00460AF0" w:rsidRDefault="00000000">
            <w:pPr>
              <w:spacing w:after="40"/>
            </w:pPr>
            <w:r>
              <w:rPr>
                <w:sz w:val="21"/>
                <w:szCs w:val="21"/>
              </w:rPr>
              <w:t>Upgrade Sentry plan OR review and fix the error root causes (preferable).</w:t>
            </w:r>
          </w:p>
        </w:tc>
      </w:tr>
    </w:tbl>
    <w:p w14:paraId="137C6314" w14:textId="77777777" w:rsidR="00460AF0" w:rsidRDefault="00000000">
      <w:pPr>
        <w:pStyle w:val="Heading2"/>
      </w:pPr>
      <w:bookmarkStart w:id="88" w:name="_Toc232518276"/>
      <w:r>
        <w:t>19.2 Horizontal scaling (when a second VM is needed)</w:t>
      </w:r>
      <w:bookmarkEnd w:id="88"/>
    </w:p>
    <w:p w14:paraId="25F1A566" w14:textId="77777777" w:rsidR="00460AF0" w:rsidRDefault="00000000">
      <w:pPr>
        <w:spacing w:after="160"/>
      </w:pPr>
      <w:r>
        <w:t>The prerequisites are already in place:</w:t>
      </w:r>
    </w:p>
    <w:p w14:paraId="4262F732" w14:textId="77777777" w:rsidR="00460AF0" w:rsidRDefault="00000000">
      <w:pPr>
        <w:pStyle w:val="ListParagraph"/>
        <w:numPr>
          <w:ilvl w:val="0"/>
          <w:numId w:val="2"/>
        </w:numPr>
        <w:spacing w:after="80"/>
      </w:pPr>
      <w:r>
        <w:t>Database: Neon is external, so a second app VM connects to the same Neon instance with the same pooled URL. No data migration.</w:t>
      </w:r>
    </w:p>
    <w:p w14:paraId="69B21B65" w14:textId="77777777" w:rsidR="00460AF0" w:rsidRDefault="00000000">
      <w:pPr>
        <w:pStyle w:val="ListParagraph"/>
        <w:numPr>
          <w:ilvl w:val="0"/>
          <w:numId w:val="2"/>
        </w:numPr>
        <w:spacing w:after="80"/>
      </w:pPr>
      <w:r>
        <w:t>Session store: Auth.js sessions are in Postgres (Neon) — not in-memory. A second VM shares the same session store automatically.</w:t>
      </w:r>
    </w:p>
    <w:p w14:paraId="70D1D08C" w14:textId="77777777" w:rsidR="00460AF0" w:rsidRDefault="00000000">
      <w:pPr>
        <w:pStyle w:val="ListParagraph"/>
        <w:numPr>
          <w:ilvl w:val="0"/>
          <w:numId w:val="2"/>
        </w:numPr>
        <w:spacing w:after="80"/>
      </w:pPr>
      <w:r>
        <w:t>Redis: move Redis from the VM to a managed free tier (</w:t>
      </w:r>
      <w:proofErr w:type="spellStart"/>
      <w:r>
        <w:t>Upstash</w:t>
      </w:r>
      <w:proofErr w:type="spellEnd"/>
      <w:r>
        <w:t xml:space="preserve"> has a generous free tier). Both VMs point to the same Redis instance, so </w:t>
      </w:r>
      <w:proofErr w:type="spellStart"/>
      <w:r>
        <w:t>BullMQ</w:t>
      </w:r>
      <w:proofErr w:type="spellEnd"/>
      <w:r>
        <w:t xml:space="preserve"> and ARQ queues are shared.</w:t>
      </w:r>
    </w:p>
    <w:p w14:paraId="3C3A896A" w14:textId="77777777" w:rsidR="00460AF0" w:rsidRDefault="00000000">
      <w:pPr>
        <w:pStyle w:val="ListParagraph"/>
        <w:numPr>
          <w:ilvl w:val="0"/>
          <w:numId w:val="2"/>
        </w:numPr>
        <w:spacing w:after="80"/>
      </w:pPr>
      <w:r>
        <w:t>Load balancer: OCI provides a free Always Free load balancer (flexible shape, 10 Mbps). Configure it to round-robin between VM-PROD-1 and VM-PROD-2.</w:t>
      </w:r>
    </w:p>
    <w:p w14:paraId="2CB67968" w14:textId="77777777" w:rsidR="00460AF0" w:rsidRDefault="00000000">
      <w:pPr>
        <w:spacing w:after="160"/>
      </w:pPr>
      <w:r>
        <w:t>The only thing that changes is: Redis moves out of the docker-</w:t>
      </w:r>
      <w:proofErr w:type="spellStart"/>
      <w:r>
        <w:t>compose.yml</w:t>
      </w:r>
      <w:proofErr w:type="spellEnd"/>
      <w:r>
        <w:t xml:space="preserve"> and REDIS_URL points to </w:t>
      </w:r>
      <w:proofErr w:type="spellStart"/>
      <w:r>
        <w:t>Upstash</w:t>
      </w:r>
      <w:proofErr w:type="spellEnd"/>
      <w:r>
        <w:t xml:space="preserve"> instead of localhost. No code changes in either application.</w:t>
      </w:r>
    </w:p>
    <w:p w14:paraId="5341EAB0" w14:textId="77777777" w:rsidR="005F046A" w:rsidRDefault="005F046A">
      <w:pPr>
        <w:pStyle w:val="Heading2"/>
      </w:pPr>
      <w:bookmarkStart w:id="89" w:name="_Toc232518277"/>
    </w:p>
    <w:p w14:paraId="6F5C52B6" w14:textId="0086ED15" w:rsidR="00460AF0" w:rsidRDefault="00000000">
      <w:pPr>
        <w:pStyle w:val="Heading2"/>
      </w:pPr>
      <w:r>
        <w:lastRenderedPageBreak/>
        <w:t>19.3 What is NOT in the scaling path</w:t>
      </w:r>
      <w:bookmarkEnd w:id="89"/>
    </w:p>
    <w:p w14:paraId="43DDF858" w14:textId="77777777" w:rsidR="00460AF0" w:rsidRDefault="00000000">
      <w:pPr>
        <w:pStyle w:val="ListParagraph"/>
        <w:numPr>
          <w:ilvl w:val="0"/>
          <w:numId w:val="2"/>
        </w:numPr>
        <w:spacing w:after="80"/>
      </w:pPr>
      <w:r>
        <w:t>Re-architecting to microservices: not warranted until the team grows significantly beyond 4 people or traffic patterns create specific isolation requirements that the current modular structure cannot address.</w:t>
      </w:r>
    </w:p>
    <w:p w14:paraId="358D14EC" w14:textId="77777777" w:rsidR="00460AF0" w:rsidRDefault="00000000">
      <w:pPr>
        <w:pStyle w:val="ListParagraph"/>
        <w:numPr>
          <w:ilvl w:val="0"/>
          <w:numId w:val="2"/>
        </w:numPr>
        <w:spacing w:after="80"/>
      </w:pPr>
      <w:r>
        <w:t xml:space="preserve">Replacing Gemini with self-hosted models: the V2 plan (fine-tuned </w:t>
      </w:r>
      <w:proofErr w:type="spellStart"/>
      <w:r>
        <w:t>VideoLLaMA</w:t>
      </w:r>
      <w:proofErr w:type="spellEnd"/>
      <w:r>
        <w:t xml:space="preserve"> or similar for video analysis) is when this makes economic sense. At V1 scale, Gemini API cost is manageable and avoids significant ML infrastructure overhead.</w:t>
      </w:r>
    </w:p>
    <w:p w14:paraId="00686A1F" w14:textId="77777777" w:rsidR="00460AF0" w:rsidRDefault="00000000">
      <w:pPr>
        <w:pStyle w:val="ListParagraph"/>
        <w:numPr>
          <w:ilvl w:val="0"/>
          <w:numId w:val="2"/>
        </w:numPr>
        <w:spacing w:after="80"/>
      </w:pPr>
      <w:r>
        <w:t>Adding Kafka or a dedicated message broker: Redis-backed queues (</w:t>
      </w:r>
      <w:proofErr w:type="spellStart"/>
      <w:r>
        <w:t>BullMQ</w:t>
      </w:r>
      <w:proofErr w:type="spellEnd"/>
      <w:r>
        <w:t xml:space="preserve"> + ARQ) are sufficient for all foreseeable </w:t>
      </w:r>
      <w:proofErr w:type="spellStart"/>
      <w:r>
        <w:t>SportX</w:t>
      </w:r>
      <w:proofErr w:type="spellEnd"/>
      <w:r>
        <w:t xml:space="preserve"> V1 and V2 job volumes.</w:t>
      </w:r>
    </w:p>
    <w:p w14:paraId="40BBC635" w14:textId="77777777" w:rsidR="00460AF0" w:rsidRDefault="00000000">
      <w:r>
        <w:br w:type="page"/>
      </w:r>
    </w:p>
    <w:p w14:paraId="7EAFB9C4" w14:textId="77777777" w:rsidR="00460AF0" w:rsidRDefault="00000000">
      <w:pPr>
        <w:pStyle w:val="Heading1"/>
      </w:pPr>
      <w:bookmarkStart w:id="90" w:name="_Toc232518278"/>
      <w:r>
        <w:lastRenderedPageBreak/>
        <w:t>20. Open Questions Requiring Human Decisions</w:t>
      </w:r>
      <w:bookmarkEnd w:id="90"/>
    </w:p>
    <w:p w14:paraId="36768C9D" w14:textId="77777777" w:rsidR="00460AF0" w:rsidRDefault="00000000">
      <w:pPr>
        <w:spacing w:after="160"/>
      </w:pPr>
      <w:r>
        <w:t>These items cannot be resolved by engineering alone. Each needs a decision from a non-technical stakeholder (founder, legal advisor, or business development) before the relevant feature can be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
        <w:gridCol w:w="3942"/>
        <w:gridCol w:w="2392"/>
        <w:gridCol w:w="2389"/>
      </w:tblGrid>
      <w:tr w:rsidR="00460AF0" w14:paraId="1E72362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7CFD38F9" w14:textId="77777777" w:rsidR="00460AF0" w:rsidRDefault="00000000">
            <w:r>
              <w:rPr>
                <w:b/>
                <w:bCs/>
                <w:color w:val="FFFFFF"/>
                <w:sz w:val="21"/>
                <w:szCs w:val="21"/>
              </w:rPr>
              <w:t>#</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97FB5C6" w14:textId="77777777" w:rsidR="00460AF0" w:rsidRDefault="00000000">
            <w:r>
              <w:rPr>
                <w:b/>
                <w:bCs/>
                <w:color w:val="FFFFFF"/>
                <w:sz w:val="21"/>
                <w:szCs w:val="21"/>
              </w:rPr>
              <w:t>Question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36D3695" w14:textId="77777777" w:rsidR="00460AF0" w:rsidRDefault="00000000">
            <w:r>
              <w:rPr>
                <w:b/>
                <w:bCs/>
                <w:color w:val="FFFFFF"/>
                <w:sz w:val="21"/>
                <w:szCs w:val="21"/>
              </w:rPr>
              <w:t>Blocks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FD3E12D" w14:textId="77777777" w:rsidR="00460AF0" w:rsidRDefault="00000000">
            <w:r>
              <w:rPr>
                <w:b/>
                <w:bCs/>
                <w:color w:val="FFFFFF"/>
                <w:sz w:val="21"/>
                <w:szCs w:val="21"/>
              </w:rPr>
              <w:t>Who decides</w:t>
            </w:r>
          </w:p>
        </w:tc>
      </w:tr>
      <w:tr w:rsidR="00460AF0" w14:paraId="0503DF2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E94D9A7" w14:textId="77777777" w:rsidR="00460AF0" w:rsidRDefault="00000000">
            <w:pPr>
              <w:spacing w:after="40"/>
            </w:pPr>
            <w:r>
              <w:rPr>
                <w:sz w:val="21"/>
                <w:szCs w:val="21"/>
              </w:rPr>
              <w:t>OQ-01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6EA0D3" w14:textId="77777777" w:rsidR="00460AF0" w:rsidRDefault="00000000">
            <w:pPr>
              <w:spacing w:after="40"/>
            </w:pPr>
            <w:r>
              <w:rPr>
                <w:sz w:val="21"/>
                <w:szCs w:val="21"/>
              </w:rPr>
              <w:t xml:space="preserve">Has the legal review confirmed whether </w:t>
            </w:r>
            <w:proofErr w:type="spellStart"/>
            <w:r>
              <w:rPr>
                <w:sz w:val="21"/>
                <w:szCs w:val="21"/>
              </w:rPr>
              <w:t>consent_records</w:t>
            </w:r>
            <w:proofErr w:type="spellEnd"/>
            <w:r>
              <w:rPr>
                <w:sz w:val="21"/>
                <w:szCs w:val="21"/>
              </w:rPr>
              <w:t xml:space="preserve"> and </w:t>
            </w:r>
            <w:proofErr w:type="spellStart"/>
            <w:r>
              <w:rPr>
                <w:sz w:val="21"/>
                <w:szCs w:val="21"/>
              </w:rPr>
              <w:t>aadhaar_tokens</w:t>
            </w:r>
            <w:proofErr w:type="spellEnd"/>
            <w:r>
              <w:rPr>
                <w:sz w:val="21"/>
                <w:szCs w:val="21"/>
              </w:rPr>
              <w:t xml:space="preserve"> tables can legally reside in Neon (Singapore region) under UIDAI + DPDPA rules? If not, a self-hosted Postgres fallback for those tables must be built.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21CB197" w14:textId="77777777" w:rsidR="00460AF0" w:rsidRDefault="00000000">
            <w:pPr>
              <w:spacing w:after="40"/>
            </w:pPr>
            <w:r>
              <w:rPr>
                <w:sz w:val="21"/>
                <w:szCs w:val="21"/>
              </w:rPr>
              <w:t>Aadhaar integration (Trust Score 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D5E020" w14:textId="77777777" w:rsidR="00460AF0" w:rsidRDefault="00000000">
            <w:pPr>
              <w:spacing w:after="40"/>
            </w:pPr>
            <w:r>
              <w:rPr>
                <w:sz w:val="21"/>
                <w:szCs w:val="21"/>
              </w:rPr>
              <w:t>Legal advisor + Founders</w:t>
            </w:r>
          </w:p>
        </w:tc>
      </w:tr>
      <w:tr w:rsidR="00460AF0" w14:paraId="05AE8D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09599FF" w14:textId="77777777" w:rsidR="00460AF0" w:rsidRDefault="00000000">
            <w:pPr>
              <w:spacing w:after="40"/>
            </w:pPr>
            <w:r>
              <w:rPr>
                <w:sz w:val="21"/>
                <w:szCs w:val="21"/>
              </w:rPr>
              <w:t>OQ-02</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6416B2D" w14:textId="77777777" w:rsidR="00460AF0" w:rsidRDefault="00000000">
            <w:pPr>
              <w:spacing w:after="40"/>
            </w:pPr>
            <w:r>
              <w:rPr>
                <w:sz w:val="21"/>
                <w:szCs w:val="21"/>
              </w:rPr>
              <w:t>What is the timeline for company incorporation (</w:t>
            </w:r>
            <w:proofErr w:type="spellStart"/>
            <w:r>
              <w:rPr>
                <w:sz w:val="21"/>
                <w:szCs w:val="21"/>
              </w:rPr>
              <w:t>Pvt.</w:t>
            </w:r>
            <w:proofErr w:type="spellEnd"/>
            <w:r>
              <w:rPr>
                <w:sz w:val="21"/>
                <w:szCs w:val="21"/>
              </w:rPr>
              <w:t xml:space="preserve"> Ltd.) and AUA/OVSE registration? Aadhaar verification cannot go live without this.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6B953A1" w14:textId="77777777" w:rsidR="00460AF0" w:rsidRDefault="00000000">
            <w:pPr>
              <w:spacing w:after="40"/>
            </w:pPr>
            <w:r>
              <w:rPr>
                <w:sz w:val="21"/>
                <w:szCs w:val="21"/>
              </w:rPr>
              <w:t>Aadhaar 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EC9FAFC" w14:textId="77777777" w:rsidR="00460AF0" w:rsidRDefault="00000000">
            <w:pPr>
              <w:spacing w:after="40"/>
            </w:pPr>
            <w:r>
              <w:rPr>
                <w:sz w:val="21"/>
                <w:szCs w:val="21"/>
              </w:rPr>
              <w:t>Founders</w:t>
            </w:r>
          </w:p>
        </w:tc>
      </w:tr>
      <w:tr w:rsidR="00460AF0" w14:paraId="31B8523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471C6E9" w14:textId="77777777" w:rsidR="00460AF0" w:rsidRDefault="00000000">
            <w:pPr>
              <w:spacing w:after="40"/>
            </w:pPr>
            <w:r>
              <w:rPr>
                <w:sz w:val="21"/>
                <w:szCs w:val="21"/>
              </w:rPr>
              <w:t>OQ-03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E88CDE" w14:textId="77777777" w:rsidR="00460AF0" w:rsidRDefault="00000000">
            <w:pPr>
              <w:spacing w:after="40"/>
            </w:pPr>
            <w:r>
              <w:rPr>
                <w:sz w:val="21"/>
                <w:szCs w:val="21"/>
              </w:rPr>
              <w:t xml:space="preserve">Is the ACSI-28 questionnaire available for use in </w:t>
            </w:r>
            <w:proofErr w:type="spellStart"/>
            <w:r>
              <w:rPr>
                <w:sz w:val="21"/>
                <w:szCs w:val="21"/>
              </w:rPr>
              <w:t>SportX</w:t>
            </w:r>
            <w:proofErr w:type="spellEnd"/>
            <w:r>
              <w:rPr>
                <w:sz w:val="21"/>
                <w:szCs w:val="21"/>
              </w:rPr>
              <w:t xml:space="preserve"> without a commercial license? Paraphrasing is an alternative if not.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7111A4" w14:textId="77777777" w:rsidR="00460AF0" w:rsidRDefault="00000000">
            <w:pPr>
              <w:spacing w:after="40"/>
            </w:pPr>
            <w:r>
              <w:rPr>
                <w:sz w:val="21"/>
                <w:szCs w:val="21"/>
              </w:rPr>
              <w:t>Psych assessment questionnaire design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3BE971F" w14:textId="77777777" w:rsidR="00460AF0" w:rsidRDefault="00000000">
            <w:pPr>
              <w:spacing w:after="40"/>
            </w:pPr>
            <w:r>
              <w:rPr>
                <w:sz w:val="21"/>
                <w:szCs w:val="21"/>
              </w:rPr>
              <w:t>Product + Legal</w:t>
            </w:r>
          </w:p>
        </w:tc>
      </w:tr>
      <w:tr w:rsidR="00460AF0" w14:paraId="6CEFE5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73796B3" w14:textId="77777777" w:rsidR="00460AF0" w:rsidRDefault="00000000">
            <w:pPr>
              <w:spacing w:after="40"/>
            </w:pPr>
            <w:r>
              <w:rPr>
                <w:sz w:val="21"/>
                <w:szCs w:val="21"/>
              </w:rPr>
              <w:t>OQ-04</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A9D0EC4" w14:textId="77777777" w:rsidR="00460AF0" w:rsidRDefault="00000000">
            <w:pPr>
              <w:spacing w:after="40"/>
            </w:pPr>
            <w:r>
              <w:rPr>
                <w:sz w:val="21"/>
                <w:szCs w:val="21"/>
              </w:rPr>
              <w:t>What Scout Terms of Service language prohibits using psychological profiles as a discriminatory hiring/selection filter? This language must exist before psych profiles are visible to scouts.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64C68D1" w14:textId="77777777" w:rsidR="00460AF0" w:rsidRDefault="00000000">
            <w:pPr>
              <w:spacing w:after="40"/>
            </w:pPr>
            <w:r>
              <w:rPr>
                <w:sz w:val="21"/>
                <w:szCs w:val="21"/>
              </w:rPr>
              <w:t>Psych assessment scout view</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C5DFE41" w14:textId="77777777" w:rsidR="00460AF0" w:rsidRDefault="00000000">
            <w:pPr>
              <w:spacing w:after="40"/>
            </w:pPr>
            <w:r>
              <w:rPr>
                <w:sz w:val="21"/>
                <w:szCs w:val="21"/>
              </w:rPr>
              <w:t>Legal + Product</w:t>
            </w:r>
          </w:p>
        </w:tc>
      </w:tr>
      <w:tr w:rsidR="00460AF0" w14:paraId="0D8F96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A516E67" w14:textId="77777777" w:rsidR="00460AF0" w:rsidRDefault="00000000">
            <w:pPr>
              <w:spacing w:after="40"/>
            </w:pPr>
            <w:r>
              <w:rPr>
                <w:sz w:val="21"/>
                <w:szCs w:val="21"/>
              </w:rPr>
              <w:t>OQ-05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0544A7" w14:textId="77777777" w:rsidR="00460AF0" w:rsidRDefault="00000000">
            <w:pPr>
              <w:spacing w:after="40"/>
            </w:pPr>
            <w:r>
              <w:rPr>
                <w:sz w:val="21"/>
                <w:szCs w:val="21"/>
              </w:rPr>
              <w:t>Which SMS gateway (MSG91 vs. Fast2SMS) is preferred? Both work, but MSG91 has better DLT compliance for transactional routes. A business account is required for either.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278F57" w14:textId="77777777" w:rsidR="00460AF0" w:rsidRDefault="00000000">
            <w:pPr>
              <w:spacing w:after="40"/>
            </w:pPr>
            <w:r>
              <w:rPr>
                <w:sz w:val="21"/>
                <w:szCs w:val="21"/>
              </w:rPr>
              <w:t>Phone OTP (auth system)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B2B9D3" w14:textId="77777777" w:rsidR="00460AF0" w:rsidRDefault="00000000">
            <w:pPr>
              <w:spacing w:after="40"/>
            </w:pPr>
            <w:r>
              <w:rPr>
                <w:sz w:val="21"/>
                <w:szCs w:val="21"/>
              </w:rPr>
              <w:t>Founders / Business</w:t>
            </w:r>
          </w:p>
        </w:tc>
      </w:tr>
      <w:tr w:rsidR="00460AF0" w14:paraId="05C9DE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88D1426" w14:textId="77777777" w:rsidR="00460AF0" w:rsidRDefault="00000000">
            <w:pPr>
              <w:spacing w:after="40"/>
            </w:pPr>
            <w:r>
              <w:rPr>
                <w:sz w:val="21"/>
                <w:szCs w:val="21"/>
              </w:rPr>
              <w:t>OQ-06</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74ACE5F" w14:textId="77777777" w:rsidR="00460AF0" w:rsidRDefault="00000000">
            <w:pPr>
              <w:spacing w:after="40"/>
            </w:pPr>
            <w:r>
              <w:rPr>
                <w:sz w:val="21"/>
                <w:szCs w:val="21"/>
              </w:rPr>
              <w:t>Has the Scout paywall and subscription model been finalized? The architecture supports a payment provider (</w:t>
            </w:r>
            <w:proofErr w:type="spellStart"/>
            <w:r>
              <w:rPr>
                <w:sz w:val="21"/>
                <w:szCs w:val="21"/>
              </w:rPr>
              <w:t>Razorpay</w:t>
            </w:r>
            <w:proofErr w:type="spellEnd"/>
            <w:r>
              <w:rPr>
                <w:sz w:val="21"/>
                <w:szCs w:val="21"/>
              </w:rPr>
              <w:t xml:space="preserve"> is the natural India choice) but none has been integrated yet.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BDBE0D0" w14:textId="77777777" w:rsidR="00460AF0" w:rsidRDefault="00000000">
            <w:pPr>
              <w:spacing w:after="40"/>
            </w:pPr>
            <w:r>
              <w:rPr>
                <w:sz w:val="21"/>
                <w:szCs w:val="21"/>
              </w:rPr>
              <w:t>Scout monetization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D4C5E48" w14:textId="77777777" w:rsidR="00460AF0" w:rsidRDefault="00000000">
            <w:pPr>
              <w:spacing w:after="40"/>
            </w:pPr>
            <w:r>
              <w:rPr>
                <w:sz w:val="21"/>
                <w:szCs w:val="21"/>
              </w:rPr>
              <w:t>Product + Founders</w:t>
            </w:r>
          </w:p>
        </w:tc>
      </w:tr>
      <w:tr w:rsidR="00460AF0" w14:paraId="607C50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C64EA22" w14:textId="77777777" w:rsidR="00460AF0" w:rsidRDefault="00000000">
            <w:pPr>
              <w:spacing w:after="40"/>
            </w:pPr>
            <w:r>
              <w:rPr>
                <w:sz w:val="21"/>
                <w:szCs w:val="21"/>
              </w:rPr>
              <w:t>OQ-07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76EB5A" w14:textId="77777777" w:rsidR="00460AF0" w:rsidRDefault="00000000">
            <w:pPr>
              <w:spacing w:after="40"/>
            </w:pPr>
            <w:r>
              <w:rPr>
                <w:sz w:val="21"/>
                <w:szCs w:val="21"/>
              </w:rPr>
              <w:t xml:space="preserve">Is there a Domain Name registered for </w:t>
            </w:r>
            <w:proofErr w:type="spellStart"/>
            <w:r>
              <w:rPr>
                <w:sz w:val="21"/>
                <w:szCs w:val="21"/>
              </w:rPr>
              <w:t>SportX</w:t>
            </w:r>
            <w:proofErr w:type="spellEnd"/>
            <w:r>
              <w:rPr>
                <w:sz w:val="21"/>
                <w:szCs w:val="21"/>
              </w:rPr>
              <w:t>? The Cloudflare Tunnel and TLS setup requires a domain before the ingress layer can be configured.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2F9CBD" w14:textId="77777777" w:rsidR="00460AF0" w:rsidRDefault="00000000">
            <w:pPr>
              <w:spacing w:after="40"/>
            </w:pPr>
            <w:r>
              <w:rPr>
                <w:sz w:val="21"/>
                <w:szCs w:val="21"/>
              </w:rPr>
              <w:t>Ingress / hosting setup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C9CA540" w14:textId="77777777" w:rsidR="00460AF0" w:rsidRDefault="00000000">
            <w:pPr>
              <w:spacing w:after="40"/>
            </w:pPr>
            <w:r>
              <w:rPr>
                <w:sz w:val="21"/>
                <w:szCs w:val="21"/>
              </w:rPr>
              <w:t>Founders</w:t>
            </w:r>
          </w:p>
        </w:tc>
      </w:tr>
    </w:tbl>
    <w:p w14:paraId="1C2E1C2A" w14:textId="77777777" w:rsidR="00460AF0" w:rsidRDefault="00000000">
      <w:r>
        <w:br w:type="page"/>
      </w:r>
    </w:p>
    <w:p w14:paraId="2FFB2B69" w14:textId="77777777" w:rsidR="00460AF0" w:rsidRDefault="00000000">
      <w:pPr>
        <w:pStyle w:val="Heading1"/>
      </w:pPr>
      <w:bookmarkStart w:id="91" w:name="_Toc232518279"/>
      <w:r>
        <w:lastRenderedPageBreak/>
        <w:t>Appendix A: Complete Tech Stack Reference</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2384"/>
        <w:gridCol w:w="1618"/>
        <w:gridCol w:w="3172"/>
      </w:tblGrid>
      <w:tr w:rsidR="00460AF0" w14:paraId="0FA4EF3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1BD1ECE" w14:textId="77777777" w:rsidR="00460AF0" w:rsidRDefault="00000000">
            <w:r>
              <w:rPr>
                <w:b/>
                <w:bCs/>
                <w:color w:val="FFFFFF"/>
                <w:sz w:val="21"/>
                <w:szCs w:val="21"/>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5F539F7F" w14:textId="77777777" w:rsidR="00460AF0" w:rsidRDefault="00000000">
            <w:r>
              <w:rPr>
                <w:b/>
                <w:bCs/>
                <w:color w:val="FFFFFF"/>
                <w:sz w:val="21"/>
                <w:szCs w:val="21"/>
              </w:rPr>
              <w:t>Technology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61AC319" w14:textId="77777777" w:rsidR="00460AF0" w:rsidRDefault="00000000">
            <w:r>
              <w:rPr>
                <w:b/>
                <w:bCs/>
                <w:color w:val="FFFFFF"/>
                <w:sz w:val="21"/>
                <w:szCs w:val="21"/>
              </w:rPr>
              <w:t>Version / Tier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6BBB6880" w14:textId="77777777" w:rsidR="00460AF0" w:rsidRDefault="00000000">
            <w:r>
              <w:rPr>
                <w:b/>
                <w:bCs/>
                <w:color w:val="FFFFFF"/>
                <w:sz w:val="21"/>
                <w:szCs w:val="21"/>
              </w:rPr>
              <w:t>Why chosen</w:t>
            </w:r>
          </w:p>
        </w:tc>
      </w:tr>
      <w:tr w:rsidR="00460AF0" w14:paraId="1F473E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579B612" w14:textId="77777777" w:rsidR="00460AF0" w:rsidRDefault="00000000">
            <w:pPr>
              <w:spacing w:after="40"/>
            </w:pPr>
            <w:r>
              <w:rPr>
                <w:sz w:val="21"/>
                <w:szCs w:val="21"/>
              </w:rPr>
              <w:t>Frontend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94AA701" w14:textId="77777777" w:rsidR="00460AF0" w:rsidRDefault="00000000">
            <w:pPr>
              <w:spacing w:after="40"/>
            </w:pPr>
            <w:r>
              <w:rPr>
                <w:sz w:val="21"/>
                <w:szCs w:val="21"/>
              </w:rPr>
              <w:t>Next.js (App Router)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FF5C2BA" w14:textId="77777777" w:rsidR="00460AF0" w:rsidRDefault="00000000">
            <w:pPr>
              <w:spacing w:after="40"/>
            </w:pPr>
            <w:r>
              <w:rPr>
                <w:sz w:val="21"/>
                <w:szCs w:val="21"/>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23C52F4" w14:textId="77777777" w:rsidR="00460AF0" w:rsidRDefault="00000000">
            <w:pPr>
              <w:spacing w:after="40"/>
            </w:pPr>
            <w:r>
              <w:rPr>
                <w:sz w:val="21"/>
                <w:szCs w:val="21"/>
              </w:rPr>
              <w:t>Team default. RSC + API routes eliminate a separate Express/Hono layer.</w:t>
            </w:r>
          </w:p>
        </w:tc>
      </w:tr>
      <w:tr w:rsidR="00460AF0" w14:paraId="58265E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B30934A" w14:textId="77777777" w:rsidR="00460AF0" w:rsidRDefault="00000000">
            <w:pPr>
              <w:spacing w:after="40"/>
            </w:pPr>
            <w:r>
              <w:rPr>
                <w:sz w:val="21"/>
                <w:szCs w:val="21"/>
              </w:rPr>
              <w:t>Backend (AI/compute)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18F2A04" w14:textId="77777777" w:rsidR="00460AF0" w:rsidRDefault="00000000">
            <w:pPr>
              <w:spacing w:after="40"/>
            </w:pPr>
            <w:proofErr w:type="spellStart"/>
            <w:r>
              <w:rPr>
                <w:sz w:val="21"/>
                <w:szCs w:val="21"/>
              </w:rPr>
              <w:t>FastAPI</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C4BB4C4" w14:textId="77777777" w:rsidR="00460AF0" w:rsidRDefault="00000000">
            <w:pPr>
              <w:spacing w:after="40"/>
            </w:pPr>
            <w:r>
              <w:rPr>
                <w:sz w:val="21"/>
                <w:szCs w:val="21"/>
              </w:rPr>
              <w:t>0.115+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F62B0D4" w14:textId="77777777" w:rsidR="00460AF0" w:rsidRDefault="00000000">
            <w:pPr>
              <w:spacing w:after="40"/>
            </w:pPr>
            <w:r>
              <w:rPr>
                <w:sz w:val="21"/>
                <w:szCs w:val="21"/>
              </w:rPr>
              <w:t xml:space="preserve">Python-native for Gemini SDK, </w:t>
            </w:r>
            <w:proofErr w:type="spellStart"/>
            <w:r>
              <w:rPr>
                <w:sz w:val="21"/>
                <w:szCs w:val="21"/>
              </w:rPr>
              <w:t>SQLAlchemy</w:t>
            </w:r>
            <w:proofErr w:type="spellEnd"/>
            <w:r>
              <w:rPr>
                <w:sz w:val="21"/>
                <w:szCs w:val="21"/>
              </w:rPr>
              <w:t>, and ML libraries. Async-first.</w:t>
            </w:r>
          </w:p>
        </w:tc>
      </w:tr>
      <w:tr w:rsidR="00460AF0" w14:paraId="142A77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052CA5" w14:textId="77777777" w:rsidR="00460AF0" w:rsidRDefault="00000000">
            <w:pPr>
              <w:spacing w:after="40"/>
            </w:pPr>
            <w:r>
              <w:rPr>
                <w:sz w:val="21"/>
                <w:szCs w:val="21"/>
              </w:rPr>
              <w:t>ORM (Next.js)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8E9A59" w14:textId="77777777" w:rsidR="00460AF0" w:rsidRDefault="00000000">
            <w:pPr>
              <w:spacing w:after="40"/>
            </w:pPr>
            <w:r>
              <w:rPr>
                <w:sz w:val="21"/>
                <w:szCs w:val="21"/>
              </w:rPr>
              <w:t>Drizzle ORM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C40B17" w14:textId="77777777" w:rsidR="00460AF0" w:rsidRDefault="00000000">
            <w:pPr>
              <w:spacing w:after="40"/>
            </w:pPr>
            <w:r>
              <w:rPr>
                <w:sz w:val="21"/>
                <w:szCs w:val="21"/>
              </w:rPr>
              <w:t>Latest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EA6B7D" w14:textId="77777777" w:rsidR="00460AF0" w:rsidRDefault="00000000">
            <w:pPr>
              <w:spacing w:after="40"/>
            </w:pPr>
            <w:r>
              <w:rPr>
                <w:sz w:val="21"/>
                <w:szCs w:val="21"/>
              </w:rPr>
              <w:t>Best Neon + Auth.js integration. TypeScript-native.</w:t>
            </w:r>
          </w:p>
        </w:tc>
      </w:tr>
      <w:tr w:rsidR="00460AF0" w14:paraId="38B68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C27C802" w14:textId="77777777" w:rsidR="00460AF0" w:rsidRDefault="00000000">
            <w:pPr>
              <w:spacing w:after="40"/>
            </w:pPr>
            <w:r>
              <w:rPr>
                <w:sz w:val="21"/>
                <w:szCs w:val="21"/>
              </w:rPr>
              <w:t>ORM (</w:t>
            </w:r>
            <w:proofErr w:type="spellStart"/>
            <w:r>
              <w:rPr>
                <w:sz w:val="21"/>
                <w:szCs w:val="21"/>
              </w:rPr>
              <w:t>FastAPI</w:t>
            </w:r>
            <w:proofErr w:type="spellEnd"/>
            <w:r>
              <w:rPr>
                <w:sz w:val="21"/>
                <w:szCs w:val="21"/>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D30CAF8" w14:textId="77777777" w:rsidR="00460AF0" w:rsidRDefault="00000000">
            <w:pPr>
              <w:spacing w:after="40"/>
            </w:pPr>
            <w:proofErr w:type="spellStart"/>
            <w:r>
              <w:rPr>
                <w:sz w:val="21"/>
                <w:szCs w:val="21"/>
              </w:rPr>
              <w:t>SQLAlchemy</w:t>
            </w:r>
            <w:proofErr w:type="spellEnd"/>
            <w:r>
              <w:rPr>
                <w:sz w:val="21"/>
                <w:szCs w:val="21"/>
              </w:rPr>
              <w:t xml:space="preserve"> 2.x (async, reflect-only)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3E7688E" w14:textId="77777777" w:rsidR="00460AF0" w:rsidRDefault="00000000">
            <w:pPr>
              <w:spacing w:after="40"/>
            </w:pPr>
            <w:r>
              <w:rPr>
                <w:sz w:val="21"/>
                <w:szCs w:val="21"/>
              </w:rPr>
              <w:t>2.x</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FA2EEF8" w14:textId="77777777" w:rsidR="00460AF0" w:rsidRDefault="00000000">
            <w:pPr>
              <w:spacing w:after="40"/>
            </w:pPr>
            <w:r>
              <w:rPr>
                <w:sz w:val="21"/>
                <w:szCs w:val="21"/>
              </w:rPr>
              <w:t>Reads schema from Postgres. Alembic never runs migrations.</w:t>
            </w:r>
          </w:p>
        </w:tc>
      </w:tr>
      <w:tr w:rsidR="00460AF0" w14:paraId="0604E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C0E85D" w14:textId="77777777" w:rsidR="00460AF0" w:rsidRDefault="00000000">
            <w:pPr>
              <w:spacing w:after="40"/>
            </w:pPr>
            <w:r>
              <w:rPr>
                <w:sz w:val="21"/>
                <w:szCs w:val="21"/>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F9F21BC" w14:textId="77777777" w:rsidR="00460AF0" w:rsidRDefault="00000000">
            <w:pPr>
              <w:spacing w:after="40"/>
            </w:pPr>
            <w:r>
              <w:rPr>
                <w:sz w:val="21"/>
                <w:szCs w:val="21"/>
              </w:rPr>
              <w:t>PostgreSQL via Neon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DDFCFE" w14:textId="77777777" w:rsidR="00460AF0" w:rsidRDefault="00000000">
            <w:pPr>
              <w:spacing w:after="40"/>
            </w:pPr>
            <w:r>
              <w:rPr>
                <w:sz w:val="21"/>
                <w:szCs w:val="21"/>
              </w:rPr>
              <w:t>Free tier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3F71FD" w14:textId="77777777" w:rsidR="00460AF0" w:rsidRDefault="00000000">
            <w:pPr>
              <w:spacing w:after="40"/>
            </w:pPr>
            <w:r>
              <w:rPr>
                <w:sz w:val="21"/>
                <w:szCs w:val="21"/>
              </w:rPr>
              <w:t>Managed backups, PITR, connection pooling. Neon PostgreSQL 15+.</w:t>
            </w:r>
          </w:p>
        </w:tc>
      </w:tr>
      <w:tr w:rsidR="00460AF0" w14:paraId="0539AF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65DF2BC" w14:textId="77777777" w:rsidR="00460AF0" w:rsidRDefault="00000000">
            <w:pPr>
              <w:spacing w:after="40"/>
            </w:pPr>
            <w:r>
              <w:rPr>
                <w:sz w:val="21"/>
                <w:szCs w:val="21"/>
              </w:rPr>
              <w:t>Auth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D35D6E2" w14:textId="77777777" w:rsidR="00460AF0" w:rsidRDefault="00000000">
            <w:pPr>
              <w:spacing w:after="40"/>
            </w:pPr>
            <w:r>
              <w:rPr>
                <w:sz w:val="21"/>
                <w:szCs w:val="21"/>
              </w:rPr>
              <w:t>Auth.js (</w:t>
            </w:r>
            <w:proofErr w:type="spellStart"/>
            <w:r>
              <w:rPr>
                <w:sz w:val="21"/>
                <w:szCs w:val="21"/>
              </w:rPr>
              <w:t>NextAuth</w:t>
            </w:r>
            <w:proofErr w:type="spellEnd"/>
            <w:r>
              <w:rPr>
                <w:sz w:val="21"/>
                <w:szCs w:val="21"/>
              </w:rPr>
              <w:t xml:space="preserve"> v5)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5818BF7" w14:textId="77777777" w:rsidR="00460AF0" w:rsidRDefault="00000000">
            <w:pPr>
              <w:spacing w:after="40"/>
            </w:pPr>
            <w:r>
              <w:rPr>
                <w:sz w:val="21"/>
                <w:szCs w:val="21"/>
              </w:rPr>
              <w:t>v5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5E38A34" w14:textId="77777777" w:rsidR="00460AF0" w:rsidRDefault="00000000">
            <w:pPr>
              <w:spacing w:after="40"/>
            </w:pPr>
            <w:r>
              <w:rPr>
                <w:sz w:val="21"/>
                <w:szCs w:val="21"/>
              </w:rPr>
              <w:t xml:space="preserve">Drizzle adapter. Custom phone-OTP provider. Replaces </w:t>
            </w:r>
            <w:proofErr w:type="spellStart"/>
            <w:r>
              <w:rPr>
                <w:sz w:val="21"/>
                <w:szCs w:val="21"/>
              </w:rPr>
              <w:t>Supabase</w:t>
            </w:r>
            <w:proofErr w:type="spellEnd"/>
            <w:r>
              <w:rPr>
                <w:sz w:val="21"/>
                <w:szCs w:val="21"/>
              </w:rPr>
              <w:t xml:space="preserve"> Auth.</w:t>
            </w:r>
          </w:p>
        </w:tc>
      </w:tr>
      <w:tr w:rsidR="00460AF0" w14:paraId="3674D0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1FECEC" w14:textId="77777777" w:rsidR="00460AF0" w:rsidRDefault="00000000">
            <w:pPr>
              <w:spacing w:after="40"/>
            </w:pPr>
            <w:r>
              <w:rPr>
                <w:sz w:val="21"/>
                <w:szCs w:val="21"/>
              </w:rPr>
              <w:t>Background jobs (Node)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0D0E5F1" w14:textId="77777777" w:rsidR="00460AF0" w:rsidRDefault="00000000">
            <w:pPr>
              <w:spacing w:after="40"/>
            </w:pPr>
            <w:proofErr w:type="spellStart"/>
            <w:r>
              <w:rPr>
                <w:sz w:val="21"/>
                <w:szCs w:val="21"/>
              </w:rPr>
              <w:t>BullMQ</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11F79D" w14:textId="77777777" w:rsidR="00460AF0" w:rsidRDefault="00000000">
            <w:pPr>
              <w:spacing w:after="40"/>
            </w:pPr>
            <w:r>
              <w:rPr>
                <w:sz w:val="21"/>
                <w:szCs w:val="21"/>
              </w:rPr>
              <w:t>Latest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550A32" w14:textId="77777777" w:rsidR="00460AF0" w:rsidRDefault="00000000">
            <w:pPr>
              <w:spacing w:after="40"/>
            </w:pPr>
            <w:r>
              <w:rPr>
                <w:sz w:val="21"/>
                <w:szCs w:val="21"/>
              </w:rPr>
              <w:t>Redis-backed, reliable, well-maintained. Separate process from Next.js web server.</w:t>
            </w:r>
          </w:p>
        </w:tc>
      </w:tr>
      <w:tr w:rsidR="00460AF0" w14:paraId="70A38B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A72318E" w14:textId="77777777" w:rsidR="00460AF0" w:rsidRDefault="00000000">
            <w:pPr>
              <w:spacing w:after="40"/>
            </w:pPr>
            <w:r>
              <w:rPr>
                <w:sz w:val="21"/>
                <w:szCs w:val="21"/>
              </w:rPr>
              <w:t>Background jobs (Python)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9E3E296" w14:textId="77777777" w:rsidR="00460AF0" w:rsidRDefault="00000000">
            <w:pPr>
              <w:spacing w:after="40"/>
            </w:pPr>
            <w:r>
              <w:rPr>
                <w:sz w:val="21"/>
                <w:szCs w:val="21"/>
              </w:rPr>
              <w:t>ARQ</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67871B4" w14:textId="77777777" w:rsidR="00460AF0" w:rsidRDefault="00000000">
            <w:pPr>
              <w:spacing w:after="40"/>
            </w:pPr>
            <w:r>
              <w:rPr>
                <w:sz w:val="21"/>
                <w:szCs w:val="21"/>
              </w:rPr>
              <w:t>Latest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5AEDEBC" w14:textId="77777777" w:rsidR="00460AF0" w:rsidRDefault="00000000">
            <w:pPr>
              <w:spacing w:after="40"/>
            </w:pPr>
            <w:r>
              <w:rPr>
                <w:sz w:val="21"/>
                <w:szCs w:val="21"/>
              </w:rPr>
              <w:t>Async Redis-backed queue native to Python async ecosystem.</w:t>
            </w:r>
          </w:p>
        </w:tc>
      </w:tr>
      <w:tr w:rsidR="00460AF0" w14:paraId="486B2B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D32E462" w14:textId="77777777" w:rsidR="00460AF0" w:rsidRDefault="00000000">
            <w:pPr>
              <w:spacing w:after="40"/>
            </w:pPr>
            <w:r>
              <w:rPr>
                <w:sz w:val="21"/>
                <w:szCs w:val="21"/>
              </w:rPr>
              <w:t>Message broker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7070C6" w14:textId="77777777" w:rsidR="00460AF0" w:rsidRDefault="00000000">
            <w:pPr>
              <w:spacing w:after="40"/>
            </w:pPr>
            <w:r>
              <w:rPr>
                <w:sz w:val="21"/>
                <w:szCs w:val="21"/>
              </w:rPr>
              <w:t>Redis 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A3285B" w14:textId="77777777" w:rsidR="00460AF0" w:rsidRDefault="00000000">
            <w:pPr>
              <w:spacing w:after="40"/>
            </w:pPr>
            <w:r>
              <w:rPr>
                <w:sz w:val="21"/>
                <w:szCs w:val="21"/>
              </w:rPr>
              <w:t>Alpine (ARM64)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6500F64" w14:textId="77777777" w:rsidR="00460AF0" w:rsidRDefault="00000000">
            <w:pPr>
              <w:spacing w:after="40"/>
            </w:pPr>
            <w:r>
              <w:rPr>
                <w:sz w:val="21"/>
                <w:szCs w:val="21"/>
              </w:rPr>
              <w:t xml:space="preserve">Shared broker for both </w:t>
            </w:r>
            <w:proofErr w:type="spellStart"/>
            <w:r>
              <w:rPr>
                <w:sz w:val="21"/>
                <w:szCs w:val="21"/>
              </w:rPr>
              <w:t>BullMQ</w:t>
            </w:r>
            <w:proofErr w:type="spellEnd"/>
            <w:r>
              <w:rPr>
                <w:sz w:val="21"/>
                <w:szCs w:val="21"/>
              </w:rPr>
              <w:t xml:space="preserve"> and ARQ with separate key namespaces.</w:t>
            </w:r>
          </w:p>
        </w:tc>
      </w:tr>
      <w:tr w:rsidR="00460AF0" w14:paraId="707578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2621C27" w14:textId="77777777" w:rsidR="00460AF0" w:rsidRDefault="00000000">
            <w:pPr>
              <w:spacing w:after="40"/>
            </w:pPr>
            <w:r>
              <w:rPr>
                <w:sz w:val="21"/>
                <w:szCs w:val="21"/>
              </w:rPr>
              <w:t>Reverse proxy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8DEE07B" w14:textId="77777777" w:rsidR="00460AF0" w:rsidRDefault="00000000">
            <w:pPr>
              <w:spacing w:after="40"/>
            </w:pPr>
            <w:r>
              <w:rPr>
                <w:sz w:val="21"/>
                <w:szCs w:val="21"/>
              </w:rPr>
              <w:t>Caddy 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956A022" w14:textId="77777777" w:rsidR="00460AF0" w:rsidRDefault="00000000">
            <w:pPr>
              <w:spacing w:after="40"/>
            </w:pPr>
            <w:r>
              <w:rPr>
                <w:sz w:val="21"/>
                <w:szCs w:val="21"/>
              </w:rPr>
              <w:t>Alpine (ARM64)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B49FCD6" w14:textId="77777777" w:rsidR="00460AF0" w:rsidRDefault="00000000">
            <w:pPr>
              <w:spacing w:after="40"/>
            </w:pPr>
            <w:r>
              <w:rPr>
                <w:sz w:val="21"/>
                <w:szCs w:val="21"/>
              </w:rPr>
              <w:t>Zero-config HTTPS (not needed here, handled by Cloudflare), simple routing config.</w:t>
            </w:r>
          </w:p>
        </w:tc>
      </w:tr>
      <w:tr w:rsidR="00460AF0" w14:paraId="2E31B3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961F81" w14:textId="77777777" w:rsidR="00460AF0" w:rsidRDefault="00000000">
            <w:pPr>
              <w:spacing w:after="40"/>
            </w:pPr>
            <w:r>
              <w:rPr>
                <w:sz w:val="21"/>
                <w:szCs w:val="21"/>
              </w:rPr>
              <w:t>Ingress / CDN / WAF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4394C5" w14:textId="77777777" w:rsidR="00460AF0" w:rsidRDefault="00000000">
            <w:pPr>
              <w:spacing w:after="40"/>
            </w:pPr>
            <w:r>
              <w:rPr>
                <w:sz w:val="21"/>
                <w:szCs w:val="21"/>
              </w:rPr>
              <w:t>Cloudflare (Free)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AF1B89" w14:textId="77777777" w:rsidR="00460AF0" w:rsidRDefault="00000000">
            <w:pPr>
              <w:spacing w:after="40"/>
            </w:pPr>
            <w:r>
              <w:rPr>
                <w:sz w:val="21"/>
                <w:szCs w:val="21"/>
              </w:rPr>
              <w:t>Free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C04C09" w14:textId="77777777" w:rsidR="00460AF0" w:rsidRDefault="00000000">
            <w:pPr>
              <w:spacing w:after="40"/>
            </w:pPr>
            <w:r>
              <w:rPr>
                <w:sz w:val="21"/>
                <w:szCs w:val="21"/>
              </w:rPr>
              <w:t>Tunnel (no open inbound ports), CDN, WAF, TLS. All free.</w:t>
            </w:r>
          </w:p>
        </w:tc>
      </w:tr>
      <w:tr w:rsidR="00460AF0" w14:paraId="513382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3B02736" w14:textId="77777777" w:rsidR="00460AF0" w:rsidRDefault="00000000">
            <w:pPr>
              <w:spacing w:after="40"/>
            </w:pPr>
            <w:r>
              <w:rPr>
                <w:sz w:val="21"/>
                <w:szCs w:val="21"/>
              </w:rPr>
              <w:t>Compute hosting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7DD22C0" w14:textId="77777777" w:rsidR="00460AF0" w:rsidRDefault="00000000">
            <w:pPr>
              <w:spacing w:after="40"/>
            </w:pPr>
            <w:r>
              <w:rPr>
                <w:sz w:val="21"/>
                <w:szCs w:val="21"/>
              </w:rPr>
              <w:t>Oracle Cloud Ampere A1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98AFB50" w14:textId="77777777" w:rsidR="00460AF0" w:rsidRDefault="00000000">
            <w:pPr>
              <w:spacing w:after="40"/>
            </w:pPr>
            <w:r>
              <w:rPr>
                <w:sz w:val="21"/>
                <w:szCs w:val="21"/>
              </w:rPr>
              <w:t>Always Free (4 OCPU / 24 GB)</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3D8048E" w14:textId="77777777" w:rsidR="00460AF0" w:rsidRDefault="00000000">
            <w:pPr>
              <w:spacing w:after="40"/>
            </w:pPr>
            <w:r>
              <w:rPr>
                <w:sz w:val="21"/>
                <w:szCs w:val="21"/>
              </w:rPr>
              <w:t>Free ARM compute in Indian region. Proven stable.</w:t>
            </w:r>
          </w:p>
        </w:tc>
      </w:tr>
      <w:tr w:rsidR="00460AF0" w14:paraId="4E44C9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0324837" w14:textId="77777777" w:rsidR="00460AF0" w:rsidRDefault="00000000">
            <w:pPr>
              <w:spacing w:after="40"/>
            </w:pPr>
            <w:r>
              <w:rPr>
                <w:sz w:val="21"/>
                <w:szCs w:val="21"/>
              </w:rPr>
              <w:t>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4092D76" w14:textId="77777777" w:rsidR="00460AF0" w:rsidRDefault="00000000">
            <w:pPr>
              <w:spacing w:after="40"/>
            </w:pPr>
            <w:r>
              <w:rPr>
                <w:sz w:val="21"/>
                <w:szCs w:val="21"/>
              </w:rPr>
              <w:t>OCI Object Storage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21ECA5" w14:textId="77777777" w:rsidR="00460AF0" w:rsidRDefault="00000000">
            <w:pPr>
              <w:spacing w:after="40"/>
            </w:pPr>
            <w:r>
              <w:rPr>
                <w:sz w:val="21"/>
                <w:szCs w:val="21"/>
              </w:rPr>
              <w:t xml:space="preserve">Always Free (20 GB, 50K </w:t>
            </w:r>
            <w:proofErr w:type="spellStart"/>
            <w:r>
              <w:rPr>
                <w:sz w:val="21"/>
                <w:szCs w:val="21"/>
              </w:rPr>
              <w:t>req</w:t>
            </w:r>
            <w:proofErr w:type="spellEnd"/>
            <w:r>
              <w:rPr>
                <w:sz w:val="21"/>
                <w:szCs w:val="21"/>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3805B8B" w14:textId="77777777" w:rsidR="00460AF0" w:rsidRDefault="00000000">
            <w:pPr>
              <w:spacing w:after="40"/>
            </w:pPr>
            <w:r>
              <w:rPr>
                <w:sz w:val="21"/>
                <w:szCs w:val="21"/>
              </w:rPr>
              <w:t>S3-compatible. Same provider as compute. Indian region.</w:t>
            </w:r>
          </w:p>
        </w:tc>
      </w:tr>
      <w:tr w:rsidR="00460AF0" w14:paraId="72CF2B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FE0C9BD" w14:textId="77777777" w:rsidR="00460AF0" w:rsidRDefault="00000000">
            <w:pPr>
              <w:spacing w:after="40"/>
            </w:pPr>
            <w:r>
              <w:rPr>
                <w:sz w:val="21"/>
                <w:szCs w:val="21"/>
              </w:rPr>
              <w:lastRenderedPageBreak/>
              <w:t>AI — Video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DA83A58" w14:textId="77777777" w:rsidR="00460AF0" w:rsidRDefault="00000000">
            <w:pPr>
              <w:spacing w:after="40"/>
            </w:pPr>
            <w:r>
              <w:rPr>
                <w:sz w:val="21"/>
                <w:szCs w:val="21"/>
              </w:rPr>
              <w:t>Gemini 2.5 Pro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9D2FDEA" w14:textId="77777777" w:rsidR="00460AF0" w:rsidRDefault="00000000">
            <w:pPr>
              <w:spacing w:after="40"/>
            </w:pPr>
            <w:r>
              <w:rPr>
                <w:sz w:val="21"/>
                <w:szCs w:val="21"/>
              </w:rPr>
              <w:t>Pay-per-token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E63B979" w14:textId="77777777" w:rsidR="00460AF0" w:rsidRDefault="00000000">
            <w:pPr>
              <w:spacing w:after="40"/>
            </w:pPr>
            <w:r>
              <w:rPr>
                <w:sz w:val="21"/>
                <w:szCs w:val="21"/>
              </w:rPr>
              <w:t>Native YouTube URL input. Best video understanding available.</w:t>
            </w:r>
          </w:p>
        </w:tc>
      </w:tr>
      <w:tr w:rsidR="00460AF0" w14:paraId="023422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0B27DBE" w14:textId="77777777" w:rsidR="00460AF0" w:rsidRDefault="00000000">
            <w:pPr>
              <w:spacing w:after="40"/>
            </w:pPr>
            <w:r>
              <w:rPr>
                <w:sz w:val="21"/>
                <w:szCs w:val="21"/>
              </w:rPr>
              <w:t>AI — Psych + OCR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8E9F8B" w14:textId="77777777" w:rsidR="00460AF0" w:rsidRDefault="00000000">
            <w:pPr>
              <w:spacing w:after="40"/>
            </w:pPr>
            <w:r>
              <w:rPr>
                <w:sz w:val="21"/>
                <w:szCs w:val="21"/>
              </w:rPr>
              <w:t>Gemini 2.5 Flash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C8B4FD8" w14:textId="77777777" w:rsidR="00460AF0" w:rsidRDefault="00000000">
            <w:pPr>
              <w:spacing w:after="40"/>
            </w:pPr>
            <w:r>
              <w:rPr>
                <w:sz w:val="21"/>
                <w:szCs w:val="21"/>
              </w:rPr>
              <w:t>Pay-per-token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82DBB9" w14:textId="77777777" w:rsidR="00460AF0" w:rsidRDefault="00000000">
            <w:pPr>
              <w:spacing w:after="40"/>
            </w:pPr>
            <w:r>
              <w:rPr>
                <w:sz w:val="21"/>
                <w:szCs w:val="21"/>
              </w:rPr>
              <w:t>Faster and cheaper for text/image tasks.</w:t>
            </w:r>
          </w:p>
        </w:tc>
      </w:tr>
      <w:tr w:rsidR="00460AF0" w14:paraId="7871CF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51397A5" w14:textId="77777777" w:rsidR="00460AF0" w:rsidRDefault="00000000">
            <w:pPr>
              <w:spacing w:after="40"/>
            </w:pPr>
            <w:r>
              <w:rPr>
                <w:sz w:val="21"/>
                <w:szCs w:val="21"/>
              </w:rPr>
              <w:t>Error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BAD61F7" w14:textId="77777777" w:rsidR="00460AF0" w:rsidRDefault="00000000">
            <w:pPr>
              <w:spacing w:after="40"/>
            </w:pPr>
            <w:r>
              <w:rPr>
                <w:sz w:val="21"/>
                <w:szCs w:val="21"/>
              </w:rPr>
              <w:t>Sentry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5944D72" w14:textId="77777777" w:rsidR="00460AF0" w:rsidRDefault="00000000">
            <w:pPr>
              <w:spacing w:after="40"/>
            </w:pPr>
            <w:r>
              <w:rPr>
                <w:sz w:val="21"/>
                <w:szCs w:val="21"/>
              </w:rPr>
              <w:t>Free (5K errors/</w:t>
            </w:r>
            <w:proofErr w:type="spellStart"/>
            <w:r>
              <w:rPr>
                <w:sz w:val="21"/>
                <w:szCs w:val="21"/>
              </w:rPr>
              <w:t>mo</w:t>
            </w:r>
            <w:proofErr w:type="spellEnd"/>
            <w:r>
              <w:rPr>
                <w:sz w:val="21"/>
                <w:szCs w:val="21"/>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56BED0C" w14:textId="77777777" w:rsidR="00460AF0" w:rsidRDefault="00000000">
            <w:pPr>
              <w:spacing w:after="40"/>
            </w:pPr>
            <w:r>
              <w:rPr>
                <w:sz w:val="21"/>
                <w:szCs w:val="21"/>
              </w:rPr>
              <w:t>Industry standard. PII scrubbing configured before launch.</w:t>
            </w:r>
          </w:p>
        </w:tc>
      </w:tr>
      <w:tr w:rsidR="00460AF0" w14:paraId="7E52E0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11F5DE9" w14:textId="77777777" w:rsidR="00460AF0" w:rsidRDefault="00000000">
            <w:pPr>
              <w:spacing w:after="40"/>
            </w:pPr>
            <w:r>
              <w:rPr>
                <w:sz w:val="21"/>
                <w:szCs w:val="21"/>
              </w:rPr>
              <w:t>CI/CD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6299EB" w14:textId="77777777" w:rsidR="00460AF0" w:rsidRDefault="00000000">
            <w:pPr>
              <w:spacing w:after="40"/>
            </w:pPr>
            <w:r>
              <w:rPr>
                <w:sz w:val="21"/>
                <w:szCs w:val="21"/>
              </w:rPr>
              <w:t>GitHub Actions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0B7CA40" w14:textId="77777777" w:rsidR="00460AF0" w:rsidRDefault="00000000">
            <w:pPr>
              <w:spacing w:after="40"/>
            </w:pPr>
            <w:r>
              <w:rPr>
                <w:sz w:val="21"/>
                <w:szCs w:val="21"/>
              </w:rPr>
              <w:t>Free (public/private)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D6D915" w14:textId="77777777" w:rsidR="00460AF0" w:rsidRDefault="00000000">
            <w:pPr>
              <w:spacing w:after="40"/>
            </w:pPr>
            <w:r>
              <w:rPr>
                <w:sz w:val="21"/>
                <w:szCs w:val="21"/>
              </w:rPr>
              <w:t>SSH-based deploy to OCI VMs. No third-party deploy service needed.</w:t>
            </w:r>
          </w:p>
        </w:tc>
      </w:tr>
      <w:tr w:rsidR="00460AF0" w14:paraId="220BB2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C825C2F" w14:textId="77777777" w:rsidR="00460AF0" w:rsidRDefault="00000000">
            <w:pPr>
              <w:spacing w:after="40"/>
            </w:pPr>
            <w:r>
              <w:rPr>
                <w:sz w:val="21"/>
                <w:szCs w:val="21"/>
              </w:rPr>
              <w:t>Container runtime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0176359" w14:textId="77777777" w:rsidR="00460AF0" w:rsidRDefault="00000000">
            <w:pPr>
              <w:spacing w:after="40"/>
            </w:pPr>
            <w:r>
              <w:rPr>
                <w:sz w:val="21"/>
                <w:szCs w:val="21"/>
              </w:rPr>
              <w:t>Docker + docker-compose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C4B12DD" w14:textId="77777777" w:rsidR="00460AF0" w:rsidRDefault="00000000">
            <w:pPr>
              <w:spacing w:after="40"/>
            </w:pPr>
            <w:r>
              <w:rPr>
                <w:sz w:val="21"/>
                <w:szCs w:val="21"/>
              </w:rPr>
              <w:t>Latest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71F97B4" w14:textId="77777777" w:rsidR="00460AF0" w:rsidRDefault="00000000">
            <w:pPr>
              <w:spacing w:after="40"/>
            </w:pPr>
            <w:r>
              <w:rPr>
                <w:sz w:val="21"/>
                <w:szCs w:val="21"/>
              </w:rPr>
              <w:t>Single VM orchestration. Kubernetes deferred until horizontal scale required.</w:t>
            </w:r>
          </w:p>
        </w:tc>
      </w:tr>
      <w:tr w:rsidR="00460AF0" w14:paraId="4998E9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BA7883" w14:textId="77777777" w:rsidR="00460AF0" w:rsidRDefault="00000000">
            <w:pPr>
              <w:spacing w:after="40"/>
            </w:pPr>
            <w:r>
              <w:rPr>
                <w:sz w:val="21"/>
                <w:szCs w:val="21"/>
              </w:rPr>
              <w:t>Migrations (schema owner)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DAE009F" w14:textId="77777777" w:rsidR="00460AF0" w:rsidRDefault="00000000">
            <w:pPr>
              <w:spacing w:after="40"/>
            </w:pPr>
            <w:r>
              <w:rPr>
                <w:sz w:val="21"/>
                <w:szCs w:val="21"/>
              </w:rPr>
              <w:t>Drizzle Kit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5AB518" w14:textId="77777777" w:rsidR="00460AF0" w:rsidRDefault="00000000">
            <w:pPr>
              <w:spacing w:after="40"/>
            </w:pPr>
            <w:r>
              <w:rPr>
                <w:sz w:val="21"/>
                <w:szCs w:val="21"/>
              </w:rPr>
              <w:t>Latest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E231AF" w14:textId="77777777" w:rsidR="00460AF0" w:rsidRDefault="00000000">
            <w:pPr>
              <w:spacing w:after="40"/>
            </w:pPr>
            <w:r>
              <w:rPr>
                <w:sz w:val="21"/>
                <w:szCs w:val="21"/>
              </w:rPr>
              <w:t>Only tool that runs migrations. Alembic is read-only.</w:t>
            </w:r>
          </w:p>
        </w:tc>
      </w:tr>
      <w:tr w:rsidR="00460AF0" w14:paraId="59127D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A5043E3" w14:textId="77777777" w:rsidR="00460AF0" w:rsidRDefault="00000000">
            <w:pPr>
              <w:spacing w:after="40"/>
            </w:pPr>
            <w:r>
              <w:rPr>
                <w:sz w:val="21"/>
                <w:szCs w:val="21"/>
              </w:rPr>
              <w:t>Uptime 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4492053" w14:textId="77777777" w:rsidR="00460AF0" w:rsidRDefault="00000000">
            <w:pPr>
              <w:spacing w:after="40"/>
            </w:pPr>
            <w:proofErr w:type="spellStart"/>
            <w:r>
              <w:rPr>
                <w:sz w:val="21"/>
                <w:szCs w:val="21"/>
              </w:rPr>
              <w:t>UptimeRobot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469E738" w14:textId="77777777" w:rsidR="00460AF0" w:rsidRDefault="00000000">
            <w:pPr>
              <w:spacing w:after="40"/>
            </w:pPr>
            <w:r>
              <w:rPr>
                <w:sz w:val="21"/>
                <w:szCs w:val="21"/>
              </w:rPr>
              <w:t>Free (50 monitors)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DD82BBB" w14:textId="77777777" w:rsidR="00460AF0" w:rsidRDefault="00000000">
            <w:pPr>
              <w:spacing w:after="40"/>
            </w:pPr>
            <w:r>
              <w:rPr>
                <w:sz w:val="21"/>
                <w:szCs w:val="21"/>
              </w:rPr>
              <w:t>5-minute check intervals. Email + Telegram alerts.</w:t>
            </w:r>
          </w:p>
        </w:tc>
      </w:tr>
      <w:tr w:rsidR="00460AF0" w14:paraId="7991C3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5FA60F" w14:textId="77777777" w:rsidR="00460AF0" w:rsidRDefault="00000000">
            <w:pPr>
              <w:spacing w:after="40"/>
            </w:pPr>
            <w:r>
              <w:rPr>
                <w:sz w:val="21"/>
                <w:szCs w:val="21"/>
              </w:rPr>
              <w:t>KYC (pending)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72686A" w14:textId="77777777" w:rsidR="00460AF0" w:rsidRDefault="00000000">
            <w:pPr>
              <w:spacing w:after="40"/>
            </w:pPr>
            <w:proofErr w:type="spellStart"/>
            <w:r>
              <w:rPr>
                <w:sz w:val="21"/>
                <w:szCs w:val="21"/>
              </w:rPr>
              <w:t>Surepass</w:t>
            </w:r>
            <w:proofErr w:type="spellEnd"/>
            <w:r>
              <w:rPr>
                <w:sz w:val="21"/>
                <w:szCs w:val="21"/>
              </w:rPr>
              <w:t xml:space="preserve"> / </w:t>
            </w:r>
            <w:proofErr w:type="spellStart"/>
            <w:r>
              <w:rPr>
                <w:sz w:val="21"/>
                <w:szCs w:val="21"/>
              </w:rPr>
              <w:t>Signzy</w:t>
            </w:r>
            <w:proofErr w:type="spellEnd"/>
            <w:r>
              <w:rPr>
                <w:sz w:val="21"/>
                <w:szCs w:val="21"/>
              </w:rPr>
              <w:t xml:space="preserve"> (AUA)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1C719E" w14:textId="77777777" w:rsidR="00460AF0" w:rsidRDefault="00000000">
            <w:pPr>
              <w:spacing w:after="40"/>
            </w:pPr>
            <w:r>
              <w:rPr>
                <w:sz w:val="21"/>
                <w:szCs w:val="21"/>
              </w:rPr>
              <w:t>Pay-per-verification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73F7C57" w14:textId="77777777" w:rsidR="00460AF0" w:rsidRDefault="00000000">
            <w:pPr>
              <w:spacing w:after="40"/>
            </w:pPr>
            <w:r>
              <w:rPr>
                <w:sz w:val="21"/>
                <w:szCs w:val="21"/>
              </w:rPr>
              <w:t>Pending entity registration. Not required for V1 launch.</w:t>
            </w:r>
          </w:p>
        </w:tc>
      </w:tr>
      <w:tr w:rsidR="00460AF0" w14:paraId="60E841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7F606A5" w14:textId="77777777" w:rsidR="00460AF0" w:rsidRDefault="00000000">
            <w:pPr>
              <w:spacing w:after="40"/>
            </w:pPr>
            <w:r>
              <w:rPr>
                <w:sz w:val="21"/>
                <w:szCs w:val="21"/>
              </w:rPr>
              <w:t>SMS gateway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469D842" w14:textId="77777777" w:rsidR="00460AF0" w:rsidRDefault="00000000">
            <w:pPr>
              <w:spacing w:after="40"/>
            </w:pPr>
            <w:r>
              <w:rPr>
                <w:sz w:val="21"/>
                <w:szCs w:val="21"/>
              </w:rPr>
              <w:t>MSG91 / Fast2SMS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B9A4088" w14:textId="77777777" w:rsidR="00460AF0" w:rsidRDefault="00000000">
            <w:pPr>
              <w:spacing w:after="40"/>
            </w:pPr>
            <w:r>
              <w:rPr>
                <w:sz w:val="21"/>
                <w:szCs w:val="21"/>
              </w:rPr>
              <w:t>Pay-per-SMS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7AA721A" w14:textId="77777777" w:rsidR="00460AF0" w:rsidRDefault="00000000">
            <w:pPr>
              <w:spacing w:after="40"/>
            </w:pPr>
            <w:r>
              <w:rPr>
                <w:sz w:val="21"/>
                <w:szCs w:val="21"/>
              </w:rPr>
              <w:t>Phone OTP delivery. MSG91 preferred for DLT compliance.</w:t>
            </w:r>
          </w:p>
        </w:tc>
      </w:tr>
    </w:tbl>
    <w:p w14:paraId="491F5DAD" w14:textId="77777777" w:rsidR="00460AF0" w:rsidRDefault="00000000">
      <w:r>
        <w:br w:type="page"/>
      </w:r>
    </w:p>
    <w:p w14:paraId="5359A318" w14:textId="77777777" w:rsidR="00460AF0" w:rsidRDefault="00000000">
      <w:pPr>
        <w:pStyle w:val="Heading1"/>
      </w:pPr>
      <w:bookmarkStart w:id="92" w:name="_Toc232518280"/>
      <w:r>
        <w:lastRenderedPageBreak/>
        <w:t>Appendix B: Recommended Project Directory Structure</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AF0" w14:paraId="7DEE1A41"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30D2A31D" w14:textId="77777777" w:rsidR="00460AF0" w:rsidRDefault="00000000">
            <w:proofErr w:type="spellStart"/>
            <w:r>
              <w:rPr>
                <w:rFonts w:ascii="Consolas" w:eastAsia="Consolas" w:hAnsi="Consolas" w:cs="Consolas"/>
                <w:sz w:val="17"/>
                <w:szCs w:val="17"/>
              </w:rPr>
              <w:t>sportx</w:t>
            </w:r>
            <w:proofErr w:type="spellEnd"/>
            <w:r>
              <w:rPr>
                <w:rFonts w:ascii="Consolas" w:eastAsia="Consolas" w:hAnsi="Consolas" w:cs="Consolas"/>
                <w:sz w:val="17"/>
                <w:szCs w:val="17"/>
              </w:rPr>
              <w:t>/</w:t>
            </w:r>
          </w:p>
          <w:p w14:paraId="1BC86FBF" w14:textId="77777777" w:rsidR="00460AF0" w:rsidRDefault="00000000">
            <w:r>
              <w:rPr>
                <w:rFonts w:ascii="Consolas" w:eastAsia="Consolas" w:hAnsi="Consolas" w:cs="Consolas"/>
                <w:sz w:val="17"/>
                <w:szCs w:val="17"/>
              </w:rPr>
              <w:t xml:space="preserve">  apps/</w:t>
            </w:r>
          </w:p>
          <w:p w14:paraId="7373AE8D" w14:textId="77777777" w:rsidR="00460AF0" w:rsidRDefault="00000000">
            <w:r>
              <w:rPr>
                <w:rFonts w:ascii="Consolas" w:eastAsia="Consolas" w:hAnsi="Consolas" w:cs="Consolas"/>
                <w:sz w:val="17"/>
                <w:szCs w:val="17"/>
              </w:rPr>
              <w:t xml:space="preserve">    web/                        # Next.js core (the 'web' service)</w:t>
            </w:r>
          </w:p>
          <w:p w14:paraId="37FC51F5" w14:textId="77777777" w:rsidR="00460AF0" w:rsidRDefault="00000000">
            <w:r>
              <w:rPr>
                <w:rFonts w:ascii="Consolas" w:eastAsia="Consolas" w:hAnsi="Consolas" w:cs="Consolas"/>
                <w:sz w:val="17"/>
                <w:szCs w:val="17"/>
              </w:rPr>
              <w:t xml:space="preserve">      app/</w:t>
            </w:r>
          </w:p>
          <w:p w14:paraId="65E0EBDC"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                    # Next.js API routes</w:t>
            </w:r>
          </w:p>
          <w:p w14:paraId="00C5382F" w14:textId="77777777" w:rsidR="00460AF0" w:rsidRDefault="00000000">
            <w:r>
              <w:rPr>
                <w:rFonts w:ascii="Consolas" w:eastAsia="Consolas" w:hAnsi="Consolas" w:cs="Consolas"/>
                <w:sz w:val="17"/>
                <w:szCs w:val="17"/>
              </w:rPr>
              <w:t xml:space="preserve">          auth</w:t>
            </w:r>
            <w:proofErr w:type="gramStart"/>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nextauth</w:t>
            </w:r>
            <w:proofErr w:type="spellEnd"/>
            <w:r>
              <w:rPr>
                <w:rFonts w:ascii="Consolas" w:eastAsia="Consolas" w:hAnsi="Consolas" w:cs="Consolas"/>
                <w:sz w:val="17"/>
                <w:szCs w:val="17"/>
              </w:rPr>
              <w:t>]/</w:t>
            </w:r>
          </w:p>
          <w:p w14:paraId="29090DB6" w14:textId="77777777" w:rsidR="00460AF0" w:rsidRDefault="00000000">
            <w:r>
              <w:rPr>
                <w:rFonts w:ascii="Consolas" w:eastAsia="Consolas" w:hAnsi="Consolas" w:cs="Consolas"/>
                <w:sz w:val="17"/>
                <w:szCs w:val="17"/>
              </w:rPr>
              <w:t xml:space="preserve">          players/</w:t>
            </w:r>
          </w:p>
          <w:p w14:paraId="5B5FC028" w14:textId="77777777" w:rsidR="00460AF0" w:rsidRDefault="00000000">
            <w:r>
              <w:rPr>
                <w:rFonts w:ascii="Consolas" w:eastAsia="Consolas" w:hAnsi="Consolas" w:cs="Consolas"/>
                <w:sz w:val="17"/>
                <w:szCs w:val="17"/>
              </w:rPr>
              <w:t xml:space="preserve">          tournaments/</w:t>
            </w:r>
          </w:p>
          <w:p w14:paraId="035B96FD" w14:textId="77777777" w:rsidR="00460AF0" w:rsidRDefault="00000000">
            <w:r>
              <w:rPr>
                <w:rFonts w:ascii="Consolas" w:eastAsia="Consolas" w:hAnsi="Consolas" w:cs="Consolas"/>
                <w:sz w:val="17"/>
                <w:szCs w:val="17"/>
              </w:rPr>
              <w:t xml:space="preserve">          verification/</w:t>
            </w:r>
          </w:p>
          <w:p w14:paraId="6BBC189C" w14:textId="77777777" w:rsidR="00460AF0" w:rsidRDefault="00000000">
            <w:r>
              <w:rPr>
                <w:rFonts w:ascii="Consolas" w:eastAsia="Consolas" w:hAnsi="Consolas" w:cs="Consolas"/>
                <w:sz w:val="17"/>
                <w:szCs w:val="17"/>
              </w:rPr>
              <w:t xml:space="preserve">          scouts/</w:t>
            </w:r>
          </w:p>
          <w:p w14:paraId="2A091B6C" w14:textId="77777777" w:rsidR="00460AF0" w:rsidRDefault="00000000">
            <w:r>
              <w:rPr>
                <w:rFonts w:ascii="Consolas" w:eastAsia="Consolas" w:hAnsi="Consolas" w:cs="Consolas"/>
                <w:sz w:val="17"/>
                <w:szCs w:val="17"/>
              </w:rPr>
              <w:t xml:space="preserve">          evaluations/</w:t>
            </w:r>
          </w:p>
          <w:p w14:paraId="3A6DD6BA" w14:textId="77777777" w:rsidR="00460AF0" w:rsidRDefault="00000000">
            <w:r>
              <w:rPr>
                <w:rFonts w:ascii="Consolas" w:eastAsia="Consolas" w:hAnsi="Consolas" w:cs="Consolas"/>
                <w:sz w:val="17"/>
                <w:szCs w:val="17"/>
              </w:rPr>
              <w:t xml:space="preserve">          notifications/</w:t>
            </w:r>
          </w:p>
          <w:p w14:paraId="22D364E7" w14:textId="77777777" w:rsidR="00460AF0" w:rsidRDefault="00000000">
            <w:r>
              <w:rPr>
                <w:rFonts w:ascii="Consolas" w:eastAsia="Consolas" w:hAnsi="Consolas" w:cs="Consolas"/>
                <w:sz w:val="17"/>
                <w:szCs w:val="17"/>
              </w:rPr>
              <w:t xml:space="preserve">          admin/</w:t>
            </w:r>
          </w:p>
          <w:p w14:paraId="22D2C8C3" w14:textId="77777777" w:rsidR="00460AF0" w:rsidRDefault="00000000">
            <w:r>
              <w:rPr>
                <w:rFonts w:ascii="Consolas" w:eastAsia="Consolas" w:hAnsi="Consolas" w:cs="Consolas"/>
                <w:sz w:val="17"/>
                <w:szCs w:val="17"/>
              </w:rPr>
              <w:t xml:space="preserve">      lib/</w:t>
            </w:r>
          </w:p>
          <w:p w14:paraId="0B6CA853"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db</w:t>
            </w:r>
            <w:proofErr w:type="spellEnd"/>
            <w:r>
              <w:rPr>
                <w:rFonts w:ascii="Consolas" w:eastAsia="Consolas" w:hAnsi="Consolas" w:cs="Consolas"/>
                <w:sz w:val="17"/>
                <w:szCs w:val="17"/>
              </w:rPr>
              <w:t>/                     # Drizzle client + schema definitions</w:t>
            </w:r>
          </w:p>
          <w:p w14:paraId="62823691" w14:textId="77777777" w:rsidR="00460AF0" w:rsidRDefault="00000000">
            <w:r>
              <w:rPr>
                <w:rFonts w:ascii="Consolas" w:eastAsia="Consolas" w:hAnsi="Consolas" w:cs="Consolas"/>
                <w:sz w:val="17"/>
                <w:szCs w:val="17"/>
              </w:rPr>
              <w:t xml:space="preserve">        auth/                   # Auth.js config + custom providers</w:t>
            </w:r>
          </w:p>
          <w:p w14:paraId="38743E48" w14:textId="77777777" w:rsidR="00460AF0" w:rsidRDefault="00000000">
            <w:r>
              <w:rPr>
                <w:rFonts w:ascii="Consolas" w:eastAsia="Consolas" w:hAnsi="Consolas" w:cs="Consolas"/>
                <w:sz w:val="17"/>
                <w:szCs w:val="17"/>
              </w:rPr>
              <w:t xml:space="preserve">        storage/                # OCI Object Storage client</w:t>
            </w:r>
          </w:p>
          <w:p w14:paraId="5E860F52" w14:textId="77777777" w:rsidR="00460AF0" w:rsidRDefault="00000000">
            <w:r>
              <w:rPr>
                <w:rFonts w:ascii="Consolas" w:eastAsia="Consolas" w:hAnsi="Consolas" w:cs="Consolas"/>
                <w:sz w:val="17"/>
                <w:szCs w:val="17"/>
              </w:rPr>
              <w:t xml:space="preserve">        queue/                  # </w:t>
            </w:r>
            <w:proofErr w:type="spellStart"/>
            <w:r>
              <w:rPr>
                <w:rFonts w:ascii="Consolas" w:eastAsia="Consolas" w:hAnsi="Consolas" w:cs="Consolas"/>
                <w:sz w:val="17"/>
                <w:szCs w:val="17"/>
              </w:rPr>
              <w:t>BullMQ</w:t>
            </w:r>
            <w:proofErr w:type="spellEnd"/>
            <w:r>
              <w:rPr>
                <w:rFonts w:ascii="Consolas" w:eastAsia="Consolas" w:hAnsi="Consolas" w:cs="Consolas"/>
                <w:sz w:val="17"/>
                <w:szCs w:val="17"/>
              </w:rPr>
              <w:t xml:space="preserve"> queue definitions</w:t>
            </w:r>
          </w:p>
          <w:p w14:paraId="58069B59" w14:textId="77777777" w:rsidR="00460AF0" w:rsidRDefault="00000000">
            <w:r>
              <w:rPr>
                <w:rFonts w:ascii="Consolas" w:eastAsia="Consolas" w:hAnsi="Consolas" w:cs="Consolas"/>
                <w:sz w:val="17"/>
                <w:szCs w:val="17"/>
              </w:rPr>
              <w:t xml:space="preserve">      worker.js                 # </w:t>
            </w:r>
            <w:proofErr w:type="spellStart"/>
            <w:r>
              <w:rPr>
                <w:rFonts w:ascii="Consolas" w:eastAsia="Consolas" w:hAnsi="Consolas" w:cs="Consolas"/>
                <w:sz w:val="17"/>
                <w:szCs w:val="17"/>
              </w:rPr>
              <w:t>BullMQ</w:t>
            </w:r>
            <w:proofErr w:type="spellEnd"/>
            <w:r>
              <w:rPr>
                <w:rFonts w:ascii="Consolas" w:eastAsia="Consolas" w:hAnsi="Consolas" w:cs="Consolas"/>
                <w:sz w:val="17"/>
                <w:szCs w:val="17"/>
              </w:rPr>
              <w:t xml:space="preserve"> worker entry point (separate process)</w:t>
            </w:r>
          </w:p>
          <w:p w14:paraId="10828804"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Dockerfile</w:t>
            </w:r>
            <w:proofErr w:type="spellEnd"/>
          </w:p>
          <w:p w14:paraId="7AA8BD64" w14:textId="77777777" w:rsidR="00460AF0" w:rsidRDefault="00000000">
            <w:r>
              <w:rPr>
                <w:rFonts w:ascii="Consolas" w:eastAsia="Consolas" w:hAnsi="Consolas" w:cs="Consolas"/>
                <w:sz w:val="17"/>
                <w:szCs w:val="17"/>
              </w:rPr>
              <w:t xml:space="preserve"> </w:t>
            </w:r>
          </w:p>
          <w:p w14:paraId="3676B185" w14:textId="77777777" w:rsidR="00460AF0" w:rsidRDefault="00000000">
            <w:r>
              <w:rPr>
                <w:rFonts w:ascii="Consolas" w:eastAsia="Consolas" w:hAnsi="Consolas" w:cs="Consolas"/>
                <w:sz w:val="17"/>
                <w:szCs w:val="17"/>
              </w:rPr>
              <w:t xml:space="preserve">    compute/                    #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compute service</w:t>
            </w:r>
          </w:p>
          <w:p w14:paraId="02850F77" w14:textId="77777777" w:rsidR="00460AF0" w:rsidRDefault="00000000">
            <w:r>
              <w:rPr>
                <w:rFonts w:ascii="Consolas" w:eastAsia="Consolas" w:hAnsi="Consolas" w:cs="Consolas"/>
                <w:sz w:val="17"/>
                <w:szCs w:val="17"/>
              </w:rPr>
              <w:t xml:space="preserve">      app/</w:t>
            </w:r>
          </w:p>
          <w:p w14:paraId="45AEFB08"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FastAPI</w:t>
            </w:r>
            <w:proofErr w:type="spellEnd"/>
            <w:r>
              <w:rPr>
                <w:rFonts w:ascii="Consolas" w:eastAsia="Consolas" w:hAnsi="Consolas" w:cs="Consolas"/>
                <w:sz w:val="17"/>
                <w:szCs w:val="17"/>
              </w:rPr>
              <w:t xml:space="preserve"> routers</w:t>
            </w:r>
          </w:p>
          <w:p w14:paraId="64E14197" w14:textId="77777777" w:rsidR="00460AF0" w:rsidRDefault="00000000">
            <w:r>
              <w:rPr>
                <w:rFonts w:ascii="Consolas" w:eastAsia="Consolas" w:hAnsi="Consolas" w:cs="Consolas"/>
                <w:sz w:val="17"/>
                <w:szCs w:val="17"/>
              </w:rPr>
              <w:t xml:space="preserve">          video.py</w:t>
            </w:r>
          </w:p>
          <w:p w14:paraId="309E2CFA" w14:textId="77777777" w:rsidR="00460AF0" w:rsidRDefault="00000000">
            <w:r>
              <w:rPr>
                <w:rFonts w:ascii="Consolas" w:eastAsia="Consolas" w:hAnsi="Consolas" w:cs="Consolas"/>
                <w:sz w:val="17"/>
                <w:szCs w:val="17"/>
              </w:rPr>
              <w:t xml:space="preserve">          psych.py</w:t>
            </w:r>
          </w:p>
          <w:p w14:paraId="3F30349C" w14:textId="77777777" w:rsidR="00460AF0" w:rsidRDefault="00000000">
            <w:r>
              <w:rPr>
                <w:rFonts w:ascii="Consolas" w:eastAsia="Consolas" w:hAnsi="Consolas" w:cs="Consolas"/>
                <w:sz w:val="17"/>
                <w:szCs w:val="17"/>
              </w:rPr>
              <w:t xml:space="preserve">          ocr.py</w:t>
            </w:r>
          </w:p>
          <w:p w14:paraId="375F0A95" w14:textId="77777777" w:rsidR="00460AF0" w:rsidRDefault="00000000">
            <w:r>
              <w:rPr>
                <w:rFonts w:ascii="Consolas" w:eastAsia="Consolas" w:hAnsi="Consolas" w:cs="Consolas"/>
                <w:sz w:val="17"/>
                <w:szCs w:val="17"/>
              </w:rPr>
              <w:t xml:space="preserve">          score.py</w:t>
            </w:r>
          </w:p>
          <w:p w14:paraId="5425BBA9" w14:textId="77777777" w:rsidR="00460AF0" w:rsidRDefault="00000000">
            <w:r>
              <w:rPr>
                <w:rFonts w:ascii="Consolas" w:eastAsia="Consolas" w:hAnsi="Consolas" w:cs="Consolas"/>
                <w:sz w:val="17"/>
                <w:szCs w:val="17"/>
              </w:rPr>
              <w:t xml:space="preserve">        services/               # Gemini client, scoring engine</w:t>
            </w:r>
          </w:p>
          <w:p w14:paraId="469D31D0" w14:textId="77777777" w:rsidR="00460AF0" w:rsidRDefault="00000000">
            <w:r>
              <w:rPr>
                <w:rFonts w:ascii="Consolas" w:eastAsia="Consolas" w:hAnsi="Consolas" w:cs="Consolas"/>
                <w:sz w:val="17"/>
                <w:szCs w:val="17"/>
              </w:rPr>
              <w:t xml:space="preserve">        models/                 # </w:t>
            </w:r>
            <w:proofErr w:type="spellStart"/>
            <w:r>
              <w:rPr>
                <w:rFonts w:ascii="Consolas" w:eastAsia="Consolas" w:hAnsi="Consolas" w:cs="Consolas"/>
                <w:sz w:val="17"/>
                <w:szCs w:val="17"/>
              </w:rPr>
              <w:t>SQLAlchemy</w:t>
            </w:r>
            <w:proofErr w:type="spellEnd"/>
            <w:r>
              <w:rPr>
                <w:rFonts w:ascii="Consolas" w:eastAsia="Consolas" w:hAnsi="Consolas" w:cs="Consolas"/>
                <w:sz w:val="17"/>
                <w:szCs w:val="17"/>
              </w:rPr>
              <w:t xml:space="preserve"> reflected models</w:t>
            </w:r>
          </w:p>
          <w:p w14:paraId="178CD63A" w14:textId="77777777" w:rsidR="00460AF0" w:rsidRDefault="00000000">
            <w:r>
              <w:rPr>
                <w:rFonts w:ascii="Consolas" w:eastAsia="Consolas" w:hAnsi="Consolas" w:cs="Consolas"/>
                <w:sz w:val="17"/>
                <w:szCs w:val="17"/>
              </w:rPr>
              <w:t xml:space="preserve">        workers/                # ARQ worker definitions</w:t>
            </w:r>
          </w:p>
          <w:p w14:paraId="1103247F" w14:textId="77777777" w:rsidR="00460AF0" w:rsidRDefault="00000000">
            <w:r>
              <w:rPr>
                <w:rFonts w:ascii="Consolas" w:eastAsia="Consolas" w:hAnsi="Consolas" w:cs="Consolas"/>
                <w:sz w:val="17"/>
                <w:szCs w:val="17"/>
              </w:rPr>
              <w:t xml:space="preserve">          WorkerSettings.py</w:t>
            </w:r>
          </w:p>
          <w:p w14:paraId="409BE32B"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Dockerfile</w:t>
            </w:r>
            <w:proofErr w:type="spellEnd"/>
          </w:p>
          <w:p w14:paraId="3766C9F4" w14:textId="77777777" w:rsidR="00460AF0" w:rsidRDefault="00000000">
            <w:r>
              <w:rPr>
                <w:rFonts w:ascii="Consolas" w:eastAsia="Consolas" w:hAnsi="Consolas" w:cs="Consolas"/>
                <w:sz w:val="17"/>
                <w:szCs w:val="17"/>
              </w:rPr>
              <w:t xml:space="preserve">      alembic/                  # READ-ONLY config. Never run 'alembic upgrade'.</w:t>
            </w:r>
          </w:p>
          <w:p w14:paraId="7D5E6D9A" w14:textId="77777777" w:rsidR="00460AF0" w:rsidRDefault="00000000">
            <w:r>
              <w:rPr>
                <w:rFonts w:ascii="Consolas" w:eastAsia="Consolas" w:hAnsi="Consolas" w:cs="Consolas"/>
                <w:sz w:val="17"/>
                <w:szCs w:val="17"/>
              </w:rPr>
              <w:t xml:space="preserve"> </w:t>
            </w:r>
          </w:p>
          <w:p w14:paraId="2A9FB697" w14:textId="77777777" w:rsidR="00460AF0" w:rsidRDefault="00000000">
            <w:r>
              <w:rPr>
                <w:rFonts w:ascii="Consolas" w:eastAsia="Consolas" w:hAnsi="Consolas" w:cs="Consolas"/>
                <w:sz w:val="17"/>
                <w:szCs w:val="17"/>
              </w:rPr>
              <w:t xml:space="preserve">  infra/</w:t>
            </w:r>
          </w:p>
          <w:p w14:paraId="4C2C8C42" w14:textId="77777777" w:rsidR="00460AF0" w:rsidRDefault="00000000">
            <w:r>
              <w:rPr>
                <w:rFonts w:ascii="Consolas" w:eastAsia="Consolas" w:hAnsi="Consolas" w:cs="Consolas"/>
                <w:sz w:val="17"/>
                <w:szCs w:val="17"/>
              </w:rPr>
              <w:t xml:space="preserve">    docker-</w:t>
            </w:r>
            <w:proofErr w:type="spellStart"/>
            <w:r>
              <w:rPr>
                <w:rFonts w:ascii="Consolas" w:eastAsia="Consolas" w:hAnsi="Consolas" w:cs="Consolas"/>
                <w:sz w:val="17"/>
                <w:szCs w:val="17"/>
              </w:rPr>
              <w:t>compose.yml</w:t>
            </w:r>
            <w:proofErr w:type="spellEnd"/>
            <w:r>
              <w:rPr>
                <w:rFonts w:ascii="Consolas" w:eastAsia="Consolas" w:hAnsi="Consolas" w:cs="Consolas"/>
                <w:sz w:val="17"/>
                <w:szCs w:val="17"/>
              </w:rPr>
              <w:t xml:space="preserve">          # VM-PROD stack</w:t>
            </w:r>
          </w:p>
          <w:p w14:paraId="640D8BCD"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docker-</w:t>
            </w:r>
            <w:proofErr w:type="spellStart"/>
            <w:r>
              <w:rPr>
                <w:rFonts w:ascii="Consolas" w:eastAsia="Consolas" w:hAnsi="Consolas" w:cs="Consolas"/>
                <w:sz w:val="17"/>
                <w:szCs w:val="17"/>
              </w:rPr>
              <w:t>compose.staging.yml</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VM-STAGING overrides</w:t>
            </w:r>
          </w:p>
          <w:p w14:paraId="76B930C7"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Caddyfile</w:t>
            </w:r>
            <w:proofErr w:type="spellEnd"/>
          </w:p>
          <w:p w14:paraId="3991456B" w14:textId="77777777" w:rsidR="00460AF0" w:rsidRDefault="00000000">
            <w:r>
              <w:rPr>
                <w:rFonts w:ascii="Consolas" w:eastAsia="Consolas" w:hAnsi="Consolas" w:cs="Consolas"/>
                <w:sz w:val="17"/>
                <w:szCs w:val="17"/>
              </w:rPr>
              <w:t xml:space="preserve">    bootstrap.sh                # One-shot VM setup script</w:t>
            </w:r>
          </w:p>
          <w:p w14:paraId="1520EEEB"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.template</w:t>
            </w:r>
            <w:proofErr w:type="spellEnd"/>
            <w:r>
              <w:rPr>
                <w:rFonts w:ascii="Consolas" w:eastAsia="Consolas" w:hAnsi="Consolas" w:cs="Consolas"/>
                <w:sz w:val="17"/>
                <w:szCs w:val="17"/>
              </w:rPr>
              <w:t xml:space="preserve">               # Env variable template (no secrets)</w:t>
            </w:r>
          </w:p>
          <w:p w14:paraId="2B7A6711" w14:textId="77777777" w:rsidR="00460AF0" w:rsidRDefault="00000000">
            <w:r>
              <w:rPr>
                <w:rFonts w:ascii="Consolas" w:eastAsia="Consolas" w:hAnsi="Consolas" w:cs="Consolas"/>
                <w:sz w:val="17"/>
                <w:szCs w:val="17"/>
              </w:rPr>
              <w:t xml:space="preserve"> </w:t>
            </w:r>
          </w:p>
          <w:p w14:paraId="11D0CBC6" w14:textId="77777777" w:rsidR="00460AF0"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github</w:t>
            </w:r>
            <w:proofErr w:type="spellEnd"/>
            <w:proofErr w:type="gramEnd"/>
            <w:r>
              <w:rPr>
                <w:rFonts w:ascii="Consolas" w:eastAsia="Consolas" w:hAnsi="Consolas" w:cs="Consolas"/>
                <w:sz w:val="17"/>
                <w:szCs w:val="17"/>
              </w:rPr>
              <w:t>/</w:t>
            </w:r>
          </w:p>
          <w:p w14:paraId="1226212E" w14:textId="77777777" w:rsidR="00460AF0" w:rsidRDefault="00000000">
            <w:r>
              <w:rPr>
                <w:rFonts w:ascii="Consolas" w:eastAsia="Consolas" w:hAnsi="Consolas" w:cs="Consolas"/>
                <w:sz w:val="17"/>
                <w:szCs w:val="17"/>
              </w:rPr>
              <w:t xml:space="preserve">    workflows/</w:t>
            </w:r>
          </w:p>
          <w:p w14:paraId="5BD3A8AB" w14:textId="77777777" w:rsidR="00460AF0"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ci.yml</w:t>
            </w:r>
            <w:proofErr w:type="spellEnd"/>
            <w:r>
              <w:rPr>
                <w:rFonts w:ascii="Consolas" w:eastAsia="Consolas" w:hAnsi="Consolas" w:cs="Consolas"/>
                <w:sz w:val="17"/>
                <w:szCs w:val="17"/>
              </w:rPr>
              <w:t xml:space="preserve">                    # Tests + lint on every PR</w:t>
            </w:r>
          </w:p>
          <w:p w14:paraId="61FA827C" w14:textId="77777777" w:rsidR="00460AF0" w:rsidRDefault="00000000">
            <w:r>
              <w:rPr>
                <w:rFonts w:ascii="Consolas" w:eastAsia="Consolas" w:hAnsi="Consolas" w:cs="Consolas"/>
                <w:sz w:val="17"/>
                <w:szCs w:val="17"/>
              </w:rPr>
              <w:t xml:space="preserve">      deploy-</w:t>
            </w:r>
            <w:proofErr w:type="spellStart"/>
            <w:r>
              <w:rPr>
                <w:rFonts w:ascii="Consolas" w:eastAsia="Consolas" w:hAnsi="Consolas" w:cs="Consolas"/>
                <w:sz w:val="17"/>
                <w:szCs w:val="17"/>
              </w:rPr>
              <w:t>staging.yml</w:t>
            </w:r>
            <w:proofErr w:type="spellEnd"/>
            <w:r>
              <w:rPr>
                <w:rFonts w:ascii="Consolas" w:eastAsia="Consolas" w:hAnsi="Consolas" w:cs="Consolas"/>
                <w:sz w:val="17"/>
                <w:szCs w:val="17"/>
              </w:rPr>
              <w:t xml:space="preserve">        # Auto-deploy to staging on push to main</w:t>
            </w:r>
          </w:p>
          <w:p w14:paraId="626CAB22" w14:textId="77777777" w:rsidR="00460AF0" w:rsidRDefault="00000000">
            <w:r>
              <w:rPr>
                <w:rFonts w:ascii="Consolas" w:eastAsia="Consolas" w:hAnsi="Consolas" w:cs="Consolas"/>
                <w:sz w:val="17"/>
                <w:szCs w:val="17"/>
              </w:rPr>
              <w:t xml:space="preserve">      deploy-</w:t>
            </w:r>
            <w:proofErr w:type="spellStart"/>
            <w:r>
              <w:rPr>
                <w:rFonts w:ascii="Consolas" w:eastAsia="Consolas" w:hAnsi="Consolas" w:cs="Consolas"/>
                <w:sz w:val="17"/>
                <w:szCs w:val="17"/>
              </w:rPr>
              <w:t>prod.yml</w:t>
            </w:r>
            <w:proofErr w:type="spellEnd"/>
            <w:r>
              <w:rPr>
                <w:rFonts w:ascii="Consolas" w:eastAsia="Consolas" w:hAnsi="Consolas" w:cs="Consolas"/>
                <w:sz w:val="17"/>
                <w:szCs w:val="17"/>
              </w:rPr>
              <w:t xml:space="preserve">           # Manual dispatch: promote staging to prod</w:t>
            </w:r>
          </w:p>
        </w:tc>
      </w:tr>
    </w:tbl>
    <w:p w14:paraId="327226D3" w14:textId="77777777" w:rsidR="00460AF0" w:rsidRDefault="00000000">
      <w:r>
        <w:br w:type="page"/>
      </w:r>
    </w:p>
    <w:p w14:paraId="60484631" w14:textId="77777777" w:rsidR="00460AF0" w:rsidRDefault="00000000">
      <w:pPr>
        <w:pStyle w:val="Heading1"/>
      </w:pPr>
      <w:bookmarkStart w:id="93" w:name="_Toc232518281"/>
      <w:r>
        <w:lastRenderedPageBreak/>
        <w:t>Document Change Log</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400"/>
        <w:gridCol w:w="4360"/>
      </w:tblGrid>
      <w:tr w:rsidR="00460AF0" w14:paraId="5A14B40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4FB9A1F6" w14:textId="77777777" w:rsidR="00460AF0" w:rsidRDefault="00000000">
            <w:r>
              <w:rPr>
                <w:b/>
                <w:bCs/>
                <w:color w:val="FFFFFF"/>
                <w:sz w:val="21"/>
                <w:szCs w:val="21"/>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F87443E" w14:textId="77777777" w:rsidR="00460AF0" w:rsidRDefault="00000000">
            <w:r>
              <w:rPr>
                <w:b/>
                <w:bCs/>
                <w:color w:val="FFFFFF"/>
                <w:sz w:val="21"/>
                <w:szCs w:val="21"/>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2351CB41" w14:textId="77777777" w:rsidR="00460AF0" w:rsidRDefault="00000000">
            <w:r>
              <w:rPr>
                <w:b/>
                <w:bCs/>
                <w:color w:val="FFFFFF"/>
                <w:sz w:val="21"/>
                <w:szCs w:val="21"/>
              </w:rPr>
              <w:t>Author</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20" w:type="dxa"/>
              <w:bottom w:w="90" w:type="dxa"/>
              <w:right w:w="120" w:type="dxa"/>
            </w:tcMar>
          </w:tcPr>
          <w:p w14:paraId="13EF3018" w14:textId="77777777" w:rsidR="00460AF0" w:rsidRDefault="00000000">
            <w:r>
              <w:rPr>
                <w:b/>
                <w:bCs/>
                <w:color w:val="FFFFFF"/>
                <w:sz w:val="21"/>
                <w:szCs w:val="21"/>
              </w:rPr>
              <w:t>Changes</w:t>
            </w:r>
          </w:p>
        </w:tc>
      </w:tr>
      <w:tr w:rsidR="00460AF0" w14:paraId="45346A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74B49EE" w14:textId="77777777" w:rsidR="00460AF0" w:rsidRDefault="00000000">
            <w:pPr>
              <w:spacing w:after="40"/>
            </w:pPr>
            <w:r>
              <w:rPr>
                <w:sz w:val="21"/>
                <w:szCs w:val="21"/>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E60240C" w14:textId="77777777" w:rsidR="00460AF0" w:rsidRDefault="00000000">
            <w:pPr>
              <w:spacing w:after="40"/>
            </w:pPr>
            <w:r>
              <w:rPr>
                <w:sz w:val="21"/>
                <w:szCs w:val="21"/>
              </w:rPr>
              <w:t>2026-03-01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953D279" w14:textId="77777777" w:rsidR="00460AF0" w:rsidRDefault="00000000">
            <w:pPr>
              <w:spacing w:after="40"/>
            </w:pPr>
            <w:proofErr w:type="spellStart"/>
            <w:r>
              <w:rPr>
                <w:sz w:val="21"/>
                <w:szCs w:val="21"/>
              </w:rPr>
              <w:t>SportX</w:t>
            </w:r>
            <w:proofErr w:type="spellEnd"/>
            <w:r>
              <w:rPr>
                <w:sz w:val="21"/>
                <w:szCs w:val="21"/>
              </w:rPr>
              <w:t xml:space="preserve"> team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FBE5E4B" w14:textId="77777777" w:rsidR="00460AF0" w:rsidRDefault="00000000">
            <w:pPr>
              <w:spacing w:after="40"/>
            </w:pPr>
            <w:r>
              <w:rPr>
                <w:sz w:val="21"/>
                <w:szCs w:val="21"/>
              </w:rPr>
              <w:t>Initial V1 architecture (</w:t>
            </w:r>
            <w:proofErr w:type="spellStart"/>
            <w:r>
              <w:rPr>
                <w:sz w:val="21"/>
                <w:szCs w:val="21"/>
              </w:rPr>
              <w:t>Supabase</w:t>
            </w:r>
            <w:proofErr w:type="spellEnd"/>
            <w:r>
              <w:rPr>
                <w:sz w:val="21"/>
                <w:szCs w:val="21"/>
              </w:rPr>
              <w:t>-based).</w:t>
            </w:r>
          </w:p>
        </w:tc>
      </w:tr>
      <w:tr w:rsidR="00460AF0" w14:paraId="4F3BE3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6E6385F" w14:textId="77777777" w:rsidR="00460AF0" w:rsidRDefault="00000000">
            <w:pPr>
              <w:spacing w:after="40"/>
            </w:pPr>
            <w:r>
              <w:rPr>
                <w:sz w:val="21"/>
                <w:szCs w:val="21"/>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90D4AC2" w14:textId="77777777" w:rsidR="00460AF0" w:rsidRDefault="00000000">
            <w:pPr>
              <w:spacing w:after="40"/>
            </w:pPr>
            <w:r>
              <w:rPr>
                <w:sz w:val="21"/>
                <w:szCs w:val="21"/>
              </w:rPr>
              <w:t>2026-04-15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DF9E1CD" w14:textId="77777777" w:rsidR="00460AF0" w:rsidRDefault="00000000">
            <w:pPr>
              <w:spacing w:after="40"/>
            </w:pPr>
            <w:proofErr w:type="spellStart"/>
            <w:r>
              <w:rPr>
                <w:sz w:val="21"/>
                <w:szCs w:val="21"/>
              </w:rPr>
              <w:t>SportX</w:t>
            </w:r>
            <w:proofErr w:type="spellEnd"/>
            <w:r>
              <w:rPr>
                <w:sz w:val="21"/>
                <w:szCs w:val="21"/>
              </w:rPr>
              <w:t xml:space="preserve"> team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658297A" w14:textId="77777777" w:rsidR="00460AF0" w:rsidRDefault="00000000">
            <w:pPr>
              <w:spacing w:after="40"/>
            </w:pPr>
            <w:r>
              <w:rPr>
                <w:sz w:val="21"/>
                <w:szCs w:val="21"/>
              </w:rPr>
              <w:t xml:space="preserve">Added hosting notes. Retained </w:t>
            </w:r>
            <w:proofErr w:type="spellStart"/>
            <w:r>
              <w:rPr>
                <w:sz w:val="21"/>
                <w:szCs w:val="21"/>
              </w:rPr>
              <w:t>Supabase</w:t>
            </w:r>
            <w:proofErr w:type="spellEnd"/>
            <w:r>
              <w:rPr>
                <w:sz w:val="21"/>
                <w:szCs w:val="21"/>
              </w:rPr>
              <w:t>.</w:t>
            </w:r>
          </w:p>
        </w:tc>
      </w:tr>
      <w:tr w:rsidR="00460AF0" w14:paraId="4384B9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81FFE7" w14:textId="77777777" w:rsidR="00460AF0" w:rsidRDefault="00000000">
            <w:pPr>
              <w:spacing w:after="40"/>
            </w:pPr>
            <w:r>
              <w:rPr>
                <w:sz w:val="21"/>
                <w:szCs w:val="21"/>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4311C4" w14:textId="77777777" w:rsidR="00460AF0" w:rsidRDefault="00000000">
            <w:pPr>
              <w:spacing w:after="40"/>
            </w:pPr>
            <w:r>
              <w:rPr>
                <w:sz w:val="21"/>
                <w:szCs w:val="21"/>
              </w:rPr>
              <w:t>2026-06-16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0D65AA" w14:textId="77777777" w:rsidR="00460AF0" w:rsidRDefault="00000000">
            <w:pPr>
              <w:spacing w:after="40"/>
            </w:pPr>
            <w:r>
              <w:rPr>
                <w:sz w:val="21"/>
                <w:szCs w:val="21"/>
              </w:rPr>
              <w:t>Engineering review (with Claude)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E022650" w14:textId="77777777" w:rsidR="00460AF0" w:rsidRDefault="00000000">
            <w:pPr>
              <w:spacing w:after="40"/>
            </w:pPr>
            <w:r>
              <w:rPr>
                <w:sz w:val="21"/>
                <w:szCs w:val="21"/>
              </w:rPr>
              <w:t xml:space="preserve">Full rewrite. </w:t>
            </w:r>
            <w:proofErr w:type="spellStart"/>
            <w:r>
              <w:rPr>
                <w:sz w:val="21"/>
                <w:szCs w:val="21"/>
              </w:rPr>
              <w:t>Supabase</w:t>
            </w:r>
            <w:proofErr w:type="spellEnd"/>
            <w:r>
              <w:rPr>
                <w:sz w:val="21"/>
                <w:szCs w:val="21"/>
              </w:rPr>
              <w:t xml:space="preserve"> removed. Oracle Always-Free + Neon + Auth.js + OCI Object Storage. Hosting fully specified. </w:t>
            </w:r>
            <w:proofErr w:type="spellStart"/>
            <w:r>
              <w:rPr>
                <w:sz w:val="21"/>
                <w:szCs w:val="21"/>
              </w:rPr>
              <w:t>BullMQ</w:t>
            </w:r>
            <w:proofErr w:type="spellEnd"/>
            <w:r>
              <w:rPr>
                <w:sz w:val="21"/>
                <w:szCs w:val="21"/>
              </w:rPr>
              <w:t>/ARQ worker incompatibility on serverless resolved. Redis added to V1 scope. RLS deferred to V2. Schema-ownership rule documented. Risk register added. Aadhaar dependency elevated.</w:t>
            </w:r>
          </w:p>
        </w:tc>
      </w:tr>
    </w:tbl>
    <w:p w14:paraId="55BC40CD" w14:textId="77777777" w:rsidR="00DF209C" w:rsidRDefault="00DF209C"/>
    <w:sectPr w:rsidR="00DF209C">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51F95"/>
    <w:multiLevelType w:val="hybridMultilevel"/>
    <w:tmpl w:val="3F1EC82C"/>
    <w:lvl w:ilvl="0" w:tplc="C1FA4054">
      <w:start w:val="1"/>
      <w:numFmt w:val="bullet"/>
      <w:lvlText w:val="●"/>
      <w:lvlJc w:val="left"/>
      <w:pPr>
        <w:ind w:left="720" w:hanging="360"/>
      </w:pPr>
    </w:lvl>
    <w:lvl w:ilvl="1" w:tplc="502E66E0">
      <w:start w:val="1"/>
      <w:numFmt w:val="bullet"/>
      <w:lvlText w:val="○"/>
      <w:lvlJc w:val="left"/>
      <w:pPr>
        <w:ind w:left="1440" w:hanging="360"/>
      </w:pPr>
    </w:lvl>
    <w:lvl w:ilvl="2" w:tplc="1702F5BC">
      <w:start w:val="1"/>
      <w:numFmt w:val="bullet"/>
      <w:lvlText w:val="■"/>
      <w:lvlJc w:val="left"/>
      <w:pPr>
        <w:ind w:left="2160" w:hanging="360"/>
      </w:pPr>
    </w:lvl>
    <w:lvl w:ilvl="3" w:tplc="BDA2924A">
      <w:start w:val="1"/>
      <w:numFmt w:val="bullet"/>
      <w:lvlText w:val="●"/>
      <w:lvlJc w:val="left"/>
      <w:pPr>
        <w:ind w:left="2880" w:hanging="360"/>
      </w:pPr>
    </w:lvl>
    <w:lvl w:ilvl="4" w:tplc="C4B051AA">
      <w:start w:val="1"/>
      <w:numFmt w:val="bullet"/>
      <w:lvlText w:val="○"/>
      <w:lvlJc w:val="left"/>
      <w:pPr>
        <w:ind w:left="3600" w:hanging="360"/>
      </w:pPr>
    </w:lvl>
    <w:lvl w:ilvl="5" w:tplc="573623E8">
      <w:start w:val="1"/>
      <w:numFmt w:val="bullet"/>
      <w:lvlText w:val="■"/>
      <w:lvlJc w:val="left"/>
      <w:pPr>
        <w:ind w:left="4320" w:hanging="360"/>
      </w:pPr>
    </w:lvl>
    <w:lvl w:ilvl="6" w:tplc="C0843B3E">
      <w:start w:val="1"/>
      <w:numFmt w:val="bullet"/>
      <w:lvlText w:val="●"/>
      <w:lvlJc w:val="left"/>
      <w:pPr>
        <w:ind w:left="5040" w:hanging="360"/>
      </w:pPr>
    </w:lvl>
    <w:lvl w:ilvl="7" w:tplc="22EE5628">
      <w:start w:val="1"/>
      <w:numFmt w:val="bullet"/>
      <w:lvlText w:val="●"/>
      <w:lvlJc w:val="left"/>
      <w:pPr>
        <w:ind w:left="5760" w:hanging="360"/>
      </w:pPr>
    </w:lvl>
    <w:lvl w:ilvl="8" w:tplc="D2F80892">
      <w:start w:val="1"/>
      <w:numFmt w:val="bullet"/>
      <w:lvlText w:val="●"/>
      <w:lvlJc w:val="left"/>
      <w:pPr>
        <w:ind w:left="6480" w:hanging="360"/>
      </w:pPr>
    </w:lvl>
  </w:abstractNum>
  <w:abstractNum w:abstractNumId="1" w15:restartNumberingAfterBreak="0">
    <w:nsid w:val="5C754169"/>
    <w:multiLevelType w:val="hybridMultilevel"/>
    <w:tmpl w:val="4AA403DC"/>
    <w:lvl w:ilvl="0" w:tplc="5920B4D0">
      <w:start w:val="1"/>
      <w:numFmt w:val="decimal"/>
      <w:lvlText w:val="%1."/>
      <w:lvlJc w:val="left"/>
      <w:pPr>
        <w:ind w:left="720" w:hanging="360"/>
      </w:pPr>
    </w:lvl>
    <w:lvl w:ilvl="1" w:tplc="132CFBDA">
      <w:numFmt w:val="decimal"/>
      <w:lvlText w:val=""/>
      <w:lvlJc w:val="left"/>
    </w:lvl>
    <w:lvl w:ilvl="2" w:tplc="73BEDAA0">
      <w:numFmt w:val="decimal"/>
      <w:lvlText w:val=""/>
      <w:lvlJc w:val="left"/>
    </w:lvl>
    <w:lvl w:ilvl="3" w:tplc="EB04BB16">
      <w:numFmt w:val="decimal"/>
      <w:lvlText w:val=""/>
      <w:lvlJc w:val="left"/>
    </w:lvl>
    <w:lvl w:ilvl="4" w:tplc="C7663AC4">
      <w:numFmt w:val="decimal"/>
      <w:lvlText w:val=""/>
      <w:lvlJc w:val="left"/>
    </w:lvl>
    <w:lvl w:ilvl="5" w:tplc="CE60D77C">
      <w:numFmt w:val="decimal"/>
      <w:lvlText w:val=""/>
      <w:lvlJc w:val="left"/>
    </w:lvl>
    <w:lvl w:ilvl="6" w:tplc="70F261B8">
      <w:numFmt w:val="decimal"/>
      <w:lvlText w:val=""/>
      <w:lvlJc w:val="left"/>
    </w:lvl>
    <w:lvl w:ilvl="7" w:tplc="6BC498CC">
      <w:numFmt w:val="decimal"/>
      <w:lvlText w:val=""/>
      <w:lvlJc w:val="left"/>
    </w:lvl>
    <w:lvl w:ilvl="8" w:tplc="4E743950">
      <w:numFmt w:val="decimal"/>
      <w:lvlText w:val=""/>
      <w:lvlJc w:val="left"/>
    </w:lvl>
  </w:abstractNum>
  <w:abstractNum w:abstractNumId="2" w15:restartNumberingAfterBreak="0">
    <w:nsid w:val="76990CFA"/>
    <w:multiLevelType w:val="hybridMultilevel"/>
    <w:tmpl w:val="1550E35A"/>
    <w:lvl w:ilvl="0" w:tplc="82EAB2D4">
      <w:start w:val="1"/>
      <w:numFmt w:val="bullet"/>
      <w:lvlText w:val="•"/>
      <w:lvlJc w:val="left"/>
      <w:pPr>
        <w:ind w:left="720" w:hanging="360"/>
      </w:pPr>
    </w:lvl>
    <w:lvl w:ilvl="1" w:tplc="1D42D6EE">
      <w:start w:val="1"/>
      <w:numFmt w:val="bullet"/>
      <w:lvlText w:val="◦"/>
      <w:lvlJc w:val="left"/>
      <w:pPr>
        <w:ind w:left="1080" w:hanging="360"/>
      </w:pPr>
    </w:lvl>
    <w:lvl w:ilvl="2" w:tplc="2228D92A">
      <w:numFmt w:val="decimal"/>
      <w:lvlText w:val=""/>
      <w:lvlJc w:val="left"/>
    </w:lvl>
    <w:lvl w:ilvl="3" w:tplc="D4A2E2E8">
      <w:numFmt w:val="decimal"/>
      <w:lvlText w:val=""/>
      <w:lvlJc w:val="left"/>
    </w:lvl>
    <w:lvl w:ilvl="4" w:tplc="7602A4E8">
      <w:numFmt w:val="decimal"/>
      <w:lvlText w:val=""/>
      <w:lvlJc w:val="left"/>
    </w:lvl>
    <w:lvl w:ilvl="5" w:tplc="C1BCFCC6">
      <w:numFmt w:val="decimal"/>
      <w:lvlText w:val=""/>
      <w:lvlJc w:val="left"/>
    </w:lvl>
    <w:lvl w:ilvl="6" w:tplc="03A41842">
      <w:numFmt w:val="decimal"/>
      <w:lvlText w:val=""/>
      <w:lvlJc w:val="left"/>
    </w:lvl>
    <w:lvl w:ilvl="7" w:tplc="F2DA2320">
      <w:numFmt w:val="decimal"/>
      <w:lvlText w:val=""/>
      <w:lvlJc w:val="left"/>
    </w:lvl>
    <w:lvl w:ilvl="8" w:tplc="F63626F4">
      <w:numFmt w:val="decimal"/>
      <w:lvlText w:val=""/>
      <w:lvlJc w:val="left"/>
    </w:lvl>
  </w:abstractNum>
  <w:num w:numId="1" w16cid:durableId="1655648655">
    <w:abstractNumId w:val="0"/>
    <w:lvlOverride w:ilvl="0">
      <w:startOverride w:val="1"/>
    </w:lvlOverride>
  </w:num>
  <w:num w:numId="2" w16cid:durableId="523787634">
    <w:abstractNumId w:val="2"/>
    <w:lvlOverride w:ilvl="0">
      <w:startOverride w:val="1"/>
    </w:lvlOverride>
  </w:num>
  <w:num w:numId="3" w16cid:durableId="13457862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AF0"/>
    <w:rsid w:val="00460AF0"/>
    <w:rsid w:val="005F046A"/>
    <w:rsid w:val="00A25F87"/>
    <w:rsid w:val="00DF2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90B2"/>
  <w15:docId w15:val="{3BB41A71-EB53-4B37-B60D-311FF32BC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40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046A"/>
    <w:pPr>
      <w:spacing w:after="100"/>
    </w:pPr>
  </w:style>
  <w:style w:type="paragraph" w:styleId="TOC2">
    <w:name w:val="toc 2"/>
    <w:basedOn w:val="Normal"/>
    <w:next w:val="Normal"/>
    <w:autoRedefine/>
    <w:uiPriority w:val="39"/>
    <w:unhideWhenUsed/>
    <w:rsid w:val="005F046A"/>
    <w:pPr>
      <w:spacing w:after="100"/>
      <w:ind w:left="220"/>
    </w:pPr>
  </w:style>
  <w:style w:type="paragraph" w:styleId="TOC3">
    <w:name w:val="toc 3"/>
    <w:basedOn w:val="Normal"/>
    <w:next w:val="Normal"/>
    <w:autoRedefine/>
    <w:uiPriority w:val="39"/>
    <w:unhideWhenUsed/>
    <w:rsid w:val="005F046A"/>
    <w:pPr>
      <w:spacing w:after="100"/>
      <w:ind w:left="440"/>
    </w:pPr>
  </w:style>
  <w:style w:type="paragraph" w:styleId="TOC4">
    <w:name w:val="toc 4"/>
    <w:basedOn w:val="Normal"/>
    <w:next w:val="Normal"/>
    <w:autoRedefine/>
    <w:uiPriority w:val="39"/>
    <w:unhideWhenUsed/>
    <w:rsid w:val="005F046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F046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F046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F046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F046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F046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F0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13199</Words>
  <Characters>75236</Characters>
  <Application>Microsoft Office Word</Application>
  <DocSecurity>0</DocSecurity>
  <Lines>626</Lines>
  <Paragraphs>176</Paragraphs>
  <ScaleCrop>false</ScaleCrop>
  <Company/>
  <LinksUpToDate>false</LinksUpToDate>
  <CharactersWithSpaces>88259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Mrigank Singh</cp:lastModifiedBy>
  <cp:revision>3</cp:revision>
  <dcterms:created xsi:type="dcterms:W3CDTF">2026-06-16T10:31:00Z</dcterms:created>
  <dcterms:modified xsi:type="dcterms:W3CDTF">2026-06-16T10:38:00Z</dcterms:modified>
</cp:coreProperties>
</file>