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8F7CAE" w14:textId="77777777" w:rsidR="00AE773A" w:rsidRDefault="00AE773A" w:rsidP="00AE773A">
      <w:pPr>
        <w:spacing w:line="360" w:lineRule="auto"/>
        <w:rPr>
          <w:rFonts w:ascii="Times New Roman" w:eastAsia="Times New Roman" w:hAnsi="Times New Roman" w:cs="Times New Roman"/>
          <w:sz w:val="20"/>
          <w:szCs w:val="20"/>
          <w:lang w:val="en-MY" w:eastAsia="en-US"/>
        </w:rPr>
      </w:pPr>
    </w:p>
    <w:p w14:paraId="34AF2243" w14:textId="74F8CECE" w:rsidR="00AE773A" w:rsidRDefault="00AE773A" w:rsidP="00AE773A">
      <w:pPr>
        <w:spacing w:line="360" w:lineRule="auto"/>
        <w:jc w:val="center"/>
        <w:rPr>
          <w:rFonts w:ascii="Times New Roman" w:hAnsi="Times New Roman" w:cs="Times New Roman"/>
          <w:b/>
        </w:rPr>
      </w:pPr>
    </w:p>
    <w:p w14:paraId="3DC23257" w14:textId="77777777" w:rsidR="00AE773A" w:rsidRDefault="00AE773A" w:rsidP="00AE773A">
      <w:pPr>
        <w:spacing w:line="360" w:lineRule="auto"/>
        <w:jc w:val="center"/>
        <w:rPr>
          <w:rFonts w:ascii="Times New Roman" w:hAnsi="Times New Roman" w:cs="Times New Roman"/>
          <w:b/>
        </w:rPr>
      </w:pPr>
    </w:p>
    <w:p w14:paraId="5E1210D1" w14:textId="77777777" w:rsidR="00AE773A" w:rsidRDefault="00AE773A" w:rsidP="00AE773A">
      <w:pPr>
        <w:spacing w:line="360" w:lineRule="auto"/>
        <w:jc w:val="center"/>
        <w:rPr>
          <w:rFonts w:ascii="Times New Roman" w:hAnsi="Times New Roman" w:cs="Times New Roman"/>
          <w:b/>
        </w:rPr>
      </w:pPr>
    </w:p>
    <w:p w14:paraId="47EA10E5" w14:textId="72920F9A" w:rsidR="003E2F65" w:rsidRPr="003E2F65" w:rsidRDefault="003E2F65" w:rsidP="003E2F65">
      <w:pPr>
        <w:spacing w:line="360" w:lineRule="auto"/>
        <w:jc w:val="center"/>
        <w:rPr>
          <w:sz w:val="36"/>
          <w:szCs w:val="36"/>
          <w:lang w:val="en-IE"/>
        </w:rPr>
      </w:pPr>
      <w:r w:rsidRPr="003E2F65">
        <w:rPr>
          <w:sz w:val="36"/>
          <w:szCs w:val="36"/>
          <w:lang w:val="en-IE"/>
        </w:rPr>
        <w:t>An evaluation into the possibility of utilising hand tracking device</w:t>
      </w:r>
      <w:r w:rsidR="00390C54">
        <w:rPr>
          <w:sz w:val="36"/>
          <w:szCs w:val="36"/>
          <w:lang w:val="en-IE"/>
        </w:rPr>
        <w:t>s</w:t>
      </w:r>
      <w:r w:rsidRPr="003E2F65">
        <w:rPr>
          <w:sz w:val="36"/>
          <w:szCs w:val="36"/>
          <w:lang w:val="en-IE"/>
        </w:rPr>
        <w:t xml:space="preserve"> to interpret sign language.</w:t>
      </w:r>
    </w:p>
    <w:p w14:paraId="761BFA43" w14:textId="77777777" w:rsidR="00AE773A" w:rsidRDefault="00AE773A" w:rsidP="00AE773A">
      <w:pPr>
        <w:spacing w:line="360" w:lineRule="auto"/>
        <w:jc w:val="center"/>
        <w:rPr>
          <w:rFonts w:ascii="Times New Roman" w:hAnsi="Times New Roman" w:cs="Times New Roman"/>
          <w:b/>
        </w:rPr>
      </w:pPr>
    </w:p>
    <w:p w14:paraId="2A5CE277" w14:textId="1A8DF8A5" w:rsidR="00AE773A" w:rsidRDefault="00DE6C37" w:rsidP="00AE773A">
      <w:pPr>
        <w:spacing w:line="360" w:lineRule="auto"/>
        <w:jc w:val="center"/>
        <w:rPr>
          <w:rFonts w:ascii="Times New Roman" w:hAnsi="Times New Roman" w:cs="Times New Roman"/>
          <w:b/>
        </w:rPr>
      </w:pPr>
      <w:r>
        <w:rPr>
          <w:rFonts w:ascii="Times New Roman" w:hAnsi="Times New Roman" w:cs="Times New Roman"/>
          <w:b/>
          <w:noProof/>
        </w:rPr>
        <w:drawing>
          <wp:anchor distT="0" distB="0" distL="114300" distR="114300" simplePos="0" relativeHeight="251658240" behindDoc="1" locked="0" layoutInCell="1" allowOverlap="1" wp14:anchorId="7A18BC71" wp14:editId="538885B7">
            <wp:simplePos x="0" y="0"/>
            <wp:positionH relativeFrom="margin">
              <wp:align>left</wp:align>
            </wp:positionH>
            <wp:positionV relativeFrom="paragraph">
              <wp:posOffset>5715</wp:posOffset>
            </wp:positionV>
            <wp:extent cx="5731510" cy="2353945"/>
            <wp:effectExtent l="0" t="0" r="2540" b="8255"/>
            <wp:wrapNone/>
            <wp:docPr id="4" name="Picture 4"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353945"/>
                    </a:xfrm>
                    <a:prstGeom prst="rect">
                      <a:avLst/>
                    </a:prstGeom>
                  </pic:spPr>
                </pic:pic>
              </a:graphicData>
            </a:graphic>
            <wp14:sizeRelH relativeFrom="page">
              <wp14:pctWidth>0</wp14:pctWidth>
            </wp14:sizeRelH>
            <wp14:sizeRelV relativeFrom="page">
              <wp14:pctHeight>0</wp14:pctHeight>
            </wp14:sizeRelV>
          </wp:anchor>
        </w:drawing>
      </w:r>
    </w:p>
    <w:p w14:paraId="4868A81A" w14:textId="172978A3" w:rsidR="00AE773A" w:rsidRDefault="00AE773A" w:rsidP="00AE773A">
      <w:pPr>
        <w:spacing w:line="360" w:lineRule="auto"/>
        <w:jc w:val="center"/>
        <w:rPr>
          <w:rFonts w:ascii="Times New Roman" w:hAnsi="Times New Roman" w:cs="Times New Roman"/>
          <w:b/>
        </w:rPr>
      </w:pPr>
    </w:p>
    <w:p w14:paraId="7205C21D" w14:textId="77777777" w:rsidR="00AE773A" w:rsidRDefault="00AE773A" w:rsidP="00AE773A">
      <w:pPr>
        <w:spacing w:line="360" w:lineRule="auto"/>
        <w:jc w:val="center"/>
        <w:rPr>
          <w:rFonts w:ascii="Times New Roman" w:hAnsi="Times New Roman" w:cs="Times New Roman"/>
          <w:b/>
        </w:rPr>
      </w:pPr>
    </w:p>
    <w:p w14:paraId="61F4B61D" w14:textId="0E7F3DEC" w:rsidR="00AE773A" w:rsidRDefault="00AE773A" w:rsidP="00AE773A">
      <w:pPr>
        <w:spacing w:line="360" w:lineRule="auto"/>
        <w:jc w:val="center"/>
        <w:rPr>
          <w:rFonts w:ascii="Times New Roman" w:hAnsi="Times New Roman" w:cs="Times New Roman"/>
          <w:b/>
        </w:rPr>
      </w:pPr>
    </w:p>
    <w:p w14:paraId="03FB5FD0" w14:textId="0CD9CCAE" w:rsidR="00AE773A" w:rsidRDefault="00AE773A" w:rsidP="00AE773A">
      <w:pPr>
        <w:spacing w:line="360" w:lineRule="auto"/>
        <w:jc w:val="center"/>
        <w:rPr>
          <w:rFonts w:ascii="Times New Roman" w:hAnsi="Times New Roman" w:cs="Times New Roman"/>
          <w:b/>
        </w:rPr>
      </w:pPr>
    </w:p>
    <w:p w14:paraId="5D9769E7" w14:textId="77777777" w:rsidR="00AE773A" w:rsidRDefault="00AE773A" w:rsidP="00AE773A">
      <w:pPr>
        <w:spacing w:line="360" w:lineRule="auto"/>
        <w:jc w:val="center"/>
        <w:rPr>
          <w:rFonts w:ascii="Times New Roman" w:hAnsi="Times New Roman" w:cs="Times New Roman"/>
          <w:b/>
        </w:rPr>
      </w:pPr>
    </w:p>
    <w:p w14:paraId="14C6BDBA" w14:textId="77777777" w:rsidR="00AE773A" w:rsidRDefault="00AE773A" w:rsidP="00AE773A">
      <w:pPr>
        <w:spacing w:line="360" w:lineRule="auto"/>
        <w:jc w:val="center"/>
        <w:rPr>
          <w:rFonts w:ascii="Times New Roman" w:hAnsi="Times New Roman" w:cs="Times New Roman"/>
          <w:b/>
        </w:rPr>
      </w:pPr>
    </w:p>
    <w:p w14:paraId="2769573F" w14:textId="77777777" w:rsidR="00AE773A" w:rsidRDefault="00AE773A" w:rsidP="00AE773A">
      <w:pPr>
        <w:spacing w:line="360" w:lineRule="auto"/>
        <w:jc w:val="center"/>
        <w:rPr>
          <w:rFonts w:ascii="Times New Roman" w:hAnsi="Times New Roman" w:cs="Times New Roman"/>
          <w:b/>
        </w:rPr>
      </w:pPr>
    </w:p>
    <w:p w14:paraId="0F44DB17" w14:textId="77777777" w:rsidR="00AE773A" w:rsidRDefault="00AE773A" w:rsidP="00AE773A">
      <w:pPr>
        <w:spacing w:line="360" w:lineRule="auto"/>
        <w:jc w:val="center"/>
        <w:rPr>
          <w:rFonts w:ascii="Times New Roman" w:hAnsi="Times New Roman" w:cs="Times New Roman"/>
          <w:b/>
        </w:rPr>
      </w:pPr>
    </w:p>
    <w:p w14:paraId="5F95B49B" w14:textId="77777777" w:rsidR="00AE773A" w:rsidRDefault="00AE773A" w:rsidP="00AE773A">
      <w:pPr>
        <w:spacing w:line="360" w:lineRule="auto"/>
        <w:jc w:val="center"/>
        <w:rPr>
          <w:rFonts w:ascii="Times New Roman" w:hAnsi="Times New Roman" w:cs="Times New Roman"/>
          <w:b/>
        </w:rPr>
      </w:pPr>
    </w:p>
    <w:p w14:paraId="0D3E8171" w14:textId="77777777" w:rsidR="00AE773A" w:rsidRDefault="00AE773A" w:rsidP="00AE773A">
      <w:pPr>
        <w:spacing w:line="360" w:lineRule="auto"/>
        <w:jc w:val="center"/>
        <w:rPr>
          <w:rFonts w:ascii="Times New Roman" w:hAnsi="Times New Roman" w:cs="Times New Roman"/>
          <w:b/>
        </w:rPr>
      </w:pPr>
      <w:r>
        <w:rPr>
          <w:rFonts w:ascii="Times New Roman" w:hAnsi="Times New Roman" w:cs="Times New Roman"/>
          <w:b/>
        </w:rPr>
        <w:t xml:space="preserve">Submitted in part-fulfillment of the requirements for the award of </w:t>
      </w:r>
    </w:p>
    <w:p w14:paraId="31F88B71" w14:textId="663D9021" w:rsidR="00AE773A" w:rsidRDefault="00AE773A" w:rsidP="00AE773A">
      <w:pPr>
        <w:spacing w:line="360" w:lineRule="auto"/>
        <w:jc w:val="center"/>
        <w:rPr>
          <w:rFonts w:ascii="Times New Roman" w:hAnsi="Times New Roman" w:cs="Times New Roman"/>
          <w:b/>
        </w:rPr>
      </w:pPr>
      <w:r>
        <w:rPr>
          <w:rFonts w:ascii="Times New Roman" w:hAnsi="Times New Roman" w:cs="Times New Roman"/>
          <w:b/>
        </w:rPr>
        <w:t>Bachelor of Science (</w:t>
      </w:r>
      <w:proofErr w:type="spellStart"/>
      <w:r>
        <w:rPr>
          <w:rFonts w:ascii="Times New Roman" w:hAnsi="Times New Roman" w:cs="Times New Roman"/>
          <w:b/>
        </w:rPr>
        <w:t>Honours</w:t>
      </w:r>
      <w:proofErr w:type="spellEnd"/>
      <w:r>
        <w:rPr>
          <w:rFonts w:ascii="Times New Roman" w:hAnsi="Times New Roman" w:cs="Times New Roman"/>
          <w:b/>
        </w:rPr>
        <w:t>) in Computing with Digital Media</w:t>
      </w:r>
    </w:p>
    <w:p w14:paraId="270A3B27" w14:textId="43DD3B55" w:rsidR="00AE773A" w:rsidRDefault="003E2F65" w:rsidP="00AE773A">
      <w:pPr>
        <w:spacing w:line="360" w:lineRule="auto"/>
        <w:jc w:val="center"/>
        <w:rPr>
          <w:rFonts w:ascii="Times New Roman" w:eastAsia="Times New Roman" w:hAnsi="Times New Roman" w:cs="Times New Roman"/>
          <w:b/>
          <w:lang w:val="en-MY" w:eastAsia="en-US"/>
        </w:rPr>
      </w:pPr>
      <w:r>
        <w:rPr>
          <w:rFonts w:ascii="Times New Roman" w:eastAsia="Times New Roman" w:hAnsi="Times New Roman" w:cs="Times New Roman"/>
          <w:b/>
          <w:lang w:val="en-MY" w:eastAsia="en-US"/>
        </w:rPr>
        <w:t>Munster Technological University</w:t>
      </w:r>
    </w:p>
    <w:p w14:paraId="4E8C1D7C" w14:textId="77777777" w:rsidR="00AE773A" w:rsidRDefault="00AE773A" w:rsidP="00AE773A">
      <w:pPr>
        <w:spacing w:line="360" w:lineRule="auto"/>
        <w:rPr>
          <w:rFonts w:ascii="Times New Roman" w:eastAsia="Times New Roman" w:hAnsi="Times New Roman" w:cs="Times New Roman"/>
          <w:sz w:val="20"/>
          <w:szCs w:val="20"/>
          <w:lang w:val="en-MY" w:eastAsia="en-US"/>
        </w:rPr>
      </w:pPr>
    </w:p>
    <w:p w14:paraId="70540179" w14:textId="786B0D35" w:rsidR="00AE773A" w:rsidRDefault="00AE773A" w:rsidP="00AE773A">
      <w:pPr>
        <w:spacing w:line="360" w:lineRule="auto"/>
        <w:rPr>
          <w:rFonts w:ascii="Times New Roman" w:hAnsi="Times New Roman" w:cs="Times New Roman"/>
        </w:rPr>
      </w:pPr>
    </w:p>
    <w:p w14:paraId="3DE6A67C" w14:textId="548DC32E" w:rsidR="003E2F65" w:rsidRDefault="003E2F65" w:rsidP="00AE773A">
      <w:pPr>
        <w:spacing w:line="360" w:lineRule="auto"/>
        <w:rPr>
          <w:rFonts w:ascii="Times New Roman" w:hAnsi="Times New Roman" w:cs="Times New Roman"/>
        </w:rPr>
      </w:pPr>
    </w:p>
    <w:p w14:paraId="5D859746" w14:textId="77777777" w:rsidR="003E2F65" w:rsidRDefault="003E2F65" w:rsidP="00AE773A">
      <w:pPr>
        <w:spacing w:line="360" w:lineRule="auto"/>
        <w:rPr>
          <w:rFonts w:ascii="Times New Roman" w:hAnsi="Times New Roman" w:cs="Times New Roman"/>
        </w:rPr>
      </w:pPr>
    </w:p>
    <w:p w14:paraId="61C98095" w14:textId="77777777" w:rsidR="00AE773A" w:rsidRDefault="00AE773A" w:rsidP="00AE773A">
      <w:pPr>
        <w:spacing w:line="360" w:lineRule="auto"/>
        <w:rPr>
          <w:rFonts w:ascii="Times New Roman" w:hAnsi="Times New Roman" w:cs="Times New Roman"/>
        </w:rPr>
      </w:pPr>
    </w:p>
    <w:p w14:paraId="0A56B743" w14:textId="77777777" w:rsidR="00AE773A" w:rsidRDefault="00AE773A" w:rsidP="00AE773A">
      <w:pPr>
        <w:spacing w:line="360" w:lineRule="auto"/>
        <w:rPr>
          <w:rFonts w:ascii="Times New Roman" w:hAnsi="Times New Roman" w:cs="Times New Roman"/>
        </w:rPr>
      </w:pPr>
    </w:p>
    <w:p w14:paraId="3BC144BB" w14:textId="113387C6" w:rsidR="00AE773A" w:rsidRDefault="00AE773A" w:rsidP="00390C54">
      <w:pPr>
        <w:spacing w:line="360" w:lineRule="auto"/>
        <w:jc w:val="center"/>
        <w:rPr>
          <w:rFonts w:ascii="Times New Roman" w:hAnsi="Times New Roman" w:cs="Times New Roman"/>
          <w:b/>
        </w:rPr>
      </w:pPr>
      <w:r>
        <w:rPr>
          <w:rFonts w:ascii="Times New Roman" w:hAnsi="Times New Roman" w:cs="Times New Roman"/>
          <w:b/>
        </w:rPr>
        <w:t>Aaron Tan Jian Wen</w:t>
      </w:r>
      <w:r w:rsidR="00E85202">
        <w:rPr>
          <w:rFonts w:ascii="Times New Roman" w:hAnsi="Times New Roman" w:cs="Times New Roman"/>
          <w:b/>
        </w:rPr>
        <w:t xml:space="preserve"> (T00198081)</w:t>
      </w:r>
    </w:p>
    <w:p w14:paraId="0076870A" w14:textId="522BE132" w:rsidR="00AE773A" w:rsidRDefault="003E2F65" w:rsidP="00390C54">
      <w:pPr>
        <w:spacing w:line="360" w:lineRule="auto"/>
        <w:jc w:val="center"/>
        <w:rPr>
          <w:rFonts w:ascii="Times New Roman" w:hAnsi="Times New Roman" w:cs="Times New Roman"/>
          <w:b/>
        </w:rPr>
      </w:pPr>
      <w:r>
        <w:rPr>
          <w:rFonts w:ascii="Times New Roman" w:hAnsi="Times New Roman" w:cs="Times New Roman"/>
          <w:b/>
        </w:rPr>
        <w:t>May 2021</w:t>
      </w:r>
    </w:p>
    <w:p w14:paraId="21FF6FED" w14:textId="77777777" w:rsidR="00AE773A" w:rsidRDefault="00AE773A" w:rsidP="00AE773A">
      <w:pPr>
        <w:spacing w:line="360" w:lineRule="auto"/>
        <w:rPr>
          <w:rFonts w:ascii="Times New Roman" w:hAnsi="Times New Roman" w:cs="Times New Roman"/>
          <w:b/>
        </w:rPr>
      </w:pPr>
    </w:p>
    <w:p w14:paraId="165BCDAA" w14:textId="5AEDA2DC" w:rsidR="005464EC" w:rsidRDefault="005464EC" w:rsidP="00AE773A">
      <w:pPr>
        <w:rPr>
          <w:rFonts w:ascii="Times New Roman" w:hAnsi="Times New Roman" w:cs="Times New Roman"/>
          <w:b/>
        </w:rPr>
      </w:pPr>
    </w:p>
    <w:p w14:paraId="698DC349" w14:textId="20494068" w:rsidR="005464EC" w:rsidRPr="005464EC" w:rsidRDefault="005464EC" w:rsidP="00AE773A">
      <w:pPr>
        <w:rPr>
          <w:rFonts w:ascii="Times New Roman" w:hAnsi="Times New Roman" w:cs="Times New Roman"/>
          <w:b/>
          <w:color w:val="FF0000"/>
          <w:sz w:val="28"/>
          <w:szCs w:val="28"/>
        </w:rPr>
      </w:pPr>
    </w:p>
    <w:p w14:paraId="09B38B85" w14:textId="690930EB" w:rsidR="00AE773A" w:rsidRDefault="00AE773A">
      <w:pPr>
        <w:spacing w:after="160" w:line="259" w:lineRule="auto"/>
        <w:rPr>
          <w:rFonts w:ascii="Times New Roman" w:hAnsi="Times New Roman" w:cs="Times New Roman"/>
          <w:b/>
        </w:rPr>
      </w:pPr>
      <w:r>
        <w:rPr>
          <w:rFonts w:ascii="Times New Roman" w:hAnsi="Times New Roman" w:cs="Times New Roman"/>
          <w:b/>
        </w:rPr>
        <w:br w:type="page"/>
      </w:r>
    </w:p>
    <w:p w14:paraId="714ADC5A" w14:textId="1D3B0F67" w:rsidR="00CD4A67" w:rsidRDefault="00CD4A67" w:rsidP="00CD4A67">
      <w:pPr>
        <w:spacing w:after="160" w:line="259" w:lineRule="auto"/>
        <w:rPr>
          <w:rFonts w:ascii="Times New Roman" w:hAnsi="Times New Roman" w:cs="Times New Roman"/>
          <w:b/>
        </w:rPr>
      </w:pPr>
      <w:r>
        <w:rPr>
          <w:rFonts w:ascii="Times New Roman" w:hAnsi="Times New Roman" w:cs="Times New Roman"/>
          <w:b/>
        </w:rPr>
        <w:lastRenderedPageBreak/>
        <w:t>A</w:t>
      </w:r>
      <w:r w:rsidR="000D6805">
        <w:rPr>
          <w:rFonts w:ascii="Times New Roman" w:hAnsi="Times New Roman" w:cs="Times New Roman"/>
          <w:b/>
        </w:rPr>
        <w:t>cknowledgements</w:t>
      </w:r>
    </w:p>
    <w:p w14:paraId="7072DF9D" w14:textId="23CB532E" w:rsidR="00CD4A67" w:rsidRDefault="00CD4A67" w:rsidP="00E17655">
      <w:pPr>
        <w:spacing w:after="160" w:line="360" w:lineRule="auto"/>
        <w:rPr>
          <w:rFonts w:ascii="Times New Roman" w:hAnsi="Times New Roman" w:cs="Times New Roman"/>
          <w:bCs/>
        </w:rPr>
      </w:pPr>
      <w:r>
        <w:rPr>
          <w:rFonts w:ascii="Times New Roman" w:hAnsi="Times New Roman" w:cs="Times New Roman"/>
          <w:bCs/>
        </w:rPr>
        <w:t>To my parents, for their</w:t>
      </w:r>
      <w:r w:rsidR="00FC3BB1">
        <w:rPr>
          <w:rFonts w:ascii="Times New Roman" w:hAnsi="Times New Roman" w:cs="Times New Roman"/>
          <w:bCs/>
        </w:rPr>
        <w:t xml:space="preserve"> extravagant and</w:t>
      </w:r>
      <w:r>
        <w:rPr>
          <w:rFonts w:ascii="Times New Roman" w:hAnsi="Times New Roman" w:cs="Times New Roman"/>
          <w:bCs/>
        </w:rPr>
        <w:t xml:space="preserve"> </w:t>
      </w:r>
      <w:r w:rsidR="00E17655">
        <w:rPr>
          <w:rFonts w:ascii="Times New Roman" w:hAnsi="Times New Roman" w:cs="Times New Roman"/>
          <w:bCs/>
        </w:rPr>
        <w:t>unconditional</w:t>
      </w:r>
      <w:r>
        <w:rPr>
          <w:rFonts w:ascii="Times New Roman" w:hAnsi="Times New Roman" w:cs="Times New Roman"/>
          <w:bCs/>
        </w:rPr>
        <w:t xml:space="preserve"> love throughout the years, supporting my dream to perform my studies in a foreign land.</w:t>
      </w:r>
    </w:p>
    <w:p w14:paraId="59315E63" w14:textId="4A7D788F" w:rsidR="00CD4A67" w:rsidRDefault="00CD4A67" w:rsidP="00E17655">
      <w:pPr>
        <w:spacing w:after="160" w:line="360" w:lineRule="auto"/>
        <w:rPr>
          <w:rFonts w:ascii="Times New Roman" w:hAnsi="Times New Roman" w:cs="Times New Roman"/>
          <w:bCs/>
        </w:rPr>
      </w:pPr>
      <w:r>
        <w:rPr>
          <w:rFonts w:ascii="Times New Roman" w:hAnsi="Times New Roman" w:cs="Times New Roman"/>
          <w:bCs/>
        </w:rPr>
        <w:t>To my supervisor Paul, who had never once doubted my programming and development skills, and his encouraging words throughout this process.</w:t>
      </w:r>
    </w:p>
    <w:p w14:paraId="4A86E183" w14:textId="77A7F055" w:rsidR="00CD4A67" w:rsidRDefault="00CD4A67" w:rsidP="00E17655">
      <w:pPr>
        <w:spacing w:after="160" w:line="360" w:lineRule="auto"/>
        <w:rPr>
          <w:rFonts w:ascii="Times New Roman" w:hAnsi="Times New Roman" w:cs="Times New Roman"/>
          <w:bCs/>
        </w:rPr>
      </w:pPr>
      <w:r>
        <w:rPr>
          <w:rFonts w:ascii="Times New Roman" w:hAnsi="Times New Roman" w:cs="Times New Roman"/>
          <w:bCs/>
        </w:rPr>
        <w:t>To the program coordinator Helen, who has kept me in check throughout this challenging year of online learning.</w:t>
      </w:r>
    </w:p>
    <w:p w14:paraId="0C0864B3" w14:textId="77777777" w:rsidR="00CD4A67" w:rsidRDefault="00CD4A67" w:rsidP="00E17655">
      <w:pPr>
        <w:spacing w:after="160" w:line="360" w:lineRule="auto"/>
        <w:rPr>
          <w:rFonts w:ascii="Times New Roman" w:hAnsi="Times New Roman" w:cs="Times New Roman"/>
          <w:bCs/>
        </w:rPr>
      </w:pPr>
      <w:r>
        <w:rPr>
          <w:rFonts w:ascii="Times New Roman" w:hAnsi="Times New Roman" w:cs="Times New Roman"/>
          <w:bCs/>
        </w:rPr>
        <w:t>To Gerard, my former lecturer at KDU, who pulled me aside after one of his programming classes and said that I would make a great programmer, inspiring me to take on this journey.</w:t>
      </w:r>
    </w:p>
    <w:p w14:paraId="216B4144" w14:textId="002A5B38" w:rsidR="00CD4A67" w:rsidRDefault="00CD4A67" w:rsidP="00E17655">
      <w:pPr>
        <w:spacing w:after="160" w:line="360" w:lineRule="auto"/>
        <w:rPr>
          <w:rFonts w:ascii="Times New Roman" w:hAnsi="Times New Roman" w:cs="Times New Roman"/>
          <w:bCs/>
        </w:rPr>
      </w:pPr>
      <w:r>
        <w:rPr>
          <w:rFonts w:ascii="Times New Roman" w:hAnsi="Times New Roman" w:cs="Times New Roman"/>
          <w:bCs/>
        </w:rPr>
        <w:t>To Phyllis, for her support</w:t>
      </w:r>
      <w:r w:rsidR="00940BED">
        <w:rPr>
          <w:rFonts w:ascii="Times New Roman" w:hAnsi="Times New Roman" w:cs="Times New Roman"/>
          <w:bCs/>
        </w:rPr>
        <w:t>, care</w:t>
      </w:r>
      <w:r>
        <w:rPr>
          <w:rFonts w:ascii="Times New Roman" w:hAnsi="Times New Roman" w:cs="Times New Roman"/>
          <w:bCs/>
        </w:rPr>
        <w:t xml:space="preserve"> and understanding over the past few months, as well as being the main inspiration behind this project.</w:t>
      </w:r>
    </w:p>
    <w:p w14:paraId="77385CF6" w14:textId="77777777" w:rsidR="00E17655" w:rsidRDefault="00E17655" w:rsidP="00E17655">
      <w:pPr>
        <w:spacing w:after="160" w:line="360" w:lineRule="auto"/>
        <w:rPr>
          <w:rFonts w:ascii="Times New Roman" w:hAnsi="Times New Roman" w:cs="Times New Roman"/>
          <w:bCs/>
        </w:rPr>
      </w:pPr>
      <w:r>
        <w:rPr>
          <w:rFonts w:ascii="Times New Roman" w:hAnsi="Times New Roman" w:cs="Times New Roman"/>
          <w:bCs/>
        </w:rPr>
        <w:t>To my peers, in particular Darragh and Colm, for their amazing support and friendship over the past 4 years.</w:t>
      </w:r>
    </w:p>
    <w:p w14:paraId="46DEC274" w14:textId="77777777" w:rsidR="00FC3BB1" w:rsidRDefault="00E17655" w:rsidP="00E17655">
      <w:pPr>
        <w:spacing w:after="160" w:line="360" w:lineRule="auto"/>
        <w:rPr>
          <w:rFonts w:ascii="Times New Roman" w:hAnsi="Times New Roman" w:cs="Times New Roman"/>
          <w:bCs/>
        </w:rPr>
      </w:pPr>
      <w:r>
        <w:rPr>
          <w:rFonts w:ascii="Times New Roman" w:hAnsi="Times New Roman" w:cs="Times New Roman"/>
          <w:bCs/>
        </w:rPr>
        <w:t xml:space="preserve">To Davis, Daniel, </w:t>
      </w:r>
      <w:proofErr w:type="spellStart"/>
      <w:r>
        <w:rPr>
          <w:rFonts w:ascii="Times New Roman" w:hAnsi="Times New Roman" w:cs="Times New Roman"/>
          <w:bCs/>
        </w:rPr>
        <w:t>Randus</w:t>
      </w:r>
      <w:proofErr w:type="spellEnd"/>
      <w:r>
        <w:rPr>
          <w:rFonts w:ascii="Times New Roman" w:hAnsi="Times New Roman" w:cs="Times New Roman"/>
          <w:bCs/>
        </w:rPr>
        <w:t xml:space="preserve">, Skye, Smith, </w:t>
      </w:r>
      <w:proofErr w:type="spellStart"/>
      <w:r>
        <w:rPr>
          <w:rFonts w:ascii="Times New Roman" w:hAnsi="Times New Roman" w:cs="Times New Roman"/>
          <w:bCs/>
        </w:rPr>
        <w:t>Vesto</w:t>
      </w:r>
      <w:proofErr w:type="spellEnd"/>
      <w:r>
        <w:rPr>
          <w:rFonts w:ascii="Times New Roman" w:hAnsi="Times New Roman" w:cs="Times New Roman"/>
          <w:bCs/>
        </w:rPr>
        <w:t xml:space="preserve">, </w:t>
      </w:r>
      <w:proofErr w:type="spellStart"/>
      <w:r>
        <w:rPr>
          <w:rFonts w:ascii="Times New Roman" w:hAnsi="Times New Roman" w:cs="Times New Roman"/>
          <w:bCs/>
        </w:rPr>
        <w:t>Elwi</w:t>
      </w:r>
      <w:proofErr w:type="spellEnd"/>
      <w:r>
        <w:rPr>
          <w:rFonts w:ascii="Times New Roman" w:hAnsi="Times New Roman" w:cs="Times New Roman"/>
          <w:bCs/>
        </w:rPr>
        <w:t xml:space="preserve"> and others, for their companionship through countless sleepless nights.</w:t>
      </w:r>
    </w:p>
    <w:p w14:paraId="25B7808A" w14:textId="3115BEC2" w:rsidR="00FC3BB1" w:rsidRDefault="00FC3BB1" w:rsidP="00E17655">
      <w:pPr>
        <w:spacing w:after="160" w:line="360" w:lineRule="auto"/>
        <w:rPr>
          <w:rFonts w:ascii="Times New Roman" w:hAnsi="Times New Roman" w:cs="Times New Roman"/>
          <w:bCs/>
        </w:rPr>
      </w:pPr>
      <w:r>
        <w:rPr>
          <w:rFonts w:ascii="Times New Roman" w:hAnsi="Times New Roman" w:cs="Times New Roman"/>
          <w:bCs/>
        </w:rPr>
        <w:t>I am eternally grateful.</w:t>
      </w:r>
    </w:p>
    <w:p w14:paraId="20FB2738" w14:textId="5845BB10" w:rsidR="00CD4A67" w:rsidRPr="00FC3BB1" w:rsidRDefault="00FC3BB1" w:rsidP="00FC3BB1">
      <w:pPr>
        <w:spacing w:after="160" w:line="259" w:lineRule="auto"/>
        <w:rPr>
          <w:rFonts w:ascii="Times New Roman" w:hAnsi="Times New Roman" w:cs="Times New Roman"/>
          <w:bCs/>
        </w:rPr>
      </w:pPr>
      <w:r>
        <w:rPr>
          <w:rFonts w:ascii="Times New Roman" w:hAnsi="Times New Roman" w:cs="Times New Roman"/>
          <w:bCs/>
        </w:rPr>
        <w:br w:type="page"/>
      </w:r>
    </w:p>
    <w:p w14:paraId="20A69511" w14:textId="79289A61" w:rsidR="003E2F65" w:rsidRDefault="003E2F65">
      <w:pPr>
        <w:spacing w:after="160" w:line="259" w:lineRule="auto"/>
        <w:rPr>
          <w:rFonts w:ascii="Times New Roman" w:hAnsi="Times New Roman" w:cs="Times New Roman"/>
          <w:b/>
        </w:rPr>
      </w:pPr>
      <w:r>
        <w:rPr>
          <w:rFonts w:ascii="Times New Roman" w:hAnsi="Times New Roman" w:cs="Times New Roman"/>
          <w:b/>
        </w:rPr>
        <w:lastRenderedPageBreak/>
        <w:t>Abstract</w:t>
      </w:r>
    </w:p>
    <w:p w14:paraId="500FAA9C" w14:textId="291F7958" w:rsidR="003E2F65" w:rsidRPr="0004060A" w:rsidRDefault="00E85202" w:rsidP="0004060A">
      <w:pPr>
        <w:spacing w:after="160" w:line="360" w:lineRule="auto"/>
        <w:rPr>
          <w:rFonts w:ascii="Times New Roman" w:hAnsi="Times New Roman" w:cs="Times New Roman"/>
          <w:bCs/>
        </w:rPr>
      </w:pPr>
      <w:r>
        <w:rPr>
          <w:rFonts w:ascii="Times New Roman" w:hAnsi="Times New Roman" w:cs="Times New Roman"/>
          <w:bCs/>
        </w:rPr>
        <w:t xml:space="preserve">The applications of machine learning and Artificial Intelligence (AI) to help humans are all around us. One such application is to increase accessibility for the less fortunate, a case in point being the interpretation of Sign Language. The interpretation of Sign language using a machine learning based approach is possible, and there are many such applications that are already commercially available. However, implicit in this interpretation are the number </w:t>
      </w:r>
      <w:r w:rsidR="0032143C">
        <w:rPr>
          <w:rFonts w:ascii="Times New Roman" w:hAnsi="Times New Roman" w:cs="Times New Roman"/>
          <w:bCs/>
        </w:rPr>
        <w:t>of nuances</w:t>
      </w:r>
      <w:r>
        <w:rPr>
          <w:rFonts w:ascii="Times New Roman" w:hAnsi="Times New Roman" w:cs="Times New Roman"/>
          <w:bCs/>
        </w:rPr>
        <w:t xml:space="preserve"> that must be factored in, such as body posture and facial expressions or emotions. These factors can have a minor affect </w:t>
      </w:r>
      <w:r w:rsidR="0032143C">
        <w:rPr>
          <w:rFonts w:ascii="Times New Roman" w:hAnsi="Times New Roman" w:cs="Times New Roman"/>
          <w:bCs/>
        </w:rPr>
        <w:t>to alter</w:t>
      </w:r>
      <w:r>
        <w:rPr>
          <w:rFonts w:ascii="Times New Roman" w:hAnsi="Times New Roman" w:cs="Times New Roman"/>
          <w:bCs/>
        </w:rPr>
        <w:t xml:space="preserve"> the tone and meaning of the words that are being signed, such as joy, frustration, anger, and emphasis. Sign language also has a different syntax, which means that words may not appear in the same order as they would within spoken English or, in certain contexts, may not even be needed at all. </w:t>
      </w:r>
      <w:proofErr w:type="gramStart"/>
      <w:r w:rsidR="0032143C">
        <w:rPr>
          <w:rFonts w:ascii="Times New Roman" w:hAnsi="Times New Roman" w:cs="Times New Roman"/>
          <w:bCs/>
        </w:rPr>
        <w:t>These minute</w:t>
      </w:r>
      <w:proofErr w:type="gramEnd"/>
      <w:r>
        <w:rPr>
          <w:rFonts w:ascii="Times New Roman" w:hAnsi="Times New Roman" w:cs="Times New Roman"/>
          <w:bCs/>
        </w:rPr>
        <w:t xml:space="preserve">, but nevertheless </w:t>
      </w:r>
      <w:r w:rsidR="0032143C">
        <w:rPr>
          <w:rFonts w:ascii="Times New Roman" w:hAnsi="Times New Roman" w:cs="Times New Roman"/>
          <w:bCs/>
        </w:rPr>
        <w:t>important details</w:t>
      </w:r>
      <w:r>
        <w:rPr>
          <w:rFonts w:ascii="Times New Roman" w:hAnsi="Times New Roman" w:cs="Times New Roman"/>
          <w:bCs/>
        </w:rPr>
        <w:t xml:space="preserve">, are omitted from most research and development of sign language translation using AI. </w:t>
      </w:r>
      <w:r w:rsidR="0032143C">
        <w:rPr>
          <w:rFonts w:ascii="Times New Roman" w:hAnsi="Times New Roman" w:cs="Times New Roman"/>
          <w:bCs/>
        </w:rPr>
        <w:t>Furthermore, most</w:t>
      </w:r>
      <w:r>
        <w:rPr>
          <w:rFonts w:ascii="Times New Roman" w:hAnsi="Times New Roman" w:cs="Times New Roman"/>
          <w:bCs/>
        </w:rPr>
        <w:t xml:space="preserve"> research in the use of sign language is </w:t>
      </w:r>
      <w:r w:rsidR="0032143C">
        <w:rPr>
          <w:rFonts w:ascii="Times New Roman" w:hAnsi="Times New Roman" w:cs="Times New Roman"/>
          <w:bCs/>
        </w:rPr>
        <w:t>completed in</w:t>
      </w:r>
      <w:r>
        <w:rPr>
          <w:rFonts w:ascii="Times New Roman" w:hAnsi="Times New Roman" w:cs="Times New Roman"/>
          <w:bCs/>
        </w:rPr>
        <w:t xml:space="preserve"> well developed countries, and with many variations in sign languages this means that those sign languages used in Third World or underdeveloped countries are </w:t>
      </w:r>
      <w:r w:rsidR="0032143C">
        <w:rPr>
          <w:rFonts w:ascii="Times New Roman" w:hAnsi="Times New Roman" w:cs="Times New Roman"/>
          <w:bCs/>
        </w:rPr>
        <w:t>largely ignored</w:t>
      </w:r>
      <w:r>
        <w:rPr>
          <w:rFonts w:ascii="Times New Roman" w:hAnsi="Times New Roman" w:cs="Times New Roman"/>
          <w:bCs/>
        </w:rPr>
        <w:t>. This project aims to determine if sign language can be more accurately detected by combining facial expressions and sign language, which will then be processed into coherent sentences. At the same time, this project will also see if a machine learning model for lesser used sign languages can be created using transfer learning with acceptable accuracy.</w:t>
      </w:r>
      <w:r w:rsidR="003E2F65" w:rsidRPr="0004060A">
        <w:rPr>
          <w:rFonts w:ascii="Times New Roman" w:hAnsi="Times New Roman" w:cs="Times New Roman"/>
          <w:bCs/>
        </w:rPr>
        <w:br w:type="page"/>
      </w:r>
    </w:p>
    <w:bookmarkStart w:id="0" w:name="_Toc71651985" w:displacedByCustomXml="next"/>
    <w:sdt>
      <w:sdtPr>
        <w:id w:val="1124817046"/>
        <w:docPartObj>
          <w:docPartGallery w:val="Table of Contents"/>
          <w:docPartUnique/>
        </w:docPartObj>
      </w:sdtPr>
      <w:sdtEndPr>
        <w:rPr>
          <w:b/>
          <w:bCs/>
          <w:noProof/>
        </w:rPr>
      </w:sdtEndPr>
      <w:sdtContent>
        <w:p w14:paraId="5B50106A" w14:textId="3C7E6A8F" w:rsidR="009B1337" w:rsidRPr="004052AC" w:rsidRDefault="004052AC" w:rsidP="00604136">
          <w:r>
            <w:t>Table of C</w:t>
          </w:r>
          <w:r w:rsidR="009B1337" w:rsidRPr="004052AC">
            <w:t>ontents</w:t>
          </w:r>
          <w:bookmarkEnd w:id="0"/>
        </w:p>
        <w:p w14:paraId="377E94CC" w14:textId="6756BA99" w:rsidR="004D4E34" w:rsidRDefault="009B1337">
          <w:pPr>
            <w:pStyle w:val="TOC1"/>
            <w:tabs>
              <w:tab w:val="right" w:leader="dot" w:pos="9016"/>
            </w:tabs>
            <w:rPr>
              <w:rFonts w:asciiTheme="minorHAnsi" w:eastAsiaTheme="minorEastAsia" w:hAnsiTheme="minorHAnsi" w:cstheme="minorBidi"/>
              <w:noProof/>
              <w:sz w:val="22"/>
              <w:szCs w:val="22"/>
              <w:lang w:val="en-MY"/>
            </w:rPr>
          </w:pPr>
          <w:r>
            <w:fldChar w:fldCharType="begin"/>
          </w:r>
          <w:r>
            <w:instrText xml:space="preserve"> TOC \o "1-3" \h \z \u </w:instrText>
          </w:r>
          <w:r>
            <w:fldChar w:fldCharType="separate"/>
          </w:r>
          <w:hyperlink w:anchor="_Toc71952183" w:history="1">
            <w:r w:rsidR="004D4E34" w:rsidRPr="00B244CB">
              <w:rPr>
                <w:rStyle w:val="Hyperlink"/>
                <w:noProof/>
              </w:rPr>
              <w:t>Chapter 1 Introduction</w:t>
            </w:r>
            <w:r w:rsidR="004D4E34">
              <w:rPr>
                <w:noProof/>
                <w:webHidden/>
              </w:rPr>
              <w:tab/>
            </w:r>
            <w:r w:rsidR="004D4E34">
              <w:rPr>
                <w:noProof/>
                <w:webHidden/>
              </w:rPr>
              <w:fldChar w:fldCharType="begin"/>
            </w:r>
            <w:r w:rsidR="004D4E34">
              <w:rPr>
                <w:noProof/>
                <w:webHidden/>
              </w:rPr>
              <w:instrText xml:space="preserve"> PAGEREF _Toc71952183 \h </w:instrText>
            </w:r>
            <w:r w:rsidR="004D4E34">
              <w:rPr>
                <w:noProof/>
                <w:webHidden/>
              </w:rPr>
            </w:r>
            <w:r w:rsidR="004D4E34">
              <w:rPr>
                <w:noProof/>
                <w:webHidden/>
              </w:rPr>
              <w:fldChar w:fldCharType="separate"/>
            </w:r>
            <w:r w:rsidR="004D4E34">
              <w:rPr>
                <w:noProof/>
                <w:webHidden/>
              </w:rPr>
              <w:t>1</w:t>
            </w:r>
            <w:r w:rsidR="004D4E34">
              <w:rPr>
                <w:noProof/>
                <w:webHidden/>
              </w:rPr>
              <w:fldChar w:fldCharType="end"/>
            </w:r>
          </w:hyperlink>
        </w:p>
        <w:p w14:paraId="0E1F386B" w14:textId="0923A7B4" w:rsidR="004D4E34" w:rsidRDefault="004D4E34">
          <w:pPr>
            <w:pStyle w:val="TOC1"/>
            <w:tabs>
              <w:tab w:val="right" w:leader="dot" w:pos="9016"/>
            </w:tabs>
            <w:rPr>
              <w:rFonts w:asciiTheme="minorHAnsi" w:eastAsiaTheme="minorEastAsia" w:hAnsiTheme="minorHAnsi" w:cstheme="minorBidi"/>
              <w:noProof/>
              <w:sz w:val="22"/>
              <w:szCs w:val="22"/>
              <w:lang w:val="en-MY"/>
            </w:rPr>
          </w:pPr>
          <w:hyperlink w:anchor="_Toc71952184" w:history="1">
            <w:r w:rsidRPr="00B244CB">
              <w:rPr>
                <w:rStyle w:val="Hyperlink"/>
                <w:noProof/>
              </w:rPr>
              <w:t>Chapter 2 Sign Language</w:t>
            </w:r>
            <w:r>
              <w:rPr>
                <w:noProof/>
                <w:webHidden/>
              </w:rPr>
              <w:tab/>
            </w:r>
            <w:r>
              <w:rPr>
                <w:noProof/>
                <w:webHidden/>
              </w:rPr>
              <w:fldChar w:fldCharType="begin"/>
            </w:r>
            <w:r>
              <w:rPr>
                <w:noProof/>
                <w:webHidden/>
              </w:rPr>
              <w:instrText xml:space="preserve"> PAGEREF _Toc71952184 \h </w:instrText>
            </w:r>
            <w:r>
              <w:rPr>
                <w:noProof/>
                <w:webHidden/>
              </w:rPr>
            </w:r>
            <w:r>
              <w:rPr>
                <w:noProof/>
                <w:webHidden/>
              </w:rPr>
              <w:fldChar w:fldCharType="separate"/>
            </w:r>
            <w:r>
              <w:rPr>
                <w:noProof/>
                <w:webHidden/>
              </w:rPr>
              <w:t>2</w:t>
            </w:r>
            <w:r>
              <w:rPr>
                <w:noProof/>
                <w:webHidden/>
              </w:rPr>
              <w:fldChar w:fldCharType="end"/>
            </w:r>
          </w:hyperlink>
        </w:p>
        <w:p w14:paraId="5EC42055" w14:textId="4EE2C781" w:rsidR="004D4E34" w:rsidRDefault="004D4E34">
          <w:pPr>
            <w:pStyle w:val="TOC2"/>
            <w:tabs>
              <w:tab w:val="right" w:leader="dot" w:pos="9016"/>
            </w:tabs>
            <w:rPr>
              <w:rFonts w:asciiTheme="minorHAnsi" w:eastAsiaTheme="minorEastAsia" w:hAnsiTheme="minorHAnsi" w:cstheme="minorBidi"/>
              <w:noProof/>
              <w:sz w:val="22"/>
              <w:szCs w:val="22"/>
              <w:lang w:val="en-MY"/>
            </w:rPr>
          </w:pPr>
          <w:hyperlink w:anchor="_Toc71952188" w:history="1">
            <w:r w:rsidRPr="00B244CB">
              <w:rPr>
                <w:rStyle w:val="Hyperlink"/>
                <w:noProof/>
              </w:rPr>
              <w:t>2.1 Introduction</w:t>
            </w:r>
            <w:r>
              <w:rPr>
                <w:noProof/>
                <w:webHidden/>
              </w:rPr>
              <w:tab/>
            </w:r>
            <w:r>
              <w:rPr>
                <w:noProof/>
                <w:webHidden/>
              </w:rPr>
              <w:fldChar w:fldCharType="begin"/>
            </w:r>
            <w:r>
              <w:rPr>
                <w:noProof/>
                <w:webHidden/>
              </w:rPr>
              <w:instrText xml:space="preserve"> PAGEREF _Toc71952188 \h </w:instrText>
            </w:r>
            <w:r>
              <w:rPr>
                <w:noProof/>
                <w:webHidden/>
              </w:rPr>
            </w:r>
            <w:r>
              <w:rPr>
                <w:noProof/>
                <w:webHidden/>
              </w:rPr>
              <w:fldChar w:fldCharType="separate"/>
            </w:r>
            <w:r>
              <w:rPr>
                <w:noProof/>
                <w:webHidden/>
              </w:rPr>
              <w:t>2</w:t>
            </w:r>
            <w:r>
              <w:rPr>
                <w:noProof/>
                <w:webHidden/>
              </w:rPr>
              <w:fldChar w:fldCharType="end"/>
            </w:r>
          </w:hyperlink>
        </w:p>
        <w:p w14:paraId="25195750" w14:textId="5E2DFF2A" w:rsidR="004D4E34" w:rsidRDefault="004D4E34">
          <w:pPr>
            <w:pStyle w:val="TOC2"/>
            <w:tabs>
              <w:tab w:val="right" w:leader="dot" w:pos="9016"/>
            </w:tabs>
            <w:rPr>
              <w:rFonts w:asciiTheme="minorHAnsi" w:eastAsiaTheme="minorEastAsia" w:hAnsiTheme="minorHAnsi" w:cstheme="minorBidi"/>
              <w:noProof/>
              <w:sz w:val="22"/>
              <w:szCs w:val="22"/>
              <w:lang w:val="en-MY"/>
            </w:rPr>
          </w:pPr>
          <w:hyperlink w:anchor="_Toc71952189" w:history="1">
            <w:r w:rsidRPr="00B244CB">
              <w:rPr>
                <w:rStyle w:val="Hyperlink"/>
                <w:noProof/>
              </w:rPr>
              <w:t>2.2 Deafness in Ireland</w:t>
            </w:r>
            <w:r>
              <w:rPr>
                <w:noProof/>
                <w:webHidden/>
              </w:rPr>
              <w:tab/>
            </w:r>
            <w:r>
              <w:rPr>
                <w:noProof/>
                <w:webHidden/>
              </w:rPr>
              <w:fldChar w:fldCharType="begin"/>
            </w:r>
            <w:r>
              <w:rPr>
                <w:noProof/>
                <w:webHidden/>
              </w:rPr>
              <w:instrText xml:space="preserve"> PAGEREF _Toc71952189 \h </w:instrText>
            </w:r>
            <w:r>
              <w:rPr>
                <w:noProof/>
                <w:webHidden/>
              </w:rPr>
            </w:r>
            <w:r>
              <w:rPr>
                <w:noProof/>
                <w:webHidden/>
              </w:rPr>
              <w:fldChar w:fldCharType="separate"/>
            </w:r>
            <w:r>
              <w:rPr>
                <w:noProof/>
                <w:webHidden/>
              </w:rPr>
              <w:t>2</w:t>
            </w:r>
            <w:r>
              <w:rPr>
                <w:noProof/>
                <w:webHidden/>
              </w:rPr>
              <w:fldChar w:fldCharType="end"/>
            </w:r>
          </w:hyperlink>
        </w:p>
        <w:p w14:paraId="58376A42" w14:textId="1AA6B1E3" w:rsidR="004D4E34" w:rsidRDefault="004D4E34">
          <w:pPr>
            <w:pStyle w:val="TOC2"/>
            <w:tabs>
              <w:tab w:val="right" w:leader="dot" w:pos="9016"/>
            </w:tabs>
            <w:rPr>
              <w:rFonts w:asciiTheme="minorHAnsi" w:eastAsiaTheme="minorEastAsia" w:hAnsiTheme="minorHAnsi" w:cstheme="minorBidi"/>
              <w:noProof/>
              <w:sz w:val="22"/>
              <w:szCs w:val="22"/>
              <w:lang w:val="en-MY"/>
            </w:rPr>
          </w:pPr>
          <w:hyperlink w:anchor="_Toc71952190" w:history="1">
            <w:r w:rsidRPr="00B244CB">
              <w:rPr>
                <w:rStyle w:val="Hyperlink"/>
                <w:noProof/>
              </w:rPr>
              <w:t>2.3 Definition of Sign Language</w:t>
            </w:r>
            <w:r>
              <w:rPr>
                <w:noProof/>
                <w:webHidden/>
              </w:rPr>
              <w:tab/>
            </w:r>
            <w:r>
              <w:rPr>
                <w:noProof/>
                <w:webHidden/>
              </w:rPr>
              <w:fldChar w:fldCharType="begin"/>
            </w:r>
            <w:r>
              <w:rPr>
                <w:noProof/>
                <w:webHidden/>
              </w:rPr>
              <w:instrText xml:space="preserve"> PAGEREF _Toc71952190 \h </w:instrText>
            </w:r>
            <w:r>
              <w:rPr>
                <w:noProof/>
                <w:webHidden/>
              </w:rPr>
            </w:r>
            <w:r>
              <w:rPr>
                <w:noProof/>
                <w:webHidden/>
              </w:rPr>
              <w:fldChar w:fldCharType="separate"/>
            </w:r>
            <w:r>
              <w:rPr>
                <w:noProof/>
                <w:webHidden/>
              </w:rPr>
              <w:t>3</w:t>
            </w:r>
            <w:r>
              <w:rPr>
                <w:noProof/>
                <w:webHidden/>
              </w:rPr>
              <w:fldChar w:fldCharType="end"/>
            </w:r>
          </w:hyperlink>
        </w:p>
        <w:p w14:paraId="60F449C8" w14:textId="71C7C8DE" w:rsidR="004D4E34" w:rsidRDefault="004D4E34">
          <w:pPr>
            <w:pStyle w:val="TOC2"/>
            <w:tabs>
              <w:tab w:val="right" w:leader="dot" w:pos="9016"/>
            </w:tabs>
            <w:rPr>
              <w:rFonts w:asciiTheme="minorHAnsi" w:eastAsiaTheme="minorEastAsia" w:hAnsiTheme="minorHAnsi" w:cstheme="minorBidi"/>
              <w:noProof/>
              <w:sz w:val="22"/>
              <w:szCs w:val="22"/>
              <w:lang w:val="en-MY"/>
            </w:rPr>
          </w:pPr>
          <w:hyperlink w:anchor="_Toc71952191" w:history="1">
            <w:r w:rsidRPr="00B244CB">
              <w:rPr>
                <w:rStyle w:val="Hyperlink"/>
                <w:noProof/>
              </w:rPr>
              <w:t>2.4 Sign Language and the Deaf Community</w:t>
            </w:r>
            <w:r>
              <w:rPr>
                <w:noProof/>
                <w:webHidden/>
              </w:rPr>
              <w:tab/>
            </w:r>
            <w:r>
              <w:rPr>
                <w:noProof/>
                <w:webHidden/>
              </w:rPr>
              <w:fldChar w:fldCharType="begin"/>
            </w:r>
            <w:r>
              <w:rPr>
                <w:noProof/>
                <w:webHidden/>
              </w:rPr>
              <w:instrText xml:space="preserve"> PAGEREF _Toc71952191 \h </w:instrText>
            </w:r>
            <w:r>
              <w:rPr>
                <w:noProof/>
                <w:webHidden/>
              </w:rPr>
            </w:r>
            <w:r>
              <w:rPr>
                <w:noProof/>
                <w:webHidden/>
              </w:rPr>
              <w:fldChar w:fldCharType="separate"/>
            </w:r>
            <w:r>
              <w:rPr>
                <w:noProof/>
                <w:webHidden/>
              </w:rPr>
              <w:t>3</w:t>
            </w:r>
            <w:r>
              <w:rPr>
                <w:noProof/>
                <w:webHidden/>
              </w:rPr>
              <w:fldChar w:fldCharType="end"/>
            </w:r>
          </w:hyperlink>
        </w:p>
        <w:p w14:paraId="16BF5566" w14:textId="38340EE0" w:rsidR="004D4E34" w:rsidRDefault="004D4E34">
          <w:pPr>
            <w:pStyle w:val="TOC1"/>
            <w:tabs>
              <w:tab w:val="right" w:leader="dot" w:pos="9016"/>
            </w:tabs>
            <w:rPr>
              <w:rFonts w:asciiTheme="minorHAnsi" w:eastAsiaTheme="minorEastAsia" w:hAnsiTheme="minorHAnsi" w:cstheme="minorBidi"/>
              <w:noProof/>
              <w:sz w:val="22"/>
              <w:szCs w:val="22"/>
              <w:lang w:val="en-MY"/>
            </w:rPr>
          </w:pPr>
          <w:hyperlink w:anchor="_Toc71952192" w:history="1">
            <w:r w:rsidRPr="00B244CB">
              <w:rPr>
                <w:rStyle w:val="Hyperlink"/>
                <w:noProof/>
              </w:rPr>
              <w:t>Chapter 3. Artificial Intelligence</w:t>
            </w:r>
            <w:r>
              <w:rPr>
                <w:noProof/>
                <w:webHidden/>
              </w:rPr>
              <w:tab/>
            </w:r>
            <w:r>
              <w:rPr>
                <w:noProof/>
                <w:webHidden/>
              </w:rPr>
              <w:fldChar w:fldCharType="begin"/>
            </w:r>
            <w:r>
              <w:rPr>
                <w:noProof/>
                <w:webHidden/>
              </w:rPr>
              <w:instrText xml:space="preserve"> PAGEREF _Toc71952192 \h </w:instrText>
            </w:r>
            <w:r>
              <w:rPr>
                <w:noProof/>
                <w:webHidden/>
              </w:rPr>
            </w:r>
            <w:r>
              <w:rPr>
                <w:noProof/>
                <w:webHidden/>
              </w:rPr>
              <w:fldChar w:fldCharType="separate"/>
            </w:r>
            <w:r>
              <w:rPr>
                <w:noProof/>
                <w:webHidden/>
              </w:rPr>
              <w:t>5</w:t>
            </w:r>
            <w:r>
              <w:rPr>
                <w:noProof/>
                <w:webHidden/>
              </w:rPr>
              <w:fldChar w:fldCharType="end"/>
            </w:r>
          </w:hyperlink>
        </w:p>
        <w:p w14:paraId="453BF86E" w14:textId="489F4E92" w:rsidR="004D4E34" w:rsidRDefault="004D4E34">
          <w:pPr>
            <w:pStyle w:val="TOC2"/>
            <w:tabs>
              <w:tab w:val="right" w:leader="dot" w:pos="9016"/>
            </w:tabs>
            <w:rPr>
              <w:rFonts w:asciiTheme="minorHAnsi" w:eastAsiaTheme="minorEastAsia" w:hAnsiTheme="minorHAnsi" w:cstheme="minorBidi"/>
              <w:noProof/>
              <w:sz w:val="22"/>
              <w:szCs w:val="22"/>
              <w:lang w:val="en-MY"/>
            </w:rPr>
          </w:pPr>
          <w:hyperlink w:anchor="_Toc71952194" w:history="1">
            <w:r w:rsidRPr="00B244CB">
              <w:rPr>
                <w:rStyle w:val="Hyperlink"/>
                <w:noProof/>
              </w:rPr>
              <w:t>3.1 Introduction</w:t>
            </w:r>
            <w:r>
              <w:rPr>
                <w:noProof/>
                <w:webHidden/>
              </w:rPr>
              <w:tab/>
            </w:r>
            <w:r>
              <w:rPr>
                <w:noProof/>
                <w:webHidden/>
              </w:rPr>
              <w:fldChar w:fldCharType="begin"/>
            </w:r>
            <w:r>
              <w:rPr>
                <w:noProof/>
                <w:webHidden/>
              </w:rPr>
              <w:instrText xml:space="preserve"> PAGEREF _Toc71952194 \h </w:instrText>
            </w:r>
            <w:r>
              <w:rPr>
                <w:noProof/>
                <w:webHidden/>
              </w:rPr>
            </w:r>
            <w:r>
              <w:rPr>
                <w:noProof/>
                <w:webHidden/>
              </w:rPr>
              <w:fldChar w:fldCharType="separate"/>
            </w:r>
            <w:r>
              <w:rPr>
                <w:noProof/>
                <w:webHidden/>
              </w:rPr>
              <w:t>5</w:t>
            </w:r>
            <w:r>
              <w:rPr>
                <w:noProof/>
                <w:webHidden/>
              </w:rPr>
              <w:fldChar w:fldCharType="end"/>
            </w:r>
          </w:hyperlink>
        </w:p>
        <w:p w14:paraId="28B66DA7" w14:textId="4DA5555E" w:rsidR="004D4E34" w:rsidRDefault="004D4E34">
          <w:pPr>
            <w:pStyle w:val="TOC2"/>
            <w:tabs>
              <w:tab w:val="right" w:leader="dot" w:pos="9016"/>
            </w:tabs>
            <w:rPr>
              <w:rFonts w:asciiTheme="minorHAnsi" w:eastAsiaTheme="minorEastAsia" w:hAnsiTheme="minorHAnsi" w:cstheme="minorBidi"/>
              <w:noProof/>
              <w:sz w:val="22"/>
              <w:szCs w:val="22"/>
              <w:lang w:val="en-MY"/>
            </w:rPr>
          </w:pPr>
          <w:hyperlink w:anchor="_Toc71952195" w:history="1">
            <w:r w:rsidRPr="00B244CB">
              <w:rPr>
                <w:rStyle w:val="Hyperlink"/>
                <w:noProof/>
              </w:rPr>
              <w:t>3.2 Ethics and Concerns</w:t>
            </w:r>
            <w:r>
              <w:rPr>
                <w:noProof/>
                <w:webHidden/>
              </w:rPr>
              <w:tab/>
            </w:r>
            <w:r>
              <w:rPr>
                <w:noProof/>
                <w:webHidden/>
              </w:rPr>
              <w:fldChar w:fldCharType="begin"/>
            </w:r>
            <w:r>
              <w:rPr>
                <w:noProof/>
                <w:webHidden/>
              </w:rPr>
              <w:instrText xml:space="preserve"> PAGEREF _Toc71952195 \h </w:instrText>
            </w:r>
            <w:r>
              <w:rPr>
                <w:noProof/>
                <w:webHidden/>
              </w:rPr>
            </w:r>
            <w:r>
              <w:rPr>
                <w:noProof/>
                <w:webHidden/>
              </w:rPr>
              <w:fldChar w:fldCharType="separate"/>
            </w:r>
            <w:r>
              <w:rPr>
                <w:noProof/>
                <w:webHidden/>
              </w:rPr>
              <w:t>6</w:t>
            </w:r>
            <w:r>
              <w:rPr>
                <w:noProof/>
                <w:webHidden/>
              </w:rPr>
              <w:fldChar w:fldCharType="end"/>
            </w:r>
          </w:hyperlink>
        </w:p>
        <w:p w14:paraId="79996366" w14:textId="3F0BAD06" w:rsidR="004D4E34" w:rsidRDefault="004D4E34">
          <w:pPr>
            <w:pStyle w:val="TOC2"/>
            <w:tabs>
              <w:tab w:val="right" w:leader="dot" w:pos="9016"/>
            </w:tabs>
            <w:rPr>
              <w:rFonts w:asciiTheme="minorHAnsi" w:eastAsiaTheme="minorEastAsia" w:hAnsiTheme="minorHAnsi" w:cstheme="minorBidi"/>
              <w:noProof/>
              <w:sz w:val="22"/>
              <w:szCs w:val="22"/>
              <w:lang w:val="en-MY"/>
            </w:rPr>
          </w:pPr>
          <w:hyperlink w:anchor="_Toc71952196" w:history="1">
            <w:r w:rsidRPr="00B244CB">
              <w:rPr>
                <w:rStyle w:val="Hyperlink"/>
                <w:noProof/>
              </w:rPr>
              <w:t>3.2 AI Research Areas</w:t>
            </w:r>
            <w:r>
              <w:rPr>
                <w:noProof/>
                <w:webHidden/>
              </w:rPr>
              <w:tab/>
            </w:r>
            <w:r>
              <w:rPr>
                <w:noProof/>
                <w:webHidden/>
              </w:rPr>
              <w:fldChar w:fldCharType="begin"/>
            </w:r>
            <w:r>
              <w:rPr>
                <w:noProof/>
                <w:webHidden/>
              </w:rPr>
              <w:instrText xml:space="preserve"> PAGEREF _Toc71952196 \h </w:instrText>
            </w:r>
            <w:r>
              <w:rPr>
                <w:noProof/>
                <w:webHidden/>
              </w:rPr>
            </w:r>
            <w:r>
              <w:rPr>
                <w:noProof/>
                <w:webHidden/>
              </w:rPr>
              <w:fldChar w:fldCharType="separate"/>
            </w:r>
            <w:r>
              <w:rPr>
                <w:noProof/>
                <w:webHidden/>
              </w:rPr>
              <w:t>7</w:t>
            </w:r>
            <w:r>
              <w:rPr>
                <w:noProof/>
                <w:webHidden/>
              </w:rPr>
              <w:fldChar w:fldCharType="end"/>
            </w:r>
          </w:hyperlink>
        </w:p>
        <w:p w14:paraId="0C87480E" w14:textId="4118152A" w:rsidR="004D4E34" w:rsidRDefault="004D4E34">
          <w:pPr>
            <w:pStyle w:val="TOC3"/>
            <w:tabs>
              <w:tab w:val="right" w:leader="dot" w:pos="9016"/>
            </w:tabs>
            <w:rPr>
              <w:rFonts w:asciiTheme="minorHAnsi" w:eastAsiaTheme="minorEastAsia" w:hAnsiTheme="minorHAnsi" w:cstheme="minorBidi"/>
              <w:noProof/>
              <w:sz w:val="22"/>
              <w:szCs w:val="22"/>
              <w:lang w:val="en-MY"/>
            </w:rPr>
          </w:pPr>
          <w:hyperlink w:anchor="_Toc71952197" w:history="1">
            <w:r w:rsidRPr="00B244CB">
              <w:rPr>
                <w:rStyle w:val="Hyperlink"/>
                <w:noProof/>
              </w:rPr>
              <w:t>3.2.1 Fuzzy Logic Systems</w:t>
            </w:r>
            <w:r>
              <w:rPr>
                <w:noProof/>
                <w:webHidden/>
              </w:rPr>
              <w:tab/>
            </w:r>
            <w:r>
              <w:rPr>
                <w:noProof/>
                <w:webHidden/>
              </w:rPr>
              <w:fldChar w:fldCharType="begin"/>
            </w:r>
            <w:r>
              <w:rPr>
                <w:noProof/>
                <w:webHidden/>
              </w:rPr>
              <w:instrText xml:space="preserve"> PAGEREF _Toc71952197 \h </w:instrText>
            </w:r>
            <w:r>
              <w:rPr>
                <w:noProof/>
                <w:webHidden/>
              </w:rPr>
            </w:r>
            <w:r>
              <w:rPr>
                <w:noProof/>
                <w:webHidden/>
              </w:rPr>
              <w:fldChar w:fldCharType="separate"/>
            </w:r>
            <w:r>
              <w:rPr>
                <w:noProof/>
                <w:webHidden/>
              </w:rPr>
              <w:t>7</w:t>
            </w:r>
            <w:r>
              <w:rPr>
                <w:noProof/>
                <w:webHidden/>
              </w:rPr>
              <w:fldChar w:fldCharType="end"/>
            </w:r>
          </w:hyperlink>
        </w:p>
        <w:p w14:paraId="3CE3E846" w14:textId="6F4E88C9" w:rsidR="004D4E34" w:rsidRDefault="004D4E34">
          <w:pPr>
            <w:pStyle w:val="TOC3"/>
            <w:tabs>
              <w:tab w:val="right" w:leader="dot" w:pos="9016"/>
            </w:tabs>
            <w:rPr>
              <w:rFonts w:asciiTheme="minorHAnsi" w:eastAsiaTheme="minorEastAsia" w:hAnsiTheme="minorHAnsi" w:cstheme="minorBidi"/>
              <w:noProof/>
              <w:sz w:val="22"/>
              <w:szCs w:val="22"/>
              <w:lang w:val="en-MY"/>
            </w:rPr>
          </w:pPr>
          <w:hyperlink w:anchor="_Toc71952198" w:history="1">
            <w:r w:rsidRPr="00B244CB">
              <w:rPr>
                <w:rStyle w:val="Hyperlink"/>
                <w:noProof/>
              </w:rPr>
              <w:t>3.2.2 Natural Language Processing</w:t>
            </w:r>
            <w:r>
              <w:rPr>
                <w:noProof/>
                <w:webHidden/>
              </w:rPr>
              <w:tab/>
            </w:r>
            <w:r>
              <w:rPr>
                <w:noProof/>
                <w:webHidden/>
              </w:rPr>
              <w:fldChar w:fldCharType="begin"/>
            </w:r>
            <w:r>
              <w:rPr>
                <w:noProof/>
                <w:webHidden/>
              </w:rPr>
              <w:instrText xml:space="preserve"> PAGEREF _Toc71952198 \h </w:instrText>
            </w:r>
            <w:r>
              <w:rPr>
                <w:noProof/>
                <w:webHidden/>
              </w:rPr>
            </w:r>
            <w:r>
              <w:rPr>
                <w:noProof/>
                <w:webHidden/>
              </w:rPr>
              <w:fldChar w:fldCharType="separate"/>
            </w:r>
            <w:r>
              <w:rPr>
                <w:noProof/>
                <w:webHidden/>
              </w:rPr>
              <w:t>7</w:t>
            </w:r>
            <w:r>
              <w:rPr>
                <w:noProof/>
                <w:webHidden/>
              </w:rPr>
              <w:fldChar w:fldCharType="end"/>
            </w:r>
          </w:hyperlink>
        </w:p>
        <w:p w14:paraId="0E529F32" w14:textId="18A6696B" w:rsidR="004D4E34" w:rsidRDefault="004D4E34">
          <w:pPr>
            <w:pStyle w:val="TOC2"/>
            <w:tabs>
              <w:tab w:val="right" w:leader="dot" w:pos="9016"/>
            </w:tabs>
            <w:rPr>
              <w:rFonts w:asciiTheme="minorHAnsi" w:eastAsiaTheme="minorEastAsia" w:hAnsiTheme="minorHAnsi" w:cstheme="minorBidi"/>
              <w:noProof/>
              <w:sz w:val="22"/>
              <w:szCs w:val="22"/>
              <w:lang w:val="en-MY"/>
            </w:rPr>
          </w:pPr>
          <w:hyperlink w:anchor="_Toc71952199" w:history="1">
            <w:r w:rsidRPr="00B244CB">
              <w:rPr>
                <w:rStyle w:val="Hyperlink"/>
                <w:noProof/>
              </w:rPr>
              <w:t>3.3 Artificial Intelligence Approaches</w:t>
            </w:r>
            <w:r>
              <w:rPr>
                <w:noProof/>
                <w:webHidden/>
              </w:rPr>
              <w:tab/>
            </w:r>
            <w:r>
              <w:rPr>
                <w:noProof/>
                <w:webHidden/>
              </w:rPr>
              <w:fldChar w:fldCharType="begin"/>
            </w:r>
            <w:r>
              <w:rPr>
                <w:noProof/>
                <w:webHidden/>
              </w:rPr>
              <w:instrText xml:space="preserve"> PAGEREF _Toc71952199 \h </w:instrText>
            </w:r>
            <w:r>
              <w:rPr>
                <w:noProof/>
                <w:webHidden/>
              </w:rPr>
            </w:r>
            <w:r>
              <w:rPr>
                <w:noProof/>
                <w:webHidden/>
              </w:rPr>
              <w:fldChar w:fldCharType="separate"/>
            </w:r>
            <w:r>
              <w:rPr>
                <w:noProof/>
                <w:webHidden/>
              </w:rPr>
              <w:t>7</w:t>
            </w:r>
            <w:r>
              <w:rPr>
                <w:noProof/>
                <w:webHidden/>
              </w:rPr>
              <w:fldChar w:fldCharType="end"/>
            </w:r>
          </w:hyperlink>
        </w:p>
        <w:p w14:paraId="12B20BDF" w14:textId="10B723D2" w:rsidR="004D4E34" w:rsidRDefault="004D4E34">
          <w:pPr>
            <w:pStyle w:val="TOC3"/>
            <w:tabs>
              <w:tab w:val="right" w:leader="dot" w:pos="9016"/>
            </w:tabs>
            <w:rPr>
              <w:rFonts w:asciiTheme="minorHAnsi" w:eastAsiaTheme="minorEastAsia" w:hAnsiTheme="minorHAnsi" w:cstheme="minorBidi"/>
              <w:noProof/>
              <w:sz w:val="22"/>
              <w:szCs w:val="22"/>
              <w:lang w:val="en-MY"/>
            </w:rPr>
          </w:pPr>
          <w:hyperlink w:anchor="_Toc71952200" w:history="1">
            <w:r w:rsidRPr="00B244CB">
              <w:rPr>
                <w:rStyle w:val="Hyperlink"/>
                <w:noProof/>
              </w:rPr>
              <w:t>3.3.1 Image Processing</w:t>
            </w:r>
            <w:r>
              <w:rPr>
                <w:noProof/>
                <w:webHidden/>
              </w:rPr>
              <w:tab/>
            </w:r>
            <w:r>
              <w:rPr>
                <w:noProof/>
                <w:webHidden/>
              </w:rPr>
              <w:fldChar w:fldCharType="begin"/>
            </w:r>
            <w:r>
              <w:rPr>
                <w:noProof/>
                <w:webHidden/>
              </w:rPr>
              <w:instrText xml:space="preserve"> PAGEREF _Toc71952200 \h </w:instrText>
            </w:r>
            <w:r>
              <w:rPr>
                <w:noProof/>
                <w:webHidden/>
              </w:rPr>
            </w:r>
            <w:r>
              <w:rPr>
                <w:noProof/>
                <w:webHidden/>
              </w:rPr>
              <w:fldChar w:fldCharType="separate"/>
            </w:r>
            <w:r>
              <w:rPr>
                <w:noProof/>
                <w:webHidden/>
              </w:rPr>
              <w:t>7</w:t>
            </w:r>
            <w:r>
              <w:rPr>
                <w:noProof/>
                <w:webHidden/>
              </w:rPr>
              <w:fldChar w:fldCharType="end"/>
            </w:r>
          </w:hyperlink>
        </w:p>
        <w:p w14:paraId="537E2128" w14:textId="3ABB31CF" w:rsidR="004D4E34" w:rsidRDefault="004D4E34">
          <w:pPr>
            <w:pStyle w:val="TOC3"/>
            <w:tabs>
              <w:tab w:val="right" w:leader="dot" w:pos="9016"/>
            </w:tabs>
            <w:rPr>
              <w:rFonts w:asciiTheme="minorHAnsi" w:eastAsiaTheme="minorEastAsia" w:hAnsiTheme="minorHAnsi" w:cstheme="minorBidi"/>
              <w:noProof/>
              <w:sz w:val="22"/>
              <w:szCs w:val="22"/>
              <w:lang w:val="en-MY"/>
            </w:rPr>
          </w:pPr>
          <w:hyperlink w:anchor="_Toc71952201" w:history="1">
            <w:r w:rsidRPr="00B244CB">
              <w:rPr>
                <w:rStyle w:val="Hyperlink"/>
                <w:noProof/>
              </w:rPr>
              <w:t>3.3.2 Gesture Recognition</w:t>
            </w:r>
            <w:r>
              <w:rPr>
                <w:noProof/>
                <w:webHidden/>
              </w:rPr>
              <w:tab/>
            </w:r>
            <w:r>
              <w:rPr>
                <w:noProof/>
                <w:webHidden/>
              </w:rPr>
              <w:fldChar w:fldCharType="begin"/>
            </w:r>
            <w:r>
              <w:rPr>
                <w:noProof/>
                <w:webHidden/>
              </w:rPr>
              <w:instrText xml:space="preserve"> PAGEREF _Toc71952201 \h </w:instrText>
            </w:r>
            <w:r>
              <w:rPr>
                <w:noProof/>
                <w:webHidden/>
              </w:rPr>
            </w:r>
            <w:r>
              <w:rPr>
                <w:noProof/>
                <w:webHidden/>
              </w:rPr>
              <w:fldChar w:fldCharType="separate"/>
            </w:r>
            <w:r>
              <w:rPr>
                <w:noProof/>
                <w:webHidden/>
              </w:rPr>
              <w:t>9</w:t>
            </w:r>
            <w:r>
              <w:rPr>
                <w:noProof/>
                <w:webHidden/>
              </w:rPr>
              <w:fldChar w:fldCharType="end"/>
            </w:r>
          </w:hyperlink>
        </w:p>
        <w:p w14:paraId="28CAEFBF" w14:textId="6FA79B41" w:rsidR="004D4E34" w:rsidRDefault="004D4E34">
          <w:pPr>
            <w:pStyle w:val="TOC1"/>
            <w:tabs>
              <w:tab w:val="right" w:leader="dot" w:pos="9016"/>
            </w:tabs>
            <w:rPr>
              <w:rFonts w:asciiTheme="minorHAnsi" w:eastAsiaTheme="minorEastAsia" w:hAnsiTheme="minorHAnsi" w:cstheme="minorBidi"/>
              <w:noProof/>
              <w:sz w:val="22"/>
              <w:szCs w:val="22"/>
              <w:lang w:val="en-MY"/>
            </w:rPr>
          </w:pPr>
          <w:hyperlink w:anchor="_Toc71952202" w:history="1">
            <w:r w:rsidRPr="00B244CB">
              <w:rPr>
                <w:rStyle w:val="Hyperlink"/>
                <w:noProof/>
              </w:rPr>
              <w:t>Chapter 4. Case Studies</w:t>
            </w:r>
            <w:r>
              <w:rPr>
                <w:noProof/>
                <w:webHidden/>
              </w:rPr>
              <w:tab/>
            </w:r>
            <w:r>
              <w:rPr>
                <w:noProof/>
                <w:webHidden/>
              </w:rPr>
              <w:fldChar w:fldCharType="begin"/>
            </w:r>
            <w:r>
              <w:rPr>
                <w:noProof/>
                <w:webHidden/>
              </w:rPr>
              <w:instrText xml:space="preserve"> PAGEREF _Toc71952202 \h </w:instrText>
            </w:r>
            <w:r>
              <w:rPr>
                <w:noProof/>
                <w:webHidden/>
              </w:rPr>
            </w:r>
            <w:r>
              <w:rPr>
                <w:noProof/>
                <w:webHidden/>
              </w:rPr>
              <w:fldChar w:fldCharType="separate"/>
            </w:r>
            <w:r>
              <w:rPr>
                <w:noProof/>
                <w:webHidden/>
              </w:rPr>
              <w:t>10</w:t>
            </w:r>
            <w:r>
              <w:rPr>
                <w:noProof/>
                <w:webHidden/>
              </w:rPr>
              <w:fldChar w:fldCharType="end"/>
            </w:r>
          </w:hyperlink>
        </w:p>
        <w:p w14:paraId="0C5C41AA" w14:textId="6E6BFEEC" w:rsidR="004D4E34" w:rsidRDefault="004D4E34">
          <w:pPr>
            <w:pStyle w:val="TOC2"/>
            <w:tabs>
              <w:tab w:val="right" w:leader="dot" w:pos="9016"/>
            </w:tabs>
            <w:rPr>
              <w:rFonts w:asciiTheme="minorHAnsi" w:eastAsiaTheme="minorEastAsia" w:hAnsiTheme="minorHAnsi" w:cstheme="minorBidi"/>
              <w:noProof/>
              <w:sz w:val="22"/>
              <w:szCs w:val="22"/>
              <w:lang w:val="en-MY"/>
            </w:rPr>
          </w:pPr>
          <w:hyperlink w:anchor="_Toc71952209" w:history="1">
            <w:r w:rsidRPr="00B244CB">
              <w:rPr>
                <w:rStyle w:val="Hyperlink"/>
                <w:noProof/>
              </w:rPr>
              <w:t>4.1 Handtalk</w:t>
            </w:r>
            <w:r>
              <w:rPr>
                <w:noProof/>
                <w:webHidden/>
              </w:rPr>
              <w:tab/>
            </w:r>
            <w:r>
              <w:rPr>
                <w:noProof/>
                <w:webHidden/>
              </w:rPr>
              <w:fldChar w:fldCharType="begin"/>
            </w:r>
            <w:r>
              <w:rPr>
                <w:noProof/>
                <w:webHidden/>
              </w:rPr>
              <w:instrText xml:space="preserve"> PAGEREF _Toc71952209 \h </w:instrText>
            </w:r>
            <w:r>
              <w:rPr>
                <w:noProof/>
                <w:webHidden/>
              </w:rPr>
            </w:r>
            <w:r>
              <w:rPr>
                <w:noProof/>
                <w:webHidden/>
              </w:rPr>
              <w:fldChar w:fldCharType="separate"/>
            </w:r>
            <w:r>
              <w:rPr>
                <w:noProof/>
                <w:webHidden/>
              </w:rPr>
              <w:t>10</w:t>
            </w:r>
            <w:r>
              <w:rPr>
                <w:noProof/>
                <w:webHidden/>
              </w:rPr>
              <w:fldChar w:fldCharType="end"/>
            </w:r>
          </w:hyperlink>
        </w:p>
        <w:p w14:paraId="4A4FD0FA" w14:textId="7EFF9681" w:rsidR="004D4E34" w:rsidRDefault="004D4E34">
          <w:pPr>
            <w:pStyle w:val="TOC2"/>
            <w:tabs>
              <w:tab w:val="right" w:leader="dot" w:pos="9016"/>
            </w:tabs>
            <w:rPr>
              <w:rFonts w:asciiTheme="minorHAnsi" w:eastAsiaTheme="minorEastAsia" w:hAnsiTheme="minorHAnsi" w:cstheme="minorBidi"/>
              <w:noProof/>
              <w:sz w:val="22"/>
              <w:szCs w:val="22"/>
              <w:lang w:val="en-MY"/>
            </w:rPr>
          </w:pPr>
          <w:hyperlink w:anchor="_Toc71952210" w:history="1">
            <w:r w:rsidRPr="00B244CB">
              <w:rPr>
                <w:rStyle w:val="Hyperlink"/>
                <w:noProof/>
              </w:rPr>
              <w:t>4.2 Irish Sign Language Translation</w:t>
            </w:r>
            <w:r>
              <w:rPr>
                <w:noProof/>
                <w:webHidden/>
              </w:rPr>
              <w:tab/>
            </w:r>
            <w:r>
              <w:rPr>
                <w:noProof/>
                <w:webHidden/>
              </w:rPr>
              <w:fldChar w:fldCharType="begin"/>
            </w:r>
            <w:r>
              <w:rPr>
                <w:noProof/>
                <w:webHidden/>
              </w:rPr>
              <w:instrText xml:space="preserve"> PAGEREF _Toc71952210 \h </w:instrText>
            </w:r>
            <w:r>
              <w:rPr>
                <w:noProof/>
                <w:webHidden/>
              </w:rPr>
            </w:r>
            <w:r>
              <w:rPr>
                <w:noProof/>
                <w:webHidden/>
              </w:rPr>
              <w:fldChar w:fldCharType="separate"/>
            </w:r>
            <w:r>
              <w:rPr>
                <w:noProof/>
                <w:webHidden/>
              </w:rPr>
              <w:t>10</w:t>
            </w:r>
            <w:r>
              <w:rPr>
                <w:noProof/>
                <w:webHidden/>
              </w:rPr>
              <w:fldChar w:fldCharType="end"/>
            </w:r>
          </w:hyperlink>
        </w:p>
        <w:p w14:paraId="7310E5D4" w14:textId="1411FC31" w:rsidR="004D4E34" w:rsidRDefault="004D4E34">
          <w:pPr>
            <w:pStyle w:val="TOC2"/>
            <w:tabs>
              <w:tab w:val="right" w:leader="dot" w:pos="9016"/>
            </w:tabs>
            <w:rPr>
              <w:rFonts w:asciiTheme="minorHAnsi" w:eastAsiaTheme="minorEastAsia" w:hAnsiTheme="minorHAnsi" w:cstheme="minorBidi"/>
              <w:noProof/>
              <w:sz w:val="22"/>
              <w:szCs w:val="22"/>
              <w:lang w:val="en-MY"/>
            </w:rPr>
          </w:pPr>
          <w:hyperlink w:anchor="_Toc71952211" w:history="1">
            <w:r w:rsidRPr="00B244CB">
              <w:rPr>
                <w:rStyle w:val="Hyperlink"/>
                <w:noProof/>
              </w:rPr>
              <w:t>4.3 Google AI</w:t>
            </w:r>
            <w:r>
              <w:rPr>
                <w:noProof/>
                <w:webHidden/>
              </w:rPr>
              <w:tab/>
            </w:r>
            <w:r>
              <w:rPr>
                <w:noProof/>
                <w:webHidden/>
              </w:rPr>
              <w:fldChar w:fldCharType="begin"/>
            </w:r>
            <w:r>
              <w:rPr>
                <w:noProof/>
                <w:webHidden/>
              </w:rPr>
              <w:instrText xml:space="preserve"> PAGEREF _Toc71952211 \h </w:instrText>
            </w:r>
            <w:r>
              <w:rPr>
                <w:noProof/>
                <w:webHidden/>
              </w:rPr>
            </w:r>
            <w:r>
              <w:rPr>
                <w:noProof/>
                <w:webHidden/>
              </w:rPr>
              <w:fldChar w:fldCharType="separate"/>
            </w:r>
            <w:r>
              <w:rPr>
                <w:noProof/>
                <w:webHidden/>
              </w:rPr>
              <w:t>10</w:t>
            </w:r>
            <w:r>
              <w:rPr>
                <w:noProof/>
                <w:webHidden/>
              </w:rPr>
              <w:fldChar w:fldCharType="end"/>
            </w:r>
          </w:hyperlink>
        </w:p>
        <w:p w14:paraId="6A4DDC24" w14:textId="64831D5F" w:rsidR="004D4E34" w:rsidRDefault="004D4E34">
          <w:pPr>
            <w:pStyle w:val="TOC1"/>
            <w:tabs>
              <w:tab w:val="right" w:leader="dot" w:pos="9016"/>
            </w:tabs>
            <w:rPr>
              <w:rFonts w:asciiTheme="minorHAnsi" w:eastAsiaTheme="minorEastAsia" w:hAnsiTheme="minorHAnsi" w:cstheme="minorBidi"/>
              <w:noProof/>
              <w:sz w:val="22"/>
              <w:szCs w:val="22"/>
              <w:lang w:val="en-MY"/>
            </w:rPr>
          </w:pPr>
          <w:hyperlink w:anchor="_Toc71952212" w:history="1">
            <w:r w:rsidRPr="00B244CB">
              <w:rPr>
                <w:rStyle w:val="Hyperlink"/>
                <w:noProof/>
              </w:rPr>
              <w:t>Chapter 5. Methodology &amp; Design</w:t>
            </w:r>
            <w:r>
              <w:rPr>
                <w:noProof/>
                <w:webHidden/>
              </w:rPr>
              <w:tab/>
            </w:r>
            <w:r>
              <w:rPr>
                <w:noProof/>
                <w:webHidden/>
              </w:rPr>
              <w:fldChar w:fldCharType="begin"/>
            </w:r>
            <w:r>
              <w:rPr>
                <w:noProof/>
                <w:webHidden/>
              </w:rPr>
              <w:instrText xml:space="preserve"> PAGEREF _Toc71952212 \h </w:instrText>
            </w:r>
            <w:r>
              <w:rPr>
                <w:noProof/>
                <w:webHidden/>
              </w:rPr>
            </w:r>
            <w:r>
              <w:rPr>
                <w:noProof/>
                <w:webHidden/>
              </w:rPr>
              <w:fldChar w:fldCharType="separate"/>
            </w:r>
            <w:r>
              <w:rPr>
                <w:noProof/>
                <w:webHidden/>
              </w:rPr>
              <w:t>11</w:t>
            </w:r>
            <w:r>
              <w:rPr>
                <w:noProof/>
                <w:webHidden/>
              </w:rPr>
              <w:fldChar w:fldCharType="end"/>
            </w:r>
          </w:hyperlink>
        </w:p>
        <w:p w14:paraId="48034119" w14:textId="63A7A5A5" w:rsidR="004D4E34" w:rsidRDefault="004D4E34">
          <w:pPr>
            <w:pStyle w:val="TOC2"/>
            <w:tabs>
              <w:tab w:val="right" w:leader="dot" w:pos="9016"/>
            </w:tabs>
            <w:rPr>
              <w:rFonts w:asciiTheme="minorHAnsi" w:eastAsiaTheme="minorEastAsia" w:hAnsiTheme="minorHAnsi" w:cstheme="minorBidi"/>
              <w:noProof/>
              <w:sz w:val="22"/>
              <w:szCs w:val="22"/>
              <w:lang w:val="en-MY"/>
            </w:rPr>
          </w:pPr>
          <w:hyperlink w:anchor="_Toc71952214" w:history="1">
            <w:r w:rsidRPr="00B244CB">
              <w:rPr>
                <w:rStyle w:val="Hyperlink"/>
                <w:noProof/>
              </w:rPr>
              <w:t>5.1 Research Undertaken.</w:t>
            </w:r>
            <w:r>
              <w:rPr>
                <w:noProof/>
                <w:webHidden/>
              </w:rPr>
              <w:tab/>
            </w:r>
            <w:r>
              <w:rPr>
                <w:noProof/>
                <w:webHidden/>
              </w:rPr>
              <w:fldChar w:fldCharType="begin"/>
            </w:r>
            <w:r>
              <w:rPr>
                <w:noProof/>
                <w:webHidden/>
              </w:rPr>
              <w:instrText xml:space="preserve"> PAGEREF _Toc71952214 \h </w:instrText>
            </w:r>
            <w:r>
              <w:rPr>
                <w:noProof/>
                <w:webHidden/>
              </w:rPr>
            </w:r>
            <w:r>
              <w:rPr>
                <w:noProof/>
                <w:webHidden/>
              </w:rPr>
              <w:fldChar w:fldCharType="separate"/>
            </w:r>
            <w:r>
              <w:rPr>
                <w:noProof/>
                <w:webHidden/>
              </w:rPr>
              <w:t>11</w:t>
            </w:r>
            <w:r>
              <w:rPr>
                <w:noProof/>
                <w:webHidden/>
              </w:rPr>
              <w:fldChar w:fldCharType="end"/>
            </w:r>
          </w:hyperlink>
        </w:p>
        <w:p w14:paraId="3FE524C3" w14:textId="7CD7DD74" w:rsidR="004D4E34" w:rsidRDefault="004D4E34">
          <w:pPr>
            <w:pStyle w:val="TOC2"/>
            <w:tabs>
              <w:tab w:val="right" w:leader="dot" w:pos="9016"/>
            </w:tabs>
            <w:rPr>
              <w:rFonts w:asciiTheme="minorHAnsi" w:eastAsiaTheme="minorEastAsia" w:hAnsiTheme="minorHAnsi" w:cstheme="minorBidi"/>
              <w:noProof/>
              <w:sz w:val="22"/>
              <w:szCs w:val="22"/>
              <w:lang w:val="en-MY"/>
            </w:rPr>
          </w:pPr>
          <w:hyperlink w:anchor="_Toc71952215" w:history="1">
            <w:r w:rsidRPr="00B244CB">
              <w:rPr>
                <w:rStyle w:val="Hyperlink"/>
                <w:noProof/>
              </w:rPr>
              <w:t>5.2 Research Question</w:t>
            </w:r>
            <w:r>
              <w:rPr>
                <w:noProof/>
                <w:webHidden/>
              </w:rPr>
              <w:tab/>
            </w:r>
            <w:r>
              <w:rPr>
                <w:noProof/>
                <w:webHidden/>
              </w:rPr>
              <w:fldChar w:fldCharType="begin"/>
            </w:r>
            <w:r>
              <w:rPr>
                <w:noProof/>
                <w:webHidden/>
              </w:rPr>
              <w:instrText xml:space="preserve"> PAGEREF _Toc71952215 \h </w:instrText>
            </w:r>
            <w:r>
              <w:rPr>
                <w:noProof/>
                <w:webHidden/>
              </w:rPr>
            </w:r>
            <w:r>
              <w:rPr>
                <w:noProof/>
                <w:webHidden/>
              </w:rPr>
              <w:fldChar w:fldCharType="separate"/>
            </w:r>
            <w:r>
              <w:rPr>
                <w:noProof/>
                <w:webHidden/>
              </w:rPr>
              <w:t>11</w:t>
            </w:r>
            <w:r>
              <w:rPr>
                <w:noProof/>
                <w:webHidden/>
              </w:rPr>
              <w:fldChar w:fldCharType="end"/>
            </w:r>
          </w:hyperlink>
        </w:p>
        <w:p w14:paraId="54C02E05" w14:textId="36A1B082" w:rsidR="004D4E34" w:rsidRDefault="004D4E34">
          <w:pPr>
            <w:pStyle w:val="TOC2"/>
            <w:tabs>
              <w:tab w:val="right" w:leader="dot" w:pos="9016"/>
            </w:tabs>
            <w:rPr>
              <w:rFonts w:asciiTheme="minorHAnsi" w:eastAsiaTheme="minorEastAsia" w:hAnsiTheme="minorHAnsi" w:cstheme="minorBidi"/>
              <w:noProof/>
              <w:sz w:val="22"/>
              <w:szCs w:val="22"/>
              <w:lang w:val="en-MY"/>
            </w:rPr>
          </w:pPr>
          <w:hyperlink w:anchor="_Toc71952216" w:history="1">
            <w:r w:rsidRPr="00B244CB">
              <w:rPr>
                <w:rStyle w:val="Hyperlink"/>
                <w:noProof/>
                <w:lang w:val="en-MY"/>
              </w:rPr>
              <w:t>5.3 Risk Analysis</w:t>
            </w:r>
            <w:r>
              <w:rPr>
                <w:noProof/>
                <w:webHidden/>
              </w:rPr>
              <w:tab/>
            </w:r>
            <w:r>
              <w:rPr>
                <w:noProof/>
                <w:webHidden/>
              </w:rPr>
              <w:fldChar w:fldCharType="begin"/>
            </w:r>
            <w:r>
              <w:rPr>
                <w:noProof/>
                <w:webHidden/>
              </w:rPr>
              <w:instrText xml:space="preserve"> PAGEREF _Toc71952216 \h </w:instrText>
            </w:r>
            <w:r>
              <w:rPr>
                <w:noProof/>
                <w:webHidden/>
              </w:rPr>
            </w:r>
            <w:r>
              <w:rPr>
                <w:noProof/>
                <w:webHidden/>
              </w:rPr>
              <w:fldChar w:fldCharType="separate"/>
            </w:r>
            <w:r>
              <w:rPr>
                <w:noProof/>
                <w:webHidden/>
              </w:rPr>
              <w:t>11</w:t>
            </w:r>
            <w:r>
              <w:rPr>
                <w:noProof/>
                <w:webHidden/>
              </w:rPr>
              <w:fldChar w:fldCharType="end"/>
            </w:r>
          </w:hyperlink>
        </w:p>
        <w:p w14:paraId="6BB26635" w14:textId="537F88FA" w:rsidR="004D4E34" w:rsidRDefault="004D4E34">
          <w:pPr>
            <w:pStyle w:val="TOC2"/>
            <w:tabs>
              <w:tab w:val="right" w:leader="dot" w:pos="9016"/>
            </w:tabs>
            <w:rPr>
              <w:rFonts w:asciiTheme="minorHAnsi" w:eastAsiaTheme="minorEastAsia" w:hAnsiTheme="minorHAnsi" w:cstheme="minorBidi"/>
              <w:noProof/>
              <w:sz w:val="22"/>
              <w:szCs w:val="22"/>
              <w:lang w:val="en-MY"/>
            </w:rPr>
          </w:pPr>
          <w:hyperlink w:anchor="_Toc71952217" w:history="1">
            <w:r w:rsidRPr="00B244CB">
              <w:rPr>
                <w:rStyle w:val="Hyperlink"/>
                <w:noProof/>
              </w:rPr>
              <w:t>5.4 Design</w:t>
            </w:r>
            <w:r>
              <w:rPr>
                <w:noProof/>
                <w:webHidden/>
              </w:rPr>
              <w:tab/>
            </w:r>
            <w:r>
              <w:rPr>
                <w:noProof/>
                <w:webHidden/>
              </w:rPr>
              <w:fldChar w:fldCharType="begin"/>
            </w:r>
            <w:r>
              <w:rPr>
                <w:noProof/>
                <w:webHidden/>
              </w:rPr>
              <w:instrText xml:space="preserve"> PAGEREF _Toc71952217 \h </w:instrText>
            </w:r>
            <w:r>
              <w:rPr>
                <w:noProof/>
                <w:webHidden/>
              </w:rPr>
            </w:r>
            <w:r>
              <w:rPr>
                <w:noProof/>
                <w:webHidden/>
              </w:rPr>
              <w:fldChar w:fldCharType="separate"/>
            </w:r>
            <w:r>
              <w:rPr>
                <w:noProof/>
                <w:webHidden/>
              </w:rPr>
              <w:t>12</w:t>
            </w:r>
            <w:r>
              <w:rPr>
                <w:noProof/>
                <w:webHidden/>
              </w:rPr>
              <w:fldChar w:fldCharType="end"/>
            </w:r>
          </w:hyperlink>
        </w:p>
        <w:p w14:paraId="3607EAC7" w14:textId="0EDA5DB0" w:rsidR="004D4E34" w:rsidRDefault="004D4E34">
          <w:pPr>
            <w:pStyle w:val="TOC2"/>
            <w:tabs>
              <w:tab w:val="right" w:leader="dot" w:pos="9016"/>
            </w:tabs>
            <w:rPr>
              <w:rFonts w:asciiTheme="minorHAnsi" w:eastAsiaTheme="minorEastAsia" w:hAnsiTheme="minorHAnsi" w:cstheme="minorBidi"/>
              <w:noProof/>
              <w:sz w:val="22"/>
              <w:szCs w:val="22"/>
              <w:lang w:val="en-MY"/>
            </w:rPr>
          </w:pPr>
          <w:hyperlink w:anchor="_Toc71952219" w:history="1">
            <w:r w:rsidRPr="00B244CB">
              <w:rPr>
                <w:rStyle w:val="Hyperlink"/>
                <w:noProof/>
              </w:rPr>
              <w:t>5.5 User Stories</w:t>
            </w:r>
            <w:r>
              <w:rPr>
                <w:noProof/>
                <w:webHidden/>
              </w:rPr>
              <w:tab/>
            </w:r>
            <w:r>
              <w:rPr>
                <w:noProof/>
                <w:webHidden/>
              </w:rPr>
              <w:fldChar w:fldCharType="begin"/>
            </w:r>
            <w:r>
              <w:rPr>
                <w:noProof/>
                <w:webHidden/>
              </w:rPr>
              <w:instrText xml:space="preserve"> PAGEREF _Toc71952219 \h </w:instrText>
            </w:r>
            <w:r>
              <w:rPr>
                <w:noProof/>
                <w:webHidden/>
              </w:rPr>
            </w:r>
            <w:r>
              <w:rPr>
                <w:noProof/>
                <w:webHidden/>
              </w:rPr>
              <w:fldChar w:fldCharType="separate"/>
            </w:r>
            <w:r>
              <w:rPr>
                <w:noProof/>
                <w:webHidden/>
              </w:rPr>
              <w:t>13</w:t>
            </w:r>
            <w:r>
              <w:rPr>
                <w:noProof/>
                <w:webHidden/>
              </w:rPr>
              <w:fldChar w:fldCharType="end"/>
            </w:r>
          </w:hyperlink>
        </w:p>
        <w:p w14:paraId="68C6A0F1" w14:textId="54DC6121" w:rsidR="004D4E34" w:rsidRDefault="004D4E34">
          <w:pPr>
            <w:pStyle w:val="TOC3"/>
            <w:tabs>
              <w:tab w:val="right" w:leader="dot" w:pos="9016"/>
            </w:tabs>
            <w:rPr>
              <w:rFonts w:asciiTheme="minorHAnsi" w:eastAsiaTheme="minorEastAsia" w:hAnsiTheme="minorHAnsi" w:cstheme="minorBidi"/>
              <w:noProof/>
              <w:sz w:val="22"/>
              <w:szCs w:val="22"/>
              <w:lang w:val="en-MY"/>
            </w:rPr>
          </w:pPr>
          <w:hyperlink w:anchor="_Toc71952220" w:history="1">
            <w:r w:rsidRPr="00B244CB">
              <w:rPr>
                <w:rStyle w:val="Hyperlink"/>
                <w:noProof/>
              </w:rPr>
              <w:t>5.1.1 Sign language translation</w:t>
            </w:r>
            <w:r>
              <w:rPr>
                <w:noProof/>
                <w:webHidden/>
              </w:rPr>
              <w:tab/>
            </w:r>
            <w:r>
              <w:rPr>
                <w:noProof/>
                <w:webHidden/>
              </w:rPr>
              <w:fldChar w:fldCharType="begin"/>
            </w:r>
            <w:r>
              <w:rPr>
                <w:noProof/>
                <w:webHidden/>
              </w:rPr>
              <w:instrText xml:space="preserve"> PAGEREF _Toc71952220 \h </w:instrText>
            </w:r>
            <w:r>
              <w:rPr>
                <w:noProof/>
                <w:webHidden/>
              </w:rPr>
            </w:r>
            <w:r>
              <w:rPr>
                <w:noProof/>
                <w:webHidden/>
              </w:rPr>
              <w:fldChar w:fldCharType="separate"/>
            </w:r>
            <w:r>
              <w:rPr>
                <w:noProof/>
                <w:webHidden/>
              </w:rPr>
              <w:t>13</w:t>
            </w:r>
            <w:r>
              <w:rPr>
                <w:noProof/>
                <w:webHidden/>
              </w:rPr>
              <w:fldChar w:fldCharType="end"/>
            </w:r>
          </w:hyperlink>
        </w:p>
        <w:p w14:paraId="271936C9" w14:textId="4D0B7F02" w:rsidR="004D4E34" w:rsidRDefault="004D4E34">
          <w:pPr>
            <w:pStyle w:val="TOC1"/>
            <w:tabs>
              <w:tab w:val="right" w:leader="dot" w:pos="9016"/>
            </w:tabs>
            <w:rPr>
              <w:rFonts w:asciiTheme="minorHAnsi" w:eastAsiaTheme="minorEastAsia" w:hAnsiTheme="minorHAnsi" w:cstheme="minorBidi"/>
              <w:noProof/>
              <w:sz w:val="22"/>
              <w:szCs w:val="22"/>
              <w:lang w:val="en-MY"/>
            </w:rPr>
          </w:pPr>
          <w:hyperlink w:anchor="_Toc71952221" w:history="1">
            <w:r w:rsidRPr="00B244CB">
              <w:rPr>
                <w:rStyle w:val="Hyperlink"/>
                <w:noProof/>
              </w:rPr>
              <w:t>Chapter 6. Implementation</w:t>
            </w:r>
            <w:r>
              <w:rPr>
                <w:noProof/>
                <w:webHidden/>
              </w:rPr>
              <w:tab/>
            </w:r>
            <w:r>
              <w:rPr>
                <w:noProof/>
                <w:webHidden/>
              </w:rPr>
              <w:fldChar w:fldCharType="begin"/>
            </w:r>
            <w:r>
              <w:rPr>
                <w:noProof/>
                <w:webHidden/>
              </w:rPr>
              <w:instrText xml:space="preserve"> PAGEREF _Toc71952221 \h </w:instrText>
            </w:r>
            <w:r>
              <w:rPr>
                <w:noProof/>
                <w:webHidden/>
              </w:rPr>
            </w:r>
            <w:r>
              <w:rPr>
                <w:noProof/>
                <w:webHidden/>
              </w:rPr>
              <w:fldChar w:fldCharType="separate"/>
            </w:r>
            <w:r>
              <w:rPr>
                <w:noProof/>
                <w:webHidden/>
              </w:rPr>
              <w:t>14</w:t>
            </w:r>
            <w:r>
              <w:rPr>
                <w:noProof/>
                <w:webHidden/>
              </w:rPr>
              <w:fldChar w:fldCharType="end"/>
            </w:r>
          </w:hyperlink>
        </w:p>
        <w:p w14:paraId="0D5792D1" w14:textId="56EE9869" w:rsidR="004D4E34" w:rsidRDefault="004D4E34">
          <w:pPr>
            <w:pStyle w:val="TOC2"/>
            <w:tabs>
              <w:tab w:val="right" w:leader="dot" w:pos="9016"/>
            </w:tabs>
            <w:rPr>
              <w:rFonts w:asciiTheme="minorHAnsi" w:eastAsiaTheme="minorEastAsia" w:hAnsiTheme="minorHAnsi" w:cstheme="minorBidi"/>
              <w:noProof/>
              <w:sz w:val="22"/>
              <w:szCs w:val="22"/>
              <w:lang w:val="en-MY"/>
            </w:rPr>
          </w:pPr>
          <w:hyperlink w:anchor="_Toc71952232" w:history="1">
            <w:r w:rsidRPr="00B244CB">
              <w:rPr>
                <w:rStyle w:val="Hyperlink"/>
                <w:noProof/>
              </w:rPr>
              <w:t>6.1 Prototypes</w:t>
            </w:r>
            <w:r>
              <w:rPr>
                <w:noProof/>
                <w:webHidden/>
              </w:rPr>
              <w:tab/>
            </w:r>
            <w:r>
              <w:rPr>
                <w:noProof/>
                <w:webHidden/>
              </w:rPr>
              <w:fldChar w:fldCharType="begin"/>
            </w:r>
            <w:r>
              <w:rPr>
                <w:noProof/>
                <w:webHidden/>
              </w:rPr>
              <w:instrText xml:space="preserve"> PAGEREF _Toc71952232 \h </w:instrText>
            </w:r>
            <w:r>
              <w:rPr>
                <w:noProof/>
                <w:webHidden/>
              </w:rPr>
            </w:r>
            <w:r>
              <w:rPr>
                <w:noProof/>
                <w:webHidden/>
              </w:rPr>
              <w:fldChar w:fldCharType="separate"/>
            </w:r>
            <w:r>
              <w:rPr>
                <w:noProof/>
                <w:webHidden/>
              </w:rPr>
              <w:t>14</w:t>
            </w:r>
            <w:r>
              <w:rPr>
                <w:noProof/>
                <w:webHidden/>
              </w:rPr>
              <w:fldChar w:fldCharType="end"/>
            </w:r>
          </w:hyperlink>
        </w:p>
        <w:p w14:paraId="73A80E93" w14:textId="239A9DDB" w:rsidR="004D4E34" w:rsidRDefault="004D4E34">
          <w:pPr>
            <w:pStyle w:val="TOC2"/>
            <w:tabs>
              <w:tab w:val="right" w:leader="dot" w:pos="9016"/>
            </w:tabs>
            <w:rPr>
              <w:rFonts w:asciiTheme="minorHAnsi" w:eastAsiaTheme="minorEastAsia" w:hAnsiTheme="minorHAnsi" w:cstheme="minorBidi"/>
              <w:noProof/>
              <w:sz w:val="22"/>
              <w:szCs w:val="22"/>
              <w:lang w:val="en-MY"/>
            </w:rPr>
          </w:pPr>
          <w:hyperlink w:anchor="_Toc71952233" w:history="1">
            <w:r w:rsidRPr="00B244CB">
              <w:rPr>
                <w:rStyle w:val="Hyperlink"/>
                <w:noProof/>
              </w:rPr>
              <w:t>6.2 Sprints</w:t>
            </w:r>
            <w:r>
              <w:rPr>
                <w:noProof/>
                <w:webHidden/>
              </w:rPr>
              <w:tab/>
            </w:r>
            <w:r>
              <w:rPr>
                <w:noProof/>
                <w:webHidden/>
              </w:rPr>
              <w:fldChar w:fldCharType="begin"/>
            </w:r>
            <w:r>
              <w:rPr>
                <w:noProof/>
                <w:webHidden/>
              </w:rPr>
              <w:instrText xml:space="preserve"> PAGEREF _Toc71952233 \h </w:instrText>
            </w:r>
            <w:r>
              <w:rPr>
                <w:noProof/>
                <w:webHidden/>
              </w:rPr>
            </w:r>
            <w:r>
              <w:rPr>
                <w:noProof/>
                <w:webHidden/>
              </w:rPr>
              <w:fldChar w:fldCharType="separate"/>
            </w:r>
            <w:r>
              <w:rPr>
                <w:noProof/>
                <w:webHidden/>
              </w:rPr>
              <w:t>15</w:t>
            </w:r>
            <w:r>
              <w:rPr>
                <w:noProof/>
                <w:webHidden/>
              </w:rPr>
              <w:fldChar w:fldCharType="end"/>
            </w:r>
          </w:hyperlink>
        </w:p>
        <w:p w14:paraId="11441584" w14:textId="39368B12" w:rsidR="004D4E34" w:rsidRDefault="004D4E34">
          <w:pPr>
            <w:pStyle w:val="TOC3"/>
            <w:tabs>
              <w:tab w:val="right" w:leader="dot" w:pos="9016"/>
            </w:tabs>
            <w:rPr>
              <w:rFonts w:asciiTheme="minorHAnsi" w:eastAsiaTheme="minorEastAsia" w:hAnsiTheme="minorHAnsi" w:cstheme="minorBidi"/>
              <w:noProof/>
              <w:sz w:val="22"/>
              <w:szCs w:val="22"/>
              <w:lang w:val="en-MY"/>
            </w:rPr>
          </w:pPr>
          <w:hyperlink w:anchor="_Toc71952234" w:history="1">
            <w:r w:rsidRPr="00B244CB">
              <w:rPr>
                <w:rStyle w:val="Hyperlink"/>
                <w:noProof/>
              </w:rPr>
              <w:t>6.2.1 Connect Leap Motion with Unity</w:t>
            </w:r>
            <w:r>
              <w:rPr>
                <w:noProof/>
                <w:webHidden/>
              </w:rPr>
              <w:tab/>
            </w:r>
            <w:r>
              <w:rPr>
                <w:noProof/>
                <w:webHidden/>
              </w:rPr>
              <w:fldChar w:fldCharType="begin"/>
            </w:r>
            <w:r>
              <w:rPr>
                <w:noProof/>
                <w:webHidden/>
              </w:rPr>
              <w:instrText xml:space="preserve"> PAGEREF _Toc71952234 \h </w:instrText>
            </w:r>
            <w:r>
              <w:rPr>
                <w:noProof/>
                <w:webHidden/>
              </w:rPr>
            </w:r>
            <w:r>
              <w:rPr>
                <w:noProof/>
                <w:webHidden/>
              </w:rPr>
              <w:fldChar w:fldCharType="separate"/>
            </w:r>
            <w:r>
              <w:rPr>
                <w:noProof/>
                <w:webHidden/>
              </w:rPr>
              <w:t>15</w:t>
            </w:r>
            <w:r>
              <w:rPr>
                <w:noProof/>
                <w:webHidden/>
              </w:rPr>
              <w:fldChar w:fldCharType="end"/>
            </w:r>
          </w:hyperlink>
        </w:p>
        <w:p w14:paraId="7BFA2305" w14:textId="4C613DAF" w:rsidR="004D4E34" w:rsidRDefault="004D4E34">
          <w:pPr>
            <w:pStyle w:val="TOC3"/>
            <w:tabs>
              <w:tab w:val="right" w:leader="dot" w:pos="9016"/>
            </w:tabs>
            <w:rPr>
              <w:rFonts w:asciiTheme="minorHAnsi" w:eastAsiaTheme="minorEastAsia" w:hAnsiTheme="minorHAnsi" w:cstheme="minorBidi"/>
              <w:noProof/>
              <w:sz w:val="22"/>
              <w:szCs w:val="22"/>
              <w:lang w:val="en-MY"/>
            </w:rPr>
          </w:pPr>
          <w:hyperlink w:anchor="_Toc71952235" w:history="1">
            <w:r w:rsidRPr="00B244CB">
              <w:rPr>
                <w:rStyle w:val="Hyperlink"/>
                <w:noProof/>
              </w:rPr>
              <w:t>6.2.2 Input into the AI</w:t>
            </w:r>
            <w:r>
              <w:rPr>
                <w:noProof/>
                <w:webHidden/>
              </w:rPr>
              <w:tab/>
            </w:r>
            <w:r>
              <w:rPr>
                <w:noProof/>
                <w:webHidden/>
              </w:rPr>
              <w:fldChar w:fldCharType="begin"/>
            </w:r>
            <w:r>
              <w:rPr>
                <w:noProof/>
                <w:webHidden/>
              </w:rPr>
              <w:instrText xml:space="preserve"> PAGEREF _Toc71952235 \h </w:instrText>
            </w:r>
            <w:r>
              <w:rPr>
                <w:noProof/>
                <w:webHidden/>
              </w:rPr>
            </w:r>
            <w:r>
              <w:rPr>
                <w:noProof/>
                <w:webHidden/>
              </w:rPr>
              <w:fldChar w:fldCharType="separate"/>
            </w:r>
            <w:r>
              <w:rPr>
                <w:noProof/>
                <w:webHidden/>
              </w:rPr>
              <w:t>16</w:t>
            </w:r>
            <w:r>
              <w:rPr>
                <w:noProof/>
                <w:webHidden/>
              </w:rPr>
              <w:fldChar w:fldCharType="end"/>
            </w:r>
          </w:hyperlink>
        </w:p>
        <w:p w14:paraId="461E6E41" w14:textId="6FE58051" w:rsidR="004D4E34" w:rsidRDefault="004D4E34">
          <w:pPr>
            <w:pStyle w:val="TOC3"/>
            <w:tabs>
              <w:tab w:val="right" w:leader="dot" w:pos="9016"/>
            </w:tabs>
            <w:rPr>
              <w:rFonts w:asciiTheme="minorHAnsi" w:eastAsiaTheme="minorEastAsia" w:hAnsiTheme="minorHAnsi" w:cstheme="minorBidi"/>
              <w:noProof/>
              <w:sz w:val="22"/>
              <w:szCs w:val="22"/>
              <w:lang w:val="en-MY"/>
            </w:rPr>
          </w:pPr>
          <w:hyperlink w:anchor="_Toc71952236" w:history="1">
            <w:r w:rsidRPr="00B244CB">
              <w:rPr>
                <w:rStyle w:val="Hyperlink"/>
                <w:noProof/>
              </w:rPr>
              <w:t>6.2.3 Resolve Screenshots</w:t>
            </w:r>
            <w:r>
              <w:rPr>
                <w:noProof/>
                <w:webHidden/>
              </w:rPr>
              <w:tab/>
            </w:r>
            <w:r>
              <w:rPr>
                <w:noProof/>
                <w:webHidden/>
              </w:rPr>
              <w:fldChar w:fldCharType="begin"/>
            </w:r>
            <w:r>
              <w:rPr>
                <w:noProof/>
                <w:webHidden/>
              </w:rPr>
              <w:instrText xml:space="preserve"> PAGEREF _Toc71952236 \h </w:instrText>
            </w:r>
            <w:r>
              <w:rPr>
                <w:noProof/>
                <w:webHidden/>
              </w:rPr>
            </w:r>
            <w:r>
              <w:rPr>
                <w:noProof/>
                <w:webHidden/>
              </w:rPr>
              <w:fldChar w:fldCharType="separate"/>
            </w:r>
            <w:r>
              <w:rPr>
                <w:noProof/>
                <w:webHidden/>
              </w:rPr>
              <w:t>17</w:t>
            </w:r>
            <w:r>
              <w:rPr>
                <w:noProof/>
                <w:webHidden/>
              </w:rPr>
              <w:fldChar w:fldCharType="end"/>
            </w:r>
          </w:hyperlink>
        </w:p>
        <w:p w14:paraId="18787BC6" w14:textId="5BF4F7BF" w:rsidR="004D4E34" w:rsidRDefault="004D4E34">
          <w:pPr>
            <w:pStyle w:val="TOC3"/>
            <w:tabs>
              <w:tab w:val="right" w:leader="dot" w:pos="9016"/>
            </w:tabs>
            <w:rPr>
              <w:rFonts w:asciiTheme="minorHAnsi" w:eastAsiaTheme="minorEastAsia" w:hAnsiTheme="minorHAnsi" w:cstheme="minorBidi"/>
              <w:noProof/>
              <w:sz w:val="22"/>
              <w:szCs w:val="22"/>
              <w:lang w:val="en-MY"/>
            </w:rPr>
          </w:pPr>
          <w:hyperlink w:anchor="_Toc71952237" w:history="1">
            <w:r w:rsidRPr="00B244CB">
              <w:rPr>
                <w:rStyle w:val="Hyperlink"/>
                <w:noProof/>
              </w:rPr>
              <w:t>6.2.4 Train, Save and Use Model (Hands)</w:t>
            </w:r>
            <w:r>
              <w:rPr>
                <w:noProof/>
                <w:webHidden/>
              </w:rPr>
              <w:tab/>
            </w:r>
            <w:r>
              <w:rPr>
                <w:noProof/>
                <w:webHidden/>
              </w:rPr>
              <w:fldChar w:fldCharType="begin"/>
            </w:r>
            <w:r>
              <w:rPr>
                <w:noProof/>
                <w:webHidden/>
              </w:rPr>
              <w:instrText xml:space="preserve"> PAGEREF _Toc71952237 \h </w:instrText>
            </w:r>
            <w:r>
              <w:rPr>
                <w:noProof/>
                <w:webHidden/>
              </w:rPr>
            </w:r>
            <w:r>
              <w:rPr>
                <w:noProof/>
                <w:webHidden/>
              </w:rPr>
              <w:fldChar w:fldCharType="separate"/>
            </w:r>
            <w:r>
              <w:rPr>
                <w:noProof/>
                <w:webHidden/>
              </w:rPr>
              <w:t>18</w:t>
            </w:r>
            <w:r>
              <w:rPr>
                <w:noProof/>
                <w:webHidden/>
              </w:rPr>
              <w:fldChar w:fldCharType="end"/>
            </w:r>
          </w:hyperlink>
        </w:p>
        <w:p w14:paraId="61310B55" w14:textId="45FB85EF" w:rsidR="004D4E34" w:rsidRDefault="004D4E34">
          <w:pPr>
            <w:pStyle w:val="TOC3"/>
            <w:tabs>
              <w:tab w:val="right" w:leader="dot" w:pos="9016"/>
            </w:tabs>
            <w:rPr>
              <w:rFonts w:asciiTheme="minorHAnsi" w:eastAsiaTheme="minorEastAsia" w:hAnsiTheme="minorHAnsi" w:cstheme="minorBidi"/>
              <w:noProof/>
              <w:sz w:val="22"/>
              <w:szCs w:val="22"/>
              <w:lang w:val="en-MY"/>
            </w:rPr>
          </w:pPr>
          <w:hyperlink w:anchor="_Toc71952238" w:history="1">
            <w:r w:rsidRPr="00B244CB">
              <w:rPr>
                <w:rStyle w:val="Hyperlink"/>
                <w:noProof/>
              </w:rPr>
              <w:t>6.2.5 Train, Save and Use Model (Webcam), Combine Models</w:t>
            </w:r>
            <w:r>
              <w:rPr>
                <w:noProof/>
                <w:webHidden/>
              </w:rPr>
              <w:tab/>
            </w:r>
            <w:r>
              <w:rPr>
                <w:noProof/>
                <w:webHidden/>
              </w:rPr>
              <w:fldChar w:fldCharType="begin"/>
            </w:r>
            <w:r>
              <w:rPr>
                <w:noProof/>
                <w:webHidden/>
              </w:rPr>
              <w:instrText xml:space="preserve"> PAGEREF _Toc71952238 \h </w:instrText>
            </w:r>
            <w:r>
              <w:rPr>
                <w:noProof/>
                <w:webHidden/>
              </w:rPr>
            </w:r>
            <w:r>
              <w:rPr>
                <w:noProof/>
                <w:webHidden/>
              </w:rPr>
              <w:fldChar w:fldCharType="separate"/>
            </w:r>
            <w:r>
              <w:rPr>
                <w:noProof/>
                <w:webHidden/>
              </w:rPr>
              <w:t>19</w:t>
            </w:r>
            <w:r>
              <w:rPr>
                <w:noProof/>
                <w:webHidden/>
              </w:rPr>
              <w:fldChar w:fldCharType="end"/>
            </w:r>
          </w:hyperlink>
        </w:p>
        <w:p w14:paraId="318CA2C2" w14:textId="77B37404" w:rsidR="004D4E34" w:rsidRDefault="004D4E34">
          <w:pPr>
            <w:pStyle w:val="TOC1"/>
            <w:tabs>
              <w:tab w:val="right" w:leader="dot" w:pos="9016"/>
            </w:tabs>
            <w:rPr>
              <w:rFonts w:asciiTheme="minorHAnsi" w:eastAsiaTheme="minorEastAsia" w:hAnsiTheme="minorHAnsi" w:cstheme="minorBidi"/>
              <w:noProof/>
              <w:sz w:val="22"/>
              <w:szCs w:val="22"/>
              <w:lang w:val="en-MY"/>
            </w:rPr>
          </w:pPr>
          <w:hyperlink w:anchor="_Toc71952239" w:history="1">
            <w:r w:rsidRPr="00B244CB">
              <w:rPr>
                <w:rStyle w:val="Hyperlink"/>
                <w:noProof/>
              </w:rPr>
              <w:t>7. Findings and Conclusion</w:t>
            </w:r>
            <w:r>
              <w:rPr>
                <w:noProof/>
                <w:webHidden/>
              </w:rPr>
              <w:tab/>
            </w:r>
            <w:r>
              <w:rPr>
                <w:noProof/>
                <w:webHidden/>
              </w:rPr>
              <w:fldChar w:fldCharType="begin"/>
            </w:r>
            <w:r>
              <w:rPr>
                <w:noProof/>
                <w:webHidden/>
              </w:rPr>
              <w:instrText xml:space="preserve"> PAGEREF _Toc71952239 \h </w:instrText>
            </w:r>
            <w:r>
              <w:rPr>
                <w:noProof/>
                <w:webHidden/>
              </w:rPr>
            </w:r>
            <w:r>
              <w:rPr>
                <w:noProof/>
                <w:webHidden/>
              </w:rPr>
              <w:fldChar w:fldCharType="separate"/>
            </w:r>
            <w:r>
              <w:rPr>
                <w:noProof/>
                <w:webHidden/>
              </w:rPr>
              <w:t>21</w:t>
            </w:r>
            <w:r>
              <w:rPr>
                <w:noProof/>
                <w:webHidden/>
              </w:rPr>
              <w:fldChar w:fldCharType="end"/>
            </w:r>
          </w:hyperlink>
        </w:p>
        <w:p w14:paraId="7B4CAF02" w14:textId="55B989F3" w:rsidR="004D4E34" w:rsidRDefault="004D4E34">
          <w:pPr>
            <w:pStyle w:val="TOC2"/>
            <w:tabs>
              <w:tab w:val="right" w:leader="dot" w:pos="9016"/>
            </w:tabs>
            <w:rPr>
              <w:rFonts w:asciiTheme="minorHAnsi" w:eastAsiaTheme="minorEastAsia" w:hAnsiTheme="minorHAnsi" w:cstheme="minorBidi"/>
              <w:noProof/>
              <w:sz w:val="22"/>
              <w:szCs w:val="22"/>
              <w:lang w:val="en-MY"/>
            </w:rPr>
          </w:pPr>
          <w:hyperlink w:anchor="_Toc71952240" w:history="1">
            <w:r w:rsidRPr="00B244CB">
              <w:rPr>
                <w:rStyle w:val="Hyperlink"/>
                <w:noProof/>
              </w:rPr>
              <w:t>7.1 Findings</w:t>
            </w:r>
            <w:r>
              <w:rPr>
                <w:noProof/>
                <w:webHidden/>
              </w:rPr>
              <w:tab/>
            </w:r>
            <w:r>
              <w:rPr>
                <w:noProof/>
                <w:webHidden/>
              </w:rPr>
              <w:fldChar w:fldCharType="begin"/>
            </w:r>
            <w:r>
              <w:rPr>
                <w:noProof/>
                <w:webHidden/>
              </w:rPr>
              <w:instrText xml:space="preserve"> PAGEREF _Toc71952240 \h </w:instrText>
            </w:r>
            <w:r>
              <w:rPr>
                <w:noProof/>
                <w:webHidden/>
              </w:rPr>
            </w:r>
            <w:r>
              <w:rPr>
                <w:noProof/>
                <w:webHidden/>
              </w:rPr>
              <w:fldChar w:fldCharType="separate"/>
            </w:r>
            <w:r>
              <w:rPr>
                <w:noProof/>
                <w:webHidden/>
              </w:rPr>
              <w:t>21</w:t>
            </w:r>
            <w:r>
              <w:rPr>
                <w:noProof/>
                <w:webHidden/>
              </w:rPr>
              <w:fldChar w:fldCharType="end"/>
            </w:r>
          </w:hyperlink>
        </w:p>
        <w:p w14:paraId="47E2EB51" w14:textId="3E08BB3E" w:rsidR="004D4E34" w:rsidRDefault="004D4E34">
          <w:pPr>
            <w:pStyle w:val="TOC2"/>
            <w:tabs>
              <w:tab w:val="right" w:leader="dot" w:pos="9016"/>
            </w:tabs>
            <w:rPr>
              <w:rFonts w:asciiTheme="minorHAnsi" w:eastAsiaTheme="minorEastAsia" w:hAnsiTheme="minorHAnsi" w:cstheme="minorBidi"/>
              <w:noProof/>
              <w:sz w:val="22"/>
              <w:szCs w:val="22"/>
              <w:lang w:val="en-MY"/>
            </w:rPr>
          </w:pPr>
          <w:hyperlink w:anchor="_Toc71952241" w:history="1">
            <w:r w:rsidRPr="00B244CB">
              <w:rPr>
                <w:rStyle w:val="Hyperlink"/>
                <w:noProof/>
              </w:rPr>
              <w:t>7.2 Conclusions.</w:t>
            </w:r>
            <w:r>
              <w:rPr>
                <w:noProof/>
                <w:webHidden/>
              </w:rPr>
              <w:tab/>
            </w:r>
            <w:r>
              <w:rPr>
                <w:noProof/>
                <w:webHidden/>
              </w:rPr>
              <w:fldChar w:fldCharType="begin"/>
            </w:r>
            <w:r>
              <w:rPr>
                <w:noProof/>
                <w:webHidden/>
              </w:rPr>
              <w:instrText xml:space="preserve"> PAGEREF _Toc71952241 \h </w:instrText>
            </w:r>
            <w:r>
              <w:rPr>
                <w:noProof/>
                <w:webHidden/>
              </w:rPr>
            </w:r>
            <w:r>
              <w:rPr>
                <w:noProof/>
                <w:webHidden/>
              </w:rPr>
              <w:fldChar w:fldCharType="separate"/>
            </w:r>
            <w:r>
              <w:rPr>
                <w:noProof/>
                <w:webHidden/>
              </w:rPr>
              <w:t>23</w:t>
            </w:r>
            <w:r>
              <w:rPr>
                <w:noProof/>
                <w:webHidden/>
              </w:rPr>
              <w:fldChar w:fldCharType="end"/>
            </w:r>
          </w:hyperlink>
        </w:p>
        <w:p w14:paraId="676A6B8C" w14:textId="38115837" w:rsidR="004D4E34" w:rsidRDefault="004D4E34">
          <w:pPr>
            <w:pStyle w:val="TOC1"/>
            <w:tabs>
              <w:tab w:val="right" w:leader="dot" w:pos="9016"/>
            </w:tabs>
            <w:rPr>
              <w:rFonts w:asciiTheme="minorHAnsi" w:eastAsiaTheme="minorEastAsia" w:hAnsiTheme="minorHAnsi" w:cstheme="minorBidi"/>
              <w:noProof/>
              <w:sz w:val="22"/>
              <w:szCs w:val="22"/>
              <w:lang w:val="en-MY"/>
            </w:rPr>
          </w:pPr>
          <w:hyperlink w:anchor="_Toc71952242" w:history="1">
            <w:r w:rsidRPr="00B244CB">
              <w:rPr>
                <w:rStyle w:val="Hyperlink"/>
                <w:noProof/>
              </w:rPr>
              <w:t>References</w:t>
            </w:r>
            <w:r>
              <w:rPr>
                <w:noProof/>
                <w:webHidden/>
              </w:rPr>
              <w:tab/>
            </w:r>
            <w:r>
              <w:rPr>
                <w:noProof/>
                <w:webHidden/>
              </w:rPr>
              <w:fldChar w:fldCharType="begin"/>
            </w:r>
            <w:r>
              <w:rPr>
                <w:noProof/>
                <w:webHidden/>
              </w:rPr>
              <w:instrText xml:space="preserve"> PAGEREF _Toc71952242 \h </w:instrText>
            </w:r>
            <w:r>
              <w:rPr>
                <w:noProof/>
                <w:webHidden/>
              </w:rPr>
            </w:r>
            <w:r>
              <w:rPr>
                <w:noProof/>
                <w:webHidden/>
              </w:rPr>
              <w:fldChar w:fldCharType="separate"/>
            </w:r>
            <w:r>
              <w:rPr>
                <w:noProof/>
                <w:webHidden/>
              </w:rPr>
              <w:t>24</w:t>
            </w:r>
            <w:r>
              <w:rPr>
                <w:noProof/>
                <w:webHidden/>
              </w:rPr>
              <w:fldChar w:fldCharType="end"/>
            </w:r>
          </w:hyperlink>
        </w:p>
        <w:p w14:paraId="2992A154" w14:textId="78ACD3FD" w:rsidR="009B1337" w:rsidRDefault="009B1337">
          <w:r>
            <w:rPr>
              <w:b/>
              <w:bCs/>
              <w:noProof/>
            </w:rPr>
            <w:fldChar w:fldCharType="end"/>
          </w:r>
        </w:p>
      </w:sdtContent>
    </w:sdt>
    <w:p w14:paraId="46024E27" w14:textId="77777777" w:rsidR="001E7AB5" w:rsidRPr="004052AC" w:rsidRDefault="009B1337">
      <w:pPr>
        <w:spacing w:after="160" w:line="259" w:lineRule="auto"/>
        <w:rPr>
          <w:rFonts w:asciiTheme="minorHAnsi" w:hAnsiTheme="minorHAnsi" w:cstheme="minorHAnsi"/>
          <w:sz w:val="32"/>
          <w:szCs w:val="32"/>
        </w:rPr>
        <w:sectPr w:rsidR="001E7AB5" w:rsidRPr="004052AC">
          <w:footerReference w:type="default" r:id="rId9"/>
          <w:pgSz w:w="11906" w:h="16838"/>
          <w:pgMar w:top="1440" w:right="1440" w:bottom="1440" w:left="1440" w:header="708" w:footer="708" w:gutter="0"/>
          <w:cols w:space="708"/>
          <w:docGrid w:linePitch="360"/>
        </w:sectPr>
      </w:pPr>
      <w:r w:rsidRPr="004052AC">
        <w:rPr>
          <w:rFonts w:asciiTheme="minorHAnsi" w:hAnsiTheme="minorHAnsi" w:cstheme="minorHAnsi"/>
          <w:sz w:val="32"/>
          <w:szCs w:val="32"/>
        </w:rPr>
        <w:br w:type="page"/>
      </w:r>
    </w:p>
    <w:p w14:paraId="34466030" w14:textId="1E55792B" w:rsidR="004052AC" w:rsidRDefault="00564FC5" w:rsidP="00564FC5">
      <w:pPr>
        <w:pStyle w:val="Heading1"/>
        <w:numPr>
          <w:ilvl w:val="0"/>
          <w:numId w:val="0"/>
        </w:numPr>
        <w:ind w:left="432" w:hanging="432"/>
      </w:pPr>
      <w:bookmarkStart w:id="1" w:name="_Toc71952183"/>
      <w:r>
        <w:lastRenderedPageBreak/>
        <w:t xml:space="preserve">Chapter 1 </w:t>
      </w:r>
      <w:r w:rsidR="005A2FA3">
        <w:t>Introduction</w:t>
      </w:r>
      <w:bookmarkEnd w:id="1"/>
    </w:p>
    <w:p w14:paraId="2EADD7A8" w14:textId="77777777" w:rsidR="00FF70B5" w:rsidRDefault="00B77441" w:rsidP="00F379CF">
      <w:pPr>
        <w:spacing w:after="160" w:line="360" w:lineRule="auto"/>
      </w:pPr>
      <w:r>
        <w:t>The implementation of technolog</w:t>
      </w:r>
      <w:r w:rsidR="00FF70B5">
        <w:t xml:space="preserve">y to ease daily tasks is all around, and technology just seems to grow faster every year. From the smartphone to laptops, to smart cars and a digital home assistant such as Alexa, it is undeniable that technology not only makes life easier, but it is an integral part of it. Hence, it is important to use technology and its advancements to benefit as many people as possible. </w:t>
      </w:r>
    </w:p>
    <w:p w14:paraId="5A23EEE1" w14:textId="2417A16C" w:rsidR="00FF70B5" w:rsidRDefault="00FF70B5" w:rsidP="00F379CF">
      <w:pPr>
        <w:spacing w:after="160" w:line="360" w:lineRule="auto"/>
      </w:pPr>
      <w:r>
        <w:t>One such demographics who could greatly benefit from technology are those who are hard of hearing or deaf. The majority of people are able to communicate with one another through speech or noises, such as a whistle. However, there are those who cannot do the same, therefore their medium of communication is through their hands in the form of sign language.</w:t>
      </w:r>
    </w:p>
    <w:p w14:paraId="4EED3439" w14:textId="77777777" w:rsidR="00F379CF" w:rsidRDefault="00FF70B5" w:rsidP="00F379CF">
      <w:pPr>
        <w:spacing w:after="160" w:line="360" w:lineRule="auto"/>
      </w:pPr>
      <w:r>
        <w:t xml:space="preserve">Knowledge of sign language is not common in the circles of those who can hear, which makes it difficult, or in most cases, impossible for those less fortunate to talk to us. </w:t>
      </w:r>
      <w:r w:rsidR="00F379CF">
        <w:t>Add this to the fact that sign language is not universal, and with variants of sign language available, this can mean that not even signers can understand signers from another country. This impediment can hinder their daily routine, such as ordering a coffee.</w:t>
      </w:r>
    </w:p>
    <w:p w14:paraId="5EDC0022" w14:textId="34345F49" w:rsidR="004052AC" w:rsidRPr="00F379CF" w:rsidRDefault="00F379CF" w:rsidP="00F379CF">
      <w:pPr>
        <w:spacing w:after="160" w:line="360" w:lineRule="auto"/>
      </w:pPr>
      <w:r>
        <w:t>This project aims to investigate on several solutions for sign language interpretation. Using a hand tracking device and machine learning algorithms to develop a model that can interpret sign language as accurately as possible, as well as discover the possibility of creating a model for sign languages in countries with less resources.</w:t>
      </w:r>
      <w:r w:rsidR="004052AC">
        <w:br w:type="page"/>
      </w:r>
    </w:p>
    <w:p w14:paraId="6B9DC051" w14:textId="77777777" w:rsidR="00E85202" w:rsidRDefault="00E85202" w:rsidP="00E85202">
      <w:pPr>
        <w:pStyle w:val="Heading1"/>
        <w:numPr>
          <w:ilvl w:val="0"/>
          <w:numId w:val="0"/>
        </w:numPr>
        <w:spacing w:before="0" w:line="360" w:lineRule="auto"/>
        <w:ind w:left="432" w:hanging="432"/>
      </w:pPr>
      <w:bookmarkStart w:id="2" w:name="_Toc71729931"/>
      <w:bookmarkStart w:id="3" w:name="_Toc71952184"/>
      <w:r>
        <w:lastRenderedPageBreak/>
        <w:t>Chapter 2 Sign Language</w:t>
      </w:r>
      <w:bookmarkEnd w:id="2"/>
      <w:bookmarkEnd w:id="3"/>
    </w:p>
    <w:p w14:paraId="1DE7C223" w14:textId="77777777" w:rsidR="00E85202" w:rsidRDefault="00E85202" w:rsidP="00E85202">
      <w:pPr>
        <w:pStyle w:val="ListParagraph"/>
        <w:keepNext/>
        <w:keepLines/>
        <w:numPr>
          <w:ilvl w:val="0"/>
          <w:numId w:val="11"/>
        </w:numPr>
        <w:spacing w:line="360" w:lineRule="auto"/>
        <w:outlineLvl w:val="0"/>
        <w:rPr>
          <w:rFonts w:asciiTheme="majorHAnsi" w:eastAsiaTheme="majorEastAsia" w:hAnsiTheme="majorHAnsi" w:cstheme="majorBidi"/>
          <w:vanish/>
          <w:color w:val="2F5496" w:themeColor="accent1" w:themeShade="BF"/>
          <w:sz w:val="32"/>
          <w:szCs w:val="32"/>
        </w:rPr>
      </w:pPr>
      <w:bookmarkStart w:id="4" w:name="_Toc58922382"/>
      <w:bookmarkStart w:id="5" w:name="_Toc59104683"/>
      <w:bookmarkStart w:id="6" w:name="_Toc63937869"/>
      <w:bookmarkStart w:id="7" w:name="_Toc63937953"/>
      <w:bookmarkStart w:id="8" w:name="_Toc63938017"/>
      <w:bookmarkStart w:id="9" w:name="_Toc71651922"/>
      <w:bookmarkStart w:id="10" w:name="_Toc71651988"/>
      <w:bookmarkStart w:id="11" w:name="_Toc71720179"/>
      <w:bookmarkStart w:id="12" w:name="_Toc71720244"/>
      <w:bookmarkStart w:id="13" w:name="_Toc71721176"/>
      <w:bookmarkStart w:id="14" w:name="_Toc71727555"/>
      <w:bookmarkStart w:id="15" w:name="_Toc71729810"/>
      <w:bookmarkStart w:id="16" w:name="_Toc71729871"/>
      <w:bookmarkStart w:id="17" w:name="_Toc71729932"/>
      <w:bookmarkStart w:id="18" w:name="_Toc71757153"/>
      <w:bookmarkStart w:id="19" w:name="_Toc71758262"/>
      <w:bookmarkStart w:id="20" w:name="_Toc71758323"/>
      <w:bookmarkStart w:id="21" w:name="_Toc71921805"/>
      <w:bookmarkStart w:id="22" w:name="_Toc71921865"/>
      <w:bookmarkStart w:id="23" w:name="_Toc71952185"/>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p>
    <w:p w14:paraId="5F0F82F8" w14:textId="77777777" w:rsidR="00E85202" w:rsidRDefault="00E85202" w:rsidP="00E85202">
      <w:pPr>
        <w:pStyle w:val="ListParagraph"/>
        <w:keepNext/>
        <w:keepLines/>
        <w:numPr>
          <w:ilvl w:val="0"/>
          <w:numId w:val="11"/>
        </w:numPr>
        <w:spacing w:line="360" w:lineRule="auto"/>
        <w:outlineLvl w:val="0"/>
        <w:rPr>
          <w:rFonts w:asciiTheme="majorHAnsi" w:eastAsiaTheme="majorEastAsia" w:hAnsiTheme="majorHAnsi" w:cstheme="majorBidi"/>
          <w:vanish/>
          <w:color w:val="2F5496" w:themeColor="accent1" w:themeShade="BF"/>
          <w:sz w:val="32"/>
          <w:szCs w:val="32"/>
        </w:rPr>
      </w:pPr>
      <w:bookmarkStart w:id="24" w:name="_Toc58922383"/>
      <w:bookmarkStart w:id="25" w:name="_Toc59104684"/>
      <w:bookmarkStart w:id="26" w:name="_Toc63937870"/>
      <w:bookmarkStart w:id="27" w:name="_Toc63937954"/>
      <w:bookmarkStart w:id="28" w:name="_Toc63938018"/>
      <w:bookmarkStart w:id="29" w:name="_Toc71651923"/>
      <w:bookmarkStart w:id="30" w:name="_Toc71651989"/>
      <w:bookmarkStart w:id="31" w:name="_Toc71720180"/>
      <w:bookmarkStart w:id="32" w:name="_Toc71720245"/>
      <w:bookmarkStart w:id="33" w:name="_Toc71721177"/>
      <w:bookmarkStart w:id="34" w:name="_Toc71727556"/>
      <w:bookmarkStart w:id="35" w:name="_Toc71729811"/>
      <w:bookmarkStart w:id="36" w:name="_Toc71729872"/>
      <w:bookmarkStart w:id="37" w:name="_Toc71729933"/>
      <w:bookmarkStart w:id="38" w:name="_Toc71757154"/>
      <w:bookmarkStart w:id="39" w:name="_Toc71758263"/>
      <w:bookmarkStart w:id="40" w:name="_Toc71758324"/>
      <w:bookmarkStart w:id="41" w:name="_Toc71921806"/>
      <w:bookmarkStart w:id="42" w:name="_Toc71921866"/>
      <w:bookmarkStart w:id="43" w:name="_Toc71952186"/>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p>
    <w:p w14:paraId="71203E28" w14:textId="77777777" w:rsidR="00E85202" w:rsidRDefault="00E85202" w:rsidP="00E85202">
      <w:pPr>
        <w:pStyle w:val="ListParagraph"/>
        <w:keepNext/>
        <w:keepLines/>
        <w:numPr>
          <w:ilvl w:val="0"/>
          <w:numId w:val="11"/>
        </w:numPr>
        <w:spacing w:line="360" w:lineRule="auto"/>
        <w:outlineLvl w:val="0"/>
        <w:rPr>
          <w:rFonts w:asciiTheme="majorHAnsi" w:eastAsiaTheme="majorEastAsia" w:hAnsiTheme="majorHAnsi" w:cstheme="majorBidi"/>
          <w:vanish/>
          <w:color w:val="2F5496" w:themeColor="accent1" w:themeShade="BF"/>
          <w:sz w:val="32"/>
          <w:szCs w:val="32"/>
        </w:rPr>
      </w:pPr>
      <w:bookmarkStart w:id="44" w:name="_Toc58922384"/>
      <w:bookmarkStart w:id="45" w:name="_Toc59104685"/>
      <w:bookmarkStart w:id="46" w:name="_Toc63937871"/>
      <w:bookmarkStart w:id="47" w:name="_Toc63937955"/>
      <w:bookmarkStart w:id="48" w:name="_Toc63938019"/>
      <w:bookmarkStart w:id="49" w:name="_Toc71651924"/>
      <w:bookmarkStart w:id="50" w:name="_Toc71651990"/>
      <w:bookmarkStart w:id="51" w:name="_Toc71720181"/>
      <w:bookmarkStart w:id="52" w:name="_Toc71720246"/>
      <w:bookmarkStart w:id="53" w:name="_Toc71721178"/>
      <w:bookmarkStart w:id="54" w:name="_Toc71727557"/>
      <w:bookmarkStart w:id="55" w:name="_Toc71729812"/>
      <w:bookmarkStart w:id="56" w:name="_Toc71729873"/>
      <w:bookmarkStart w:id="57" w:name="_Toc71729934"/>
      <w:bookmarkStart w:id="58" w:name="_Toc71757155"/>
      <w:bookmarkStart w:id="59" w:name="_Toc71758264"/>
      <w:bookmarkStart w:id="60" w:name="_Toc71758325"/>
      <w:bookmarkStart w:id="61" w:name="_Toc71921807"/>
      <w:bookmarkStart w:id="62" w:name="_Toc71921867"/>
      <w:bookmarkStart w:id="63" w:name="_Toc71952187"/>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p>
    <w:p w14:paraId="7CFD6B1B" w14:textId="77777777" w:rsidR="00E85202" w:rsidRDefault="00E85202" w:rsidP="00E85202">
      <w:pPr>
        <w:pStyle w:val="Heading2"/>
        <w:numPr>
          <w:ilvl w:val="0"/>
          <w:numId w:val="0"/>
        </w:numPr>
        <w:spacing w:before="0" w:line="360" w:lineRule="auto"/>
      </w:pPr>
      <w:bookmarkStart w:id="64" w:name="_Toc71729935"/>
      <w:bookmarkStart w:id="65" w:name="_Toc71952188"/>
      <w:r>
        <w:t>2.1 Introduction</w:t>
      </w:r>
      <w:bookmarkEnd w:id="64"/>
      <w:bookmarkEnd w:id="65"/>
    </w:p>
    <w:p w14:paraId="2102DE46" w14:textId="77777777" w:rsidR="00E85202" w:rsidRDefault="00E85202" w:rsidP="00E85202">
      <w:pPr>
        <w:spacing w:line="360" w:lineRule="auto"/>
      </w:pPr>
      <w:r>
        <w:t xml:space="preserve">Across the globe, over 5% of the population is affected by disabling hearing loss, totaling approximately 466 million people. Of these, 34 million are children. Estimates suggest that by 2050, 1 in 10 individuals will have disabling hearing loss </w:t>
      </w:r>
      <w:r>
        <w:fldChar w:fldCharType="begin" w:fldLock="1"/>
      </w:r>
      <w:r>
        <w:instrText>ADDIN CSL_CITATION {"citationItems":[{"id":"ITEM-1","itemData":{"URL":"https://www.who.int/news-room/fact-sheets/detail/deafness-and-hearing-loss","accessed":{"date-parts":[["2020","10","7"]]},"author":[{"dropping-particle":"","family":"World Health Organisation","given":"","non-dropping-particle":"","parse-names":false,"suffix":""}],"container-title":"World Health Organisation","id":"ITEM-1","issued":{"date-parts":[["2020"]]},"title":"Deafness and hearing loss","type":"webpage"},"uris":["http://www.mendeley.com/documents/?uuid=5aaff8b5-83dd-3362-94de-c08830196779"]}],"mendeley":{"formattedCitation":"(World Health Organisation, 2020)","plainTextFormattedCitation":"(World Health Organisation, 2020)","previouslyFormattedCitation":"(World Health Organisation, 2020)"},"properties":{"noteIndex":0},"schema":"https://github.com/citation-style-language/schema/raw/master/csl-citation.json"}</w:instrText>
      </w:r>
      <w:r>
        <w:fldChar w:fldCharType="separate"/>
      </w:r>
      <w:r>
        <w:rPr>
          <w:noProof/>
        </w:rPr>
        <w:t>(World Health Organisation, 2020)</w:t>
      </w:r>
      <w:r>
        <w:fldChar w:fldCharType="end"/>
      </w:r>
      <w:r>
        <w:t xml:space="preserve">. Disabling hearing loss is defined differently for different age groups. For those over 15, they have a hearing loss greater than 40 decibels in their better hearing ear, whereas those aged 0-14 is defined as a hearing loss above 30 decibels in their better hearing ear </w:t>
      </w:r>
      <w:r>
        <w:fldChar w:fldCharType="begin" w:fldLock="1"/>
      </w:r>
      <w:r>
        <w:instrText>ADDIN CSL_CITATION {"citationItems":[{"id":"ITEM-1","itemData":{"URL":"https://www.who.int/news-room/facts-in-pictures/detail/deafness","accessed":{"date-parts":[["2020","10","5"]]},"author":[{"dropping-particle":"","family":"World Health Organisation","given":"","non-dropping-particle":"","parse-names":false,"suffix":""}],"container-title":"World Health Organisation","id":"ITEM-1","issued":{"date-parts":[["2018"]]},"title":"Deafness","type":"webpage"},"uris":["http://www.mendeley.com/documents/?uuid=9f503d1e-991b-3bf3-aef1-710b2ad58c0c"]}],"mendeley":{"formattedCitation":"(World Health Organisation, 2018)","plainTextFormattedCitation":"(World Health Organisation, 2018)","previouslyFormattedCitation":"(World Health Organisation, 2018)"},"properties":{"noteIndex":0},"schema":"https://github.com/citation-style-language/schema/raw/master/csl-citation.json"}</w:instrText>
      </w:r>
      <w:r>
        <w:fldChar w:fldCharType="separate"/>
      </w:r>
      <w:r>
        <w:rPr>
          <w:noProof/>
        </w:rPr>
        <w:t>(World Health Organisation, 2018)</w:t>
      </w:r>
      <w:r>
        <w:fldChar w:fldCharType="end"/>
      </w:r>
      <w:r>
        <w:t>.</w:t>
      </w:r>
    </w:p>
    <w:p w14:paraId="0615F9D3" w14:textId="77777777" w:rsidR="00E85202" w:rsidRDefault="00E85202" w:rsidP="00E85202">
      <w:pPr>
        <w:spacing w:line="360" w:lineRule="auto"/>
      </w:pPr>
    </w:p>
    <w:p w14:paraId="141DD7B1" w14:textId="77777777" w:rsidR="00E85202" w:rsidRDefault="00E85202" w:rsidP="00E85202">
      <w:pPr>
        <w:pStyle w:val="Heading2"/>
        <w:numPr>
          <w:ilvl w:val="0"/>
          <w:numId w:val="0"/>
        </w:numPr>
        <w:spacing w:before="0" w:line="360" w:lineRule="auto"/>
      </w:pPr>
      <w:bookmarkStart w:id="66" w:name="_Toc71729936"/>
      <w:bookmarkStart w:id="67" w:name="_Toc71952189"/>
      <w:r>
        <w:t>2.2 Deafness in Ireland</w:t>
      </w:r>
      <w:bookmarkEnd w:id="66"/>
      <w:bookmarkEnd w:id="67"/>
    </w:p>
    <w:p w14:paraId="57E85214" w14:textId="77777777" w:rsidR="00E85202" w:rsidRDefault="00E85202" w:rsidP="00E85202">
      <w:pPr>
        <w:spacing w:line="360" w:lineRule="auto"/>
      </w:pPr>
      <w:r>
        <w:t xml:space="preserve">According to a population census by the Irish Central Statistics Office (CSO) in 2016, there are 103,676 people in Ireland with a hearing related disability, an increase of 11,616 since 2011. The numbers in Ireland would suggest that this may be an age-related issue, with higher numbers among those 50 and above </w:t>
      </w:r>
      <w:r>
        <w:fldChar w:fldCharType="begin" w:fldLock="1"/>
      </w:r>
      <w:r>
        <w:instrText>ADDIN CSL_CITATION {"citationItems":[{"id":"ITEM-1","itemData":{"URL":"https://www.cso.ie/en/releasesandpublications/ep/p-cp9hdc/p8hdc/p9tod/","accessed":{"date-parts":[["2020","10","7"]]},"author":[{"dropping-particle":"","family":"Central Statistics Office","given":"","non-dropping-particle":"","parse-names":false,"suffix":""}],"container-title":"Central Statistics Office","id":"ITEM-1","issued":{"date-parts":[["2016"]]},"title":"Types of Disability - CSO - Central Statistics Office","type":"webpage"},"uris":["http://www.mendeley.com/documents/?uuid=c1a897ea-3c7a-35c4-b4c8-163580b8b47e"]}],"mendeley":{"formattedCitation":"(Central Statistics Office, 2016)","plainTextFormattedCitation":"(Central Statistics Office, 2016)","previouslyFormattedCitation":"(Central Statistics Office, 2016)"},"properties":{"noteIndex":0},"schema":"https://github.com/citation-style-language/schema/raw/master/csl-citation.json"}</w:instrText>
      </w:r>
      <w:r>
        <w:fldChar w:fldCharType="separate"/>
      </w:r>
      <w:r>
        <w:rPr>
          <w:noProof/>
        </w:rPr>
        <w:t>(Central Statistics Office, 2016)</w:t>
      </w:r>
      <w:r>
        <w:fldChar w:fldCharType="end"/>
      </w:r>
      <w:r>
        <w:t>.</w:t>
      </w:r>
    </w:p>
    <w:p w14:paraId="06A1ACA0" w14:textId="1B5B2E0B" w:rsidR="00E85202" w:rsidRDefault="00E85202" w:rsidP="00E85202">
      <w:pPr>
        <w:spacing w:line="360" w:lineRule="auto"/>
      </w:pPr>
      <w:r>
        <w:rPr>
          <w:noProof/>
        </w:rPr>
        <w:drawing>
          <wp:inline distT="0" distB="0" distL="0" distR="0" wp14:anchorId="375FA730" wp14:editId="47D04105">
            <wp:extent cx="5727700" cy="3467100"/>
            <wp:effectExtent l="0" t="0" r="6350" b="0"/>
            <wp:docPr id="1"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7700" cy="3467100"/>
                    </a:xfrm>
                    <a:prstGeom prst="rect">
                      <a:avLst/>
                    </a:prstGeom>
                    <a:noFill/>
                    <a:ln>
                      <a:noFill/>
                    </a:ln>
                  </pic:spPr>
                </pic:pic>
              </a:graphicData>
            </a:graphic>
          </wp:inline>
        </w:drawing>
      </w:r>
    </w:p>
    <w:p w14:paraId="0368240F" w14:textId="1C9318CE" w:rsidR="00E85202" w:rsidRDefault="00E85202" w:rsidP="00E85202">
      <w:pPr>
        <w:spacing w:line="360" w:lineRule="auto"/>
        <w:rPr>
          <w:sz w:val="20"/>
          <w:szCs w:val="20"/>
        </w:rPr>
      </w:pPr>
      <w:r>
        <w:rPr>
          <w:rFonts w:ascii="Arial" w:hAnsi="Arial" w:cs="Arial"/>
          <w:color w:val="5B6774"/>
          <w:sz w:val="20"/>
          <w:szCs w:val="20"/>
          <w:shd w:val="clear" w:color="auto" w:fill="FFFFFF"/>
        </w:rPr>
        <w:t xml:space="preserve">The figure shows that hearing was an </w:t>
      </w:r>
      <w:r w:rsidR="00DB0DE8">
        <w:rPr>
          <w:rFonts w:ascii="Arial" w:hAnsi="Arial" w:cs="Arial"/>
          <w:color w:val="5B6774"/>
          <w:sz w:val="20"/>
          <w:szCs w:val="20"/>
          <w:shd w:val="clear" w:color="auto" w:fill="FFFFFF"/>
        </w:rPr>
        <w:t>age-related</w:t>
      </w:r>
      <w:r>
        <w:rPr>
          <w:rFonts w:ascii="Arial" w:hAnsi="Arial" w:cs="Arial"/>
          <w:color w:val="5B6774"/>
          <w:sz w:val="20"/>
          <w:szCs w:val="20"/>
          <w:shd w:val="clear" w:color="auto" w:fill="FFFFFF"/>
        </w:rPr>
        <w:t xml:space="preserve"> disability. Numbers increased significantly from age 50 onwards particularly among men. Up to age 42 less than 1 per cent of the population had a hearing difficulty but this increased to 1 in 10 by age 77 and 1 in 4 by 89 years </w:t>
      </w:r>
      <w:r>
        <w:rPr>
          <w:sz w:val="20"/>
          <w:szCs w:val="20"/>
        </w:rPr>
        <w:fldChar w:fldCharType="begin" w:fldLock="1"/>
      </w:r>
      <w:r>
        <w:rPr>
          <w:sz w:val="20"/>
          <w:szCs w:val="20"/>
        </w:rPr>
        <w:instrText>ADDIN CSL_CITATION {"citationItems":[{"id":"ITEM-1","itemData":{"URL":"https://www.cso.ie/en/releasesandpublications/ep/p-cp9hdc/p8hdc/p9tod/","accessed":{"date-parts":[["2020","10","7"]]},"author":[{"dropping-particle":"","family":"Central Statistics Office","given":"","non-dropping-particle":"","parse-names":false,"suffix":""}],"container-title":"Central Statistics Office","id":"ITEM-1","issued":{"date-parts":[["2016"]]},"title":"Types of Disability - CSO - Central Statistics Office","type":"webpage"},"uris":["http://www.mendeley.com/documents/?uuid=c1a897ea-3c7a-35c4-b4c8-163580b8b47e"]}],"mendeley":{"formattedCitation":"(Central Statistics Office, 2016)","plainTextFormattedCitation":"(Central Statistics Office, 2016)","previouslyFormattedCitation":"(Central Statistics Office, 2016)"},"properties":{"noteIndex":0},"schema":"https://github.com/citation-style-language/schema/raw/master/csl-citation.json"}</w:instrText>
      </w:r>
      <w:r>
        <w:rPr>
          <w:sz w:val="20"/>
          <w:szCs w:val="20"/>
        </w:rPr>
        <w:fldChar w:fldCharType="separate"/>
      </w:r>
      <w:r>
        <w:rPr>
          <w:noProof/>
          <w:sz w:val="20"/>
          <w:szCs w:val="20"/>
        </w:rPr>
        <w:t>(Central Statistics Office, 2016)</w:t>
      </w:r>
      <w:r>
        <w:rPr>
          <w:sz w:val="20"/>
          <w:szCs w:val="20"/>
        </w:rPr>
        <w:fldChar w:fldCharType="end"/>
      </w:r>
      <w:r>
        <w:rPr>
          <w:rFonts w:ascii="Arial" w:hAnsi="Arial" w:cs="Arial"/>
          <w:color w:val="5B6774"/>
          <w:sz w:val="20"/>
          <w:szCs w:val="20"/>
          <w:shd w:val="clear" w:color="auto" w:fill="FFFFFF"/>
        </w:rPr>
        <w:t xml:space="preserve"> </w:t>
      </w:r>
    </w:p>
    <w:p w14:paraId="4D3C1430" w14:textId="77777777" w:rsidR="00E85202" w:rsidRDefault="00E85202" w:rsidP="00E85202">
      <w:pPr>
        <w:spacing w:line="360" w:lineRule="auto"/>
      </w:pPr>
      <w:r>
        <w:lastRenderedPageBreak/>
        <w:t>The deaf population of Ireland was surveyed to see what kind of difficulties they face daily</w:t>
      </w:r>
      <w:r>
        <w:rPr>
          <w:color w:val="FF0000"/>
        </w:rPr>
        <w:t xml:space="preserve"> </w:t>
      </w:r>
      <w:r>
        <w:fldChar w:fldCharType="begin" w:fldLock="1"/>
      </w:r>
      <w:r>
        <w:instrText>ADDIN CSL_CITATION {"citationItems":[{"id":"ITEM-1","itemData":{"URL":"https://www.cso.ie/en/releasesandpublications/ep/p-cp9hdc/p8hdc/p9tod/","accessed":{"date-parts":[["2020","10","7"]]},"author":[{"dropping-particle":"","family":"Central Statistics Office","given":"","non-dropping-particle":"","parse-names":false,"suffix":""}],"container-title":"Central Statistics Office","id":"ITEM-1","issued":{"date-parts":[["2016"]]},"title":"Types of Disability - CSO - Central Statistics Office","type":"webpage"},"uris":["http://www.mendeley.com/documents/?uuid=c1a897ea-3c7a-35c4-b4c8-163580b8b47e"]}],"mendeley":{"formattedCitation":"(Central Statistics Office, 2016)","plainTextFormattedCitation":"(Central Statistics Office, 2016)","previouslyFormattedCitation":"(Central Statistics Office, 2016)"},"properties":{"noteIndex":0},"schema":"https://github.com/citation-style-language/schema/raw/master/csl-citation.json"}</w:instrText>
      </w:r>
      <w:r>
        <w:fldChar w:fldCharType="separate"/>
      </w:r>
      <w:r>
        <w:rPr>
          <w:noProof/>
        </w:rPr>
        <w:t>(Central Statistics Office, 2016)</w:t>
      </w:r>
      <w:r>
        <w:fldChar w:fldCharType="end"/>
      </w:r>
      <w:r>
        <w:t>. The survey found that 30,149 people (29.1%) answered that participation in leisurely activities was difficult, and another 29,048 people (28%) says going outside was difficult., even for mundane tasks such as visits to the doctor, shopping, going to work or education. Approximately 20% of the respondents</w:t>
      </w:r>
      <w:r>
        <w:rPr>
          <w:color w:val="FF0000"/>
        </w:rPr>
        <w:t xml:space="preserve"> </w:t>
      </w:r>
      <w:r>
        <w:t xml:space="preserve">have trouble within their homes, such as dressing, bathing or moving around the house </w:t>
      </w:r>
      <w:r>
        <w:fldChar w:fldCharType="begin" w:fldLock="1"/>
      </w:r>
      <w:r>
        <w:instrText>ADDIN CSL_CITATION {"citationItems":[{"id":"ITEM-1","itemData":{"URL":"https://www.cso.ie/en/releasesandpublications/ep/p-cp9hdc/p8hdc/p9tod/","accessed":{"date-parts":[["2020","10","7"]]},"author":[{"dropping-particle":"","family":"Central Statistics Office","given":"","non-dropping-particle":"","parse-names":false,"suffix":""}],"container-title":"Central Statistics Office","id":"ITEM-1","issued":{"date-parts":[["2016"]]},"title":"Types of Disability - CSO - Central Statistics Office","type":"webpage"},"uris":["http://www.mendeley.com/documents/?uuid=c1a897ea-3c7a-35c4-b4c8-163580b8b47e"]}],"mendeley":{"formattedCitation":"(Central Statistics Office, 2016)","plainTextFormattedCitation":"(Central Statistics Office, 2016)","previouslyFormattedCitation":"(Central Statistics Office, 2016)"},"properties":{"noteIndex":0},"schema":"https://github.com/citation-style-language/schema/raw/master/csl-citation.json"}</w:instrText>
      </w:r>
      <w:r>
        <w:fldChar w:fldCharType="separate"/>
      </w:r>
      <w:r>
        <w:rPr>
          <w:noProof/>
        </w:rPr>
        <w:t>(Central Statistics Office, 2016)</w:t>
      </w:r>
      <w:r>
        <w:fldChar w:fldCharType="end"/>
      </w:r>
      <w:r>
        <w:t xml:space="preserve">. Despite their disability, there are 24,573 hearing impaired people employed in the work force </w:t>
      </w:r>
      <w:r>
        <w:fldChar w:fldCharType="begin" w:fldLock="1"/>
      </w:r>
      <w:r>
        <w:instrText>ADDIN CSL_CITATION {"citationItems":[{"id":"ITEM-1","itemData":{"URL":"https://www.cso.ie/en/releasesandpublications/ep/p-cp9hdc/p8hdc/p9tod/","accessed":{"date-parts":[["2020","10","7"]]},"author":[{"dropping-particle":"","family":"Central Statistics Office","given":"","non-dropping-particle":"","parse-names":false,"suffix":""}],"container-title":"Central Statistics Office","id":"ITEM-1","issued":{"date-parts":[["2016"]]},"title":"Types of Disability - CSO - Central Statistics Office","type":"webpage"},"uris":["http://www.mendeley.com/documents/?uuid=c1a897ea-3c7a-35c4-b4c8-163580b8b47e"]}],"mendeley":{"formattedCitation":"(Central Statistics Office, 2016)","plainTextFormattedCitation":"(Central Statistics Office, 2016)","previouslyFormattedCitation":"(Central Statistics Office, 2016)"},"properties":{"noteIndex":0},"schema":"https://github.com/citation-style-language/schema/raw/master/csl-citation.json"}</w:instrText>
      </w:r>
      <w:r>
        <w:fldChar w:fldCharType="separate"/>
      </w:r>
      <w:r>
        <w:rPr>
          <w:noProof/>
        </w:rPr>
        <w:t>(Central Statistics Office, 2016)</w:t>
      </w:r>
      <w:r>
        <w:fldChar w:fldCharType="end"/>
      </w:r>
      <w:r>
        <w:t>.</w:t>
      </w:r>
    </w:p>
    <w:p w14:paraId="14DF4CE2" w14:textId="77777777" w:rsidR="00E85202" w:rsidRDefault="00E85202" w:rsidP="00E85202">
      <w:pPr>
        <w:spacing w:line="360" w:lineRule="auto"/>
      </w:pPr>
    </w:p>
    <w:p w14:paraId="55952C9A" w14:textId="77777777" w:rsidR="00E85202" w:rsidRDefault="00E85202" w:rsidP="00E85202">
      <w:pPr>
        <w:pStyle w:val="Heading2"/>
        <w:numPr>
          <w:ilvl w:val="0"/>
          <w:numId w:val="0"/>
        </w:numPr>
        <w:spacing w:before="0" w:line="360" w:lineRule="auto"/>
      </w:pPr>
      <w:bookmarkStart w:id="68" w:name="_Toc71729937"/>
      <w:bookmarkStart w:id="69" w:name="_Toc71952190"/>
      <w:r>
        <w:t>2.3 Definition of Sign Language</w:t>
      </w:r>
      <w:bookmarkEnd w:id="68"/>
      <w:bookmarkEnd w:id="69"/>
    </w:p>
    <w:p w14:paraId="56DCFA1E" w14:textId="77777777" w:rsidR="00E85202" w:rsidRDefault="00E85202" w:rsidP="00E85202">
      <w:pPr>
        <w:spacing w:line="360" w:lineRule="auto"/>
      </w:pPr>
      <w:r>
        <w:t>Sign language can be interpreted in a number of ways:</w:t>
      </w:r>
    </w:p>
    <w:p w14:paraId="7674397F" w14:textId="77777777" w:rsidR="00E85202" w:rsidRDefault="00E85202" w:rsidP="00E85202">
      <w:pPr>
        <w:pStyle w:val="ListParagraph"/>
        <w:numPr>
          <w:ilvl w:val="0"/>
          <w:numId w:val="25"/>
        </w:numPr>
        <w:spacing w:line="360" w:lineRule="auto"/>
      </w:pPr>
      <w:r>
        <w:t xml:space="preserve"> One of them being a method of communication between people, often used when a language difference exists between them </w:t>
      </w:r>
      <w:r>
        <w:fldChar w:fldCharType="begin" w:fldLock="1"/>
      </w:r>
      <w:r>
        <w:instrText>ADDIN CSL_CITATION {"citationItems":[{"id":"ITEM-1","itemData":{"URL":"https://www.merriam-webster.com/dictionary/sign language","accessed":{"date-parts":[["2020","10","7"]]},"author":[{"dropping-particle":"","family":"Merriam-Webster","given":"","non-dropping-particle":"","parse-names":false,"suffix":""}],"container-title":"Merriam-Webster","id":"ITEM-1","issued":{"date-parts":[["0"]]},"title":"Sign Language | Definition of Sign Language by Merriam-Webster","type":"webpage"},"uris":["http://www.mendeley.com/documents/?uuid=c2a24065-08e6-38bf-9fc4-b1df9c046127"]}],"mendeley":{"formattedCitation":"(Merriam-Webster, no date)","plainTextFormattedCitation":"(Merriam-Webster, no date)","previouslyFormattedCitation":"(Merriam-Webster, no date)"},"properties":{"noteIndex":0},"schema":"https://github.com/citation-style-language/schema/raw/master/csl-citation.json"}</w:instrText>
      </w:r>
      <w:r>
        <w:fldChar w:fldCharType="separate"/>
      </w:r>
      <w:r>
        <w:rPr>
          <w:noProof/>
        </w:rPr>
        <w:t>(Merriam-Webster, no date)</w:t>
      </w:r>
      <w:r>
        <w:fldChar w:fldCharType="end"/>
      </w:r>
      <w:r>
        <w:t>.</w:t>
      </w:r>
    </w:p>
    <w:p w14:paraId="63CEACDA" w14:textId="77777777" w:rsidR="00E85202" w:rsidRDefault="00E85202" w:rsidP="00E85202">
      <w:pPr>
        <w:pStyle w:val="ListParagraph"/>
        <w:numPr>
          <w:ilvl w:val="0"/>
          <w:numId w:val="25"/>
        </w:numPr>
        <w:spacing w:line="360" w:lineRule="auto"/>
      </w:pPr>
      <w:r>
        <w:t xml:space="preserve">Another definition is the formal language primarily used by deaf individuals, using hand gestures and other movements such as body movements and facial expressions </w:t>
      </w:r>
      <w:r>
        <w:fldChar w:fldCharType="begin" w:fldLock="1"/>
      </w:r>
      <w:r>
        <w:instrText>ADDIN CSL_CITATION {"citationItems":[{"id":"ITEM-1","itemData":{"URL":"https://www.medicinenet.com/script/main/art.asp?articlekey=39158","accessed":{"date-parts":[["2020","10","7"]]},"author":[{"dropping-particle":"","family":"Shiel","given":"William","non-dropping-particle":"","parse-names":false,"suffix":""}],"container-title":"MedicineNet","id":"ITEM-1","issued":{"date-parts":[["2018"]]},"title":"Definition of Sign language","type":"webpage"},"uris":["http://www.mendeley.com/documents/?uuid=32f733a0-e4af-3f92-ad4d-5b31c6fab0fe"]}],"mendeley":{"formattedCitation":"(Shiel, 2018)","plainTextFormattedCitation":"(Shiel, 2018)","previouslyFormattedCitation":"(Shiel, 2018)"},"properties":{"noteIndex":0},"schema":"https://github.com/citation-style-language/schema/raw/master/csl-citation.json"}</w:instrText>
      </w:r>
      <w:r>
        <w:fldChar w:fldCharType="separate"/>
      </w:r>
      <w:r>
        <w:rPr>
          <w:noProof/>
        </w:rPr>
        <w:t>(Shiel, 2018)</w:t>
      </w:r>
      <w:r>
        <w:fldChar w:fldCharType="end"/>
      </w:r>
      <w:r>
        <w:t xml:space="preserve">. Sometimes, fingerspelling is used instead when a word does not exist in sign language, such as names of places and people </w:t>
      </w:r>
      <w:r>
        <w:fldChar w:fldCharType="begin" w:fldLock="1"/>
      </w:r>
      <w:r>
        <w:instrText>ADDIN CSL_CITATION {"citationItems":[{"id":"ITEM-1","itemData":{"URL":"https://www.startasl.com/fingerspelling/","accessed":{"date-parts":[["2020","10","7"]]},"container-title":"StartASL","id":"ITEM-1","issued":{"date-parts":[["2020"]]},"title":"Fingerspelling in American Sign Language | Start ASL","type":"webpage"},"uris":["http://www.mendeley.com/documents/?uuid=d056400f-051d-3f8f-aa60-1f2644adc1cc"]}],"mendeley":{"formattedCitation":"(&lt;i&gt;Fingerspelling in American Sign Language | Start ASL&lt;/i&gt;, 2020)","plainTextFormattedCitation":"(Fingerspelling in American Sign Language | Start ASL, 2020)","previouslyFormattedCitation":"(&lt;i&gt;Fingerspelling in American Sign Language | Start ASL&lt;/i&gt;, 2020)"},"properties":{"noteIndex":0},"schema":"https://github.com/citation-style-language/schema/raw/master/csl-citation.json"}</w:instrText>
      </w:r>
      <w:r>
        <w:fldChar w:fldCharType="separate"/>
      </w:r>
      <w:r>
        <w:rPr>
          <w:noProof/>
        </w:rPr>
        <w:t>(</w:t>
      </w:r>
      <w:r>
        <w:rPr>
          <w:i/>
          <w:noProof/>
        </w:rPr>
        <w:t>Fingerspelling in American Sign Language | Start ASL</w:t>
      </w:r>
      <w:r>
        <w:rPr>
          <w:noProof/>
        </w:rPr>
        <w:t>, 2020)</w:t>
      </w:r>
      <w:r>
        <w:fldChar w:fldCharType="end"/>
      </w:r>
      <w:r>
        <w:t xml:space="preserve">. </w:t>
      </w:r>
    </w:p>
    <w:p w14:paraId="0ACA20CF" w14:textId="77777777" w:rsidR="00E85202" w:rsidRDefault="00E85202" w:rsidP="00E85202">
      <w:pPr>
        <w:spacing w:line="360" w:lineRule="auto"/>
      </w:pPr>
    </w:p>
    <w:p w14:paraId="0759511C" w14:textId="77777777" w:rsidR="00E85202" w:rsidRDefault="00E85202" w:rsidP="00E85202">
      <w:pPr>
        <w:pStyle w:val="Heading2"/>
        <w:numPr>
          <w:ilvl w:val="0"/>
          <w:numId w:val="0"/>
        </w:numPr>
        <w:spacing w:before="0" w:line="360" w:lineRule="auto"/>
      </w:pPr>
      <w:bookmarkStart w:id="70" w:name="_Toc71729938"/>
      <w:bookmarkStart w:id="71" w:name="_Toc71952191"/>
      <w:r>
        <w:t>2.4 Sign Language and the Deaf Community</w:t>
      </w:r>
      <w:bookmarkEnd w:id="70"/>
      <w:bookmarkEnd w:id="71"/>
    </w:p>
    <w:p w14:paraId="08896396" w14:textId="77777777" w:rsidR="00E85202" w:rsidRDefault="00E85202" w:rsidP="00E85202">
      <w:pPr>
        <w:spacing w:line="360" w:lineRule="auto"/>
      </w:pPr>
      <w:r>
        <w:t xml:space="preserve">In 1991, the World Federation of the Deaf (WFD) and the International Federation of Hard of Hearing People (IFHOH) met in Tokyo to agree on certain terminologies. These  </w:t>
      </w:r>
      <w:proofErr w:type="spellStart"/>
      <w:r>
        <w:t>organisations</w:t>
      </w:r>
      <w:proofErr w:type="spellEnd"/>
      <w:r>
        <w:t xml:space="preserve"> made a joint declaration that recognizes and respects individuals who have hearing losses ranging from mild to severe to identify oneself as ‘deaf’ or ‘hard of hearing’ </w:t>
      </w:r>
      <w:r>
        <w:fldChar w:fldCharType="begin" w:fldLock="1"/>
      </w:r>
      <w:r>
        <w:instrText>ADDIN CSL_CITATION {"citationItems":[{"id":"ITEM-1","itemData":{"URL":"https://web.archive.org/web/20070630061832/http://www.ifhoh.org/wfd.htm","accessed":{"date-parts":[["2020","10","8"]]},"author":[{"dropping-particle":"","family":"IFHOH","given":"","non-dropping-particle":"","parse-names":false,"suffix":""},{"dropping-particle":"","family":"WFD","given":"","non-dropping-particle":"","parse-names":false,"suffix":""}],"container-title":"IFHOH","id":"ITEM-1","issued":{"date-parts":[["1991"]]},"title":"IFHOH WEB - WFD Agreement","type":"webpage"},"uris":["http://www.mendeley.com/documents/?uuid=f63d81ad-468e-38af-a83f-9c787d0ddbf9"]}],"mendeley":{"formattedCitation":"(IFHOH and WFD, 1991)","plainTextFormattedCitation":"(IFHOH and WFD, 1991)","previouslyFormattedCitation":"(IFHOH and WFD, 1991)"},"properties":{"noteIndex":0},"schema":"https://github.com/citation-style-language/schema/raw/master/csl-citation.json"}</w:instrText>
      </w:r>
      <w:r>
        <w:fldChar w:fldCharType="separate"/>
      </w:r>
      <w:r>
        <w:rPr>
          <w:noProof/>
        </w:rPr>
        <w:t>(IFHOH and WFD, 1991)</w:t>
      </w:r>
      <w:r>
        <w:fldChar w:fldCharType="end"/>
      </w:r>
      <w:r>
        <w:t>.</w:t>
      </w:r>
    </w:p>
    <w:p w14:paraId="19BE1EC0" w14:textId="77777777" w:rsidR="00E85202" w:rsidRDefault="00E85202" w:rsidP="00E85202">
      <w:pPr>
        <w:spacing w:line="360" w:lineRule="auto"/>
      </w:pPr>
    </w:p>
    <w:p w14:paraId="2DAE7A80" w14:textId="77777777" w:rsidR="00E85202" w:rsidRDefault="00E85202" w:rsidP="00E85202">
      <w:pPr>
        <w:spacing w:line="360" w:lineRule="auto"/>
      </w:pPr>
      <w:r>
        <w:t>The Deaf community does not think of themselves as a disability group. Rather, it describes itself as a ‘</w:t>
      </w:r>
      <w:r>
        <w:rPr>
          <w:i/>
          <w:iCs/>
        </w:rPr>
        <w:t>cultural-linguistic minority</w:t>
      </w:r>
      <w:r>
        <w:t xml:space="preserve">’ with similar interests, backgrounds, and values. They are also empathetic on shared experiences such as growing up Deaf, educational barriers and challenges they might have faced being a part of the hearing community </w:t>
      </w:r>
      <w:r>
        <w:fldChar w:fldCharType="begin" w:fldLock="1"/>
      </w:r>
      <w:r>
        <w:instrText>ADDIN CSL_CITATION {"citationItems":[{"id":"ITEM-1","itemData":{"URL":"https://slis.ie/about-the-deaf-community/","accessed":{"date-parts":[["2020","10","7"]]},"author":[{"dropping-particle":"","family":"Sign Language Interpreting Services","given":"","non-dropping-particle":"","parse-names":false,"suffix":""}],"container-title":"Sign Language Interpreting Services","id":"ITEM-1","issued":{"date-parts":[["2017"]]},"title":"About the Deaf Community - Sign Language Interpreting Services","type":"webpage"},"uris":["http://www.mendeley.com/documents/?uuid=7375e86e-3f75-3aa7-9e96-4f4bb266e6f0"]}],"mendeley":{"formattedCitation":"(Sign Language Interpreting Services, 2017)","plainTextFormattedCitation":"(Sign Language Interpreting Services, 2017)","previouslyFormattedCitation":"(Sign Language Interpreting Services, 2017)"},"properties":{"noteIndex":0},"schema":"https://github.com/citation-style-language/schema/raw/master/csl-citation.json"}</w:instrText>
      </w:r>
      <w:r>
        <w:fldChar w:fldCharType="separate"/>
      </w:r>
      <w:r>
        <w:rPr>
          <w:noProof/>
        </w:rPr>
        <w:t>(Sign Language Interpreting Services, 2017)</w:t>
      </w:r>
      <w:r>
        <w:fldChar w:fldCharType="end"/>
      </w:r>
      <w:r>
        <w:t xml:space="preserve">.  Despite all these, the Deaf community is not exclusive to people who are hard of hearing or Deaf – being a part of </w:t>
      </w:r>
      <w:r>
        <w:lastRenderedPageBreak/>
        <w:t xml:space="preserve">the Deaf community signifies that one is able to use, understand and respect the Irish Sign Language </w:t>
      </w:r>
      <w:r>
        <w:fldChar w:fldCharType="begin" w:fldLock="1"/>
      </w:r>
      <w:r>
        <w:instrText>ADDIN CSL_CITATION {"citationItems":[{"id":"ITEM-1","itemData":{"URL":"https://slis.ie/about-the-deaf-community/","accessed":{"date-parts":[["2020","10","7"]]},"author":[{"dropping-particle":"","family":"Sign Language Interpreting Services","given":"","non-dropping-particle":"","parse-names":false,"suffix":""}],"container-title":"Sign Language Interpreting Services","id":"ITEM-1","issued":{"date-parts":[["2017"]]},"title":"About the Deaf Community - Sign Language Interpreting Services","type":"webpage"},"uris":["http://www.mendeley.com/documents/?uuid=7375e86e-3f75-3aa7-9e96-4f4bb266e6f0"]}],"mendeley":{"formattedCitation":"(Sign Language Interpreting Services, 2017)","plainTextFormattedCitation":"(Sign Language Interpreting Services, 2017)","previouslyFormattedCitation":"(Sign Language Interpreting Services, 2017)"},"properties":{"noteIndex":0},"schema":"https://github.com/citation-style-language/schema/raw/master/csl-citation.json"}</w:instrText>
      </w:r>
      <w:r>
        <w:fldChar w:fldCharType="separate"/>
      </w:r>
      <w:r>
        <w:rPr>
          <w:noProof/>
        </w:rPr>
        <w:t>(Sign Language Interpreting Services, 2017)</w:t>
      </w:r>
      <w:r>
        <w:fldChar w:fldCharType="end"/>
      </w:r>
      <w:r>
        <w:t>.</w:t>
      </w:r>
    </w:p>
    <w:p w14:paraId="199E56AC" w14:textId="77777777" w:rsidR="00E85202" w:rsidRDefault="00E85202" w:rsidP="00E85202">
      <w:pPr>
        <w:spacing w:line="360" w:lineRule="auto"/>
      </w:pPr>
      <w:r>
        <w:br w:type="page"/>
      </w:r>
    </w:p>
    <w:p w14:paraId="6A6FB39D" w14:textId="77777777" w:rsidR="00E85202" w:rsidRDefault="00E85202" w:rsidP="00E85202">
      <w:pPr>
        <w:pStyle w:val="Heading1"/>
        <w:numPr>
          <w:ilvl w:val="0"/>
          <w:numId w:val="0"/>
        </w:numPr>
        <w:spacing w:before="0" w:line="360" w:lineRule="auto"/>
        <w:ind w:left="432" w:hanging="432"/>
      </w:pPr>
      <w:bookmarkStart w:id="72" w:name="_Toc71729939"/>
      <w:bookmarkStart w:id="73" w:name="_Toc71952192"/>
      <w:r>
        <w:lastRenderedPageBreak/>
        <w:t>Chapter 3. Artificial Intelligence</w:t>
      </w:r>
      <w:bookmarkEnd w:id="72"/>
      <w:bookmarkEnd w:id="73"/>
    </w:p>
    <w:p w14:paraId="5A4A718A" w14:textId="77777777" w:rsidR="00E85202" w:rsidRDefault="00E85202" w:rsidP="00E85202">
      <w:pPr>
        <w:pStyle w:val="ListParagraph"/>
        <w:keepNext/>
        <w:keepLines/>
        <w:numPr>
          <w:ilvl w:val="0"/>
          <w:numId w:val="11"/>
        </w:numPr>
        <w:spacing w:line="360" w:lineRule="auto"/>
        <w:outlineLvl w:val="0"/>
        <w:rPr>
          <w:rFonts w:asciiTheme="majorHAnsi" w:eastAsiaTheme="majorEastAsia" w:hAnsiTheme="majorHAnsi" w:cstheme="majorBidi"/>
          <w:vanish/>
          <w:color w:val="2F5496" w:themeColor="accent1" w:themeShade="BF"/>
          <w:sz w:val="32"/>
          <w:szCs w:val="32"/>
        </w:rPr>
      </w:pPr>
      <w:bookmarkStart w:id="74" w:name="_Toc58922390"/>
      <w:bookmarkStart w:id="75" w:name="_Toc59104691"/>
      <w:bookmarkStart w:id="76" w:name="_Toc63937877"/>
      <w:bookmarkStart w:id="77" w:name="_Toc63937961"/>
      <w:bookmarkStart w:id="78" w:name="_Toc63938025"/>
      <w:bookmarkStart w:id="79" w:name="_Toc71651930"/>
      <w:bookmarkStart w:id="80" w:name="_Toc71651996"/>
      <w:bookmarkStart w:id="81" w:name="_Toc71720187"/>
      <w:bookmarkStart w:id="82" w:name="_Toc71720252"/>
      <w:bookmarkStart w:id="83" w:name="_Toc71721184"/>
      <w:bookmarkStart w:id="84" w:name="_Toc71727563"/>
      <w:bookmarkStart w:id="85" w:name="_Toc71729818"/>
      <w:bookmarkStart w:id="86" w:name="_Toc71729879"/>
      <w:bookmarkStart w:id="87" w:name="_Toc71729940"/>
      <w:bookmarkStart w:id="88" w:name="_Toc71757161"/>
      <w:bookmarkStart w:id="89" w:name="_Toc71758270"/>
      <w:bookmarkStart w:id="90" w:name="_Toc71758331"/>
      <w:bookmarkStart w:id="91" w:name="_Toc71921813"/>
      <w:bookmarkStart w:id="92" w:name="_Toc71921873"/>
      <w:bookmarkStart w:id="93" w:name="_Toc7195219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p>
    <w:p w14:paraId="74F29D5C" w14:textId="77777777" w:rsidR="00E85202" w:rsidRDefault="00E85202" w:rsidP="00E85202">
      <w:pPr>
        <w:pStyle w:val="Heading2"/>
        <w:numPr>
          <w:ilvl w:val="0"/>
          <w:numId w:val="0"/>
        </w:numPr>
        <w:spacing w:before="0" w:line="360" w:lineRule="auto"/>
      </w:pPr>
      <w:bookmarkStart w:id="94" w:name="_Toc71729941"/>
      <w:bookmarkStart w:id="95" w:name="_Toc71952194"/>
      <w:r>
        <w:t>3.1 Introduction</w:t>
      </w:r>
      <w:bookmarkEnd w:id="94"/>
      <w:bookmarkEnd w:id="95"/>
    </w:p>
    <w:p w14:paraId="1A8BD7A6" w14:textId="77777777" w:rsidR="00E85202" w:rsidRDefault="00E85202" w:rsidP="00E85202">
      <w:pPr>
        <w:spacing w:line="360" w:lineRule="auto"/>
      </w:pPr>
      <w:r>
        <w:t>Artificial Intelligence, or AI, is defined as “</w:t>
      </w:r>
      <w:r>
        <w:rPr>
          <w:i/>
          <w:iCs/>
        </w:rPr>
        <w:t>the ability of a digital computer or computer-controlled robot to perform tasks commonly associated with intelligent beings</w:t>
      </w:r>
      <w:r>
        <w:t xml:space="preserve">” </w:t>
      </w:r>
      <w:r>
        <w:fldChar w:fldCharType="begin" w:fldLock="1"/>
      </w:r>
      <w:r>
        <w:instrText>ADDIN CSL_CITATION {"citationItems":[{"id":"ITEM-1","itemData":{"author":[{"dropping-particle":"","family":"Copeland","given":"B.J","non-dropping-particle":"","parse-names":false,"suffix":""}],"container-title":"Britannica","id":"ITEM-1","issued":{"date-parts":[["2020","8","11"]]},"publisher":"Encyclopædia Britannica","title":"Artificial intelligence","type":"entry-encyclopedia"},"uris":["http://www.mendeley.com/documents/?uuid=9791286b-e8b5-3906-9485-d4f1a51855df"]}],"mendeley":{"formattedCitation":"(Copeland, 2020)","plainTextFormattedCitation":"(Copeland, 2020)","previouslyFormattedCitation":"(Copeland, 2020)"},"properties":{"noteIndex":0},"schema":"https://github.com/citation-style-language/schema/raw/master/csl-citation.json"}</w:instrText>
      </w:r>
      <w:r>
        <w:fldChar w:fldCharType="separate"/>
      </w:r>
      <w:r>
        <w:rPr>
          <w:noProof/>
        </w:rPr>
        <w:t>(Copeland, 2020)</w:t>
      </w:r>
      <w:r>
        <w:fldChar w:fldCharType="end"/>
      </w:r>
      <w:r>
        <w:t xml:space="preserve">. Modern artificial intelligence's origins can be traced to the attempts of classical philosophers to characterize human thought as a symbolic method, but in 1956, at a conference in Dartmouth College, could be considered the  beginnings of the field of AI, as this was where the term was first coined </w:t>
      </w:r>
      <w:r>
        <w:fldChar w:fldCharType="begin" w:fldLock="1"/>
      </w:r>
      <w:r>
        <w:instrText>ADDIN CSL_CITATION {"citationItems":[{"id":"ITEM-1","itemData":{"URL":"https://www.livescience.com/49007-history-of-artificial-intelligence.html","accessed":{"date-parts":[["2020","11","29"]]},"author":[{"dropping-particle":"","family":"Lewis","given":"Tanya","non-dropping-particle":"","parse-names":false,"suffix":""}],"id":"ITEM-1","issued":{"date-parts":[["2014"]]},"title":"A Brief History of Artificial Intelligence | Live Science","type":"webpage"},"uris":["http://www.mendeley.com/documents/?uuid=dbed085e-febb-3dce-aee2-fd878a82cc84"]}],"mendeley":{"formattedCitation":"(Lewis, 2014)","plainTextFormattedCitation":"(Lewis, 2014)","previouslyFormattedCitation":"(Lewis, 2014)"},"properties":{"noteIndex":0},"schema":"https://github.com/citation-style-language/schema/raw/master/csl-citation.json"}</w:instrText>
      </w:r>
      <w:r>
        <w:fldChar w:fldCharType="separate"/>
      </w:r>
      <w:r>
        <w:rPr>
          <w:noProof/>
        </w:rPr>
        <w:t>(Lewis, 2014)</w:t>
      </w:r>
      <w:r>
        <w:fldChar w:fldCharType="end"/>
      </w:r>
      <w:r>
        <w:t xml:space="preserve">. However, the idea of an inanimate object being able to ‘think’ was conceptualized in the 1950s </w:t>
      </w:r>
      <w:r>
        <w:fldChar w:fldCharType="begin" w:fldLock="1"/>
      </w:r>
      <w:r>
        <w:instrText>ADDIN CSL_CITATION {"citationItems":[{"id":"ITEM-1","itemData":{"URL":"http://sitn.hms.harvard.edu/flash/2017/history-artificial-intelligence/","accessed":{"date-parts":[["2020","11","29"]]},"author":[{"dropping-particle":"","family":"Anyoha","given":"Rockwell","non-dropping-particle":"","parse-names":false,"suffix":""}],"id":"ITEM-1","issued":{"date-parts":[["2017"]]},"title":"The History of Artificial Intelligence - Science in the News","type":"webpage"},"uris":["http://www.mendeley.com/documents/?uuid=921c4416-1892-36ab-a666-05a8a44f0726"]}],"mendeley":{"formattedCitation":"(Anyoha, 2017)","plainTextFormattedCitation":"(Anyoha, 2017)","previouslyFormattedCitation":"(Anyoha, 2017)"},"properties":{"noteIndex":0},"schema":"https://github.com/citation-style-language/schema/raw/master/csl-citation.json"}</w:instrText>
      </w:r>
      <w:r>
        <w:fldChar w:fldCharType="separate"/>
      </w:r>
      <w:r>
        <w:rPr>
          <w:noProof/>
        </w:rPr>
        <w:t>(Anyoha, 2017)</w:t>
      </w:r>
      <w:r>
        <w:fldChar w:fldCharType="end"/>
      </w:r>
      <w:r>
        <w:t xml:space="preserve">. In his paper </w:t>
      </w:r>
      <w:r>
        <w:rPr>
          <w:i/>
          <w:iCs/>
        </w:rPr>
        <w:t xml:space="preserve">Computing Machinery and Intelligence, </w:t>
      </w:r>
      <w:r>
        <w:t xml:space="preserve">Turing </w:t>
      </w:r>
      <w:r>
        <w:fldChar w:fldCharType="begin" w:fldLock="1"/>
      </w:r>
      <w:r>
        <w:instrText>ADDIN CSL_CITATION {"citationItems":[{"id":"ITEM-1","itemData":{"author":[{"dropping-particle":"","family":"Turing","given":"A M","non-dropping-particle":"","parse-names":false,"suffix":""}],"container-title":"Computing Machinery and Intelligence. Mind","id":"ITEM-1","issued":{"date-parts":[["1950"]]},"number-of-pages":"433-460","title":"COMPUTING MACHINERY AND INTELLIGENCE","type":"report","volume":"49"},"uris":["http://www.mendeley.com/documents/?uuid=a3bcab81-3679-385f-b331-e09b025b0fc9"]}],"mendeley":{"formattedCitation":"(Turing, 1950)","manualFormatting":"(1950)","plainTextFormattedCitation":"(Turing, 1950)","previouslyFormattedCitation":"(Turing, 1950)"},"properties":{"noteIndex":0},"schema":"https://github.com/citation-style-language/schema/raw/master/csl-citation.json"}</w:instrText>
      </w:r>
      <w:r>
        <w:fldChar w:fldCharType="separate"/>
      </w:r>
      <w:r>
        <w:rPr>
          <w:noProof/>
        </w:rPr>
        <w:t>(1950)</w:t>
      </w:r>
      <w:r>
        <w:fldChar w:fldCharType="end"/>
      </w:r>
      <w:r>
        <w:t xml:space="preserve"> asked the question: “"Can machines think?", and described the challenges, objections and obstacles that needed to be overcome, and the comparison of a human to a machine. However, the research of the time has two problems – computers could only execute commands but not store them and the cost of computing was far too expensive </w:t>
      </w:r>
      <w:r>
        <w:fldChar w:fldCharType="begin" w:fldLock="1"/>
      </w:r>
      <w:r>
        <w:instrText>ADDIN CSL_CITATION {"citationItems":[{"id":"ITEM-1","itemData":{"URL":"http://sitn.hms.harvard.edu/flash/2017/history-artificial-intelligence/","accessed":{"date-parts":[["2020","11","29"]]},"author":[{"dropping-particle":"","family":"Anyoha","given":"Rockwell","non-dropping-particle":"","parse-names":false,"suffix":""}],"id":"ITEM-1","issued":{"date-parts":[["2017"]]},"title":"The History of Artificial Intelligence - Science in the News","type":"webpage"},"uris":["http://www.mendeley.com/documents/?uuid=921c4416-1892-36ab-a666-05a8a44f0726"]}],"mendeley":{"formattedCitation":"(Anyoha, 2017)","plainTextFormattedCitation":"(Anyoha, 2017)","previouslyFormattedCitation":"(Anyoha, 2017)"},"properties":{"noteIndex":0},"schema":"https://github.com/citation-style-language/schema/raw/master/csl-citation.json"}</w:instrText>
      </w:r>
      <w:r>
        <w:fldChar w:fldCharType="separate"/>
      </w:r>
      <w:r>
        <w:rPr>
          <w:noProof/>
        </w:rPr>
        <w:t>(Anyoha, 2017)</w:t>
      </w:r>
      <w:r>
        <w:fldChar w:fldCharType="end"/>
      </w:r>
      <w:r>
        <w:t xml:space="preserve">. </w:t>
      </w:r>
    </w:p>
    <w:p w14:paraId="01DCAD49" w14:textId="77777777" w:rsidR="00E85202" w:rsidRDefault="00E85202" w:rsidP="00E85202">
      <w:pPr>
        <w:spacing w:line="360" w:lineRule="auto"/>
      </w:pPr>
    </w:p>
    <w:p w14:paraId="09F082EB" w14:textId="77777777" w:rsidR="00E85202" w:rsidRDefault="00E85202" w:rsidP="00E85202">
      <w:pPr>
        <w:spacing w:line="360" w:lineRule="auto"/>
      </w:pPr>
      <w:r>
        <w:t>Before the 1970s, a few pioneers developed some programs that were capable of self-learning, such as:</w:t>
      </w:r>
    </w:p>
    <w:p w14:paraId="6ADB2A18" w14:textId="77777777" w:rsidR="00E85202" w:rsidRDefault="00E85202" w:rsidP="00E85202">
      <w:pPr>
        <w:pStyle w:val="ListParagraph"/>
        <w:numPr>
          <w:ilvl w:val="0"/>
          <w:numId w:val="26"/>
        </w:numPr>
        <w:spacing w:line="360" w:lineRule="auto"/>
      </w:pPr>
      <w:r>
        <w:t>Arthur Samuel’s “checkers” playing program in 1952,</w:t>
      </w:r>
    </w:p>
    <w:p w14:paraId="74EAB871" w14:textId="77777777" w:rsidR="00E85202" w:rsidRDefault="00E85202" w:rsidP="00E85202">
      <w:pPr>
        <w:pStyle w:val="ListParagraph"/>
        <w:numPr>
          <w:ilvl w:val="0"/>
          <w:numId w:val="26"/>
        </w:numPr>
        <w:spacing w:line="360" w:lineRule="auto"/>
      </w:pPr>
      <w:r>
        <w:t>James Slagle’s SAINT which focused on solving symbolic integration in freshman calculus, and</w:t>
      </w:r>
    </w:p>
    <w:p w14:paraId="6BB2C0F5" w14:textId="77777777" w:rsidR="00E85202" w:rsidRDefault="00E85202" w:rsidP="00E85202">
      <w:pPr>
        <w:pStyle w:val="ListParagraph"/>
        <w:numPr>
          <w:ilvl w:val="0"/>
          <w:numId w:val="26"/>
        </w:numPr>
        <w:spacing w:line="360" w:lineRule="auto"/>
      </w:pPr>
      <w:r>
        <w:t xml:space="preserve">Joseph </w:t>
      </w:r>
      <w:proofErr w:type="spellStart"/>
      <w:r>
        <w:t>Weizenbaum’s</w:t>
      </w:r>
      <w:proofErr w:type="spellEnd"/>
      <w:r>
        <w:t xml:space="preserve"> ELIZA, a machine that could converse in English with someone </w:t>
      </w:r>
      <w:r>
        <w:fldChar w:fldCharType="begin" w:fldLock="1"/>
      </w:r>
      <w:r>
        <w:instrText>ADDIN CSL_CITATION {"citationItems":[{"id":"ITEM-1","itemData":{"URL":"https://learn.g2.com/history-of-artificial-intelligence","accessed":{"date-parts":[["2020","11","29"]]},"author":[{"dropping-particle":"","family":"Reynoso","given":"Rebecca","non-dropping-particle":"","parse-names":false,"suffix":""}],"id":"ITEM-1","issued":{"date-parts":[["2019"]]},"title":"A Complete History of Artificial Intelligence","type":"webpage"},"uris":["http://www.mendeley.com/documents/?uuid=a69788ef-fd32-38ea-a343-4bf09abaa8df"]}],"mendeley":{"formattedCitation":"(Reynoso, 2019)","plainTextFormattedCitation":"(Reynoso, 2019)","previouslyFormattedCitation":"(Reynoso, 2019)"},"properties":{"noteIndex":0},"schema":"https://github.com/citation-style-language/schema/raw/master/csl-citation.json"}</w:instrText>
      </w:r>
      <w:r>
        <w:fldChar w:fldCharType="separate"/>
      </w:r>
      <w:r>
        <w:rPr>
          <w:noProof/>
        </w:rPr>
        <w:t>(Reynoso, 2019)</w:t>
      </w:r>
      <w:r>
        <w:fldChar w:fldCharType="end"/>
      </w:r>
      <w:r>
        <w:t>.</w:t>
      </w:r>
    </w:p>
    <w:p w14:paraId="43A16539" w14:textId="77777777" w:rsidR="00E85202" w:rsidRDefault="00E85202" w:rsidP="00E85202">
      <w:pPr>
        <w:spacing w:line="360" w:lineRule="auto"/>
        <w:ind w:left="50"/>
      </w:pPr>
    </w:p>
    <w:p w14:paraId="21B51D0B" w14:textId="77777777" w:rsidR="00E85202" w:rsidRDefault="00E85202" w:rsidP="00E85202">
      <w:pPr>
        <w:spacing w:line="360" w:lineRule="auto"/>
        <w:ind w:left="50"/>
      </w:pPr>
      <w:r>
        <w:t xml:space="preserve">Since then, artificial intelligence systems have come a long way, from IBM’s Deep Blue beating chess world champion Garry Kasparov, to modern smartphone ‘assistants’ such as Siri and Bixby </w:t>
      </w:r>
      <w:r>
        <w:fldChar w:fldCharType="begin" w:fldLock="1"/>
      </w:r>
      <w:r>
        <w:instrText>ADDIN CSL_CITATION {"citationItems":[{"id":"ITEM-1","itemData":{"URL":"https://learn.g2.com/history-of-artificial-intelligence","accessed":{"date-parts":[["2020","11","29"]]},"author":[{"dropping-particle":"","family":"Reynoso","given":"Rebecca","non-dropping-particle":"","parse-names":false,"suffix":""}],"id":"ITEM-1","issued":{"date-parts":[["2019"]]},"title":"A Complete History of Artificial Intelligence","type":"webpage"},"uris":["http://www.mendeley.com/documents/?uuid=a69788ef-fd32-38ea-a343-4bf09abaa8df"]}],"mendeley":{"formattedCitation":"(Reynoso, 2019)","plainTextFormattedCitation":"(Reynoso, 2019)","previouslyFormattedCitation":"(Reynoso, 2019)"},"properties":{"noteIndex":0},"schema":"https://github.com/citation-style-language/schema/raw/master/csl-citation.json"}</w:instrText>
      </w:r>
      <w:r>
        <w:fldChar w:fldCharType="separate"/>
      </w:r>
      <w:r>
        <w:rPr>
          <w:noProof/>
        </w:rPr>
        <w:t>(Reynoso, 2019)</w:t>
      </w:r>
      <w:r>
        <w:fldChar w:fldCharType="end"/>
      </w:r>
      <w:r>
        <w:t xml:space="preserve">. </w:t>
      </w:r>
    </w:p>
    <w:p w14:paraId="3C27E099" w14:textId="77777777" w:rsidR="00E85202" w:rsidRDefault="00E85202" w:rsidP="00E85202">
      <w:pPr>
        <w:spacing w:line="360" w:lineRule="auto"/>
      </w:pPr>
    </w:p>
    <w:p w14:paraId="60E030DC" w14:textId="77777777" w:rsidR="00E85202" w:rsidRDefault="00E85202" w:rsidP="00E85202">
      <w:pPr>
        <w:spacing w:line="360" w:lineRule="auto"/>
      </w:pPr>
      <w:r>
        <w:t xml:space="preserve">According to </w:t>
      </w:r>
      <w:proofErr w:type="spellStart"/>
      <w:r>
        <w:t>Anyoha</w:t>
      </w:r>
      <w:proofErr w:type="spellEnd"/>
      <w:r>
        <w:t xml:space="preserve">, currently where massive amounts of data are being stored, transferred, and processed, human power is no longer effective at keeping up with machine power. AI is used in various industries, such as banking, technology, entertainment and marketing to analyze and process information </w:t>
      </w:r>
      <w:r>
        <w:fldChar w:fldCharType="begin" w:fldLock="1"/>
      </w:r>
      <w:r>
        <w:instrText>ADDIN CSL_CITATION {"citationItems":[{"id":"ITEM-1","itemData":{"URL":"http://sitn.hms.harvard.edu/flash/2017/history-artificial-intelligence/","accessed":{"date-parts":[["2020","11","29"]]},"author":[{"dropping-particle":"","family":"Anyoha","given":"Rockwell","non-dropping-particle":"","parse-names":false,"suffix":""}],"id":"ITEM-1","issued":{"date-parts":[["2017"]]},"title":"The History of Artificial Intelligence - Science in the News","type":"webpage"},"uris":["http://www.mendeley.com/documents/?uuid=921c4416-1892-36ab-a666-05a8a44f0726"]}],"mendeley":{"formattedCitation":"(Anyoha, 2017)","plainTextFormattedCitation":"(Anyoha, 2017)","previouslyFormattedCitation":"(Anyoha, 2017)"},"properties":{"noteIndex":0},"schema":"https://github.com/citation-style-language/schema/raw/master/csl-citation.json"}</w:instrText>
      </w:r>
      <w:r>
        <w:fldChar w:fldCharType="separate"/>
      </w:r>
      <w:r>
        <w:rPr>
          <w:noProof/>
        </w:rPr>
        <w:t>(Anyoha, 2017)</w:t>
      </w:r>
      <w:r>
        <w:fldChar w:fldCharType="end"/>
      </w:r>
      <w:r>
        <w:t xml:space="preserve">. </w:t>
      </w:r>
    </w:p>
    <w:p w14:paraId="13BF5B9D" w14:textId="77777777" w:rsidR="00E85202" w:rsidRDefault="00E85202" w:rsidP="00E85202">
      <w:pPr>
        <w:spacing w:line="360" w:lineRule="auto"/>
      </w:pPr>
    </w:p>
    <w:p w14:paraId="2F2A5AE5" w14:textId="77777777" w:rsidR="00E85202" w:rsidRDefault="00E85202" w:rsidP="00E85202">
      <w:pPr>
        <w:pStyle w:val="Heading2"/>
        <w:numPr>
          <w:ilvl w:val="0"/>
          <w:numId w:val="0"/>
        </w:numPr>
        <w:spacing w:before="0" w:line="360" w:lineRule="auto"/>
      </w:pPr>
      <w:bookmarkStart w:id="96" w:name="_Toc71729942"/>
      <w:bookmarkStart w:id="97" w:name="_Toc71952195"/>
      <w:r>
        <w:lastRenderedPageBreak/>
        <w:t>3.2 Ethics and Concerns</w:t>
      </w:r>
      <w:bookmarkEnd w:id="96"/>
      <w:bookmarkEnd w:id="97"/>
    </w:p>
    <w:p w14:paraId="06EDDA43" w14:textId="77777777" w:rsidR="00E85202" w:rsidRDefault="00E85202" w:rsidP="00E85202">
      <w:pPr>
        <w:spacing w:line="360" w:lineRule="auto"/>
      </w:pPr>
      <w:r>
        <w:t xml:space="preserve">With such large potential, there are concerns that AI may have negative implications on society – so much to the point that Stephen Hawking and Elon Musk have warned of the dangers, alongside the top minds at Massachusetts Institute of Technology and Google </w:t>
      </w:r>
      <w:r>
        <w:fldChar w:fldCharType="begin" w:fldLock="1"/>
      </w:r>
      <w:r>
        <w:instrText>ADDIN CSL_CITATION {"citationItems":[{"id":"ITEM-1","itemData":{"URL":"https://www.livescience.com/49419-artificial-intelligence-dangers-letter.html","accessed":{"date-parts":[["2020","11","29"]]},"author":[{"dropping-particle":"","family":"Lewis","given":"Tanya","non-dropping-particle":"","parse-names":false,"suffix":""}],"id":"ITEM-1","issued":{"date-parts":[["2015"]]},"title":"Don't Let Artificial Intelligence Take Over, Top Scientists Warn | Live Science","type":"webpage"},"uris":["http://www.mendeley.com/documents/?uuid=eaac88e9-38b0-3dbf-a6af-c1778c81819e"]}],"mendeley":{"formattedCitation":"(Lewis, 2015)","plainTextFormattedCitation":"(Lewis, 2015)","previouslyFormattedCitation":"(Lewis, 2015)"},"properties":{"noteIndex":0},"schema":"https://github.com/citation-style-language/schema/raw/master/csl-citation.json"}</w:instrText>
      </w:r>
      <w:r>
        <w:fldChar w:fldCharType="separate"/>
      </w:r>
      <w:r>
        <w:rPr>
          <w:noProof/>
        </w:rPr>
        <w:t>(Lewis, 2015)</w:t>
      </w:r>
      <w:r>
        <w:fldChar w:fldCharType="end"/>
      </w:r>
      <w:r>
        <w:t xml:space="preserve">. The development of AI will continue to grow, and the scenario that a super intelligent machine that surpasses the capacity of the human mind could wipe out the human race is possible </w:t>
      </w:r>
      <w:r>
        <w:fldChar w:fldCharType="begin" w:fldLock="1"/>
      </w:r>
      <w:r>
        <w:instrText>ADDIN CSL_CITATION {"citationItems":[{"id":"ITEM-1","itemData":{"ISBN":"978-0199678112","author":[{"dropping-particle":"","family":"Bostrom","given":"Nick","non-dropping-particle":"","parse-names":false,"suffix":""}],"id":"ITEM-1","issued":{"date-parts":[["2014"]]},"publisher":"Oxford University Press","title":"Superintelligence: Paths, Dangers, Strategies","type":"book"},"uris":["http://www.mendeley.com/documents/?uuid=8706e39e-5ef2-4ef8-b8c4-576d4a7e5c6f"]}],"mendeley":{"formattedCitation":"(Bostrom, 2014)","plainTextFormattedCitation":"(Bostrom, 2014)","previouslyFormattedCitation":"(Bostrom, 2014)"},"properties":{"noteIndex":0},"schema":"https://github.com/citation-style-language/schema/raw/master/csl-citation.json"}</w:instrText>
      </w:r>
      <w:r>
        <w:fldChar w:fldCharType="separate"/>
      </w:r>
      <w:r>
        <w:rPr>
          <w:noProof/>
        </w:rPr>
        <w:t>(Bostrom, 2014)</w:t>
      </w:r>
      <w:r>
        <w:fldChar w:fldCharType="end"/>
      </w:r>
      <w:r>
        <w:t xml:space="preserve">. In 2007, an anti-aircraft weapon malfunctioned during a training exercise, causing the deaths of 9 soldiers </w:t>
      </w:r>
      <w:r>
        <w:fldChar w:fldCharType="begin" w:fldLock="1"/>
      </w:r>
      <w:r>
        <w:instrText>ADDIN CSL_CITATION {"citationItems":[{"id":"ITEM-1","itemData":{"URL":"https://www.wired.com/2007/10/robot-cannon-ki/","accessed":{"date-parts":[["2020","11","29"]]},"author":[{"dropping-particle":"","family":"Shachtman","given":"Noah","non-dropping-particle":"","parse-names":false,"suffix":""}],"id":"ITEM-1","issued":{"date-parts":[["2007"]]},"title":"Robot Cannon Kills 9, Wounds 14 | WIRED","type":"webpage"},"uris":["http://www.mendeley.com/documents/?uuid=62f7979a-d506-3248-b23d-a114060145ab"]}],"mendeley":{"formattedCitation":"(Shachtman, 2007)","plainTextFormattedCitation":"(Shachtman, 2007)","previouslyFormattedCitation":"(Shachtman, 2007)"},"properties":{"noteIndex":0},"schema":"https://github.com/citation-style-language/schema/raw/master/csl-citation.json"}</w:instrText>
      </w:r>
      <w:r>
        <w:fldChar w:fldCharType="separate"/>
      </w:r>
      <w:r>
        <w:rPr>
          <w:noProof/>
        </w:rPr>
        <w:t>(Shachtman, 2007)</w:t>
      </w:r>
      <w:r>
        <w:fldChar w:fldCharType="end"/>
      </w:r>
      <w:r>
        <w:t xml:space="preserve">. Weaponized technology is one of many concerns on how AI could spell the end of the human race, as a super intelligent robot could on its own free will decide to rebel against its creators and destroy humanity </w:t>
      </w:r>
      <w:r>
        <w:fldChar w:fldCharType="begin" w:fldLock="1"/>
      </w:r>
      <w:r>
        <w:instrText>ADDIN CSL_CITATION {"citationItems":[{"id":"ITEM-1","itemData":{"URL":"https://www.livescience.com/18641-reasons-fear-robots.html","accessed":{"date-parts":[["2020","11","29"]]},"author":[{"dropping-particle":"","family":"Hsu","given":"Jeremy","non-dropping-particle":"","parse-names":false,"suffix":""}],"id":"ITEM-1","issued":{"date-parts":[["2012"]]},"title":"5 Reasons to Fear Robots | Live Science","type":"webpage"},"uris":["http://www.mendeley.com/documents/?uuid=81c95754-46af-345a-acca-77c53d5eb606"]}],"mendeley":{"formattedCitation":"(Hsu, 2012)","plainTextFormattedCitation":"(Hsu, 2012)","previouslyFormattedCitation":"(Hsu, 2012)"},"properties":{"noteIndex":0},"schema":"https://github.com/citation-style-language/schema/raw/master/csl-citation.json"}</w:instrText>
      </w:r>
      <w:r>
        <w:fldChar w:fldCharType="separate"/>
      </w:r>
      <w:r>
        <w:rPr>
          <w:noProof/>
        </w:rPr>
        <w:t>(Hsu, 2012)</w:t>
      </w:r>
      <w:r>
        <w:fldChar w:fldCharType="end"/>
      </w:r>
      <w:r>
        <w:t xml:space="preserve">. As of now, who controls AI is of importance, but in the future the question is whether AI can be controlled or not </w:t>
      </w:r>
      <w:r>
        <w:fldChar w:fldCharType="begin" w:fldLock="1"/>
      </w:r>
      <w:r>
        <w:instrText>ADDIN CSL_CITATION {"citationItems":[{"id":"ITEM-1","itemData":{"URL":"https://www.huffpost.com/entry/artificial-intelligence_b_5174265?guccounter=1","accessed":{"date-parts":[["2020","11","29"]]},"author":[{"dropping-particle":"","family":"Hawking","given":"Stephen","non-dropping-particle":"","parse-names":false,"suffix":""},{"dropping-particle":"","family":"Tegmark","given":"Max","non-dropping-particle":"","parse-names":false,"suffix":""},{"dropping-particle":"","family":"Russell","given":"Stuart","non-dropping-particle":"","parse-names":false,"suffix":""},{"dropping-particle":"","family":"Wilczek","given":"Frank","non-dropping-particle":"","parse-names":false,"suffix":""}],"id":"ITEM-1","issued":{"date-parts":[["2014"]]},"title":"Transcending Complacency on Superintelligent Machines | HuffPost","type":"webpage"},"uris":["http://www.mendeley.com/documents/?uuid=fbe01bfc-b33b-3964-8e87-05dc4c32761c"]}],"mendeley":{"formattedCitation":"(Hawking &lt;i&gt;et al.&lt;/i&gt;, 2014)","plainTextFormattedCitation":"(Hawking et al., 2014)","previouslyFormattedCitation":"(Hawking &lt;i&gt;et al.&lt;/i&gt;, 2014)"},"properties":{"noteIndex":0},"schema":"https://github.com/citation-style-language/schema/raw/master/csl-citation.json"}</w:instrText>
      </w:r>
      <w:r>
        <w:fldChar w:fldCharType="separate"/>
      </w:r>
      <w:r>
        <w:rPr>
          <w:noProof/>
        </w:rPr>
        <w:t xml:space="preserve">(Hawking </w:t>
      </w:r>
      <w:r>
        <w:rPr>
          <w:i/>
          <w:noProof/>
        </w:rPr>
        <w:t>et al.</w:t>
      </w:r>
      <w:r>
        <w:rPr>
          <w:noProof/>
        </w:rPr>
        <w:t>, 2014)</w:t>
      </w:r>
      <w:r>
        <w:fldChar w:fldCharType="end"/>
      </w:r>
      <w:r>
        <w:t xml:space="preserve">. </w:t>
      </w:r>
    </w:p>
    <w:p w14:paraId="6DDAF25C" w14:textId="77777777" w:rsidR="00E85202" w:rsidRDefault="00E85202" w:rsidP="00E85202">
      <w:pPr>
        <w:spacing w:line="360" w:lineRule="auto"/>
      </w:pPr>
    </w:p>
    <w:p w14:paraId="0390B234" w14:textId="77777777" w:rsidR="00E85202" w:rsidRDefault="00E85202" w:rsidP="00E85202">
      <w:pPr>
        <w:spacing w:line="360" w:lineRule="auto"/>
      </w:pPr>
      <w:r>
        <w:t xml:space="preserve">Apart from an apocalyptic scenario, a more serious issue that we face with AI is the biases that AI can make. Take for example the situations of 18-year-old </w:t>
      </w:r>
      <w:proofErr w:type="spellStart"/>
      <w:r>
        <w:t>Brisha</w:t>
      </w:r>
      <w:proofErr w:type="spellEnd"/>
      <w:r>
        <w:t xml:space="preserve"> Borden and 41-year-old Vernon Prater. Borden was arrested after she grabbed an unlocked bicycle belonging to a 6-year-old, whereas Prater was arrested for shoplifting a Home Depot. Prater had prior convictions of armed robbery and attempted armed robbery, and served 5 years in prison whereas Borden had a misdemeanor charge from when she was a teen, yet an algorithm predicted that Borden – a black female – was at a high risk of committing a crime in the future but Prater – a white man – was deemed a low risk </w:t>
      </w:r>
      <w:r>
        <w:fldChar w:fldCharType="begin" w:fldLock="1"/>
      </w:r>
      <w:r>
        <w:instrText>ADDIN CSL_CITATION {"citationItems":[{"id":"ITEM-1","itemData":{"URL":"https://www.propublica.org/article/machine-bias-risk-assessments-in-criminal-sentencing","accessed":{"date-parts":[["2020","11","29"]]},"author":[{"dropping-particle":"","family":"Angwin","given":"Julia","non-dropping-particle":"","parse-names":false,"suffix":""},{"dropping-particle":"","family":"Larson","given":"Jeff","non-dropping-particle":"","parse-names":false,"suffix":""},{"dropping-particle":"","family":"Mattu","given":"Surya","non-dropping-particle":"","parse-names":false,"suffix":""},{"dropping-particle":"","family":"Kirchner","given":"Lauren","non-dropping-particle":"","parse-names":false,"suffix":""}],"id":"ITEM-1","issued":{"date-parts":[["2016"]]},"title":"Machine Bias — ProPublica","type":"webpage"},"uris":["http://www.mendeley.com/documents/?uuid=6d299f65-faaa-36e3-ac4d-737b7706c3a6"]}],"mendeley":{"formattedCitation":"(Angwin &lt;i&gt;et al.&lt;/i&gt;, 2016)","plainTextFormattedCitation":"(Angwin et al., 2016)","previouslyFormattedCitation":"(Angwin &lt;i&gt;et al.&lt;/i&gt;, 2016)"},"properties":{"noteIndex":0},"schema":"https://github.com/citation-style-language/schema/raw/master/csl-citation.json"}</w:instrText>
      </w:r>
      <w:r>
        <w:fldChar w:fldCharType="separate"/>
      </w:r>
      <w:r>
        <w:rPr>
          <w:noProof/>
        </w:rPr>
        <w:t xml:space="preserve">(Angwin </w:t>
      </w:r>
      <w:r>
        <w:rPr>
          <w:i/>
          <w:noProof/>
        </w:rPr>
        <w:t>et al.</w:t>
      </w:r>
      <w:r>
        <w:rPr>
          <w:noProof/>
        </w:rPr>
        <w:t>, 2016)</w:t>
      </w:r>
      <w:r>
        <w:fldChar w:fldCharType="end"/>
      </w:r>
      <w:r>
        <w:t xml:space="preserve">. However, it is unclear if this was caused by human prejudice or poor information, since an AI makes decisions based on the information that is used to train it. A further example would be  Microsoft’s social media AI Tay spewing racism and sexism after learning from social media users and MIT Media Labs Norman who was shown disturbing images from a certain subreddit, then showed psychopathic tendencies in an ink blot test </w:t>
      </w:r>
      <w:r>
        <w:fldChar w:fldCharType="begin" w:fldLock="1"/>
      </w:r>
      <w:r>
        <w:instrText>ADDIN CSL_CITATION {"citationItems":[{"id":"ITEM-1","itemData":{"URL":"https://boostlabs.com/blog/bias-how-data-can-be-dangerous/","accessed":{"date-parts":[["2020","11","29"]]},"id":"ITEM-1","issued":{"date-parts":[["2018"]]},"title":"Bias: Why Data Itself Won't Ever Be Enough","type":"webpage"},"uris":["http://www.mendeley.com/documents/?uuid=d4a6d29e-7172-3ab2-b4d7-d71014cd6011"]}],"mendeley":{"formattedCitation":"(&lt;i&gt;Bias: Why Data Itself Won’t Ever Be Enough&lt;/i&gt;, 2018)","plainTextFormattedCitation":"(Bias: Why Data Itself Won’t Ever Be Enough, 2018)","previouslyFormattedCitation":"(&lt;i&gt;Bias: Why Data Itself Won’t Ever Be Enough&lt;/i&gt;, 2018)"},"properties":{"noteIndex":0},"schema":"https://github.com/citation-style-language/schema/raw/master/csl-citation.json"}</w:instrText>
      </w:r>
      <w:r>
        <w:fldChar w:fldCharType="separate"/>
      </w:r>
      <w:r>
        <w:rPr>
          <w:noProof/>
        </w:rPr>
        <w:t>(</w:t>
      </w:r>
      <w:r>
        <w:rPr>
          <w:i/>
          <w:noProof/>
        </w:rPr>
        <w:t>Bias: Why Data Itself Won’t Ever Be Enough</w:t>
      </w:r>
      <w:r>
        <w:rPr>
          <w:noProof/>
        </w:rPr>
        <w:t>, 2018)</w:t>
      </w:r>
      <w:r>
        <w:fldChar w:fldCharType="end"/>
      </w:r>
      <w:r>
        <w:t xml:space="preserve">. No matter the reasoning, the application of risk assessment software in the courtroom to help judges in determining the best sentences, paroles, and bails for convicts is a concern when there is bias, as a human life is at stake </w:t>
      </w:r>
      <w:r>
        <w:fldChar w:fldCharType="begin" w:fldLock="1"/>
      </w:r>
      <w:r>
        <w:instrText>ADDIN CSL_CITATION {"citationItems":[{"id":"ITEM-1","itemData":{"URL":"https://bdtechtalks.com/2018/07/27/artificial-intelligence-courtroom-judiciary/","accessed":{"date-parts":[["2020","11","30"]]},"author":[{"dropping-particle":"","family":"Rhodes","given":"Desmond","non-dropping-particle":"","parse-names":false,"suffix":""}],"id":"ITEM-1","issued":{"date-parts":[["2018"]]},"title":"Only AI can judge me – TechTalks","type":"webpage"},"uris":["http://www.mendeley.com/documents/?uuid=32c69440-c381-356d-80d3-ee115540d5dc"]}],"mendeley":{"formattedCitation":"(Rhodes, 2018)","plainTextFormattedCitation":"(Rhodes, 2018)","previouslyFormattedCitation":"(Rhodes, 2018)"},"properties":{"noteIndex":0},"schema":"https://github.com/citation-style-language/schema/raw/master/csl-citation.json"}</w:instrText>
      </w:r>
      <w:r>
        <w:fldChar w:fldCharType="separate"/>
      </w:r>
      <w:r>
        <w:rPr>
          <w:noProof/>
        </w:rPr>
        <w:t>(Rhodes, 2018)</w:t>
      </w:r>
      <w:r>
        <w:fldChar w:fldCharType="end"/>
      </w:r>
      <w:r>
        <w:t>.</w:t>
      </w:r>
    </w:p>
    <w:p w14:paraId="61113541" w14:textId="77777777" w:rsidR="00E85202" w:rsidRDefault="00E85202" w:rsidP="00E85202">
      <w:pPr>
        <w:spacing w:line="360" w:lineRule="auto"/>
      </w:pPr>
    </w:p>
    <w:p w14:paraId="6C34D993" w14:textId="77777777" w:rsidR="00E85202" w:rsidRDefault="00E85202" w:rsidP="00E85202">
      <w:pPr>
        <w:pStyle w:val="Heading2"/>
        <w:numPr>
          <w:ilvl w:val="0"/>
          <w:numId w:val="0"/>
        </w:numPr>
        <w:spacing w:before="0" w:line="360" w:lineRule="auto"/>
      </w:pPr>
      <w:bookmarkStart w:id="98" w:name="_Toc71729943"/>
      <w:bookmarkStart w:id="99" w:name="_Toc71952196"/>
      <w:r>
        <w:lastRenderedPageBreak/>
        <w:t>3.2 AI Research Areas</w:t>
      </w:r>
      <w:bookmarkEnd w:id="98"/>
      <w:bookmarkEnd w:id="99"/>
    </w:p>
    <w:p w14:paraId="428BC9DF" w14:textId="77777777" w:rsidR="00E85202" w:rsidRDefault="00E85202" w:rsidP="00E85202">
      <w:pPr>
        <w:pStyle w:val="Heading3"/>
        <w:numPr>
          <w:ilvl w:val="0"/>
          <w:numId w:val="0"/>
        </w:numPr>
        <w:spacing w:before="0" w:line="360" w:lineRule="auto"/>
      </w:pPr>
      <w:bookmarkStart w:id="100" w:name="_Toc71729944"/>
      <w:bookmarkStart w:id="101" w:name="_Toc71952197"/>
      <w:r>
        <w:t>3.2.1 Fuzzy Logic Systems</w:t>
      </w:r>
      <w:bookmarkEnd w:id="100"/>
      <w:bookmarkEnd w:id="101"/>
    </w:p>
    <w:p w14:paraId="07CC5864" w14:textId="77777777" w:rsidR="00E85202" w:rsidRDefault="00E85202" w:rsidP="00E85202">
      <w:pPr>
        <w:spacing w:line="360" w:lineRule="auto"/>
      </w:pPr>
      <w:r>
        <w:t xml:space="preserve">The idea of a fuzzy logic system was conceptualized in the 1920’s, but the term itself was first used by UC Berkeley professor </w:t>
      </w:r>
      <w:proofErr w:type="spellStart"/>
      <w:r>
        <w:t>Lotfi</w:t>
      </w:r>
      <w:proofErr w:type="spellEnd"/>
      <w:r>
        <w:t xml:space="preserve"> Zadeh in 1965 </w:t>
      </w:r>
      <w:r>
        <w:fldChar w:fldCharType="begin" w:fldLock="1"/>
      </w:r>
      <w:r>
        <w:instrText>ADDIN CSL_CITATION {"citationItems":[{"id":"ITEM-1","itemData":{"URL":"https://www.guru99.com/what-is-fuzzy-logic.html","accessed":{"date-parts":[["2020","12","17"]]},"id":"ITEM-1","issued":{"date-parts":[["0"]]},"title":"Fuzzy Logic Tutorial: What is, Application &amp; Example","type":"webpage"},"uris":["http://www.mendeley.com/documents/?uuid=3843741d-20db-3dd3-9952-1d9098149b7d"]}],"mendeley":{"formattedCitation":"(&lt;i&gt;Fuzzy Logic Tutorial: What is, Application &amp; Example&lt;/i&gt;, no date)","plainTextFormattedCitation":"(Fuzzy Logic Tutorial: What is, Application &amp; Example, no date)","previouslyFormattedCitation":"(&lt;i&gt;Fuzzy Logic Tutorial: What is, Application &amp; Example&lt;/i&gt;, no date)"},"properties":{"noteIndex":0},"schema":"https://github.com/citation-style-language/schema/raw/master/csl-citation.json"}</w:instrText>
      </w:r>
      <w:r>
        <w:fldChar w:fldCharType="separate"/>
      </w:r>
      <w:r>
        <w:rPr>
          <w:noProof/>
        </w:rPr>
        <w:t>(</w:t>
      </w:r>
      <w:r>
        <w:rPr>
          <w:i/>
          <w:noProof/>
        </w:rPr>
        <w:t>Fuzzy Logic Tutorial: What is, Application &amp; Example</w:t>
      </w:r>
      <w:r>
        <w:rPr>
          <w:noProof/>
        </w:rPr>
        <w:t>, no date)</w:t>
      </w:r>
      <w:r>
        <w:fldChar w:fldCharType="end"/>
      </w:r>
      <w:r>
        <w:t xml:space="preserve">. This model closely represent human reasoning, as instead of a definite value such as yes or no, it allows a range of values between yes and no, such as certainly yes and probably yes </w:t>
      </w:r>
      <w:r>
        <w:fldChar w:fldCharType="begin" w:fldLock="1"/>
      </w:r>
      <w:r>
        <w:instrText>ADDIN CSL_CITATION {"citationItems":[{"id":"ITEM-1","itemData":{"URL":"https://medium.com/verifyas/fuzzy-logic-explained-67c075c2b228","accessed":{"date-parts":[["2020","12","17"]]},"id":"ITEM-1","issued":{"date-parts":[["2017"]]},"title":"Fuzzy logic, Explained. In this post we talk about the fuzzy… | by Verify.as | verifyas | Medium","type":"webpage"},"uris":["http://www.mendeley.com/documents/?uuid=a60e51cf-0414-3fc4-8cb2-8bb22553a60c"]}],"mendeley":{"formattedCitation":"(&lt;i&gt;Fuzzy logic, Explained. In this post we talk about the fuzzy… | by Verify.as | verifyas | Medium&lt;/i&gt;, 2017)","plainTextFormattedCitation":"(Fuzzy logic, Explained. In this post we talk about the fuzzy… | by Verify.as | verifyas | Medium, 2017)","previouslyFormattedCitation":"(&lt;i&gt;Fuzzy logic, Explained. In this post we talk about the fuzzy… | by Verify.as | verifyas | Medium&lt;/i&gt;, 2017)"},"properties":{"noteIndex":0},"schema":"https://github.com/citation-style-language/schema/raw/master/csl-citation.json"}</w:instrText>
      </w:r>
      <w:r>
        <w:fldChar w:fldCharType="separate"/>
      </w:r>
      <w:r>
        <w:rPr>
          <w:noProof/>
        </w:rPr>
        <w:t>(</w:t>
      </w:r>
      <w:r>
        <w:rPr>
          <w:i/>
          <w:noProof/>
        </w:rPr>
        <w:t>Fuzzy logic, Explained. In this post we talk about the fuzzy… | by Verify.as | verifyas | Medium</w:t>
      </w:r>
      <w:r>
        <w:rPr>
          <w:noProof/>
        </w:rPr>
        <w:t>, 2017)</w:t>
      </w:r>
      <w:r>
        <w:fldChar w:fldCharType="end"/>
      </w:r>
      <w:r>
        <w:t xml:space="preserve">, allowing the fuzzy logic system to receive vague data and outputting an answer with that data </w:t>
      </w:r>
      <w:r>
        <w:fldChar w:fldCharType="begin" w:fldLock="1"/>
      </w:r>
      <w:r>
        <w:instrText>ADDIN CSL_CITATION {"citationItems":[{"id":"ITEM-1","itemData":{"URL":"https://www.tutorialspoint.com/artificial_intelligence/artificial_intelligence_fuzzy_logic_systems.htm","accessed":{"date-parts":[["2020","12","17"]]},"id":"ITEM-1","issued":{"date-parts":[["2020"]]},"title":"Artificial Intelligence - Fuzzy Logic Systems - Tutorialspoint","type":"webpage"},"uris":["http://www.mendeley.com/documents/?uuid=39627f01-b2ec-3f55-ab5f-e12cde48f6b1"]}],"mendeley":{"formattedCitation":"(&lt;i&gt;Artificial Intelligence - Fuzzy Logic Systems - Tutorialspoint&lt;/i&gt;, 2020)","plainTextFormattedCitation":"(Artificial Intelligence - Fuzzy Logic Systems - Tutorialspoint, 2020)","previouslyFormattedCitation":"(&lt;i&gt;Artificial Intelligence - Fuzzy Logic Systems - Tutorialspoint&lt;/i&gt;, 2020)"},"properties":{"noteIndex":0},"schema":"https://github.com/citation-style-language/schema/raw/master/csl-citation.json"}</w:instrText>
      </w:r>
      <w:r>
        <w:fldChar w:fldCharType="separate"/>
      </w:r>
      <w:r>
        <w:rPr>
          <w:noProof/>
        </w:rPr>
        <w:t>(</w:t>
      </w:r>
      <w:r>
        <w:rPr>
          <w:i/>
          <w:noProof/>
        </w:rPr>
        <w:t>Artificial Intelligence - Fuzzy Logic Systems - Tutorialspoint</w:t>
      </w:r>
      <w:r>
        <w:rPr>
          <w:noProof/>
        </w:rPr>
        <w:t>, 2020)</w:t>
      </w:r>
      <w:r>
        <w:fldChar w:fldCharType="end"/>
      </w:r>
      <w:r>
        <w:t xml:space="preserve">. However, as this model has to ‘reason’ with the input data, it is not suitable for situations where precise predictions are needed </w:t>
      </w:r>
      <w:r>
        <w:fldChar w:fldCharType="begin" w:fldLock="1"/>
      </w:r>
      <w:r>
        <w:instrText>ADDIN CSL_CITATION {"citationItems":[{"id":"ITEM-1","itemData":{"URL":"https://www.tutorialspoint.com/artificial_intelligence/artificial_intelligence_fuzzy_logic_systems.htm","accessed":{"date-parts":[["2020","12","17"]]},"id":"ITEM-1","issued":{"date-parts":[["2020"]]},"title":"Artificial Intelligence - Fuzzy Logic Systems - Tutorialspoint","type":"webpage"},"uris":["http://www.mendeley.com/documents/?uuid=39627f01-b2ec-3f55-ab5f-e12cde48f6b1"]}],"mendeley":{"formattedCitation":"(&lt;i&gt;Artificial Intelligence - Fuzzy Logic Systems - Tutorialspoint&lt;/i&gt;, 2020)","plainTextFormattedCitation":"(Artificial Intelligence - Fuzzy Logic Systems - Tutorialspoint, 2020)","previouslyFormattedCitation":"(&lt;i&gt;Artificial Intelligence - Fuzzy Logic Systems - Tutorialspoint&lt;/i&gt;, 2020)"},"properties":{"noteIndex":0},"schema":"https://github.com/citation-style-language/schema/raw/master/csl-citation.json"}</w:instrText>
      </w:r>
      <w:r>
        <w:fldChar w:fldCharType="separate"/>
      </w:r>
      <w:r>
        <w:rPr>
          <w:noProof/>
        </w:rPr>
        <w:t>(</w:t>
      </w:r>
      <w:r>
        <w:rPr>
          <w:i/>
          <w:noProof/>
        </w:rPr>
        <w:t>Artificial Intelligence - Fuzzy Logic Systems - Tutorialspoint</w:t>
      </w:r>
      <w:r>
        <w:rPr>
          <w:noProof/>
        </w:rPr>
        <w:t>, 2020)</w:t>
      </w:r>
      <w:r>
        <w:fldChar w:fldCharType="end"/>
      </w:r>
      <w:r>
        <w:t>.</w:t>
      </w:r>
    </w:p>
    <w:p w14:paraId="4567A8C7" w14:textId="77777777" w:rsidR="00E85202" w:rsidRDefault="00E85202" w:rsidP="00E85202">
      <w:pPr>
        <w:spacing w:line="360" w:lineRule="auto"/>
      </w:pPr>
    </w:p>
    <w:p w14:paraId="34C2B9D4" w14:textId="77777777" w:rsidR="00E85202" w:rsidRDefault="00E85202" w:rsidP="00E85202">
      <w:pPr>
        <w:pStyle w:val="Heading3"/>
        <w:numPr>
          <w:ilvl w:val="0"/>
          <w:numId w:val="0"/>
        </w:numPr>
        <w:spacing w:before="0" w:line="360" w:lineRule="auto"/>
      </w:pPr>
      <w:bookmarkStart w:id="102" w:name="_Toc71729945"/>
      <w:bookmarkStart w:id="103" w:name="_Toc71952198"/>
      <w:r>
        <w:t>3.2.2 Natural Language Processing</w:t>
      </w:r>
      <w:bookmarkEnd w:id="102"/>
      <w:bookmarkEnd w:id="103"/>
    </w:p>
    <w:p w14:paraId="2D5FC432" w14:textId="77777777" w:rsidR="00E85202" w:rsidRDefault="00E85202" w:rsidP="00E85202">
      <w:pPr>
        <w:spacing w:line="360" w:lineRule="auto"/>
      </w:pPr>
      <w:r>
        <w:t xml:space="preserve">Computer language, at its basis is not understandable or readable by humans and vice versa. As humans and computers do not speak the same language, the subfield of Natural Language Processing (NLP) allows computers to understand, interpret, manipulate and process spoken human languages </w:t>
      </w:r>
      <w:r>
        <w:fldChar w:fldCharType="begin" w:fldLock="1"/>
      </w:r>
      <w:r>
        <w:instrText>ADDIN CSL_CITATION {"citationItems":[{"id":"ITEM-1","itemData":{"URL":"https://www.sas.com/en_ie/insights/analytics/what-is-natural-language-processing-nlp.html","accessed":{"date-parts":[["2020","12","17"]]},"id":"ITEM-1","issued":{"date-parts":[["2020"]]},"title":"What is Natural Language Processing? | SAS Ireland","type":"webpage"},"uris":["http://www.mendeley.com/documents/?uuid=7e840098-2515-370f-900e-3a5a83a76c12"]}],"mendeley":{"formattedCitation":"(&lt;i&gt;What is Natural Language Processing? | SAS Ireland&lt;/i&gt;, 2020)","plainTextFormattedCitation":"(What is Natural Language Processing? | SAS Ireland, 2020)","previouslyFormattedCitation":"(&lt;i&gt;What is Natural Language Processing? | SAS Ireland&lt;/i&gt;, 2020)"},"properties":{"noteIndex":0},"schema":"https://github.com/citation-style-language/schema/raw/master/csl-citation.json"}</w:instrText>
      </w:r>
      <w:r>
        <w:fldChar w:fldCharType="separate"/>
      </w:r>
      <w:r>
        <w:rPr>
          <w:noProof/>
        </w:rPr>
        <w:t>(</w:t>
      </w:r>
      <w:r>
        <w:rPr>
          <w:i/>
          <w:noProof/>
        </w:rPr>
        <w:t>What is Natural Language Processing? | SAS Ireland</w:t>
      </w:r>
      <w:r>
        <w:rPr>
          <w:noProof/>
        </w:rPr>
        <w:t>, 2020)</w:t>
      </w:r>
      <w:r>
        <w:fldChar w:fldCharType="end"/>
      </w:r>
      <w:r>
        <w:t xml:space="preserve">. NLP itself has two subfields – Natural Language Understanding which is the understanding and analysis of a given text, and Natural Language Generation which is the production of coherent and meaningful sentences and phrases </w:t>
      </w:r>
      <w:r>
        <w:fldChar w:fldCharType="begin" w:fldLock="1"/>
      </w:r>
      <w:r>
        <w:instrText>ADDIN CSL_CITATION {"citationItems":[{"id":"ITEM-1","itemData":{"URL":"https://www.tutorialspoint.com/artificial_intelligence/artificial_intelligence_natural_language_processing.htm","accessed":{"date-parts":[["2020","12","17"]]},"id":"ITEM-1","issued":{"date-parts":[["2020"]]},"title":"AI - Natural Language Processing - Tutorialspoint","type":"webpage"},"uris":["http://www.mendeley.com/documents/?uuid=3d1d9437-d274-3273-b647-2900b7b09fba"]}],"mendeley":{"formattedCitation":"(&lt;i&gt;AI - Natural Language Processing - Tutorialspoint&lt;/i&gt;, 2020)","plainTextFormattedCitation":"(AI - Natural Language Processing - Tutorialspoint, 2020)","previouslyFormattedCitation":"(&lt;i&gt;AI - Natural Language Processing - Tutorialspoint&lt;/i&gt;, 2020)"},"properties":{"noteIndex":0},"schema":"https://github.com/citation-style-language/schema/raw/master/csl-citation.json"}</w:instrText>
      </w:r>
      <w:r>
        <w:fldChar w:fldCharType="separate"/>
      </w:r>
      <w:r>
        <w:rPr>
          <w:noProof/>
        </w:rPr>
        <w:t>(</w:t>
      </w:r>
      <w:r>
        <w:rPr>
          <w:i/>
          <w:noProof/>
        </w:rPr>
        <w:t>AI - Natural Language Processing - Tutorialspoint</w:t>
      </w:r>
      <w:r>
        <w:rPr>
          <w:noProof/>
        </w:rPr>
        <w:t>, 2020)</w:t>
      </w:r>
      <w:r>
        <w:fldChar w:fldCharType="end"/>
      </w:r>
      <w:r>
        <w:t xml:space="preserve">. </w:t>
      </w:r>
    </w:p>
    <w:p w14:paraId="4DF68542" w14:textId="77777777" w:rsidR="00E85202" w:rsidRDefault="00E85202" w:rsidP="00E85202">
      <w:pPr>
        <w:spacing w:line="360" w:lineRule="auto"/>
      </w:pPr>
    </w:p>
    <w:p w14:paraId="05631FAE" w14:textId="77777777" w:rsidR="00E85202" w:rsidRDefault="00E85202" w:rsidP="00E85202">
      <w:pPr>
        <w:spacing w:line="360" w:lineRule="auto"/>
      </w:pPr>
      <w:r>
        <w:t xml:space="preserve">The nature of human languages makes NLP very difficult, as humans can have intonation such as sarcasm in their spoken words </w:t>
      </w:r>
      <w:r>
        <w:fldChar w:fldCharType="begin" w:fldLock="1"/>
      </w:r>
      <w:r>
        <w:instrText>ADDIN CSL_CITATION {"citationItems":[{"id":"ITEM-1","itemData":{"URL":"https://becominghuman.ai/a-simple-introduction-to-natural-language-processing-ea66a1747b32","accessed":{"date-parts":[["2020","12","17"]]},"author":[{"dropping-particle":"","family":"Garbade","given":"Michael","non-dropping-particle":"","parse-names":false,"suffix":""}],"id":"ITEM-1","issued":{"date-parts":[["2018"]]},"title":"A Simple Introduction to Natural Language Processing | by Dr. Michael J. Garbade | Becoming Human: Artificial Intelligence Magazine","type":"webpage"},"uris":["http://www.mendeley.com/documents/?uuid=8c7e8f2c-13b5-3903-9ffd-a3b879fa262d"]}],"mendeley":{"formattedCitation":"(Garbade, 2018)","plainTextFormattedCitation":"(Garbade, 2018)","previouslyFormattedCitation":"(Garbade, 2018)"},"properties":{"noteIndex":0},"schema":"https://github.com/citation-style-language/schema/raw/master/csl-citation.json"}</w:instrText>
      </w:r>
      <w:r>
        <w:fldChar w:fldCharType="separate"/>
      </w:r>
      <w:r>
        <w:rPr>
          <w:noProof/>
        </w:rPr>
        <w:t>(Garbade, 2018)</w:t>
      </w:r>
      <w:r>
        <w:fldChar w:fldCharType="end"/>
      </w:r>
      <w:r>
        <w:t xml:space="preserve">. According to </w:t>
      </w:r>
      <w:proofErr w:type="spellStart"/>
      <w:r>
        <w:t>Garbade</w:t>
      </w:r>
      <w:proofErr w:type="spellEnd"/>
      <w:r>
        <w:t xml:space="preserve"> (2018), the high-level rules such as slang and intonation are difficult to define as it requires a level of comprehension to tie the words and the intonation to understand the intended message.</w:t>
      </w:r>
    </w:p>
    <w:p w14:paraId="46C2FC80" w14:textId="77777777" w:rsidR="00E85202" w:rsidRDefault="00E85202" w:rsidP="00E85202">
      <w:pPr>
        <w:spacing w:line="360" w:lineRule="auto"/>
      </w:pPr>
    </w:p>
    <w:p w14:paraId="0F26C85B" w14:textId="34CEB0B6" w:rsidR="00E85202" w:rsidRDefault="00E85202" w:rsidP="00E85202">
      <w:pPr>
        <w:pStyle w:val="Heading2"/>
        <w:numPr>
          <w:ilvl w:val="0"/>
          <w:numId w:val="0"/>
        </w:numPr>
        <w:spacing w:before="0" w:line="360" w:lineRule="auto"/>
      </w:pPr>
      <w:bookmarkStart w:id="104" w:name="_Toc71729947"/>
      <w:bookmarkStart w:id="105" w:name="_Toc71952199"/>
      <w:r>
        <w:t>3.</w:t>
      </w:r>
      <w:r w:rsidR="00B81CAF">
        <w:t>3</w:t>
      </w:r>
      <w:r>
        <w:t xml:space="preserve"> Artificial Intelligence Approaches</w:t>
      </w:r>
      <w:bookmarkEnd w:id="104"/>
      <w:bookmarkEnd w:id="105"/>
    </w:p>
    <w:p w14:paraId="5DE0F671" w14:textId="485F339B" w:rsidR="00E85202" w:rsidRDefault="00E85202" w:rsidP="00E85202">
      <w:pPr>
        <w:pStyle w:val="Heading3"/>
        <w:numPr>
          <w:ilvl w:val="0"/>
          <w:numId w:val="0"/>
        </w:numPr>
        <w:spacing w:before="0" w:line="360" w:lineRule="auto"/>
      </w:pPr>
      <w:bookmarkStart w:id="106" w:name="_Toc71729948"/>
      <w:bookmarkStart w:id="107" w:name="_Toc71952200"/>
      <w:r>
        <w:t>3.</w:t>
      </w:r>
      <w:r w:rsidR="00B81CAF">
        <w:t>3</w:t>
      </w:r>
      <w:r>
        <w:t>.1 Image Processing</w:t>
      </w:r>
      <w:bookmarkEnd w:id="106"/>
      <w:bookmarkEnd w:id="107"/>
    </w:p>
    <w:p w14:paraId="1A5B2D69" w14:textId="612F4B63" w:rsidR="00E85202" w:rsidRDefault="00E85202" w:rsidP="00E85202">
      <w:pPr>
        <w:spacing w:line="360" w:lineRule="auto"/>
      </w:pPr>
      <w:r>
        <w:t xml:space="preserve">Image processing is the manipulation of images to either enhance and/or to extract useful information from it </w:t>
      </w:r>
      <w:r>
        <w:fldChar w:fldCharType="begin" w:fldLock="1"/>
      </w:r>
      <w:r>
        <w:instrText>ADDIN CSL_CITATION {"citationItems":[{"id":"ITEM-1","itemData":{"URL":"https://www.apriorit.com/dev-blog/599-ai-for-image-processing","accessed":{"date-parts":[["2021","2","3"]]},"author":[{"dropping-particle":"","family":"Yatsenko","given":"Maria","non-dropping-particle":"","parse-names":false,"suffix":""},{"dropping-particle":"","family":"Zhernovyi","given":"Vadim","non-dropping-particle":"","parse-names":false,"suffix":""}],"id":"ITEM-1","issued":{"date-parts":[["2020"]]},"title":"Artificial Intelligence (AI) for Image Processing and Analysis – Apriorit","type":"webpage"},"uris":["http://www.mendeley.com/documents/?uuid=7fd3d59e-b10a-37d0-b530-3ebe26235297"]}],"mendeley":{"formattedCitation":"(Yatsenko and Zhernovyi, 2020)","plainTextFormattedCitation":"(Yatsenko and Zhernovyi, 2020)","previouslyFormattedCitation":"(Yatsenko and Zhernovyi, 2020)"},"properties":{"noteIndex":0},"schema":"https://github.com/citation-style-language/schema/raw/master/csl-citation.json"}</w:instrText>
      </w:r>
      <w:r>
        <w:fldChar w:fldCharType="separate"/>
      </w:r>
      <w:r>
        <w:rPr>
          <w:noProof/>
        </w:rPr>
        <w:t>(Yatsenko and Zhernovyi, 2020)</w:t>
      </w:r>
      <w:r>
        <w:fldChar w:fldCharType="end"/>
      </w:r>
      <w:r>
        <w:t xml:space="preserve">. In an article written by </w:t>
      </w:r>
      <w:proofErr w:type="spellStart"/>
      <w:r>
        <w:lastRenderedPageBreak/>
        <w:t>Yatsenki</w:t>
      </w:r>
      <w:proofErr w:type="spellEnd"/>
      <w:r>
        <w:t xml:space="preserve"> and </w:t>
      </w:r>
      <w:proofErr w:type="spellStart"/>
      <w:r>
        <w:t>Zhernoyi</w:t>
      </w:r>
      <w:proofErr w:type="spellEnd"/>
      <w:r>
        <w:t xml:space="preserve"> (2020), images both analog, such as printed photographs as well as digital images can undergo image processing and are appropriately named analog image processing and digital image processing. Each method requires an image as an input, but in the case of analog images, the output is always another image. For digital image processing, the output can be an image or data </w:t>
      </w:r>
      <w:r>
        <w:fldChar w:fldCharType="begin" w:fldLock="1"/>
      </w:r>
      <w:r>
        <w:instrText>ADDIN CSL_CITATION {"citationItems":[{"id":"ITEM-1","itemData":{"URL":"https://www.apriorit.com/dev-blog/599-ai-for-image-processing","accessed":{"date-parts":[["2021","2","3"]]},"author":[{"dropping-particle":"","family":"Yatsenko","given":"Maria","non-dropping-particle":"","parse-names":false,"suffix":""},{"dropping-particle":"","family":"Zhernovyi","given":"Vadim","non-dropping-particle":"","parse-names":false,"suffix":""}],"id":"ITEM-1","issued":{"date-parts":[["2020"]]},"title":"Artificial Intelligence (AI) for Image Processing and Analysis – Apriorit","type":"webpage"},"uris":["http://www.mendeley.com/documents/?uuid=7fd3d59e-b10a-37d0-b530-3ebe26235297"]}],"mendeley":{"formattedCitation":"(Yatsenko and Zhernovyi, 2020)","plainTextFormattedCitation":"(Yatsenko and Zhernovyi, 2020)","previouslyFormattedCitation":"(Yatsenko and Zhernovyi, 2020)"},"properties":{"noteIndex":0},"schema":"https://github.com/citation-style-language/schema/raw/master/csl-citation.json"}</w:instrText>
      </w:r>
      <w:r>
        <w:fldChar w:fldCharType="separate"/>
      </w:r>
      <w:r>
        <w:rPr>
          <w:noProof/>
        </w:rPr>
        <w:t>(Yatsenko and Zhernovyi, 2020)</w:t>
      </w:r>
      <w:r>
        <w:fldChar w:fldCharType="end"/>
      </w:r>
      <w:r>
        <w:t xml:space="preserve">. Digital image processing overlaps a few other machine learning and AI fields, such as computer vision, computer graphics and signal processing </w:t>
      </w:r>
      <w:r>
        <w:fldChar w:fldCharType="begin" w:fldLock="1"/>
      </w:r>
      <w:r>
        <w:instrText>ADDIN CSL_CITATION {"citationItems":[{"id":"ITEM-1","itemData":{"URL":"https://www.tutorialspoint.com/dip/image_processing_introduction.htm","accessed":{"date-parts":[["2021","2","3"]]},"id":"ITEM-1","issued":{"date-parts":[["0"]]},"title":"Digital Image Processing Introduction - Tutorialspoint","type":"webpage"},"uris":["http://www.mendeley.com/documents/?uuid=d22597ad-7465-3e6d-a8e3-fc391f792087"]}],"mendeley":{"formattedCitation":"(&lt;i&gt;Digital Image Processing Introduction - Tutorialspoint&lt;/i&gt;, no date)","plainTextFormattedCitation":"(Digital Image Processing Introduction - Tutorialspoint, no date)","previouslyFormattedCitation":"(&lt;i&gt;Digital Image Processing Introduction - Tutorialspoint&lt;/i&gt;, no date)"},"properties":{"noteIndex":0},"schema":"https://github.com/citation-style-language/schema/raw/master/csl-citation.json"}</w:instrText>
      </w:r>
      <w:r>
        <w:fldChar w:fldCharType="separate"/>
      </w:r>
      <w:r>
        <w:rPr>
          <w:noProof/>
        </w:rPr>
        <w:t>(</w:t>
      </w:r>
      <w:r>
        <w:rPr>
          <w:i/>
          <w:noProof/>
        </w:rPr>
        <w:t>Digital Image Processing Introduction - Tutorialspoint</w:t>
      </w:r>
      <w:r>
        <w:rPr>
          <w:noProof/>
        </w:rPr>
        <w:t>, no date)</w:t>
      </w:r>
      <w:r>
        <w:fldChar w:fldCharType="end"/>
      </w:r>
      <w:r>
        <w:t xml:space="preserve">. </w:t>
      </w:r>
    </w:p>
    <w:p w14:paraId="36E9DF40" w14:textId="77777777" w:rsidR="00E85202" w:rsidRDefault="00E85202" w:rsidP="00E85202">
      <w:pPr>
        <w:spacing w:line="360" w:lineRule="auto"/>
      </w:pPr>
    </w:p>
    <w:p w14:paraId="45266661" w14:textId="77777777" w:rsidR="00E85202" w:rsidRDefault="00E85202" w:rsidP="00E85202">
      <w:pPr>
        <w:spacing w:line="360" w:lineRule="auto"/>
      </w:pPr>
      <w:r>
        <w:t xml:space="preserve">Arora </w:t>
      </w:r>
      <w:r>
        <w:fldChar w:fldCharType="begin" w:fldLock="1"/>
      </w:r>
      <w:r>
        <w:instrText>ADDIN CSL_CITATION {"citationItems":[{"id":"ITEM-1","itemData":{"URL":"https://medium.com/futframe-ai/fundamental-steps-of-digital-image-processing-d7518d6bb23c","accessed":{"date-parts":[["2021","2","4"]]},"author":[{"dropping-particle":"","family":"Arora","given":"Ananta","non-dropping-particle":"","parse-names":false,"suffix":""}],"id":"ITEM-1","issued":{"date-parts":[["2019"]]},"title":"Fundamental Steps of Digital Image Processing | by Ananta Arora | futframe.ai | Medium","type":"webpage"},"uris":["http://www.mendeley.com/documents/?uuid=566e30ec-d457-3f5d-a088-a4939b80c341"]}],"mendeley":{"formattedCitation":"(Arora, 2019)","manualFormatting":"(2019)","plainTextFormattedCitation":"(Arora, 2019)","previouslyFormattedCitation":"(Arora, 2019)"},"properties":{"noteIndex":0},"schema":"https://github.com/citation-style-language/schema/raw/master/csl-citation.json"}</w:instrText>
      </w:r>
      <w:r>
        <w:fldChar w:fldCharType="separate"/>
      </w:r>
      <w:r>
        <w:rPr>
          <w:noProof/>
        </w:rPr>
        <w:t>(2019)</w:t>
      </w:r>
      <w:r>
        <w:fldChar w:fldCharType="end"/>
      </w:r>
      <w:r>
        <w:t xml:space="preserve"> outlines a few operations for the digital image processing after image acquisition, which is the capturing of an image and preprocessing the image.</w:t>
      </w:r>
    </w:p>
    <w:p w14:paraId="6D325FB1" w14:textId="77777777" w:rsidR="00E85202" w:rsidRDefault="00E85202" w:rsidP="00E85202">
      <w:pPr>
        <w:spacing w:line="360" w:lineRule="auto"/>
      </w:pPr>
    </w:p>
    <w:p w14:paraId="408DFBF1" w14:textId="77777777" w:rsidR="00E85202" w:rsidRDefault="00E85202" w:rsidP="00E85202">
      <w:pPr>
        <w:pStyle w:val="ListParagraph"/>
        <w:numPr>
          <w:ilvl w:val="0"/>
          <w:numId w:val="27"/>
        </w:numPr>
        <w:spacing w:line="360" w:lineRule="auto"/>
      </w:pPr>
      <w:r>
        <w:t>Image enhancement – filtering the image such as removing noise and adjusting contrast to produce a better quality.</w:t>
      </w:r>
    </w:p>
    <w:p w14:paraId="22072318" w14:textId="77777777" w:rsidR="00E85202" w:rsidRDefault="00E85202" w:rsidP="00E85202">
      <w:pPr>
        <w:pStyle w:val="ListParagraph"/>
        <w:numPr>
          <w:ilvl w:val="0"/>
          <w:numId w:val="27"/>
        </w:numPr>
        <w:spacing w:line="360" w:lineRule="auto"/>
      </w:pPr>
      <w:r>
        <w:t>Image restoration – using mathematical or probabilistic models to improve the appearance of the image.</w:t>
      </w:r>
    </w:p>
    <w:p w14:paraId="06DA21B2" w14:textId="77777777" w:rsidR="00E85202" w:rsidRDefault="00E85202" w:rsidP="00E85202">
      <w:pPr>
        <w:pStyle w:val="ListParagraph"/>
        <w:numPr>
          <w:ilvl w:val="0"/>
          <w:numId w:val="27"/>
        </w:numPr>
        <w:spacing w:line="360" w:lineRule="auto"/>
      </w:pPr>
      <w:r>
        <w:t xml:space="preserve">Color image processing – filtering the image with </w:t>
      </w:r>
      <w:proofErr w:type="spellStart"/>
      <w:proofErr w:type="gramStart"/>
      <w:r>
        <w:t>colour</w:t>
      </w:r>
      <w:proofErr w:type="spellEnd"/>
      <w:proofErr w:type="gramEnd"/>
    </w:p>
    <w:p w14:paraId="794B5232" w14:textId="77777777" w:rsidR="00E85202" w:rsidRDefault="00E85202" w:rsidP="00E85202">
      <w:pPr>
        <w:pStyle w:val="ListParagraph"/>
        <w:numPr>
          <w:ilvl w:val="0"/>
          <w:numId w:val="27"/>
        </w:numPr>
        <w:spacing w:line="360" w:lineRule="auto"/>
      </w:pPr>
      <w:r>
        <w:t>Multi-resolution processing – filtering the image with a range of resolutions.</w:t>
      </w:r>
    </w:p>
    <w:p w14:paraId="599D52A1" w14:textId="77777777" w:rsidR="00E85202" w:rsidRDefault="00E85202" w:rsidP="00E85202">
      <w:pPr>
        <w:pStyle w:val="ListParagraph"/>
        <w:numPr>
          <w:ilvl w:val="0"/>
          <w:numId w:val="27"/>
        </w:numPr>
        <w:spacing w:line="360" w:lineRule="auto"/>
      </w:pPr>
      <w:r>
        <w:t>Compression – reducing image size without jeopardizing its quality.</w:t>
      </w:r>
    </w:p>
    <w:p w14:paraId="0377DE1B" w14:textId="77777777" w:rsidR="00E85202" w:rsidRDefault="00E85202" w:rsidP="00E85202">
      <w:pPr>
        <w:pStyle w:val="ListParagraph"/>
        <w:numPr>
          <w:ilvl w:val="0"/>
          <w:numId w:val="27"/>
        </w:numPr>
        <w:spacing w:line="360" w:lineRule="auto"/>
      </w:pPr>
      <w:r>
        <w:t>Morphological processing – extracting parts of the image that are vital in the representation and description of the shape.</w:t>
      </w:r>
    </w:p>
    <w:p w14:paraId="28906FB3" w14:textId="77777777" w:rsidR="00E85202" w:rsidRDefault="00E85202" w:rsidP="00E85202">
      <w:pPr>
        <w:pStyle w:val="ListParagraph"/>
        <w:numPr>
          <w:ilvl w:val="0"/>
          <w:numId w:val="27"/>
        </w:numPr>
        <w:spacing w:line="360" w:lineRule="auto"/>
      </w:pPr>
      <w:r>
        <w:t>Segmentation – partition the image to create multiple segments.</w:t>
      </w:r>
    </w:p>
    <w:p w14:paraId="481A0137" w14:textId="00A332F6" w:rsidR="00E85202" w:rsidRDefault="00E85202" w:rsidP="00E85202">
      <w:pPr>
        <w:pStyle w:val="ListParagraph"/>
        <w:numPr>
          <w:ilvl w:val="0"/>
          <w:numId w:val="27"/>
        </w:numPr>
        <w:spacing w:line="360" w:lineRule="auto"/>
      </w:pPr>
      <w:r>
        <w:t xml:space="preserve">Representation – focuses on either internal </w:t>
      </w:r>
      <w:r w:rsidR="0032143C">
        <w:t>property</w:t>
      </w:r>
      <w:r>
        <w:t>, such as skeletal structure, or external characteristics such as corners.</w:t>
      </w:r>
    </w:p>
    <w:p w14:paraId="28AD76FF" w14:textId="77777777" w:rsidR="00E85202" w:rsidRDefault="00E85202" w:rsidP="00E85202">
      <w:pPr>
        <w:pStyle w:val="ListParagraph"/>
        <w:numPr>
          <w:ilvl w:val="0"/>
          <w:numId w:val="27"/>
        </w:numPr>
        <w:spacing w:line="360" w:lineRule="auto"/>
      </w:pPr>
      <w:r>
        <w:t>Feature selection – retrieves vital data from image based on certain properties from representation.</w:t>
      </w:r>
    </w:p>
    <w:p w14:paraId="21BACA36" w14:textId="77777777" w:rsidR="00E85202" w:rsidRDefault="00E85202" w:rsidP="00E85202">
      <w:pPr>
        <w:pStyle w:val="ListParagraph"/>
        <w:numPr>
          <w:ilvl w:val="0"/>
          <w:numId w:val="27"/>
        </w:numPr>
        <w:spacing w:line="360" w:lineRule="auto"/>
      </w:pPr>
      <w:r>
        <w:t>Feature matching – to match the features of 2 images of the same object from different angles.</w:t>
      </w:r>
    </w:p>
    <w:p w14:paraId="15EC4E97" w14:textId="77777777" w:rsidR="00E85202" w:rsidRDefault="00E85202" w:rsidP="00E85202">
      <w:pPr>
        <w:pStyle w:val="ListParagraph"/>
        <w:numPr>
          <w:ilvl w:val="0"/>
          <w:numId w:val="27"/>
        </w:numPr>
        <w:spacing w:line="360" w:lineRule="auto"/>
      </w:pPr>
      <w:r>
        <w:t>Recognition – objects in the image are identified and given a label.</w:t>
      </w:r>
    </w:p>
    <w:p w14:paraId="258FA995" w14:textId="77777777" w:rsidR="00E85202" w:rsidRDefault="00E85202" w:rsidP="00E85202">
      <w:pPr>
        <w:spacing w:line="360" w:lineRule="auto"/>
      </w:pPr>
      <w:r>
        <w:t xml:space="preserve"> </w:t>
      </w:r>
    </w:p>
    <w:p w14:paraId="136991D9" w14:textId="77777777" w:rsidR="00E85202" w:rsidRDefault="00E85202" w:rsidP="00E85202">
      <w:pPr>
        <w:spacing w:line="360" w:lineRule="auto"/>
      </w:pPr>
      <w:proofErr w:type="spellStart"/>
      <w:r>
        <w:t>Yolcu</w:t>
      </w:r>
      <w:proofErr w:type="spellEnd"/>
      <w:r>
        <w:t xml:space="preserve"> </w:t>
      </w:r>
      <w:r>
        <w:fldChar w:fldCharType="begin" w:fldLock="1"/>
      </w:r>
      <w:r>
        <w:instrText>ADDIN CSL_CITATION {"citationItems":[{"id":"ITEM-1","itemData":{"URL":"https://www.udentify.co/Blog/12/2019/introduction-to-image-processing/","accessed":{"date-parts":[["2021","2","3"]]},"author":[{"dropping-particle":"","family":"Yolcu","given":"Şerif Ali Enes","non-dropping-particle":"","parse-names":false,"suffix":""}],"id":"ITEM-1","issued":{"date-parts":[["2019"]]},"title":"Introduction to Image Processing - Udentify Blog","type":"webpage"},"uris":["http://www.mendeley.com/documents/?uuid=546bb822-d7aa-3376-9663-09f085df4bcf"]}],"mendeley":{"formattedCitation":"(Yolcu, 2019)","manualFormatting":"(2019)","plainTextFormattedCitation":"(Yolcu, 2019)","previouslyFormattedCitation":"(Yolcu, 2019)"},"properties":{"noteIndex":0},"schema":"https://github.com/citation-style-language/schema/raw/master/csl-citation.json"}</w:instrText>
      </w:r>
      <w:r>
        <w:fldChar w:fldCharType="separate"/>
      </w:r>
      <w:r>
        <w:rPr>
          <w:noProof/>
        </w:rPr>
        <w:t>(2019)</w:t>
      </w:r>
      <w:r>
        <w:fldChar w:fldCharType="end"/>
      </w:r>
      <w:r>
        <w:t xml:space="preserve"> stated that there are five  main applications for using image processing:</w:t>
      </w:r>
    </w:p>
    <w:p w14:paraId="540CE7B4" w14:textId="77777777" w:rsidR="00E85202" w:rsidRDefault="00E85202" w:rsidP="00E85202">
      <w:pPr>
        <w:numPr>
          <w:ilvl w:val="0"/>
          <w:numId w:val="28"/>
        </w:numPr>
        <w:shd w:val="clear" w:color="auto" w:fill="FFFFFF"/>
        <w:spacing w:line="360" w:lineRule="auto"/>
        <w:rPr>
          <w:rFonts w:eastAsia="Times New Roman" w:cs="Times New Roman"/>
          <w:color w:val="333333"/>
          <w:lang w:val="en-MY"/>
        </w:rPr>
      </w:pPr>
      <w:r>
        <w:rPr>
          <w:rFonts w:eastAsia="Times New Roman" w:cs="Times New Roman"/>
          <w:color w:val="333333"/>
          <w:lang w:val="en-MY"/>
        </w:rPr>
        <w:t>Visualization – Observation of hard to see objects.</w:t>
      </w:r>
    </w:p>
    <w:p w14:paraId="0E21D53C" w14:textId="77777777" w:rsidR="00E85202" w:rsidRDefault="00E85202" w:rsidP="00E85202">
      <w:pPr>
        <w:numPr>
          <w:ilvl w:val="0"/>
          <w:numId w:val="28"/>
        </w:numPr>
        <w:shd w:val="clear" w:color="auto" w:fill="FFFFFF"/>
        <w:spacing w:line="360" w:lineRule="auto"/>
        <w:rPr>
          <w:rFonts w:eastAsia="Times New Roman" w:cs="Times New Roman"/>
          <w:color w:val="333333"/>
          <w:lang w:val="en-MY"/>
        </w:rPr>
      </w:pPr>
      <w:r>
        <w:rPr>
          <w:rFonts w:eastAsia="Times New Roman" w:cs="Times New Roman"/>
          <w:color w:val="333333"/>
          <w:lang w:val="en-MY"/>
        </w:rPr>
        <w:lastRenderedPageBreak/>
        <w:t>Image sharpening and restoration –Restoring images with a lot of noise.</w:t>
      </w:r>
    </w:p>
    <w:p w14:paraId="42FE2767" w14:textId="77777777" w:rsidR="00E85202" w:rsidRDefault="00E85202" w:rsidP="00E85202">
      <w:pPr>
        <w:numPr>
          <w:ilvl w:val="0"/>
          <w:numId w:val="28"/>
        </w:numPr>
        <w:shd w:val="clear" w:color="auto" w:fill="FFFFFF"/>
        <w:spacing w:line="360" w:lineRule="auto"/>
        <w:rPr>
          <w:rFonts w:eastAsia="Times New Roman" w:cs="Times New Roman"/>
          <w:color w:val="333333"/>
          <w:lang w:val="en-MY"/>
        </w:rPr>
      </w:pPr>
      <w:r>
        <w:rPr>
          <w:rFonts w:eastAsia="Times New Roman" w:cs="Times New Roman"/>
          <w:color w:val="333333"/>
          <w:lang w:val="en-MY"/>
        </w:rPr>
        <w:t xml:space="preserve">Image retrieval – Attractive and high-resolution search for pictures, such as </w:t>
      </w:r>
      <w:proofErr w:type="spellStart"/>
      <w:r>
        <w:rPr>
          <w:rFonts w:eastAsia="Times New Roman" w:cs="Times New Roman"/>
          <w:color w:val="333333"/>
          <w:lang w:val="en-MY"/>
        </w:rPr>
        <w:t>Tineye</w:t>
      </w:r>
      <w:proofErr w:type="spellEnd"/>
      <w:r>
        <w:rPr>
          <w:rFonts w:eastAsia="Times New Roman" w:cs="Times New Roman"/>
          <w:color w:val="333333"/>
          <w:lang w:val="en-MY"/>
        </w:rPr>
        <w:t xml:space="preserve"> and Google Image Search</w:t>
      </w:r>
    </w:p>
    <w:p w14:paraId="2B3A74A2" w14:textId="77777777" w:rsidR="00E85202" w:rsidRDefault="00E85202" w:rsidP="00E85202">
      <w:pPr>
        <w:numPr>
          <w:ilvl w:val="0"/>
          <w:numId w:val="28"/>
        </w:numPr>
        <w:shd w:val="clear" w:color="auto" w:fill="FFFFFF"/>
        <w:spacing w:line="360" w:lineRule="auto"/>
        <w:rPr>
          <w:rFonts w:eastAsia="Times New Roman" w:cs="Times New Roman"/>
          <w:color w:val="333333"/>
          <w:lang w:val="en-MY"/>
        </w:rPr>
      </w:pPr>
      <w:r>
        <w:rPr>
          <w:rFonts w:eastAsia="Times New Roman" w:cs="Times New Roman"/>
          <w:color w:val="333333"/>
          <w:lang w:val="en-MY"/>
        </w:rPr>
        <w:t>Pattern recognition – Identifying different objects in a picture.</w:t>
      </w:r>
    </w:p>
    <w:p w14:paraId="7C993900" w14:textId="7671B836" w:rsidR="00E85202" w:rsidRPr="00C27376" w:rsidRDefault="00E85202" w:rsidP="00E85202">
      <w:pPr>
        <w:numPr>
          <w:ilvl w:val="0"/>
          <w:numId w:val="28"/>
        </w:numPr>
        <w:shd w:val="clear" w:color="auto" w:fill="FFFFFF"/>
        <w:spacing w:line="360" w:lineRule="auto"/>
      </w:pPr>
      <w:r>
        <w:rPr>
          <w:rFonts w:eastAsia="Times New Roman" w:cs="Times New Roman"/>
          <w:color w:val="333333"/>
          <w:lang w:val="en-MY"/>
        </w:rPr>
        <w:t>Image recognition – Objects in an image are identified.</w:t>
      </w:r>
    </w:p>
    <w:p w14:paraId="03B4F0F3" w14:textId="77777777" w:rsidR="00C27376" w:rsidRDefault="00C27376" w:rsidP="00C27376">
      <w:pPr>
        <w:shd w:val="clear" w:color="auto" w:fill="FFFFFF"/>
        <w:spacing w:line="360" w:lineRule="auto"/>
        <w:ind w:left="720"/>
      </w:pPr>
    </w:p>
    <w:p w14:paraId="1D2CA026" w14:textId="7B1B8C02" w:rsidR="00E85202" w:rsidRDefault="00E85202" w:rsidP="00E85202">
      <w:pPr>
        <w:pStyle w:val="Heading3"/>
        <w:numPr>
          <w:ilvl w:val="0"/>
          <w:numId w:val="0"/>
        </w:numPr>
        <w:spacing w:before="0" w:line="360" w:lineRule="auto"/>
      </w:pPr>
      <w:bookmarkStart w:id="108" w:name="_Toc71729949"/>
      <w:bookmarkStart w:id="109" w:name="_Toc71952201"/>
      <w:r>
        <w:t>3.</w:t>
      </w:r>
      <w:r w:rsidR="00B81CAF">
        <w:t>3</w:t>
      </w:r>
      <w:r>
        <w:t>.2 Gesture Recognition</w:t>
      </w:r>
      <w:bookmarkEnd w:id="108"/>
      <w:bookmarkEnd w:id="109"/>
    </w:p>
    <w:p w14:paraId="5408A20D" w14:textId="73ACA635" w:rsidR="00E85202" w:rsidRDefault="00E85202" w:rsidP="00E85202">
      <w:pPr>
        <w:spacing w:line="360" w:lineRule="auto"/>
      </w:pPr>
      <w:r>
        <w:t xml:space="preserve">In the topic of computer science, gesture recognition is the ability for computers to capture, analyze and interpret human gestures, then turn those gestures into commands </w:t>
      </w:r>
      <w:r>
        <w:fldChar w:fldCharType="begin" w:fldLock="1"/>
      </w:r>
      <w:r>
        <w:instrText>ADDIN CSL_CITATION {"citationItems":[{"id":"ITEM-1","itemData":{"URL":"https://www.marxentlabs.com/what-is-gesture-recognition-defined/","accessed":{"date-parts":[["2021","2","8"]]},"author":[{"dropping-particle":"","family":"Schechter","given":"Sonia","non-dropping-particle":"","parse-names":false,"suffix":""}],"id":"ITEM-1","issued":{"date-parts":[["2014"]]},"title":"What is gesture recognition? Gesture recognition defined | Marxent","type":"webpage"},"uris":["http://www.mendeley.com/documents/?uuid=8f927473-bf43-3417-ad4a-e4f725fe6fe9"]}],"mendeley":{"formattedCitation":"(Schechter, 2014)","plainTextFormattedCitation":"(Schechter, 2014)","previouslyFormattedCitation":"(Schechter, 2014)"},"properties":{"noteIndex":0},"schema":"https://github.com/citation-style-language/schema/raw/master/csl-citation.json"}</w:instrText>
      </w:r>
      <w:r>
        <w:fldChar w:fldCharType="separate"/>
      </w:r>
      <w:r>
        <w:rPr>
          <w:noProof/>
        </w:rPr>
        <w:t>(Schechter, 2014)</w:t>
      </w:r>
      <w:r>
        <w:fldChar w:fldCharType="end"/>
      </w:r>
      <w:r>
        <w:t xml:space="preserve">. Gesture recognition is also a significant component of Human-Computer Interaction </w:t>
      </w:r>
      <w:r>
        <w:fldChar w:fldCharType="begin" w:fldLock="1"/>
      </w:r>
      <w:r>
        <w:instrText>ADDIN CSL_CITATION {"citationItems":[{"id":"ITEM-1","itemData":{"DOI":"10.1155/2014/267872","ISSN":"1537744X","PMID":"25054171","abstract":"Hand gesture recognition is very significant for human-computer interaction. In this work, we present a novel real-time method for hand gesture recognition. In our framework, the hand region is extracted from the background with the background subtraction method. Then, the palm and fingers are segmented so as to detect and recognize the fingers. Finally, a rule classifier is applied to predict the labels of hand gestures. The experiments on the data set of 1300 images show that our method performs well and is highly efficient. Moreover, our method shows better performance than a state-of-art method on another data set of hand gestures. © 2014 Zhi-hua Chen et al.","author":[{"dropping-particle":"","family":"Chen","given":"Zhi Hua","non-dropping-particle":"","parse-names":false,"suffix":""},{"dropping-particle":"","family":"Kim","given":"Jung Tae","non-dropping-particle":"","parse-names":false,"suffix":""},{"dropping-particle":"","family":"Liang","given":"Jianning","non-dropping-particle":"","parse-names":false,"suffix":""},{"dropping-particle":"","family":"Zhang","given":"Jing","non-dropping-particle":"","parse-names":false,"suffix":""},{"dropping-particle":"","family":"Yuan","given":"Yu Bo","non-dropping-particle":"","parse-names":false,"suffix":""}],"container-title":"Scientific World Journal","id":"ITEM-1","issued":{"date-parts":[["2014"]]},"publisher":"Hindawi Publishing Corporation","title":"Real-time hand gesture recognition using finger segmentation","type":"article-journal","volume":"2014"},"uris":["http://www.mendeley.com/documents/?uuid=99da7b08-d22c-3239-bfb6-9541f51ed5c6"]}],"mendeley":{"formattedCitation":"(Chen &lt;i&gt;et al.&lt;/i&gt;, 2014)","plainTextFormattedCitation":"(Chen et al., 2014)","previouslyFormattedCitation":"(Chen &lt;i&gt;et al.&lt;/i&gt;, 2014)"},"properties":{"noteIndex":0},"schema":"https://github.com/citation-style-language/schema/raw/master/csl-citation.json"}</w:instrText>
      </w:r>
      <w:r>
        <w:fldChar w:fldCharType="separate"/>
      </w:r>
      <w:r>
        <w:rPr>
          <w:noProof/>
        </w:rPr>
        <w:t xml:space="preserve">(Chen </w:t>
      </w:r>
      <w:r>
        <w:rPr>
          <w:i/>
          <w:noProof/>
        </w:rPr>
        <w:t>et al.</w:t>
      </w:r>
      <w:r>
        <w:rPr>
          <w:noProof/>
        </w:rPr>
        <w:t>, 2014)</w:t>
      </w:r>
      <w:r>
        <w:fldChar w:fldCharType="end"/>
      </w:r>
      <w:r>
        <w:t xml:space="preserve">. In fact, companies such as Samsung have used gesture recognition software on their mobile phones </w:t>
      </w:r>
      <w:r>
        <w:fldChar w:fldCharType="begin" w:fldLock="1"/>
      </w:r>
      <w:r>
        <w:instrText>ADDIN CSL_CITATION {"citationItems":[{"id":"ITEM-1","itemData":{"URL":"https://www.samsung.com/hk_en/support/mobile-devices/what-is-the-air-gesture-feature-and-how-do-i-use-the-air-gesture-feature/","accessed":{"date-parts":[["2021","2","9"]]},"id":"ITEM-1","issued":{"date-parts":[["2020"]]},"title":"What is the Air Gesture feature and how do I use the Air Gesture feature? | Samsung Hong Kong","type":"webpage"},"uris":["http://www.mendeley.com/documents/?uuid=0eb45ec7-6589-316e-a8f6-f2d21628c89d"]}],"mendeley":{"formattedCitation":"(&lt;i&gt;What is the Air Gesture feature and how do I use the Air Gesture feature? | Samsung Hong Kong&lt;/i&gt;, 2020)","plainTextFormattedCitation":"(What is the Air Gesture feature and how do I use the Air Gesture feature? | Samsung Hong Kong, 2020)","previouslyFormattedCitation":"(&lt;i&gt;What is the Air Gesture feature and how do I use the Air Gesture feature? | Samsung Hong Kong&lt;/i&gt;, 2020)"},"properties":{"noteIndex":0},"schema":"https://github.com/citation-style-language/schema/raw/master/csl-citation.json"}</w:instrText>
      </w:r>
      <w:r>
        <w:fldChar w:fldCharType="separate"/>
      </w:r>
      <w:r>
        <w:rPr>
          <w:noProof/>
        </w:rPr>
        <w:t>(</w:t>
      </w:r>
      <w:r>
        <w:rPr>
          <w:i/>
          <w:noProof/>
        </w:rPr>
        <w:t>What is the Air Gesture feature and how do I use the Air Gesture feature? | Samsung Hong Kong</w:t>
      </w:r>
      <w:r>
        <w:rPr>
          <w:noProof/>
        </w:rPr>
        <w:t>, 2020)</w:t>
      </w:r>
      <w:r>
        <w:fldChar w:fldCharType="end"/>
      </w:r>
      <w:r>
        <w:t xml:space="preserve"> and televisions </w:t>
      </w:r>
      <w:r>
        <w:fldChar w:fldCharType="begin" w:fldLock="1"/>
      </w:r>
      <w:r>
        <w:instrText>ADDIN CSL_CITATION {"citationItems":[{"id":"ITEM-1","itemData":{"URL":"https://developer.samsung.com/smarttv/develop/legacy-platform-library/d01/index.html","accessed":{"date-parts":[["2021","2","9"]]},"id":"ITEM-1","issued":{"date-parts":[["2014"]]},"title":"Smart TV - Build | Samsung Developers","type":"webpage"},"uris":["http://www.mendeley.com/documents/?uuid=e7c263c6-7bfe-3dd8-a0af-c459a4dd73d6"]}],"mendeley":{"formattedCitation":"(&lt;i&gt;Smart TV - Build | Samsung Developers&lt;/i&gt;, 2014)","plainTextFormattedCitation":"(Smart TV - Build | Samsung Developers, 2014)","previouslyFormattedCitation":"(&lt;i&gt;Smart TV - Build | Samsung Developers&lt;/i&gt;, 2014)"},"properties":{"noteIndex":0},"schema":"https://github.com/citation-style-language/schema/raw/master/csl-citation.json"}</w:instrText>
      </w:r>
      <w:r>
        <w:fldChar w:fldCharType="separate"/>
      </w:r>
      <w:r>
        <w:rPr>
          <w:noProof/>
        </w:rPr>
        <w:t>(</w:t>
      </w:r>
      <w:r>
        <w:rPr>
          <w:i/>
          <w:noProof/>
        </w:rPr>
        <w:t>Smart TV - Build | Samsung Developers</w:t>
      </w:r>
      <w:r>
        <w:rPr>
          <w:noProof/>
        </w:rPr>
        <w:t>, 2014)</w:t>
      </w:r>
      <w:r>
        <w:fldChar w:fldCharType="end"/>
      </w:r>
      <w:r>
        <w:t xml:space="preserve">. Without the need to physically contact the machine, a user can operate it by performing gestures that are captured by a motion sensor, typically infrared to be able to perceive depth </w:t>
      </w:r>
      <w:r>
        <w:fldChar w:fldCharType="begin" w:fldLock="1"/>
      </w:r>
      <w:r w:rsidR="00C27376">
        <w:instrText>ADDIN CSL_CITATION {"citationItems":[{"id":"ITEM-1","itemData":{"URL":"https://www.marxentlabs.com/what-is-gesture-recognition-defined/","accessed":{"date-parts":[["2021","2","8"]]},"author":[{"dropping-particle":"","family":"Schechter","given":"Sonia","non-dropping-particle":"","parse-names":false,"suffix":""}],"id":"ITEM-1","issued":{"date-parts":[["2014"]]},"title":"What is gesture recognition? Gesture recognition defined | Marxent","type":"webpage"},"uris":["http://www.mendeley.com/documents/?uuid=8f927473-bf43-3417-ad4a-e4f725fe6fe9"]}],"mendeley":{"formattedCitation":"(Schechter, 2014)","plainTextFormattedCitation":"(Schechter, 2014)","previouslyFormattedCitation":"(Schechter, 2014)"},"properties":{"noteIndex":0},"schema":"https://github.com/citation-style-language/schema/raw/master/csl-citation.json"}</w:instrText>
      </w:r>
      <w:r>
        <w:fldChar w:fldCharType="separate"/>
      </w:r>
      <w:r>
        <w:rPr>
          <w:noProof/>
        </w:rPr>
        <w:t>(Schechter, 2014)</w:t>
      </w:r>
      <w:r>
        <w:fldChar w:fldCharType="end"/>
      </w:r>
      <w:r>
        <w:t xml:space="preserve">. </w:t>
      </w:r>
    </w:p>
    <w:p w14:paraId="272C242D" w14:textId="77777777" w:rsidR="00E85202" w:rsidRDefault="00E85202" w:rsidP="00E85202">
      <w:pPr>
        <w:spacing w:line="360" w:lineRule="auto"/>
      </w:pPr>
    </w:p>
    <w:p w14:paraId="63AEBB23" w14:textId="414E096D" w:rsidR="00DB0DE8" w:rsidRDefault="00DB0DE8">
      <w:pPr>
        <w:spacing w:after="160" w:line="259" w:lineRule="auto"/>
        <w:rPr>
          <w:rFonts w:asciiTheme="majorHAnsi" w:eastAsiaTheme="majorEastAsia" w:hAnsiTheme="majorHAnsi" w:cstheme="majorBidi"/>
          <w:color w:val="2F5496" w:themeColor="accent1" w:themeShade="BF"/>
          <w:sz w:val="32"/>
          <w:szCs w:val="32"/>
        </w:rPr>
      </w:pPr>
      <w:bookmarkStart w:id="110" w:name="_Toc71729951"/>
      <w:r>
        <w:br w:type="page"/>
      </w:r>
    </w:p>
    <w:p w14:paraId="637494BB" w14:textId="414E096D" w:rsidR="00E85202" w:rsidRDefault="00E85202" w:rsidP="00E85202">
      <w:pPr>
        <w:pStyle w:val="Heading1"/>
        <w:numPr>
          <w:ilvl w:val="0"/>
          <w:numId w:val="0"/>
        </w:numPr>
        <w:spacing w:before="0" w:line="360" w:lineRule="auto"/>
      </w:pPr>
      <w:bookmarkStart w:id="111" w:name="_Toc71952202"/>
      <w:r>
        <w:lastRenderedPageBreak/>
        <w:t>Chapter 4. Case Studies</w:t>
      </w:r>
      <w:bookmarkEnd w:id="110"/>
      <w:bookmarkEnd w:id="111"/>
    </w:p>
    <w:p w14:paraId="0A7AC798" w14:textId="77777777" w:rsidR="00E85202" w:rsidRDefault="00E85202" w:rsidP="00E85202">
      <w:pPr>
        <w:pStyle w:val="ListParagraph"/>
        <w:keepNext/>
        <w:keepLines/>
        <w:numPr>
          <w:ilvl w:val="0"/>
          <w:numId w:val="11"/>
        </w:numPr>
        <w:spacing w:line="360" w:lineRule="auto"/>
        <w:outlineLvl w:val="0"/>
        <w:rPr>
          <w:rFonts w:asciiTheme="majorHAnsi" w:eastAsiaTheme="majorEastAsia" w:hAnsiTheme="majorHAnsi" w:cstheme="majorBidi"/>
          <w:vanish/>
          <w:color w:val="2F5496" w:themeColor="accent1" w:themeShade="BF"/>
          <w:sz w:val="32"/>
          <w:szCs w:val="32"/>
        </w:rPr>
      </w:pPr>
      <w:bookmarkStart w:id="112" w:name="_Toc58922397"/>
      <w:bookmarkStart w:id="113" w:name="_Toc59104708"/>
      <w:bookmarkStart w:id="114" w:name="_Toc63937893"/>
      <w:bookmarkStart w:id="115" w:name="_Toc63937977"/>
      <w:bookmarkStart w:id="116" w:name="_Toc63938041"/>
      <w:bookmarkStart w:id="117" w:name="_Toc71651946"/>
      <w:bookmarkStart w:id="118" w:name="_Toc71652012"/>
      <w:bookmarkStart w:id="119" w:name="_Toc71720203"/>
      <w:bookmarkStart w:id="120" w:name="_Toc71720268"/>
      <w:bookmarkStart w:id="121" w:name="_Toc71721196"/>
      <w:bookmarkStart w:id="122" w:name="_Toc71727575"/>
      <w:bookmarkStart w:id="123" w:name="_Toc71729830"/>
      <w:bookmarkStart w:id="124" w:name="_Toc71729891"/>
      <w:bookmarkStart w:id="125" w:name="_Toc71729952"/>
      <w:bookmarkStart w:id="126" w:name="_Toc71757173"/>
      <w:bookmarkStart w:id="127" w:name="_Toc71758282"/>
      <w:bookmarkStart w:id="128" w:name="_Toc71758343"/>
      <w:bookmarkStart w:id="129" w:name="_Toc71921823"/>
      <w:bookmarkStart w:id="130" w:name="_Toc71921883"/>
      <w:bookmarkStart w:id="131" w:name="_Toc71952203"/>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p>
    <w:p w14:paraId="2347B6C9" w14:textId="77777777" w:rsidR="00E85202" w:rsidRDefault="00E85202" w:rsidP="00E85202">
      <w:pPr>
        <w:pStyle w:val="ListParagraph"/>
        <w:keepNext/>
        <w:keepLines/>
        <w:numPr>
          <w:ilvl w:val="0"/>
          <w:numId w:val="11"/>
        </w:numPr>
        <w:spacing w:line="360" w:lineRule="auto"/>
        <w:outlineLvl w:val="0"/>
        <w:rPr>
          <w:rFonts w:asciiTheme="majorHAnsi" w:eastAsiaTheme="majorEastAsia" w:hAnsiTheme="majorHAnsi" w:cstheme="majorBidi"/>
          <w:vanish/>
          <w:color w:val="2F5496" w:themeColor="accent1" w:themeShade="BF"/>
          <w:sz w:val="32"/>
          <w:szCs w:val="32"/>
        </w:rPr>
      </w:pPr>
      <w:bookmarkStart w:id="132" w:name="_Toc59104709"/>
      <w:bookmarkStart w:id="133" w:name="_Toc63937894"/>
      <w:bookmarkStart w:id="134" w:name="_Toc63937978"/>
      <w:bookmarkStart w:id="135" w:name="_Toc63938042"/>
      <w:bookmarkStart w:id="136" w:name="_Toc71651947"/>
      <w:bookmarkStart w:id="137" w:name="_Toc71652013"/>
      <w:bookmarkStart w:id="138" w:name="_Toc71720204"/>
      <w:bookmarkStart w:id="139" w:name="_Toc71720269"/>
      <w:bookmarkStart w:id="140" w:name="_Toc71721197"/>
      <w:bookmarkStart w:id="141" w:name="_Toc71727576"/>
      <w:bookmarkStart w:id="142" w:name="_Toc71729831"/>
      <w:bookmarkStart w:id="143" w:name="_Toc71729892"/>
      <w:bookmarkStart w:id="144" w:name="_Toc71729953"/>
      <w:bookmarkStart w:id="145" w:name="_Toc71757174"/>
      <w:bookmarkStart w:id="146" w:name="_Toc71758283"/>
      <w:bookmarkStart w:id="147" w:name="_Toc71758344"/>
      <w:bookmarkStart w:id="148" w:name="_Toc71921824"/>
      <w:bookmarkStart w:id="149" w:name="_Toc71921884"/>
      <w:bookmarkStart w:id="150" w:name="_Toc71952204"/>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p>
    <w:p w14:paraId="113C0913" w14:textId="77777777" w:rsidR="00E85202" w:rsidRDefault="00E85202" w:rsidP="00E85202">
      <w:pPr>
        <w:pStyle w:val="ListParagraph"/>
        <w:keepNext/>
        <w:keepLines/>
        <w:numPr>
          <w:ilvl w:val="0"/>
          <w:numId w:val="11"/>
        </w:numPr>
        <w:spacing w:line="360" w:lineRule="auto"/>
        <w:outlineLvl w:val="0"/>
        <w:rPr>
          <w:rFonts w:asciiTheme="majorHAnsi" w:eastAsiaTheme="majorEastAsia" w:hAnsiTheme="majorHAnsi" w:cstheme="majorBidi"/>
          <w:vanish/>
          <w:color w:val="2F5496" w:themeColor="accent1" w:themeShade="BF"/>
          <w:sz w:val="32"/>
          <w:szCs w:val="32"/>
        </w:rPr>
      </w:pPr>
      <w:bookmarkStart w:id="151" w:name="_Toc59104710"/>
      <w:bookmarkStart w:id="152" w:name="_Toc63937895"/>
      <w:bookmarkStart w:id="153" w:name="_Toc63937979"/>
      <w:bookmarkStart w:id="154" w:name="_Toc63938043"/>
      <w:bookmarkStart w:id="155" w:name="_Toc71651948"/>
      <w:bookmarkStart w:id="156" w:name="_Toc71652014"/>
      <w:bookmarkStart w:id="157" w:name="_Toc71720205"/>
      <w:bookmarkStart w:id="158" w:name="_Toc71720270"/>
      <w:bookmarkStart w:id="159" w:name="_Toc71721198"/>
      <w:bookmarkStart w:id="160" w:name="_Toc71727577"/>
      <w:bookmarkStart w:id="161" w:name="_Toc71729832"/>
      <w:bookmarkStart w:id="162" w:name="_Toc71729893"/>
      <w:bookmarkStart w:id="163" w:name="_Toc71729954"/>
      <w:bookmarkStart w:id="164" w:name="_Toc71757175"/>
      <w:bookmarkStart w:id="165" w:name="_Toc71758284"/>
      <w:bookmarkStart w:id="166" w:name="_Toc71758345"/>
      <w:bookmarkStart w:id="167" w:name="_Toc71921825"/>
      <w:bookmarkStart w:id="168" w:name="_Toc71921885"/>
      <w:bookmarkStart w:id="169" w:name="_Toc71952205"/>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p>
    <w:p w14:paraId="4734DF64" w14:textId="77777777" w:rsidR="00E85202" w:rsidRDefault="00E85202" w:rsidP="00E85202">
      <w:pPr>
        <w:pStyle w:val="ListParagraph"/>
        <w:keepNext/>
        <w:keepLines/>
        <w:numPr>
          <w:ilvl w:val="0"/>
          <w:numId w:val="11"/>
        </w:numPr>
        <w:spacing w:line="360" w:lineRule="auto"/>
        <w:outlineLvl w:val="0"/>
        <w:rPr>
          <w:rFonts w:asciiTheme="majorHAnsi" w:eastAsiaTheme="majorEastAsia" w:hAnsiTheme="majorHAnsi" w:cstheme="majorBidi"/>
          <w:vanish/>
          <w:color w:val="2F5496" w:themeColor="accent1" w:themeShade="BF"/>
          <w:sz w:val="32"/>
          <w:szCs w:val="32"/>
        </w:rPr>
      </w:pPr>
      <w:bookmarkStart w:id="170" w:name="_Toc59104711"/>
      <w:bookmarkStart w:id="171" w:name="_Toc63937896"/>
      <w:bookmarkStart w:id="172" w:name="_Toc63937980"/>
      <w:bookmarkStart w:id="173" w:name="_Toc63938044"/>
      <w:bookmarkStart w:id="174" w:name="_Toc71651949"/>
      <w:bookmarkStart w:id="175" w:name="_Toc71652015"/>
      <w:bookmarkStart w:id="176" w:name="_Toc71720206"/>
      <w:bookmarkStart w:id="177" w:name="_Toc71720271"/>
      <w:bookmarkStart w:id="178" w:name="_Toc71721199"/>
      <w:bookmarkStart w:id="179" w:name="_Toc71727578"/>
      <w:bookmarkStart w:id="180" w:name="_Toc71729833"/>
      <w:bookmarkStart w:id="181" w:name="_Toc71729894"/>
      <w:bookmarkStart w:id="182" w:name="_Toc71729955"/>
      <w:bookmarkStart w:id="183" w:name="_Toc71757176"/>
      <w:bookmarkStart w:id="184" w:name="_Toc71758285"/>
      <w:bookmarkStart w:id="185" w:name="_Toc71758346"/>
      <w:bookmarkStart w:id="186" w:name="_Toc71921826"/>
      <w:bookmarkStart w:id="187" w:name="_Toc71921886"/>
      <w:bookmarkStart w:id="188" w:name="_Toc71952206"/>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p>
    <w:p w14:paraId="526ACFBA" w14:textId="77777777" w:rsidR="00E85202" w:rsidRDefault="00E85202" w:rsidP="00E85202">
      <w:pPr>
        <w:pStyle w:val="ListParagraph"/>
        <w:keepNext/>
        <w:keepLines/>
        <w:numPr>
          <w:ilvl w:val="0"/>
          <w:numId w:val="11"/>
        </w:numPr>
        <w:spacing w:line="360" w:lineRule="auto"/>
        <w:outlineLvl w:val="0"/>
        <w:rPr>
          <w:rFonts w:asciiTheme="majorHAnsi" w:eastAsiaTheme="majorEastAsia" w:hAnsiTheme="majorHAnsi" w:cstheme="majorBidi"/>
          <w:vanish/>
          <w:color w:val="2F5496" w:themeColor="accent1" w:themeShade="BF"/>
          <w:sz w:val="32"/>
          <w:szCs w:val="32"/>
        </w:rPr>
      </w:pPr>
      <w:bookmarkStart w:id="189" w:name="_Toc59104712"/>
      <w:bookmarkStart w:id="190" w:name="_Toc63937897"/>
      <w:bookmarkStart w:id="191" w:name="_Toc63937981"/>
      <w:bookmarkStart w:id="192" w:name="_Toc63938045"/>
      <w:bookmarkStart w:id="193" w:name="_Toc71651950"/>
      <w:bookmarkStart w:id="194" w:name="_Toc71652016"/>
      <w:bookmarkStart w:id="195" w:name="_Toc71720207"/>
      <w:bookmarkStart w:id="196" w:name="_Toc71720272"/>
      <w:bookmarkStart w:id="197" w:name="_Toc71721200"/>
      <w:bookmarkStart w:id="198" w:name="_Toc71727579"/>
      <w:bookmarkStart w:id="199" w:name="_Toc71729834"/>
      <w:bookmarkStart w:id="200" w:name="_Toc71729895"/>
      <w:bookmarkStart w:id="201" w:name="_Toc71729956"/>
      <w:bookmarkStart w:id="202" w:name="_Toc71757177"/>
      <w:bookmarkStart w:id="203" w:name="_Toc71758286"/>
      <w:bookmarkStart w:id="204" w:name="_Toc71758347"/>
      <w:bookmarkStart w:id="205" w:name="_Toc71921827"/>
      <w:bookmarkStart w:id="206" w:name="_Toc71921887"/>
      <w:bookmarkStart w:id="207" w:name="_Toc71952207"/>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p>
    <w:p w14:paraId="66AFE896" w14:textId="77777777" w:rsidR="00E85202" w:rsidRDefault="00E85202" w:rsidP="00E85202">
      <w:pPr>
        <w:pStyle w:val="ListParagraph"/>
        <w:keepNext/>
        <w:keepLines/>
        <w:numPr>
          <w:ilvl w:val="0"/>
          <w:numId w:val="11"/>
        </w:numPr>
        <w:spacing w:line="360" w:lineRule="auto"/>
        <w:outlineLvl w:val="0"/>
        <w:rPr>
          <w:rFonts w:asciiTheme="majorHAnsi" w:eastAsiaTheme="majorEastAsia" w:hAnsiTheme="majorHAnsi" w:cstheme="majorBidi"/>
          <w:vanish/>
          <w:color w:val="2F5496" w:themeColor="accent1" w:themeShade="BF"/>
          <w:sz w:val="32"/>
          <w:szCs w:val="32"/>
        </w:rPr>
      </w:pPr>
      <w:bookmarkStart w:id="208" w:name="_Toc59104713"/>
      <w:bookmarkStart w:id="209" w:name="_Toc63937898"/>
      <w:bookmarkStart w:id="210" w:name="_Toc63937982"/>
      <w:bookmarkStart w:id="211" w:name="_Toc63938046"/>
      <w:bookmarkStart w:id="212" w:name="_Toc71651951"/>
      <w:bookmarkStart w:id="213" w:name="_Toc71652017"/>
      <w:bookmarkStart w:id="214" w:name="_Toc71720208"/>
      <w:bookmarkStart w:id="215" w:name="_Toc71720273"/>
      <w:bookmarkStart w:id="216" w:name="_Toc71721201"/>
      <w:bookmarkStart w:id="217" w:name="_Toc71727580"/>
      <w:bookmarkStart w:id="218" w:name="_Toc71729835"/>
      <w:bookmarkStart w:id="219" w:name="_Toc71729896"/>
      <w:bookmarkStart w:id="220" w:name="_Toc71729957"/>
      <w:bookmarkStart w:id="221" w:name="_Toc71757178"/>
      <w:bookmarkStart w:id="222" w:name="_Toc71758287"/>
      <w:bookmarkStart w:id="223" w:name="_Toc71758348"/>
      <w:bookmarkStart w:id="224" w:name="_Toc71921828"/>
      <w:bookmarkStart w:id="225" w:name="_Toc71921888"/>
      <w:bookmarkStart w:id="226" w:name="_Toc71952208"/>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p>
    <w:p w14:paraId="057AB06A" w14:textId="77777777" w:rsidR="00E85202" w:rsidRDefault="00E85202" w:rsidP="00E85202">
      <w:pPr>
        <w:pStyle w:val="Heading2"/>
        <w:numPr>
          <w:ilvl w:val="0"/>
          <w:numId w:val="0"/>
        </w:numPr>
        <w:spacing w:before="0" w:line="360" w:lineRule="auto"/>
      </w:pPr>
      <w:bookmarkStart w:id="227" w:name="_Toc71729958"/>
      <w:bookmarkStart w:id="228" w:name="_Toc71952209"/>
      <w:r>
        <w:t>4.1 Handtalk</w:t>
      </w:r>
      <w:bookmarkEnd w:id="227"/>
      <w:bookmarkEnd w:id="228"/>
    </w:p>
    <w:p w14:paraId="4ECE97E4" w14:textId="77777777" w:rsidR="00E85202" w:rsidRDefault="00E85202" w:rsidP="00E85202">
      <w:pPr>
        <w:spacing w:line="360" w:lineRule="auto"/>
      </w:pPr>
      <w:r>
        <w:t xml:space="preserve">Handtalk is a Libras, or Brazilian Sign Language (BSL) and American Sign Language (ASL) Interpreter that is available to download on the Google Play and App Store for mobile devices, as well as integrable into websites to increase accessibility. </w:t>
      </w:r>
    </w:p>
    <w:p w14:paraId="66A5E74F" w14:textId="77777777" w:rsidR="00E85202" w:rsidRDefault="00E85202" w:rsidP="00E85202">
      <w:pPr>
        <w:spacing w:line="360" w:lineRule="auto"/>
      </w:pPr>
    </w:p>
    <w:p w14:paraId="05A7A79B" w14:textId="77777777" w:rsidR="00E85202" w:rsidRDefault="00E85202" w:rsidP="00E85202">
      <w:pPr>
        <w:pStyle w:val="Heading2"/>
        <w:numPr>
          <w:ilvl w:val="0"/>
          <w:numId w:val="0"/>
        </w:numPr>
        <w:spacing w:before="0" w:line="360" w:lineRule="auto"/>
      </w:pPr>
      <w:bookmarkStart w:id="229" w:name="_Toc71729959"/>
      <w:bookmarkStart w:id="230" w:name="_Toc71952210"/>
      <w:r>
        <w:t>4.2 Irish Sign Language Translation</w:t>
      </w:r>
      <w:bookmarkEnd w:id="229"/>
      <w:bookmarkEnd w:id="230"/>
    </w:p>
    <w:p w14:paraId="0BD599FD" w14:textId="77777777" w:rsidR="00E85202" w:rsidRDefault="00E85202" w:rsidP="00E85202">
      <w:pPr>
        <w:spacing w:line="360" w:lineRule="auto"/>
      </w:pPr>
      <w:r>
        <w:t xml:space="preserve">Researchers at </w:t>
      </w:r>
      <w:proofErr w:type="spellStart"/>
      <w:r>
        <w:t>Lero</w:t>
      </w:r>
      <w:proofErr w:type="spellEnd"/>
      <w:r>
        <w:t xml:space="preserve"> the SFI Research Centre for Irish Software, University College Dublin, and Microsoft have developed a new technology to help translate Irish Sign Language </w:t>
      </w:r>
      <w:r>
        <w:fldChar w:fldCharType="begin" w:fldLock="1"/>
      </w:r>
      <w:r>
        <w:instrText>ADDIN CSL_CITATION {"citationItems":[{"id":"ITEM-1","itemData":{"URL":"https://www.sfi.ie/research-news/stories/ai/irish-sign-language/","accessed":{"date-parts":[["2020","12","17"]]},"id":"ITEM-1","issued":{"date-parts":[["2017"]]},"title":"AI meets ISL: Technology to translate sign language and the spoken word","type":"webpage"},"uris":["http://www.mendeley.com/documents/?uuid=0d31027d-e56e-300f-8e85-acba75cdd8e9"]}],"mendeley":{"formattedCitation":"(&lt;i&gt;AI meets ISL: Technology to translate sign language and the spoken word&lt;/i&gt;, 2017)","plainTextFormattedCitation":"(AI meets ISL: Technology to translate sign language and the spoken word, 2017)","previouslyFormattedCitation":"(&lt;i&gt;AI meets ISL: Technology to translate sign language and the spoken word&lt;/i&gt;, 2017)"},"properties":{"noteIndex":0},"schema":"https://github.com/citation-style-language/schema/raw/master/csl-citation.json"}</w:instrText>
      </w:r>
      <w:r>
        <w:fldChar w:fldCharType="separate"/>
      </w:r>
      <w:r>
        <w:rPr>
          <w:noProof/>
        </w:rPr>
        <w:t>(</w:t>
      </w:r>
      <w:r>
        <w:rPr>
          <w:i/>
          <w:noProof/>
        </w:rPr>
        <w:t>AI meets ISL: Technology to translate sign language and the spoken word</w:t>
      </w:r>
      <w:r>
        <w:rPr>
          <w:noProof/>
        </w:rPr>
        <w:t>, 2017)</w:t>
      </w:r>
      <w:r>
        <w:fldChar w:fldCharType="end"/>
      </w:r>
      <w:r>
        <w:t xml:space="preserve">. A prototype was made from Microsoft’s augmented reality headset </w:t>
      </w:r>
      <w:proofErr w:type="spellStart"/>
      <w:r>
        <w:t>Holo</w:t>
      </w:r>
      <w:proofErr w:type="spellEnd"/>
      <w:r>
        <w:t xml:space="preserve"> Lens, and is made possible with Skype, LUIS.ai, Azure cognitive services, as well as Xbox depth camera technologies such as Kinect </w:t>
      </w:r>
      <w:r>
        <w:fldChar w:fldCharType="begin" w:fldLock="1"/>
      </w:r>
      <w:r>
        <w:instrText>ADDIN CSL_CITATION {"citationItems":[{"id":"ITEM-1","itemData":{"URL":"https://www.siliconrepublic.com/machines/deaf-hololens-device-lero","accessed":{"date-parts":[["2020","12","17"]]},"author":[{"dropping-particle":"","family":"Gorey","given":"Colm","non-dropping-particle":"","parse-names":false,"suffix":""}],"id":"ITEM-1","issued":{"date-parts":[["2018"]]},"title":"New project could bridge major gap in deaf and non-deaf communication","type":"webpage"},"uris":["http://www.mendeley.com/documents/?uuid=d1275a7f-0d92-3476-a2cd-109d08993166"]}],"mendeley":{"formattedCitation":"(Gorey, 2018)","plainTextFormattedCitation":"(Gorey, 2018)","previouslyFormattedCitation":"(Gorey, 2018)"},"properties":{"noteIndex":0},"schema":"https://github.com/citation-style-language/schema/raw/master/csl-citation.json"}</w:instrText>
      </w:r>
      <w:r>
        <w:fldChar w:fldCharType="separate"/>
      </w:r>
      <w:r>
        <w:rPr>
          <w:noProof/>
        </w:rPr>
        <w:t>(Gorey, 2018)</w:t>
      </w:r>
      <w:r>
        <w:fldChar w:fldCharType="end"/>
      </w:r>
      <w:r>
        <w:t xml:space="preserve">. Researchers intend to increase the accuracy of the prototype by integrating facial expressions into the AI </w:t>
      </w:r>
      <w:r>
        <w:fldChar w:fldCharType="begin" w:fldLock="1"/>
      </w:r>
      <w:r>
        <w:instrText>ADDIN CSL_CITATION {"citationItems":[{"id":"ITEM-1","itemData":{"URL":"https://www.rte.ie/news/technology/2018/0704/976209-irish-sign-language-project/","accessed":{"date-parts":[["2020","12","17"]]},"author":[{"dropping-particle":"","family":"Goodbody","given":"Will","non-dropping-particle":"","parse-names":false,"suffix":""}],"container-title":"RTE News","id":"ITEM-1","issued":{"date-parts":[["2018"]]},"title":"Virtual ISL interpreter could transform communication","type":"webpage"},"uris":["http://www.mendeley.com/documents/?uuid=242a7ae3-f61e-3253-9338-bf591d3a640f"]}],"mendeley":{"formattedCitation":"(Goodbody, 2018)","plainTextFormattedCitation":"(Goodbody, 2018)","previouslyFormattedCitation":"(Goodbody, 2018)"},"properties":{"noteIndex":0},"schema":"https://github.com/citation-style-language/schema/raw/master/csl-citation.json"}</w:instrText>
      </w:r>
      <w:r>
        <w:fldChar w:fldCharType="separate"/>
      </w:r>
      <w:r>
        <w:rPr>
          <w:noProof/>
        </w:rPr>
        <w:t>(Goodbody, 2018)</w:t>
      </w:r>
      <w:r>
        <w:fldChar w:fldCharType="end"/>
      </w:r>
      <w:r>
        <w:t xml:space="preserve">. </w:t>
      </w:r>
    </w:p>
    <w:p w14:paraId="1C8126A0" w14:textId="77777777" w:rsidR="00E85202" w:rsidRDefault="00E85202" w:rsidP="00E85202">
      <w:pPr>
        <w:spacing w:line="360" w:lineRule="auto"/>
      </w:pPr>
    </w:p>
    <w:p w14:paraId="21B385F1" w14:textId="77777777" w:rsidR="00E85202" w:rsidRDefault="00E85202" w:rsidP="00E85202">
      <w:pPr>
        <w:pStyle w:val="Heading2"/>
        <w:numPr>
          <w:ilvl w:val="0"/>
          <w:numId w:val="0"/>
        </w:numPr>
        <w:spacing w:before="0" w:line="360" w:lineRule="auto"/>
      </w:pPr>
      <w:bookmarkStart w:id="231" w:name="_Toc71729960"/>
      <w:bookmarkStart w:id="232" w:name="_Toc71952211"/>
      <w:r>
        <w:t>4.3 Google AI</w:t>
      </w:r>
      <w:bookmarkEnd w:id="231"/>
      <w:bookmarkEnd w:id="232"/>
    </w:p>
    <w:p w14:paraId="7F2642C4" w14:textId="77777777" w:rsidR="00E85202" w:rsidRDefault="00E85202" w:rsidP="00E85202">
      <w:pPr>
        <w:spacing w:line="360" w:lineRule="auto"/>
      </w:pPr>
      <w:r>
        <w:t>Google, Bar-</w:t>
      </w:r>
      <w:proofErr w:type="spellStart"/>
      <w:r>
        <w:t>Ilan</w:t>
      </w:r>
      <w:proofErr w:type="spellEnd"/>
      <w:r>
        <w:t xml:space="preserve"> University, and the University of Zurich have developed a sign language recognition model for video conferencing applications that can recognize a signatory person as an active speaker in real time </w:t>
      </w:r>
      <w:r>
        <w:fldChar w:fldCharType="begin" w:fldLock="1"/>
      </w:r>
      <w:r>
        <w:instrText>ADDIN CSL_CITATION {"citationItems":[{"id":"ITEM-1","itemData":{"abstract":"We propose a lightweight real-time sign language detection model, as we identify the need for such a case in videoconferencing. We extract optical flow features based on human pose estimation and, using a linear classifier, show these features are meaningful with an accuracy of 80%, evaluated on the Public DGS Corpus. Using a recurrent model directly on the input, we see improvements of up to 91% accuracy, while still working under 4ms. We describe a demo application to sign language detection in the browser in order to demonstrate its usage possibility in videoconferencing applications.","author":[{"dropping-particle":"","family":"Moryossef","given":"Amit","non-dropping-particle":"","parse-names":false,"suffix":""},{"dropping-particle":"","family":"Tsochantaridis","given":"Ioannis","non-dropping-particle":"","parse-names":false,"suffix":""},{"dropping-particle":"","family":"Aharoni","given":"Roee","non-dropping-particle":"","parse-names":false,"suffix":""},{"dropping-particle":"","family":"Ebling","given":"Sarah","non-dropping-particle":"","parse-names":false,"suffix":""},{"dropping-particle":"","family":"Narayanan","given":"Srini","non-dropping-particle":"","parse-names":false,"suffix":""}],"id":"ITEM-1","issued":{"date-parts":[["2020"]]},"title":"Real-Time Sign Language Detection using Human Pose Estimation","type":"report"},"uris":["http://www.mendeley.com/documents/?uuid=88fb5718-8bbe-3ff0-9fad-900b9f16f2ba"]}],"mendeley":{"formattedCitation":"(Moryossef &lt;i&gt;et al.&lt;/i&gt;, 2020)","plainTextFormattedCitation":"(Moryossef et al., 2020)","previouslyFormattedCitation":"(Moryossef &lt;i&gt;et al.&lt;/i&gt;, 2020)"},"properties":{"noteIndex":0},"schema":"https://github.com/citation-style-language/schema/raw/master/csl-citation.json"}</w:instrText>
      </w:r>
      <w:r>
        <w:fldChar w:fldCharType="separate"/>
      </w:r>
      <w:r>
        <w:rPr>
          <w:noProof/>
        </w:rPr>
        <w:t xml:space="preserve">(Moryossef </w:t>
      </w:r>
      <w:r>
        <w:rPr>
          <w:i/>
          <w:noProof/>
        </w:rPr>
        <w:t>et al.</w:t>
      </w:r>
      <w:r>
        <w:rPr>
          <w:noProof/>
        </w:rPr>
        <w:t>, 2020)</w:t>
      </w:r>
      <w:r>
        <w:fldChar w:fldCharType="end"/>
      </w:r>
      <w:r>
        <w:t xml:space="preserve">. The model works with pose estimation and a Long-Short Term Memory artificial neural network to process webcam data to detect if a person is signing, then turning those signs into voices. According to </w:t>
      </w:r>
      <w:proofErr w:type="spellStart"/>
      <w:r>
        <w:t>Moryossef</w:t>
      </w:r>
      <w:proofErr w:type="spellEnd"/>
      <w:r>
        <w:t xml:space="preserve"> et al., the model was tested with German Sign Language, outputting words with an accuracy rate of 91.5%, with 3.5 milliseconds of processing time for each frame, and manages to convince Google Meet, Slack and Zoom participants that the signer is speaking despite not. The source code for the AI is publicly available on </w:t>
      </w:r>
      <w:proofErr w:type="spellStart"/>
      <w:r>
        <w:t>Github</w:t>
      </w:r>
      <w:proofErr w:type="spellEnd"/>
      <w:r>
        <w:t>.</w:t>
      </w:r>
    </w:p>
    <w:p w14:paraId="79DC5FB2" w14:textId="77777777" w:rsidR="00E85202" w:rsidRDefault="00E85202" w:rsidP="00E85202">
      <w:pPr>
        <w:spacing w:line="360" w:lineRule="auto"/>
      </w:pPr>
    </w:p>
    <w:p w14:paraId="01C54CE7" w14:textId="77777777" w:rsidR="00DB0DE8" w:rsidRDefault="00DB0DE8">
      <w:pPr>
        <w:spacing w:after="160" w:line="259" w:lineRule="auto"/>
        <w:rPr>
          <w:rFonts w:asciiTheme="majorHAnsi" w:eastAsiaTheme="majorEastAsia" w:hAnsiTheme="majorHAnsi" w:cstheme="majorBidi"/>
          <w:color w:val="2F5496" w:themeColor="accent1" w:themeShade="BF"/>
          <w:sz w:val="32"/>
          <w:szCs w:val="32"/>
        </w:rPr>
      </w:pPr>
      <w:bookmarkStart w:id="233" w:name="_Toc71729961"/>
      <w:r>
        <w:br w:type="page"/>
      </w:r>
    </w:p>
    <w:p w14:paraId="165031AB" w14:textId="09EDC5AE" w:rsidR="00E85202" w:rsidRDefault="00E85202" w:rsidP="00E85202">
      <w:pPr>
        <w:pStyle w:val="Heading1"/>
        <w:numPr>
          <w:ilvl w:val="0"/>
          <w:numId w:val="0"/>
        </w:numPr>
        <w:spacing w:before="0" w:line="360" w:lineRule="auto"/>
      </w:pPr>
      <w:bookmarkStart w:id="234" w:name="_Toc71952212"/>
      <w:r>
        <w:lastRenderedPageBreak/>
        <w:t>Chapter 5. Methodology &amp; Design</w:t>
      </w:r>
      <w:bookmarkEnd w:id="233"/>
      <w:bookmarkEnd w:id="234"/>
    </w:p>
    <w:p w14:paraId="1D8E264B" w14:textId="77777777" w:rsidR="00E85202" w:rsidRDefault="00E85202" w:rsidP="00E85202">
      <w:pPr>
        <w:pStyle w:val="ListParagraph"/>
        <w:keepNext/>
        <w:keepLines/>
        <w:numPr>
          <w:ilvl w:val="0"/>
          <w:numId w:val="11"/>
        </w:numPr>
        <w:spacing w:line="360" w:lineRule="auto"/>
        <w:outlineLvl w:val="0"/>
        <w:rPr>
          <w:rFonts w:asciiTheme="majorHAnsi" w:eastAsiaTheme="majorEastAsia" w:hAnsiTheme="majorHAnsi" w:cstheme="majorBidi"/>
          <w:vanish/>
          <w:color w:val="2F5496" w:themeColor="accent1" w:themeShade="BF"/>
          <w:sz w:val="32"/>
          <w:szCs w:val="32"/>
        </w:rPr>
      </w:pPr>
      <w:bookmarkStart w:id="235" w:name="_Toc58922401"/>
      <w:bookmarkStart w:id="236" w:name="_Toc59104718"/>
      <w:bookmarkStart w:id="237" w:name="_Toc63937903"/>
      <w:bookmarkStart w:id="238" w:name="_Toc63937987"/>
      <w:bookmarkStart w:id="239" w:name="_Toc63938051"/>
      <w:bookmarkStart w:id="240" w:name="_Toc71651956"/>
      <w:bookmarkStart w:id="241" w:name="_Toc71652022"/>
      <w:bookmarkStart w:id="242" w:name="_Toc71720213"/>
      <w:bookmarkStart w:id="243" w:name="_Toc71720278"/>
      <w:bookmarkStart w:id="244" w:name="_Toc71721206"/>
      <w:bookmarkStart w:id="245" w:name="_Toc71727585"/>
      <w:bookmarkStart w:id="246" w:name="_Toc71729840"/>
      <w:bookmarkStart w:id="247" w:name="_Toc71729901"/>
      <w:bookmarkStart w:id="248" w:name="_Toc71729962"/>
      <w:bookmarkStart w:id="249" w:name="_Toc71757183"/>
      <w:bookmarkStart w:id="250" w:name="_Toc71758292"/>
      <w:bookmarkStart w:id="251" w:name="_Toc71758353"/>
      <w:bookmarkStart w:id="252" w:name="_Toc71921833"/>
      <w:bookmarkStart w:id="253" w:name="_Toc71921893"/>
      <w:bookmarkStart w:id="254" w:name="_Toc71952213"/>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p>
    <w:p w14:paraId="715FD56C" w14:textId="289FB096" w:rsidR="00E85202" w:rsidRDefault="00E85202" w:rsidP="00E85202">
      <w:pPr>
        <w:pStyle w:val="Heading2"/>
        <w:numPr>
          <w:ilvl w:val="0"/>
          <w:numId w:val="0"/>
        </w:numPr>
        <w:spacing w:before="0" w:line="360" w:lineRule="auto"/>
      </w:pPr>
      <w:bookmarkStart w:id="255" w:name="_Toc71729963"/>
      <w:bookmarkStart w:id="256" w:name="_Toc71952214"/>
      <w:r>
        <w:t xml:space="preserve">5.1 Research </w:t>
      </w:r>
      <w:bookmarkEnd w:id="255"/>
      <w:r>
        <w:t>Undertaken.</w:t>
      </w:r>
      <w:bookmarkEnd w:id="256"/>
    </w:p>
    <w:p w14:paraId="048B89B2" w14:textId="77777777" w:rsidR="00E85202" w:rsidRDefault="00E85202" w:rsidP="00E85202">
      <w:pPr>
        <w:spacing w:line="360" w:lineRule="auto"/>
      </w:pPr>
      <w:r>
        <w:t xml:space="preserve">Research was undertaken in the understanding of sign language and how the various people using it struggle on a day-to-day basis. Understanding that there are different variations of sign language as well as knowing that the syntax and grammar of sign language differs greatly than that of spoken English determines the best method of implementation. </w:t>
      </w:r>
    </w:p>
    <w:p w14:paraId="782E3612" w14:textId="77777777" w:rsidR="00E85202" w:rsidRDefault="00E85202" w:rsidP="00E85202">
      <w:pPr>
        <w:spacing w:line="360" w:lineRule="auto"/>
      </w:pPr>
    </w:p>
    <w:p w14:paraId="1FDD4A86" w14:textId="77777777" w:rsidR="00E85202" w:rsidRDefault="00E85202" w:rsidP="00E85202">
      <w:pPr>
        <w:spacing w:line="360" w:lineRule="auto"/>
      </w:pPr>
      <w:r>
        <w:t xml:space="preserve">The next research area revolved around artificial intelligences and its subfields. Identifying which method, model or branch of artificial intelligence can improve the efficiency of the system as much as possible, without jeopardizing quality or time. </w:t>
      </w:r>
    </w:p>
    <w:p w14:paraId="0780C56F" w14:textId="77777777" w:rsidR="00E85202" w:rsidRDefault="00E85202" w:rsidP="00E85202">
      <w:pPr>
        <w:spacing w:line="360" w:lineRule="auto"/>
      </w:pPr>
    </w:p>
    <w:p w14:paraId="3F703E7B" w14:textId="77777777" w:rsidR="00E85202" w:rsidRDefault="00E85202" w:rsidP="00E85202">
      <w:pPr>
        <w:pStyle w:val="Heading2"/>
        <w:numPr>
          <w:ilvl w:val="0"/>
          <w:numId w:val="0"/>
        </w:numPr>
        <w:spacing w:before="0" w:line="360" w:lineRule="auto"/>
      </w:pPr>
      <w:bookmarkStart w:id="257" w:name="_Toc71729964"/>
      <w:bookmarkStart w:id="258" w:name="_Toc71952215"/>
      <w:r>
        <w:t>5.2 Research Question</w:t>
      </w:r>
      <w:bookmarkEnd w:id="257"/>
      <w:bookmarkEnd w:id="258"/>
    </w:p>
    <w:p w14:paraId="5019D843" w14:textId="77777777" w:rsidR="00E85202" w:rsidRDefault="00E85202" w:rsidP="00E85202">
      <w:pPr>
        <w:spacing w:line="360" w:lineRule="auto"/>
        <w:rPr>
          <w:lang w:val="en-IE"/>
        </w:rPr>
      </w:pPr>
      <w:r>
        <w:rPr>
          <w:lang w:val="en-IE"/>
        </w:rPr>
        <w:t>How can sign language and its nuances be interpreted as accurately as possible using AI? Using a Leap motion device to track hand movements and a webcam to capture facial expressions to generate text that accurately represents the intended words.</w:t>
      </w:r>
    </w:p>
    <w:p w14:paraId="0A8A6B8B" w14:textId="77777777" w:rsidR="00E85202" w:rsidRDefault="00E85202" w:rsidP="00E85202">
      <w:pPr>
        <w:spacing w:line="360" w:lineRule="auto"/>
        <w:rPr>
          <w:lang w:val="en-IE"/>
        </w:rPr>
      </w:pPr>
    </w:p>
    <w:p w14:paraId="7B4C67DE" w14:textId="474DE046" w:rsidR="00E85202" w:rsidRDefault="00E85202" w:rsidP="00E85202">
      <w:pPr>
        <w:pStyle w:val="Heading2"/>
        <w:numPr>
          <w:ilvl w:val="0"/>
          <w:numId w:val="0"/>
        </w:numPr>
        <w:spacing w:before="0" w:line="360" w:lineRule="auto"/>
        <w:rPr>
          <w:lang w:val="en-MY"/>
        </w:rPr>
      </w:pPr>
      <w:bookmarkStart w:id="259" w:name="_Toc71729965"/>
      <w:bookmarkStart w:id="260" w:name="_Toc71952216"/>
      <w:r>
        <w:rPr>
          <w:lang w:val="en-MY"/>
        </w:rPr>
        <w:t xml:space="preserve">5.3 </w:t>
      </w:r>
      <w:bookmarkEnd w:id="259"/>
      <w:r w:rsidR="00FA5F0E">
        <w:rPr>
          <w:lang w:val="en-MY"/>
        </w:rPr>
        <w:t>Risk Analysis</w:t>
      </w:r>
      <w:bookmarkEnd w:id="260"/>
    </w:p>
    <w:p w14:paraId="68EB3237" w14:textId="47D38BF4" w:rsidR="00E85202" w:rsidRDefault="00FA5F0E" w:rsidP="00E85202">
      <w:pPr>
        <w:spacing w:line="360" w:lineRule="auto"/>
        <w:rPr>
          <w:lang w:val="en-MY"/>
        </w:rPr>
      </w:pPr>
      <w:r>
        <w:rPr>
          <w:lang w:val="en-MY"/>
        </w:rPr>
        <w:t>The development of this project has a few risks.</w:t>
      </w:r>
    </w:p>
    <w:p w14:paraId="19ACEB0E" w14:textId="07B665D7" w:rsidR="00FA5F0E" w:rsidRDefault="00FA5F0E" w:rsidP="00FA5F0E">
      <w:pPr>
        <w:pStyle w:val="ListParagraph"/>
        <w:numPr>
          <w:ilvl w:val="0"/>
          <w:numId w:val="29"/>
        </w:numPr>
        <w:spacing w:line="360" w:lineRule="auto"/>
        <w:rPr>
          <w:lang w:val="en-MY"/>
        </w:rPr>
      </w:pPr>
      <w:r>
        <w:rPr>
          <w:lang w:val="en-MY"/>
        </w:rPr>
        <w:t>The Leap Motion Controller has very few supported SDKs, with Unity being one of the few SDKs currently in support. Libraries such as Python and JavaScript are deprecated. This could also mean most, if not all tutorials would be based on Unity.</w:t>
      </w:r>
    </w:p>
    <w:p w14:paraId="7B6DA352" w14:textId="4D16288C" w:rsidR="00FA5F0E" w:rsidRDefault="00FA5F0E" w:rsidP="00FA5F0E">
      <w:pPr>
        <w:pStyle w:val="ListParagraph"/>
        <w:numPr>
          <w:ilvl w:val="0"/>
          <w:numId w:val="29"/>
        </w:numPr>
        <w:spacing w:line="360" w:lineRule="auto"/>
        <w:rPr>
          <w:lang w:val="en-MY"/>
        </w:rPr>
      </w:pPr>
      <w:r>
        <w:rPr>
          <w:lang w:val="en-MY"/>
        </w:rPr>
        <w:t xml:space="preserve">With little to no experience developing in Unity, a good portion of the time would be </w:t>
      </w:r>
      <w:r w:rsidR="003A63C4">
        <w:rPr>
          <w:lang w:val="en-MY"/>
        </w:rPr>
        <w:t>getting used to the platform, as well as the programming language C#.</w:t>
      </w:r>
    </w:p>
    <w:p w14:paraId="4057E8CF" w14:textId="6D9D377B" w:rsidR="00E85202" w:rsidRPr="003A63C4" w:rsidRDefault="003A63C4" w:rsidP="0014028F">
      <w:pPr>
        <w:pStyle w:val="ListParagraph"/>
        <w:numPr>
          <w:ilvl w:val="0"/>
          <w:numId w:val="29"/>
        </w:numPr>
        <w:spacing w:line="360" w:lineRule="auto"/>
        <w:rPr>
          <w:lang w:val="en-MY"/>
        </w:rPr>
      </w:pPr>
      <w:r w:rsidRPr="003A63C4">
        <w:rPr>
          <w:lang w:val="en-MY"/>
        </w:rPr>
        <w:t>With no experience in AI or machine learning, a significant portion of the time would be dedicated to learning how to create the AI for this project.</w:t>
      </w:r>
    </w:p>
    <w:p w14:paraId="078B1728" w14:textId="75201E20" w:rsidR="00442ED1" w:rsidRDefault="00442ED1">
      <w:pPr>
        <w:spacing w:after="160" w:line="259" w:lineRule="auto"/>
      </w:pPr>
      <w:r>
        <w:br w:type="page"/>
      </w:r>
    </w:p>
    <w:p w14:paraId="7E0417B8" w14:textId="77777777" w:rsidR="00E85202" w:rsidRDefault="00E85202" w:rsidP="00E85202">
      <w:pPr>
        <w:pStyle w:val="Heading2"/>
        <w:numPr>
          <w:ilvl w:val="0"/>
          <w:numId w:val="0"/>
        </w:numPr>
        <w:spacing w:before="0" w:line="360" w:lineRule="auto"/>
      </w:pPr>
      <w:bookmarkStart w:id="261" w:name="_Toc71729966"/>
      <w:bookmarkStart w:id="262" w:name="_Toc71952217"/>
      <w:r>
        <w:lastRenderedPageBreak/>
        <w:t>5.4 Design</w:t>
      </w:r>
      <w:bookmarkEnd w:id="261"/>
      <w:bookmarkEnd w:id="262"/>
    </w:p>
    <w:p w14:paraId="4037C5CF" w14:textId="77777777" w:rsidR="00DB0DE8" w:rsidRDefault="003A63C4" w:rsidP="00442ED1">
      <w:pPr>
        <w:spacing w:line="360" w:lineRule="auto"/>
        <w:jc w:val="center"/>
      </w:pPr>
      <w:r>
        <w:rPr>
          <w:noProof/>
        </w:rPr>
        <w:drawing>
          <wp:inline distT="0" distB="0" distL="0" distR="0" wp14:anchorId="12A6F160" wp14:editId="664C96E1">
            <wp:extent cx="2552700" cy="3624018"/>
            <wp:effectExtent l="0" t="0" r="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55077" cy="3627392"/>
                    </a:xfrm>
                    <a:prstGeom prst="rect">
                      <a:avLst/>
                    </a:prstGeom>
                  </pic:spPr>
                </pic:pic>
              </a:graphicData>
            </a:graphic>
          </wp:inline>
        </w:drawing>
      </w:r>
    </w:p>
    <w:p w14:paraId="35BE8346" w14:textId="4D2BE420" w:rsidR="00DB0DE8" w:rsidRDefault="00DB0DE8" w:rsidP="00DB0DE8">
      <w:pPr>
        <w:spacing w:line="360" w:lineRule="auto"/>
      </w:pPr>
      <w:r>
        <w:t>The main idea of this project is to combine a hand gesture with facial expressions. First, the hands are captured and generated by the Leap Motion Controller which will then be displayed in Unity. A screenshot will be taken at each frame and saved. With the screenshot, an AI will perform image processing to predict the corresponding letter or word.</w:t>
      </w:r>
    </w:p>
    <w:p w14:paraId="7D2F9C9C" w14:textId="77777777" w:rsidR="00DB0DE8" w:rsidRDefault="00DB0DE8" w:rsidP="00DB0DE8">
      <w:pPr>
        <w:spacing w:line="360" w:lineRule="auto"/>
      </w:pPr>
    </w:p>
    <w:p w14:paraId="0A011C93" w14:textId="77777777" w:rsidR="00DB0DE8" w:rsidRDefault="00DB0DE8" w:rsidP="00DB0DE8">
      <w:pPr>
        <w:spacing w:line="360" w:lineRule="auto"/>
      </w:pPr>
      <w:r>
        <w:t>At the same time, a webcam will perform the same action by capturing and saving screenshots of the face as frequently as possible. An AI will then take the screenshot and process it to predict the emotion of the face.</w:t>
      </w:r>
    </w:p>
    <w:p w14:paraId="7E0EE4E7" w14:textId="28F97B78" w:rsidR="00E85202" w:rsidRDefault="00DB0DE8" w:rsidP="00DB0DE8">
      <w:pPr>
        <w:spacing w:line="360" w:lineRule="auto"/>
        <w:rPr>
          <w:rFonts w:asciiTheme="majorHAnsi" w:eastAsiaTheme="majorEastAsia" w:hAnsiTheme="majorHAnsi" w:cstheme="majorBidi"/>
          <w:color w:val="2F5496" w:themeColor="accent1" w:themeShade="BF"/>
          <w:sz w:val="26"/>
          <w:szCs w:val="26"/>
        </w:rPr>
      </w:pPr>
      <w:r>
        <w:br/>
        <w:t xml:space="preserve">With both generated word and emotion output, another AI model will take these two as inputs and </w:t>
      </w:r>
      <w:bookmarkStart w:id="263" w:name="_Toc58922405"/>
      <w:bookmarkStart w:id="264" w:name="_Toc59104723"/>
      <w:bookmarkStart w:id="265" w:name="_Toc63937908"/>
      <w:bookmarkStart w:id="266" w:name="_Toc63937992"/>
      <w:bookmarkStart w:id="267" w:name="_Toc63938056"/>
      <w:bookmarkStart w:id="268" w:name="_Toc71651961"/>
      <w:bookmarkStart w:id="269" w:name="_Toc71652027"/>
      <w:bookmarkStart w:id="270" w:name="_Toc71720218"/>
      <w:bookmarkStart w:id="271" w:name="_Toc71720283"/>
      <w:bookmarkStart w:id="272" w:name="_Toc71721211"/>
      <w:bookmarkStart w:id="273" w:name="_Toc71727590"/>
      <w:bookmarkStart w:id="274" w:name="_Toc71729845"/>
      <w:bookmarkStart w:id="275" w:name="_Toc71729906"/>
      <w:bookmarkStart w:id="276" w:name="_Toc71729967"/>
      <w:bookmarkStart w:id="277" w:name="_Toc71757188"/>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r>
        <w:t>give the word in uppercase or lowercase.</w:t>
      </w:r>
      <w:r w:rsidR="00E85202">
        <w:br w:type="page"/>
      </w:r>
    </w:p>
    <w:p w14:paraId="1C7063E3" w14:textId="77777777" w:rsidR="00E85202" w:rsidRDefault="00E85202" w:rsidP="00E85202">
      <w:pPr>
        <w:pStyle w:val="ListParagraph"/>
        <w:keepNext/>
        <w:keepLines/>
        <w:numPr>
          <w:ilvl w:val="0"/>
          <w:numId w:val="11"/>
        </w:numPr>
        <w:spacing w:line="360" w:lineRule="auto"/>
        <w:outlineLvl w:val="0"/>
        <w:rPr>
          <w:rFonts w:asciiTheme="majorHAnsi" w:eastAsiaTheme="majorEastAsia" w:hAnsiTheme="majorHAnsi" w:cstheme="majorBidi"/>
          <w:vanish/>
          <w:color w:val="2F5496" w:themeColor="accent1" w:themeShade="BF"/>
          <w:sz w:val="32"/>
          <w:szCs w:val="32"/>
        </w:rPr>
      </w:pPr>
      <w:bookmarkStart w:id="278" w:name="_Toc71758297"/>
      <w:bookmarkStart w:id="279" w:name="_Toc71758358"/>
      <w:bookmarkStart w:id="280" w:name="_Toc71921838"/>
      <w:bookmarkStart w:id="281" w:name="_Toc71921898"/>
      <w:bookmarkStart w:id="282" w:name="_Toc71952218"/>
      <w:bookmarkEnd w:id="278"/>
      <w:bookmarkEnd w:id="279"/>
      <w:bookmarkEnd w:id="280"/>
      <w:bookmarkEnd w:id="281"/>
      <w:bookmarkEnd w:id="282"/>
    </w:p>
    <w:p w14:paraId="1EB4B995" w14:textId="77777777" w:rsidR="00E85202" w:rsidRDefault="00E85202" w:rsidP="00442ED1">
      <w:pPr>
        <w:pStyle w:val="Heading2"/>
        <w:numPr>
          <w:ilvl w:val="0"/>
          <w:numId w:val="0"/>
        </w:numPr>
        <w:ind w:left="576" w:hanging="576"/>
      </w:pPr>
      <w:bookmarkStart w:id="283" w:name="_Toc71729968"/>
      <w:bookmarkStart w:id="284" w:name="_Toc71952219"/>
      <w:r>
        <w:t xml:space="preserve">5.5 </w:t>
      </w:r>
      <w:r w:rsidRPr="00442ED1">
        <w:rPr>
          <w:rStyle w:val="Heading2Char"/>
        </w:rPr>
        <w:t>User Stories</w:t>
      </w:r>
      <w:bookmarkEnd w:id="283"/>
      <w:bookmarkEnd w:id="284"/>
    </w:p>
    <w:p w14:paraId="164052DC" w14:textId="77777777" w:rsidR="00E85202" w:rsidRDefault="00E85202" w:rsidP="00E85202">
      <w:pPr>
        <w:pStyle w:val="Heading3"/>
        <w:numPr>
          <w:ilvl w:val="0"/>
          <w:numId w:val="0"/>
        </w:numPr>
        <w:spacing w:before="0" w:line="360" w:lineRule="auto"/>
      </w:pPr>
      <w:bookmarkStart w:id="285" w:name="_Toc71729969"/>
      <w:bookmarkStart w:id="286" w:name="_Toc71952220"/>
      <w:r>
        <w:t>5.1.1 Sign language translation</w:t>
      </w:r>
      <w:bookmarkEnd w:id="285"/>
      <w:bookmarkEnd w:id="286"/>
    </w:p>
    <w:p w14:paraId="3CB79192" w14:textId="77777777" w:rsidR="00E85202" w:rsidRDefault="00E85202" w:rsidP="00E85202">
      <w:pPr>
        <w:spacing w:line="360" w:lineRule="auto"/>
        <w:rPr>
          <w:rFonts w:asciiTheme="minorHAnsi" w:eastAsiaTheme="minorHAnsi" w:hAnsiTheme="minorHAnsi" w:cs="Times New Roman"/>
          <w:b/>
          <w:bCs/>
          <w:szCs w:val="20"/>
          <w:lang w:val="en-IE"/>
        </w:rPr>
      </w:pPr>
      <w:r>
        <w:rPr>
          <w:b/>
          <w:bCs/>
        </w:rPr>
        <w:t>Description:</w:t>
      </w:r>
    </w:p>
    <w:p w14:paraId="69586B19" w14:textId="77777777" w:rsidR="00E85202" w:rsidRDefault="00E85202" w:rsidP="00E85202">
      <w:pPr>
        <w:spacing w:line="360" w:lineRule="auto"/>
      </w:pPr>
      <w:r>
        <w:t>As a sign language signer, I need the ability to have my hand movements tracked so that my signs can be interpreted.</w:t>
      </w:r>
    </w:p>
    <w:p w14:paraId="00118EDA" w14:textId="77777777" w:rsidR="00E85202" w:rsidRDefault="00E85202" w:rsidP="00E85202">
      <w:pPr>
        <w:spacing w:line="360" w:lineRule="auto"/>
      </w:pPr>
      <w:r>
        <w:rPr>
          <w:b/>
          <w:bCs/>
        </w:rPr>
        <w:t xml:space="preserve">Priority: </w:t>
      </w:r>
      <w:r>
        <w:t>Must Have</w:t>
      </w:r>
    </w:p>
    <w:p w14:paraId="54F0DEE4" w14:textId="77777777" w:rsidR="00E85202" w:rsidRDefault="00E85202" w:rsidP="00E85202">
      <w:pPr>
        <w:spacing w:line="360" w:lineRule="auto"/>
      </w:pPr>
    </w:p>
    <w:p w14:paraId="37A3C1BF" w14:textId="77777777" w:rsidR="00E85202" w:rsidRDefault="00E85202" w:rsidP="00E85202">
      <w:pPr>
        <w:spacing w:line="360" w:lineRule="auto"/>
        <w:rPr>
          <w:rFonts w:asciiTheme="minorHAnsi" w:eastAsiaTheme="minorHAnsi" w:hAnsiTheme="minorHAnsi" w:cs="Times New Roman"/>
          <w:b/>
          <w:bCs/>
          <w:szCs w:val="20"/>
          <w:lang w:val="en-IE"/>
        </w:rPr>
      </w:pPr>
      <w:r>
        <w:rPr>
          <w:b/>
          <w:bCs/>
        </w:rPr>
        <w:t>Description:</w:t>
      </w:r>
    </w:p>
    <w:p w14:paraId="204C8BF6" w14:textId="77777777" w:rsidR="00E85202" w:rsidRDefault="00E85202" w:rsidP="00E85202">
      <w:pPr>
        <w:spacing w:line="360" w:lineRule="auto"/>
      </w:pPr>
      <w:r>
        <w:t>As a sign language signer, I need the ability to have my facial expressions tracked so that my emotions can be interpreted.</w:t>
      </w:r>
    </w:p>
    <w:p w14:paraId="33A23276" w14:textId="77777777" w:rsidR="00E85202" w:rsidRDefault="00E85202" w:rsidP="00E85202">
      <w:pPr>
        <w:spacing w:line="360" w:lineRule="auto"/>
      </w:pPr>
      <w:r>
        <w:rPr>
          <w:b/>
          <w:bCs/>
        </w:rPr>
        <w:t xml:space="preserve">Priority: </w:t>
      </w:r>
      <w:r>
        <w:t>Must Have</w:t>
      </w:r>
    </w:p>
    <w:p w14:paraId="17790893" w14:textId="77777777" w:rsidR="00E85202" w:rsidRDefault="00E85202" w:rsidP="00E85202">
      <w:pPr>
        <w:spacing w:line="360" w:lineRule="auto"/>
      </w:pPr>
    </w:p>
    <w:p w14:paraId="194AB264" w14:textId="77777777" w:rsidR="00E85202" w:rsidRDefault="00E85202" w:rsidP="00E85202">
      <w:pPr>
        <w:pStyle w:val="Heading2"/>
        <w:numPr>
          <w:ilvl w:val="0"/>
          <w:numId w:val="0"/>
        </w:numPr>
        <w:spacing w:before="0" w:line="360" w:lineRule="auto"/>
      </w:pPr>
    </w:p>
    <w:p w14:paraId="61AA68A3" w14:textId="77777777" w:rsidR="00E85202" w:rsidRDefault="00E85202" w:rsidP="00E85202">
      <w:pPr>
        <w:spacing w:line="360" w:lineRule="auto"/>
      </w:pPr>
    </w:p>
    <w:p w14:paraId="617D2BE6" w14:textId="77777777" w:rsidR="00E85202" w:rsidRDefault="00E85202" w:rsidP="00E85202">
      <w:pPr>
        <w:spacing w:line="360" w:lineRule="auto"/>
      </w:pPr>
      <w:r>
        <w:br w:type="page"/>
      </w:r>
    </w:p>
    <w:p w14:paraId="1A0A0BF8" w14:textId="77777777" w:rsidR="00E85202" w:rsidRDefault="00E85202" w:rsidP="00E85202">
      <w:pPr>
        <w:pStyle w:val="Heading1"/>
        <w:numPr>
          <w:ilvl w:val="0"/>
          <w:numId w:val="0"/>
        </w:numPr>
        <w:spacing w:before="0" w:line="360" w:lineRule="auto"/>
      </w:pPr>
      <w:bookmarkStart w:id="287" w:name="_Toc71729970"/>
      <w:bookmarkStart w:id="288" w:name="_Toc71952221"/>
      <w:r>
        <w:lastRenderedPageBreak/>
        <w:t>Chapter 6. Implementation</w:t>
      </w:r>
      <w:bookmarkEnd w:id="287"/>
      <w:bookmarkEnd w:id="288"/>
    </w:p>
    <w:p w14:paraId="0E79F4C6" w14:textId="77777777" w:rsidR="00E85202" w:rsidRDefault="00E85202" w:rsidP="00E85202">
      <w:pPr>
        <w:pStyle w:val="ListParagraph"/>
        <w:keepNext/>
        <w:keepLines/>
        <w:numPr>
          <w:ilvl w:val="0"/>
          <w:numId w:val="11"/>
        </w:numPr>
        <w:spacing w:line="360" w:lineRule="auto"/>
        <w:outlineLvl w:val="0"/>
        <w:rPr>
          <w:rFonts w:asciiTheme="majorHAnsi" w:eastAsiaTheme="majorEastAsia" w:hAnsiTheme="majorHAnsi" w:cstheme="majorBidi"/>
          <w:vanish/>
          <w:color w:val="2F5496" w:themeColor="accent1" w:themeShade="BF"/>
          <w:sz w:val="32"/>
          <w:szCs w:val="32"/>
        </w:rPr>
      </w:pPr>
      <w:bookmarkStart w:id="289" w:name="_Toc58922412"/>
      <w:bookmarkStart w:id="290" w:name="_Toc59104730"/>
      <w:bookmarkStart w:id="291" w:name="_Toc63937914"/>
      <w:bookmarkStart w:id="292" w:name="_Toc63937998"/>
      <w:bookmarkStart w:id="293" w:name="_Toc63938062"/>
      <w:bookmarkStart w:id="294" w:name="_Toc71651965"/>
      <w:bookmarkStart w:id="295" w:name="_Toc71652031"/>
      <w:bookmarkStart w:id="296" w:name="_Toc71720222"/>
      <w:bookmarkStart w:id="297" w:name="_Toc71720287"/>
      <w:bookmarkStart w:id="298" w:name="_Toc71721215"/>
      <w:bookmarkStart w:id="299" w:name="_Toc71727594"/>
      <w:bookmarkStart w:id="300" w:name="_Toc71729849"/>
      <w:bookmarkStart w:id="301" w:name="_Toc71729910"/>
      <w:bookmarkStart w:id="302" w:name="_Toc71729971"/>
      <w:bookmarkStart w:id="303" w:name="_Toc71757192"/>
      <w:bookmarkStart w:id="304" w:name="_Toc71758301"/>
      <w:bookmarkStart w:id="305" w:name="_Toc71758362"/>
      <w:bookmarkStart w:id="306" w:name="_Toc71921842"/>
      <w:bookmarkStart w:id="307" w:name="_Toc71921902"/>
      <w:bookmarkStart w:id="308" w:name="_Toc71952222"/>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p>
    <w:p w14:paraId="77B014F0" w14:textId="77777777" w:rsidR="00E85202" w:rsidRDefault="00E85202" w:rsidP="00E85202">
      <w:pPr>
        <w:pStyle w:val="ListParagraph"/>
        <w:keepNext/>
        <w:keepLines/>
        <w:numPr>
          <w:ilvl w:val="0"/>
          <w:numId w:val="11"/>
        </w:numPr>
        <w:spacing w:line="360" w:lineRule="auto"/>
        <w:outlineLvl w:val="0"/>
        <w:rPr>
          <w:rFonts w:asciiTheme="majorHAnsi" w:eastAsiaTheme="majorEastAsia" w:hAnsiTheme="majorHAnsi" w:cstheme="majorBidi"/>
          <w:vanish/>
          <w:color w:val="2F5496" w:themeColor="accent1" w:themeShade="BF"/>
          <w:sz w:val="32"/>
          <w:szCs w:val="32"/>
        </w:rPr>
      </w:pPr>
      <w:bookmarkStart w:id="309" w:name="_Toc63937915"/>
      <w:bookmarkStart w:id="310" w:name="_Toc63937999"/>
      <w:bookmarkStart w:id="311" w:name="_Toc63938063"/>
      <w:bookmarkStart w:id="312" w:name="_Toc71651966"/>
      <w:bookmarkStart w:id="313" w:name="_Toc71652032"/>
      <w:bookmarkStart w:id="314" w:name="_Toc71720223"/>
      <w:bookmarkStart w:id="315" w:name="_Toc71720288"/>
      <w:bookmarkStart w:id="316" w:name="_Toc71721216"/>
      <w:bookmarkStart w:id="317" w:name="_Toc71727595"/>
      <w:bookmarkStart w:id="318" w:name="_Toc71729850"/>
      <w:bookmarkStart w:id="319" w:name="_Toc71729911"/>
      <w:bookmarkStart w:id="320" w:name="_Toc71729972"/>
      <w:bookmarkStart w:id="321" w:name="_Toc71757193"/>
      <w:bookmarkStart w:id="322" w:name="_Toc71758302"/>
      <w:bookmarkStart w:id="323" w:name="_Toc71758363"/>
      <w:bookmarkStart w:id="324" w:name="_Toc71921843"/>
      <w:bookmarkStart w:id="325" w:name="_Toc71921903"/>
      <w:bookmarkStart w:id="326" w:name="_Toc71952223"/>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p>
    <w:p w14:paraId="39202031" w14:textId="77777777" w:rsidR="00E85202" w:rsidRDefault="00E85202" w:rsidP="00E85202">
      <w:pPr>
        <w:pStyle w:val="ListParagraph"/>
        <w:keepNext/>
        <w:keepLines/>
        <w:numPr>
          <w:ilvl w:val="0"/>
          <w:numId w:val="11"/>
        </w:numPr>
        <w:spacing w:line="360" w:lineRule="auto"/>
        <w:outlineLvl w:val="0"/>
        <w:rPr>
          <w:rFonts w:asciiTheme="majorHAnsi" w:eastAsiaTheme="majorEastAsia" w:hAnsiTheme="majorHAnsi" w:cstheme="majorBidi"/>
          <w:vanish/>
          <w:color w:val="2F5496" w:themeColor="accent1" w:themeShade="BF"/>
          <w:sz w:val="32"/>
          <w:szCs w:val="32"/>
        </w:rPr>
      </w:pPr>
      <w:bookmarkStart w:id="327" w:name="_Toc63937916"/>
      <w:bookmarkStart w:id="328" w:name="_Toc63938000"/>
      <w:bookmarkStart w:id="329" w:name="_Toc63938064"/>
      <w:bookmarkStart w:id="330" w:name="_Toc71651967"/>
      <w:bookmarkStart w:id="331" w:name="_Toc71652033"/>
      <w:bookmarkStart w:id="332" w:name="_Toc71720224"/>
      <w:bookmarkStart w:id="333" w:name="_Toc71720289"/>
      <w:bookmarkStart w:id="334" w:name="_Toc71721217"/>
      <w:bookmarkStart w:id="335" w:name="_Toc71727596"/>
      <w:bookmarkStart w:id="336" w:name="_Toc71729851"/>
      <w:bookmarkStart w:id="337" w:name="_Toc71729912"/>
      <w:bookmarkStart w:id="338" w:name="_Toc71729973"/>
      <w:bookmarkStart w:id="339" w:name="_Toc71757194"/>
      <w:bookmarkStart w:id="340" w:name="_Toc71758303"/>
      <w:bookmarkStart w:id="341" w:name="_Toc71758364"/>
      <w:bookmarkStart w:id="342" w:name="_Toc71921844"/>
      <w:bookmarkStart w:id="343" w:name="_Toc71921904"/>
      <w:bookmarkStart w:id="344" w:name="_Toc71952224"/>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p>
    <w:p w14:paraId="207FCBF3" w14:textId="77777777" w:rsidR="00E85202" w:rsidRDefault="00E85202" w:rsidP="00E85202">
      <w:pPr>
        <w:pStyle w:val="ListParagraph"/>
        <w:keepNext/>
        <w:keepLines/>
        <w:numPr>
          <w:ilvl w:val="0"/>
          <w:numId w:val="11"/>
        </w:numPr>
        <w:spacing w:line="360" w:lineRule="auto"/>
        <w:outlineLvl w:val="0"/>
        <w:rPr>
          <w:rFonts w:asciiTheme="majorHAnsi" w:eastAsiaTheme="majorEastAsia" w:hAnsiTheme="majorHAnsi" w:cstheme="majorBidi"/>
          <w:vanish/>
          <w:color w:val="2F5496" w:themeColor="accent1" w:themeShade="BF"/>
          <w:sz w:val="32"/>
          <w:szCs w:val="32"/>
        </w:rPr>
      </w:pPr>
      <w:bookmarkStart w:id="345" w:name="_Toc63937917"/>
      <w:bookmarkStart w:id="346" w:name="_Toc63938001"/>
      <w:bookmarkStart w:id="347" w:name="_Toc63938065"/>
      <w:bookmarkStart w:id="348" w:name="_Toc71651968"/>
      <w:bookmarkStart w:id="349" w:name="_Toc71652034"/>
      <w:bookmarkStart w:id="350" w:name="_Toc71720225"/>
      <w:bookmarkStart w:id="351" w:name="_Toc71720290"/>
      <w:bookmarkStart w:id="352" w:name="_Toc71721218"/>
      <w:bookmarkStart w:id="353" w:name="_Toc71727597"/>
      <w:bookmarkStart w:id="354" w:name="_Toc71729852"/>
      <w:bookmarkStart w:id="355" w:name="_Toc71729913"/>
      <w:bookmarkStart w:id="356" w:name="_Toc71729974"/>
      <w:bookmarkStart w:id="357" w:name="_Toc71757195"/>
      <w:bookmarkStart w:id="358" w:name="_Toc71758304"/>
      <w:bookmarkStart w:id="359" w:name="_Toc71758365"/>
      <w:bookmarkStart w:id="360" w:name="_Toc71921845"/>
      <w:bookmarkStart w:id="361" w:name="_Toc71921905"/>
      <w:bookmarkStart w:id="362" w:name="_Toc71952225"/>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p>
    <w:p w14:paraId="61BFDC14" w14:textId="77777777" w:rsidR="00E85202" w:rsidRDefault="00E85202" w:rsidP="00E85202">
      <w:pPr>
        <w:pStyle w:val="ListParagraph"/>
        <w:keepNext/>
        <w:keepLines/>
        <w:numPr>
          <w:ilvl w:val="0"/>
          <w:numId w:val="11"/>
        </w:numPr>
        <w:spacing w:line="360" w:lineRule="auto"/>
        <w:outlineLvl w:val="0"/>
        <w:rPr>
          <w:rFonts w:asciiTheme="majorHAnsi" w:eastAsiaTheme="majorEastAsia" w:hAnsiTheme="majorHAnsi" w:cstheme="majorBidi"/>
          <w:vanish/>
          <w:color w:val="2F5496" w:themeColor="accent1" w:themeShade="BF"/>
          <w:sz w:val="32"/>
          <w:szCs w:val="32"/>
        </w:rPr>
      </w:pPr>
      <w:bookmarkStart w:id="363" w:name="_Toc63937918"/>
      <w:bookmarkStart w:id="364" w:name="_Toc63938002"/>
      <w:bookmarkStart w:id="365" w:name="_Toc63938066"/>
      <w:bookmarkStart w:id="366" w:name="_Toc71651969"/>
      <w:bookmarkStart w:id="367" w:name="_Toc71652035"/>
      <w:bookmarkStart w:id="368" w:name="_Toc71720226"/>
      <w:bookmarkStart w:id="369" w:name="_Toc71720291"/>
      <w:bookmarkStart w:id="370" w:name="_Toc71721219"/>
      <w:bookmarkStart w:id="371" w:name="_Toc71727598"/>
      <w:bookmarkStart w:id="372" w:name="_Toc71729853"/>
      <w:bookmarkStart w:id="373" w:name="_Toc71729914"/>
      <w:bookmarkStart w:id="374" w:name="_Toc71729975"/>
      <w:bookmarkStart w:id="375" w:name="_Toc71757196"/>
      <w:bookmarkStart w:id="376" w:name="_Toc71758305"/>
      <w:bookmarkStart w:id="377" w:name="_Toc71758366"/>
      <w:bookmarkStart w:id="378" w:name="_Toc71921846"/>
      <w:bookmarkStart w:id="379" w:name="_Toc71921906"/>
      <w:bookmarkStart w:id="380" w:name="_Toc71952226"/>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p>
    <w:p w14:paraId="186ACAF4" w14:textId="77777777" w:rsidR="00E85202" w:rsidRDefault="00E85202" w:rsidP="00E85202">
      <w:pPr>
        <w:pStyle w:val="ListParagraph"/>
        <w:keepNext/>
        <w:keepLines/>
        <w:numPr>
          <w:ilvl w:val="0"/>
          <w:numId w:val="11"/>
        </w:numPr>
        <w:spacing w:line="360" w:lineRule="auto"/>
        <w:outlineLvl w:val="0"/>
        <w:rPr>
          <w:rFonts w:asciiTheme="majorHAnsi" w:eastAsiaTheme="majorEastAsia" w:hAnsiTheme="majorHAnsi" w:cstheme="majorBidi"/>
          <w:vanish/>
          <w:color w:val="2F5496" w:themeColor="accent1" w:themeShade="BF"/>
          <w:sz w:val="32"/>
          <w:szCs w:val="32"/>
        </w:rPr>
      </w:pPr>
      <w:bookmarkStart w:id="381" w:name="_Toc63937919"/>
      <w:bookmarkStart w:id="382" w:name="_Toc63938003"/>
      <w:bookmarkStart w:id="383" w:name="_Toc63938067"/>
      <w:bookmarkStart w:id="384" w:name="_Toc71651970"/>
      <w:bookmarkStart w:id="385" w:name="_Toc71652036"/>
      <w:bookmarkStart w:id="386" w:name="_Toc71720227"/>
      <w:bookmarkStart w:id="387" w:name="_Toc71720292"/>
      <w:bookmarkStart w:id="388" w:name="_Toc71721220"/>
      <w:bookmarkStart w:id="389" w:name="_Toc71727599"/>
      <w:bookmarkStart w:id="390" w:name="_Toc71729854"/>
      <w:bookmarkStart w:id="391" w:name="_Toc71729915"/>
      <w:bookmarkStart w:id="392" w:name="_Toc71729976"/>
      <w:bookmarkStart w:id="393" w:name="_Toc71757197"/>
      <w:bookmarkStart w:id="394" w:name="_Toc71758306"/>
      <w:bookmarkStart w:id="395" w:name="_Toc71758367"/>
      <w:bookmarkStart w:id="396" w:name="_Toc71921847"/>
      <w:bookmarkStart w:id="397" w:name="_Toc71921907"/>
      <w:bookmarkStart w:id="398" w:name="_Toc71952227"/>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p>
    <w:p w14:paraId="53F8A464" w14:textId="77777777" w:rsidR="00E85202" w:rsidRDefault="00E85202" w:rsidP="00E85202">
      <w:pPr>
        <w:pStyle w:val="ListParagraph"/>
        <w:keepNext/>
        <w:keepLines/>
        <w:numPr>
          <w:ilvl w:val="0"/>
          <w:numId w:val="11"/>
        </w:numPr>
        <w:spacing w:line="360" w:lineRule="auto"/>
        <w:outlineLvl w:val="0"/>
        <w:rPr>
          <w:rFonts w:asciiTheme="majorHAnsi" w:eastAsiaTheme="majorEastAsia" w:hAnsiTheme="majorHAnsi" w:cstheme="majorBidi"/>
          <w:vanish/>
          <w:color w:val="2F5496" w:themeColor="accent1" w:themeShade="BF"/>
          <w:sz w:val="32"/>
          <w:szCs w:val="32"/>
        </w:rPr>
      </w:pPr>
      <w:bookmarkStart w:id="399" w:name="_Toc63937920"/>
      <w:bookmarkStart w:id="400" w:name="_Toc63938004"/>
      <w:bookmarkStart w:id="401" w:name="_Toc63938068"/>
      <w:bookmarkStart w:id="402" w:name="_Toc71651971"/>
      <w:bookmarkStart w:id="403" w:name="_Toc71652037"/>
      <w:bookmarkStart w:id="404" w:name="_Toc71720228"/>
      <w:bookmarkStart w:id="405" w:name="_Toc71720293"/>
      <w:bookmarkStart w:id="406" w:name="_Toc71721221"/>
      <w:bookmarkStart w:id="407" w:name="_Toc71727600"/>
      <w:bookmarkStart w:id="408" w:name="_Toc71729855"/>
      <w:bookmarkStart w:id="409" w:name="_Toc71729916"/>
      <w:bookmarkStart w:id="410" w:name="_Toc71729977"/>
      <w:bookmarkStart w:id="411" w:name="_Toc71757198"/>
      <w:bookmarkStart w:id="412" w:name="_Toc71758307"/>
      <w:bookmarkStart w:id="413" w:name="_Toc71758368"/>
      <w:bookmarkStart w:id="414" w:name="_Toc71921848"/>
      <w:bookmarkStart w:id="415" w:name="_Toc71921908"/>
      <w:bookmarkStart w:id="416" w:name="_Toc7195222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p>
    <w:p w14:paraId="04C7818C" w14:textId="77777777" w:rsidR="00E85202" w:rsidRDefault="00E85202" w:rsidP="00E85202">
      <w:pPr>
        <w:pStyle w:val="ListParagraph"/>
        <w:keepNext/>
        <w:keepLines/>
        <w:numPr>
          <w:ilvl w:val="0"/>
          <w:numId w:val="11"/>
        </w:numPr>
        <w:spacing w:line="360" w:lineRule="auto"/>
        <w:outlineLvl w:val="0"/>
        <w:rPr>
          <w:rFonts w:asciiTheme="majorHAnsi" w:eastAsiaTheme="majorEastAsia" w:hAnsiTheme="majorHAnsi" w:cstheme="majorBidi"/>
          <w:vanish/>
          <w:color w:val="2F5496" w:themeColor="accent1" w:themeShade="BF"/>
          <w:sz w:val="32"/>
          <w:szCs w:val="32"/>
        </w:rPr>
      </w:pPr>
      <w:bookmarkStart w:id="417" w:name="_Toc63937921"/>
      <w:bookmarkStart w:id="418" w:name="_Toc63938005"/>
      <w:bookmarkStart w:id="419" w:name="_Toc63938069"/>
      <w:bookmarkStart w:id="420" w:name="_Toc71651972"/>
      <w:bookmarkStart w:id="421" w:name="_Toc71652038"/>
      <w:bookmarkStart w:id="422" w:name="_Toc71720229"/>
      <w:bookmarkStart w:id="423" w:name="_Toc71720294"/>
      <w:bookmarkStart w:id="424" w:name="_Toc71721222"/>
      <w:bookmarkStart w:id="425" w:name="_Toc71727601"/>
      <w:bookmarkStart w:id="426" w:name="_Toc71729856"/>
      <w:bookmarkStart w:id="427" w:name="_Toc71729917"/>
      <w:bookmarkStart w:id="428" w:name="_Toc71729978"/>
      <w:bookmarkStart w:id="429" w:name="_Toc71757199"/>
      <w:bookmarkStart w:id="430" w:name="_Toc71758308"/>
      <w:bookmarkStart w:id="431" w:name="_Toc71758369"/>
      <w:bookmarkStart w:id="432" w:name="_Toc71921849"/>
      <w:bookmarkStart w:id="433" w:name="_Toc71921909"/>
      <w:bookmarkStart w:id="434" w:name="_Toc71952229"/>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p>
    <w:p w14:paraId="74C19CF1" w14:textId="77777777" w:rsidR="00E85202" w:rsidRDefault="00E85202" w:rsidP="00E85202">
      <w:pPr>
        <w:pStyle w:val="ListParagraph"/>
        <w:keepNext/>
        <w:keepLines/>
        <w:numPr>
          <w:ilvl w:val="0"/>
          <w:numId w:val="11"/>
        </w:numPr>
        <w:spacing w:line="360" w:lineRule="auto"/>
        <w:outlineLvl w:val="0"/>
        <w:rPr>
          <w:rFonts w:asciiTheme="majorHAnsi" w:eastAsiaTheme="majorEastAsia" w:hAnsiTheme="majorHAnsi" w:cstheme="majorBidi"/>
          <w:vanish/>
          <w:color w:val="2F5496" w:themeColor="accent1" w:themeShade="BF"/>
          <w:sz w:val="32"/>
          <w:szCs w:val="32"/>
        </w:rPr>
      </w:pPr>
      <w:bookmarkStart w:id="435" w:name="_Toc63937922"/>
      <w:bookmarkStart w:id="436" w:name="_Toc63938006"/>
      <w:bookmarkStart w:id="437" w:name="_Toc63938070"/>
      <w:bookmarkStart w:id="438" w:name="_Toc71651973"/>
      <w:bookmarkStart w:id="439" w:name="_Toc71652039"/>
      <w:bookmarkStart w:id="440" w:name="_Toc71720230"/>
      <w:bookmarkStart w:id="441" w:name="_Toc71720295"/>
      <w:bookmarkStart w:id="442" w:name="_Toc71721223"/>
      <w:bookmarkStart w:id="443" w:name="_Toc71727602"/>
      <w:bookmarkStart w:id="444" w:name="_Toc71729857"/>
      <w:bookmarkStart w:id="445" w:name="_Toc71729918"/>
      <w:bookmarkStart w:id="446" w:name="_Toc71729979"/>
      <w:bookmarkStart w:id="447" w:name="_Toc71757200"/>
      <w:bookmarkStart w:id="448" w:name="_Toc71758309"/>
      <w:bookmarkStart w:id="449" w:name="_Toc71758370"/>
      <w:bookmarkStart w:id="450" w:name="_Toc71921850"/>
      <w:bookmarkStart w:id="451" w:name="_Toc71921910"/>
      <w:bookmarkStart w:id="452" w:name="_Toc71952230"/>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p>
    <w:p w14:paraId="42AEB586" w14:textId="77777777" w:rsidR="00E85202" w:rsidRDefault="00E85202" w:rsidP="00E85202">
      <w:pPr>
        <w:pStyle w:val="ListParagraph"/>
        <w:keepNext/>
        <w:keepLines/>
        <w:numPr>
          <w:ilvl w:val="0"/>
          <w:numId w:val="11"/>
        </w:numPr>
        <w:spacing w:line="360" w:lineRule="auto"/>
        <w:outlineLvl w:val="0"/>
        <w:rPr>
          <w:rFonts w:asciiTheme="majorHAnsi" w:eastAsiaTheme="majorEastAsia" w:hAnsiTheme="majorHAnsi" w:cstheme="majorBidi"/>
          <w:vanish/>
          <w:color w:val="2F5496" w:themeColor="accent1" w:themeShade="BF"/>
          <w:sz w:val="32"/>
          <w:szCs w:val="32"/>
        </w:rPr>
      </w:pPr>
      <w:bookmarkStart w:id="453" w:name="_Toc63937923"/>
      <w:bookmarkStart w:id="454" w:name="_Toc63938007"/>
      <w:bookmarkStart w:id="455" w:name="_Toc63938071"/>
      <w:bookmarkStart w:id="456" w:name="_Toc71651974"/>
      <w:bookmarkStart w:id="457" w:name="_Toc71652040"/>
      <w:bookmarkStart w:id="458" w:name="_Toc71720231"/>
      <w:bookmarkStart w:id="459" w:name="_Toc71720296"/>
      <w:bookmarkStart w:id="460" w:name="_Toc71721224"/>
      <w:bookmarkStart w:id="461" w:name="_Toc71727603"/>
      <w:bookmarkStart w:id="462" w:name="_Toc71729858"/>
      <w:bookmarkStart w:id="463" w:name="_Toc71729919"/>
      <w:bookmarkStart w:id="464" w:name="_Toc71729980"/>
      <w:bookmarkStart w:id="465" w:name="_Toc71757201"/>
      <w:bookmarkStart w:id="466" w:name="_Toc71758310"/>
      <w:bookmarkStart w:id="467" w:name="_Toc71758371"/>
      <w:bookmarkStart w:id="468" w:name="_Toc71921851"/>
      <w:bookmarkStart w:id="469" w:name="_Toc71921911"/>
      <w:bookmarkStart w:id="470" w:name="_Toc71952231"/>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p>
    <w:p w14:paraId="4376A5C7" w14:textId="77777777" w:rsidR="00E85202" w:rsidRDefault="00E85202" w:rsidP="00E85202">
      <w:pPr>
        <w:pStyle w:val="Heading2"/>
        <w:numPr>
          <w:ilvl w:val="0"/>
          <w:numId w:val="0"/>
        </w:numPr>
        <w:spacing w:before="0" w:line="360" w:lineRule="auto"/>
      </w:pPr>
      <w:bookmarkStart w:id="471" w:name="_Toc71729981"/>
      <w:bookmarkStart w:id="472" w:name="_Toc71952232"/>
      <w:r>
        <w:t>6.1 Prototypes</w:t>
      </w:r>
      <w:bookmarkEnd w:id="471"/>
      <w:bookmarkEnd w:id="472"/>
    </w:p>
    <w:tbl>
      <w:tblPr>
        <w:tblStyle w:val="TableGrid"/>
        <w:tblW w:w="0" w:type="auto"/>
        <w:tblLook w:val="04A0" w:firstRow="1" w:lastRow="0" w:firstColumn="1" w:lastColumn="0" w:noHBand="0" w:noVBand="1"/>
      </w:tblPr>
      <w:tblGrid>
        <w:gridCol w:w="3005"/>
        <w:gridCol w:w="3005"/>
        <w:gridCol w:w="3006"/>
      </w:tblGrid>
      <w:tr w:rsidR="00E85202" w14:paraId="424ABF76" w14:textId="77777777" w:rsidTr="00E85202">
        <w:tc>
          <w:tcPr>
            <w:tcW w:w="3005"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39C2A3CD" w14:textId="77777777" w:rsidR="00E85202" w:rsidRDefault="00E85202">
            <w:pPr>
              <w:spacing w:line="360" w:lineRule="auto"/>
              <w:jc w:val="center"/>
              <w:rPr>
                <w:lang w:eastAsia="en-US"/>
              </w:rPr>
            </w:pPr>
            <w:r>
              <w:rPr>
                <w:lang w:eastAsia="en-US"/>
              </w:rPr>
              <w:t>Prototype</w:t>
            </w:r>
          </w:p>
        </w:tc>
        <w:tc>
          <w:tcPr>
            <w:tcW w:w="3005"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7B12C783" w14:textId="77777777" w:rsidR="00E85202" w:rsidRDefault="00E85202">
            <w:pPr>
              <w:spacing w:line="360" w:lineRule="auto"/>
              <w:jc w:val="center"/>
              <w:rPr>
                <w:lang w:eastAsia="en-US"/>
              </w:rPr>
            </w:pPr>
            <w:r>
              <w:rPr>
                <w:lang w:eastAsia="en-US"/>
              </w:rPr>
              <w:t>Start</w:t>
            </w:r>
          </w:p>
        </w:tc>
        <w:tc>
          <w:tcPr>
            <w:tcW w:w="3006"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1A7CD6D7" w14:textId="77777777" w:rsidR="00E85202" w:rsidRDefault="00E85202">
            <w:pPr>
              <w:spacing w:line="360" w:lineRule="auto"/>
              <w:jc w:val="center"/>
              <w:rPr>
                <w:lang w:eastAsia="en-US"/>
              </w:rPr>
            </w:pPr>
            <w:r>
              <w:rPr>
                <w:lang w:eastAsia="en-US"/>
              </w:rPr>
              <w:t>End</w:t>
            </w:r>
          </w:p>
        </w:tc>
      </w:tr>
      <w:tr w:rsidR="00E85202" w14:paraId="4E195C17" w14:textId="77777777" w:rsidTr="00E85202">
        <w:tc>
          <w:tcPr>
            <w:tcW w:w="3005" w:type="dxa"/>
            <w:tcBorders>
              <w:top w:val="single" w:sz="4" w:space="0" w:color="auto"/>
              <w:left w:val="single" w:sz="4" w:space="0" w:color="auto"/>
              <w:bottom w:val="single" w:sz="4" w:space="0" w:color="auto"/>
              <w:right w:val="single" w:sz="4" w:space="0" w:color="auto"/>
            </w:tcBorders>
            <w:hideMark/>
          </w:tcPr>
          <w:p w14:paraId="489FE50A" w14:textId="77777777" w:rsidR="00E85202" w:rsidRDefault="00E85202">
            <w:pPr>
              <w:spacing w:line="360" w:lineRule="auto"/>
              <w:jc w:val="center"/>
              <w:rPr>
                <w:lang w:eastAsia="en-US"/>
              </w:rPr>
            </w:pPr>
            <w:r>
              <w:rPr>
                <w:lang w:eastAsia="en-US"/>
              </w:rPr>
              <w:t>Prototype #1</w:t>
            </w:r>
          </w:p>
        </w:tc>
        <w:tc>
          <w:tcPr>
            <w:tcW w:w="3005" w:type="dxa"/>
            <w:tcBorders>
              <w:top w:val="single" w:sz="4" w:space="0" w:color="auto"/>
              <w:left w:val="single" w:sz="4" w:space="0" w:color="auto"/>
              <w:bottom w:val="single" w:sz="4" w:space="0" w:color="auto"/>
              <w:right w:val="single" w:sz="4" w:space="0" w:color="auto"/>
            </w:tcBorders>
            <w:hideMark/>
          </w:tcPr>
          <w:p w14:paraId="39227BF0" w14:textId="77777777" w:rsidR="00E85202" w:rsidRDefault="00E85202">
            <w:pPr>
              <w:spacing w:line="360" w:lineRule="auto"/>
              <w:jc w:val="center"/>
              <w:rPr>
                <w:lang w:eastAsia="en-US"/>
              </w:rPr>
            </w:pPr>
            <w:r>
              <w:rPr>
                <w:lang w:eastAsia="en-US"/>
              </w:rPr>
              <w:t>11</w:t>
            </w:r>
            <w:r>
              <w:rPr>
                <w:vertAlign w:val="superscript"/>
                <w:lang w:eastAsia="en-US"/>
              </w:rPr>
              <w:t>th</w:t>
            </w:r>
            <w:r>
              <w:rPr>
                <w:lang w:eastAsia="en-US"/>
              </w:rPr>
              <w:t xml:space="preserve"> Nov</w:t>
            </w:r>
          </w:p>
        </w:tc>
        <w:tc>
          <w:tcPr>
            <w:tcW w:w="3006" w:type="dxa"/>
            <w:tcBorders>
              <w:top w:val="single" w:sz="4" w:space="0" w:color="auto"/>
              <w:left w:val="single" w:sz="4" w:space="0" w:color="auto"/>
              <w:bottom w:val="single" w:sz="4" w:space="0" w:color="auto"/>
              <w:right w:val="single" w:sz="4" w:space="0" w:color="auto"/>
            </w:tcBorders>
            <w:hideMark/>
          </w:tcPr>
          <w:p w14:paraId="7AF96EB7" w14:textId="77777777" w:rsidR="00E85202" w:rsidRDefault="00E85202">
            <w:pPr>
              <w:spacing w:line="360" w:lineRule="auto"/>
              <w:jc w:val="center"/>
              <w:rPr>
                <w:lang w:eastAsia="en-US"/>
              </w:rPr>
            </w:pPr>
            <w:r>
              <w:rPr>
                <w:lang w:eastAsia="en-US"/>
              </w:rPr>
              <w:t>16</w:t>
            </w:r>
            <w:r>
              <w:rPr>
                <w:vertAlign w:val="superscript"/>
                <w:lang w:eastAsia="en-US"/>
              </w:rPr>
              <w:t>th</w:t>
            </w:r>
            <w:r>
              <w:rPr>
                <w:lang w:eastAsia="en-US"/>
              </w:rPr>
              <w:t xml:space="preserve"> Nov</w:t>
            </w:r>
          </w:p>
        </w:tc>
      </w:tr>
      <w:tr w:rsidR="00E85202" w14:paraId="6B24904C" w14:textId="77777777" w:rsidTr="00E85202">
        <w:tc>
          <w:tcPr>
            <w:tcW w:w="3005" w:type="dxa"/>
            <w:tcBorders>
              <w:top w:val="single" w:sz="4" w:space="0" w:color="auto"/>
              <w:left w:val="single" w:sz="4" w:space="0" w:color="auto"/>
              <w:bottom w:val="single" w:sz="4" w:space="0" w:color="auto"/>
              <w:right w:val="single" w:sz="4" w:space="0" w:color="auto"/>
            </w:tcBorders>
            <w:hideMark/>
          </w:tcPr>
          <w:p w14:paraId="3DEEB0B4" w14:textId="77777777" w:rsidR="00E85202" w:rsidRDefault="00E85202">
            <w:pPr>
              <w:spacing w:line="360" w:lineRule="auto"/>
              <w:jc w:val="center"/>
              <w:rPr>
                <w:lang w:eastAsia="en-US"/>
              </w:rPr>
            </w:pPr>
            <w:r>
              <w:rPr>
                <w:lang w:eastAsia="en-US"/>
              </w:rPr>
              <w:t>Prototype #2</w:t>
            </w:r>
          </w:p>
        </w:tc>
        <w:tc>
          <w:tcPr>
            <w:tcW w:w="3005" w:type="dxa"/>
            <w:tcBorders>
              <w:top w:val="single" w:sz="4" w:space="0" w:color="auto"/>
              <w:left w:val="single" w:sz="4" w:space="0" w:color="auto"/>
              <w:bottom w:val="single" w:sz="4" w:space="0" w:color="auto"/>
              <w:right w:val="single" w:sz="4" w:space="0" w:color="auto"/>
            </w:tcBorders>
            <w:hideMark/>
          </w:tcPr>
          <w:p w14:paraId="08FDB4C6" w14:textId="77777777" w:rsidR="00E85202" w:rsidRDefault="00E85202">
            <w:pPr>
              <w:spacing w:line="360" w:lineRule="auto"/>
              <w:jc w:val="center"/>
              <w:rPr>
                <w:lang w:eastAsia="en-US"/>
              </w:rPr>
            </w:pPr>
            <w:r>
              <w:rPr>
                <w:lang w:eastAsia="en-US"/>
              </w:rPr>
              <w:t>23</w:t>
            </w:r>
            <w:r>
              <w:rPr>
                <w:vertAlign w:val="superscript"/>
                <w:lang w:eastAsia="en-US"/>
              </w:rPr>
              <w:t>rd</w:t>
            </w:r>
            <w:r>
              <w:rPr>
                <w:lang w:eastAsia="en-US"/>
              </w:rPr>
              <w:t xml:space="preserve"> Nov</w:t>
            </w:r>
          </w:p>
        </w:tc>
        <w:tc>
          <w:tcPr>
            <w:tcW w:w="3006" w:type="dxa"/>
            <w:tcBorders>
              <w:top w:val="single" w:sz="4" w:space="0" w:color="auto"/>
              <w:left w:val="single" w:sz="4" w:space="0" w:color="auto"/>
              <w:bottom w:val="single" w:sz="4" w:space="0" w:color="auto"/>
              <w:right w:val="single" w:sz="4" w:space="0" w:color="auto"/>
            </w:tcBorders>
            <w:hideMark/>
          </w:tcPr>
          <w:p w14:paraId="080CB912" w14:textId="77777777" w:rsidR="00E85202" w:rsidRDefault="00E85202">
            <w:pPr>
              <w:spacing w:line="360" w:lineRule="auto"/>
              <w:jc w:val="center"/>
              <w:rPr>
                <w:lang w:eastAsia="en-US"/>
              </w:rPr>
            </w:pPr>
            <w:r>
              <w:rPr>
                <w:lang w:eastAsia="en-US"/>
              </w:rPr>
              <w:t>2</w:t>
            </w:r>
            <w:r>
              <w:rPr>
                <w:vertAlign w:val="superscript"/>
                <w:lang w:eastAsia="en-US"/>
              </w:rPr>
              <w:t>nd</w:t>
            </w:r>
            <w:r>
              <w:rPr>
                <w:lang w:eastAsia="en-US"/>
              </w:rPr>
              <w:t xml:space="preserve"> Dec</w:t>
            </w:r>
          </w:p>
        </w:tc>
      </w:tr>
    </w:tbl>
    <w:p w14:paraId="74C0AC9E" w14:textId="77777777" w:rsidR="00E85202" w:rsidRDefault="00E85202" w:rsidP="00E85202">
      <w:pPr>
        <w:spacing w:line="360" w:lineRule="auto"/>
      </w:pPr>
    </w:p>
    <w:p w14:paraId="1EAB10BA" w14:textId="77777777" w:rsidR="00E85202" w:rsidRDefault="00E85202" w:rsidP="00E85202">
      <w:pPr>
        <w:spacing w:line="360" w:lineRule="auto"/>
      </w:pPr>
      <w:r>
        <w:t>Protype 1</w:t>
      </w:r>
    </w:p>
    <w:p w14:paraId="23AD75A1" w14:textId="77777777" w:rsidR="00E85202" w:rsidRDefault="00E85202" w:rsidP="00E85202">
      <w:pPr>
        <w:spacing w:line="360" w:lineRule="auto"/>
      </w:pPr>
    </w:p>
    <w:tbl>
      <w:tblPr>
        <w:tblStyle w:val="TableGrid"/>
        <w:tblW w:w="0" w:type="auto"/>
        <w:tblLook w:val="04A0" w:firstRow="1" w:lastRow="0" w:firstColumn="1" w:lastColumn="0" w:noHBand="0" w:noVBand="1"/>
      </w:tblPr>
      <w:tblGrid>
        <w:gridCol w:w="1129"/>
        <w:gridCol w:w="4881"/>
        <w:gridCol w:w="3006"/>
      </w:tblGrid>
      <w:tr w:rsidR="00E85202" w14:paraId="770CA301" w14:textId="77777777" w:rsidTr="00E85202">
        <w:tc>
          <w:tcPr>
            <w:tcW w:w="1129"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508674F5" w14:textId="77777777" w:rsidR="00E85202" w:rsidRDefault="00E85202">
            <w:pPr>
              <w:spacing w:line="360" w:lineRule="auto"/>
              <w:jc w:val="center"/>
              <w:rPr>
                <w:lang w:eastAsia="en-US"/>
              </w:rPr>
            </w:pPr>
            <w:r>
              <w:rPr>
                <w:lang w:eastAsia="en-US"/>
              </w:rPr>
              <w:t>Task Number</w:t>
            </w:r>
          </w:p>
        </w:tc>
        <w:tc>
          <w:tcPr>
            <w:tcW w:w="4881"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5141C22E" w14:textId="77777777" w:rsidR="00E85202" w:rsidRDefault="00E85202">
            <w:pPr>
              <w:spacing w:line="360" w:lineRule="auto"/>
              <w:jc w:val="center"/>
              <w:rPr>
                <w:lang w:eastAsia="en-US"/>
              </w:rPr>
            </w:pPr>
            <w:r>
              <w:rPr>
                <w:lang w:eastAsia="en-US"/>
              </w:rPr>
              <w:t>Description</w:t>
            </w:r>
          </w:p>
        </w:tc>
        <w:tc>
          <w:tcPr>
            <w:tcW w:w="3006"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62C33D1E" w14:textId="77777777" w:rsidR="00E85202" w:rsidRDefault="00E85202">
            <w:pPr>
              <w:spacing w:line="360" w:lineRule="auto"/>
              <w:jc w:val="center"/>
              <w:rPr>
                <w:lang w:eastAsia="en-US"/>
              </w:rPr>
            </w:pPr>
            <w:r>
              <w:rPr>
                <w:lang w:eastAsia="en-US"/>
              </w:rPr>
              <w:t>Status</w:t>
            </w:r>
          </w:p>
        </w:tc>
      </w:tr>
      <w:tr w:rsidR="00E85202" w14:paraId="035FA09E" w14:textId="77777777" w:rsidTr="00E85202">
        <w:tc>
          <w:tcPr>
            <w:tcW w:w="1129" w:type="dxa"/>
            <w:tcBorders>
              <w:top w:val="single" w:sz="4" w:space="0" w:color="auto"/>
              <w:left w:val="single" w:sz="4" w:space="0" w:color="auto"/>
              <w:bottom w:val="single" w:sz="4" w:space="0" w:color="auto"/>
              <w:right w:val="single" w:sz="4" w:space="0" w:color="auto"/>
            </w:tcBorders>
            <w:hideMark/>
          </w:tcPr>
          <w:p w14:paraId="3AD647E9" w14:textId="77777777" w:rsidR="00E85202" w:rsidRDefault="00E85202">
            <w:pPr>
              <w:spacing w:line="360" w:lineRule="auto"/>
              <w:jc w:val="center"/>
              <w:rPr>
                <w:lang w:eastAsia="en-US"/>
              </w:rPr>
            </w:pPr>
            <w:r>
              <w:rPr>
                <w:lang w:eastAsia="en-US"/>
              </w:rPr>
              <w:t>1</w:t>
            </w:r>
          </w:p>
        </w:tc>
        <w:tc>
          <w:tcPr>
            <w:tcW w:w="4881" w:type="dxa"/>
            <w:tcBorders>
              <w:top w:val="single" w:sz="4" w:space="0" w:color="auto"/>
              <w:left w:val="single" w:sz="4" w:space="0" w:color="auto"/>
              <w:bottom w:val="single" w:sz="4" w:space="0" w:color="auto"/>
              <w:right w:val="single" w:sz="4" w:space="0" w:color="auto"/>
            </w:tcBorders>
            <w:hideMark/>
          </w:tcPr>
          <w:p w14:paraId="49919ADF" w14:textId="77777777" w:rsidR="00E85202" w:rsidRDefault="00E85202">
            <w:pPr>
              <w:spacing w:line="360" w:lineRule="auto"/>
              <w:rPr>
                <w:lang w:eastAsia="en-US"/>
              </w:rPr>
            </w:pPr>
            <w:r>
              <w:rPr>
                <w:lang w:eastAsia="en-US"/>
              </w:rPr>
              <w:t>Acquire Leap Motion Controller</w:t>
            </w:r>
          </w:p>
        </w:tc>
        <w:tc>
          <w:tcPr>
            <w:tcW w:w="3006" w:type="dxa"/>
            <w:tcBorders>
              <w:top w:val="single" w:sz="4" w:space="0" w:color="auto"/>
              <w:left w:val="single" w:sz="4" w:space="0" w:color="auto"/>
              <w:bottom w:val="single" w:sz="4" w:space="0" w:color="auto"/>
              <w:right w:val="single" w:sz="4" w:space="0" w:color="auto"/>
            </w:tcBorders>
            <w:hideMark/>
          </w:tcPr>
          <w:p w14:paraId="71EF460F" w14:textId="77777777" w:rsidR="00E85202" w:rsidRDefault="00E85202">
            <w:pPr>
              <w:spacing w:line="360" w:lineRule="auto"/>
              <w:jc w:val="center"/>
              <w:rPr>
                <w:lang w:eastAsia="en-US"/>
              </w:rPr>
            </w:pPr>
            <w:r>
              <w:rPr>
                <w:lang w:eastAsia="en-US"/>
              </w:rPr>
              <w:t>Complete</w:t>
            </w:r>
          </w:p>
        </w:tc>
      </w:tr>
      <w:tr w:rsidR="00E85202" w14:paraId="12A9331D" w14:textId="77777777" w:rsidTr="00E85202">
        <w:tc>
          <w:tcPr>
            <w:tcW w:w="1129" w:type="dxa"/>
            <w:tcBorders>
              <w:top w:val="single" w:sz="4" w:space="0" w:color="auto"/>
              <w:left w:val="single" w:sz="4" w:space="0" w:color="auto"/>
              <w:bottom w:val="single" w:sz="4" w:space="0" w:color="auto"/>
              <w:right w:val="single" w:sz="4" w:space="0" w:color="auto"/>
            </w:tcBorders>
            <w:hideMark/>
          </w:tcPr>
          <w:p w14:paraId="06A187EC" w14:textId="77777777" w:rsidR="00E85202" w:rsidRDefault="00E85202">
            <w:pPr>
              <w:spacing w:line="360" w:lineRule="auto"/>
              <w:jc w:val="center"/>
              <w:rPr>
                <w:lang w:eastAsia="en-US"/>
              </w:rPr>
            </w:pPr>
            <w:r>
              <w:rPr>
                <w:lang w:eastAsia="en-US"/>
              </w:rPr>
              <w:t>2</w:t>
            </w:r>
          </w:p>
        </w:tc>
        <w:tc>
          <w:tcPr>
            <w:tcW w:w="4881" w:type="dxa"/>
            <w:tcBorders>
              <w:top w:val="single" w:sz="4" w:space="0" w:color="auto"/>
              <w:left w:val="single" w:sz="4" w:space="0" w:color="auto"/>
              <w:bottom w:val="single" w:sz="4" w:space="0" w:color="auto"/>
              <w:right w:val="single" w:sz="4" w:space="0" w:color="auto"/>
            </w:tcBorders>
            <w:hideMark/>
          </w:tcPr>
          <w:p w14:paraId="7DE816E3" w14:textId="77777777" w:rsidR="00E85202" w:rsidRDefault="00E85202">
            <w:pPr>
              <w:spacing w:line="360" w:lineRule="auto"/>
              <w:rPr>
                <w:lang w:eastAsia="en-US"/>
              </w:rPr>
            </w:pPr>
            <w:r>
              <w:rPr>
                <w:lang w:eastAsia="en-US"/>
              </w:rPr>
              <w:t>Configure Leap Motion Controller to ensure it runs on the device</w:t>
            </w:r>
          </w:p>
        </w:tc>
        <w:tc>
          <w:tcPr>
            <w:tcW w:w="3006" w:type="dxa"/>
            <w:tcBorders>
              <w:top w:val="single" w:sz="4" w:space="0" w:color="auto"/>
              <w:left w:val="single" w:sz="4" w:space="0" w:color="auto"/>
              <w:bottom w:val="single" w:sz="4" w:space="0" w:color="auto"/>
              <w:right w:val="single" w:sz="4" w:space="0" w:color="auto"/>
            </w:tcBorders>
            <w:hideMark/>
          </w:tcPr>
          <w:p w14:paraId="4BC2FE79" w14:textId="77777777" w:rsidR="00E85202" w:rsidRDefault="00E85202">
            <w:pPr>
              <w:spacing w:line="360" w:lineRule="auto"/>
              <w:jc w:val="center"/>
              <w:rPr>
                <w:lang w:eastAsia="en-US"/>
              </w:rPr>
            </w:pPr>
            <w:r>
              <w:rPr>
                <w:lang w:eastAsia="en-US"/>
              </w:rPr>
              <w:t>Complete</w:t>
            </w:r>
          </w:p>
        </w:tc>
      </w:tr>
      <w:tr w:rsidR="00E85202" w14:paraId="2257444B" w14:textId="77777777" w:rsidTr="00E85202">
        <w:tc>
          <w:tcPr>
            <w:tcW w:w="1129" w:type="dxa"/>
            <w:tcBorders>
              <w:top w:val="single" w:sz="4" w:space="0" w:color="auto"/>
              <w:left w:val="single" w:sz="4" w:space="0" w:color="auto"/>
              <w:bottom w:val="single" w:sz="4" w:space="0" w:color="auto"/>
              <w:right w:val="single" w:sz="4" w:space="0" w:color="auto"/>
            </w:tcBorders>
            <w:hideMark/>
          </w:tcPr>
          <w:p w14:paraId="001A9A22" w14:textId="77777777" w:rsidR="00E85202" w:rsidRDefault="00E85202">
            <w:pPr>
              <w:spacing w:line="360" w:lineRule="auto"/>
              <w:jc w:val="center"/>
              <w:rPr>
                <w:lang w:eastAsia="en-US"/>
              </w:rPr>
            </w:pPr>
            <w:r>
              <w:rPr>
                <w:lang w:eastAsia="en-US"/>
              </w:rPr>
              <w:t>3</w:t>
            </w:r>
          </w:p>
        </w:tc>
        <w:tc>
          <w:tcPr>
            <w:tcW w:w="4881" w:type="dxa"/>
            <w:tcBorders>
              <w:top w:val="single" w:sz="4" w:space="0" w:color="auto"/>
              <w:left w:val="single" w:sz="4" w:space="0" w:color="auto"/>
              <w:bottom w:val="single" w:sz="4" w:space="0" w:color="auto"/>
              <w:right w:val="single" w:sz="4" w:space="0" w:color="auto"/>
            </w:tcBorders>
            <w:hideMark/>
          </w:tcPr>
          <w:p w14:paraId="1797BF7B" w14:textId="77777777" w:rsidR="00E85202" w:rsidRDefault="00E85202">
            <w:pPr>
              <w:spacing w:line="360" w:lineRule="auto"/>
              <w:rPr>
                <w:lang w:eastAsia="en-US"/>
              </w:rPr>
            </w:pPr>
            <w:r>
              <w:rPr>
                <w:lang w:eastAsia="en-US"/>
              </w:rPr>
              <w:t>Set up environment</w:t>
            </w:r>
          </w:p>
        </w:tc>
        <w:tc>
          <w:tcPr>
            <w:tcW w:w="3006" w:type="dxa"/>
            <w:tcBorders>
              <w:top w:val="single" w:sz="4" w:space="0" w:color="auto"/>
              <w:left w:val="single" w:sz="4" w:space="0" w:color="auto"/>
              <w:bottom w:val="single" w:sz="4" w:space="0" w:color="auto"/>
              <w:right w:val="single" w:sz="4" w:space="0" w:color="auto"/>
            </w:tcBorders>
            <w:hideMark/>
          </w:tcPr>
          <w:p w14:paraId="33997CD8" w14:textId="77777777" w:rsidR="00E85202" w:rsidRDefault="00E85202">
            <w:pPr>
              <w:spacing w:line="360" w:lineRule="auto"/>
              <w:jc w:val="center"/>
              <w:rPr>
                <w:lang w:eastAsia="en-US"/>
              </w:rPr>
            </w:pPr>
            <w:r>
              <w:rPr>
                <w:lang w:eastAsia="en-US"/>
              </w:rPr>
              <w:t>Failed</w:t>
            </w:r>
          </w:p>
        </w:tc>
      </w:tr>
    </w:tbl>
    <w:p w14:paraId="08E3A46D" w14:textId="77777777" w:rsidR="00E85202" w:rsidRDefault="00E85202" w:rsidP="00E85202">
      <w:pPr>
        <w:spacing w:line="360" w:lineRule="auto"/>
      </w:pPr>
    </w:p>
    <w:p w14:paraId="20279F66" w14:textId="77777777" w:rsidR="00E85202" w:rsidRDefault="00E85202" w:rsidP="00E85202">
      <w:pPr>
        <w:spacing w:line="360" w:lineRule="auto"/>
      </w:pPr>
    </w:p>
    <w:p w14:paraId="2B1ACF91" w14:textId="77777777" w:rsidR="00E85202" w:rsidRDefault="00E85202" w:rsidP="00E85202">
      <w:pPr>
        <w:spacing w:line="360" w:lineRule="auto"/>
      </w:pPr>
      <w:r>
        <w:t>Prototype 2</w:t>
      </w:r>
    </w:p>
    <w:p w14:paraId="3E99BA67" w14:textId="77777777" w:rsidR="00E85202" w:rsidRDefault="00E85202" w:rsidP="00E85202">
      <w:pPr>
        <w:spacing w:line="360" w:lineRule="auto"/>
      </w:pPr>
    </w:p>
    <w:tbl>
      <w:tblPr>
        <w:tblStyle w:val="TableGrid"/>
        <w:tblW w:w="0" w:type="auto"/>
        <w:tblLook w:val="04A0" w:firstRow="1" w:lastRow="0" w:firstColumn="1" w:lastColumn="0" w:noHBand="0" w:noVBand="1"/>
      </w:tblPr>
      <w:tblGrid>
        <w:gridCol w:w="1129"/>
        <w:gridCol w:w="4881"/>
        <w:gridCol w:w="3006"/>
      </w:tblGrid>
      <w:tr w:rsidR="00E85202" w14:paraId="25B313E4" w14:textId="77777777" w:rsidTr="00E85202">
        <w:tc>
          <w:tcPr>
            <w:tcW w:w="1129"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2A90DB42" w14:textId="77777777" w:rsidR="00E85202" w:rsidRDefault="00E85202">
            <w:pPr>
              <w:spacing w:line="360" w:lineRule="auto"/>
              <w:jc w:val="center"/>
              <w:rPr>
                <w:lang w:eastAsia="en-US"/>
              </w:rPr>
            </w:pPr>
            <w:r>
              <w:rPr>
                <w:lang w:eastAsia="en-US"/>
              </w:rPr>
              <w:t>Task Number</w:t>
            </w:r>
          </w:p>
        </w:tc>
        <w:tc>
          <w:tcPr>
            <w:tcW w:w="4881"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123844A7" w14:textId="77777777" w:rsidR="00E85202" w:rsidRDefault="00E85202">
            <w:pPr>
              <w:spacing w:line="360" w:lineRule="auto"/>
              <w:jc w:val="center"/>
              <w:rPr>
                <w:lang w:eastAsia="en-US"/>
              </w:rPr>
            </w:pPr>
            <w:r>
              <w:rPr>
                <w:lang w:eastAsia="en-US"/>
              </w:rPr>
              <w:t>Description</w:t>
            </w:r>
          </w:p>
        </w:tc>
        <w:tc>
          <w:tcPr>
            <w:tcW w:w="3006"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13AE6DB2" w14:textId="77777777" w:rsidR="00E85202" w:rsidRDefault="00E85202">
            <w:pPr>
              <w:spacing w:line="360" w:lineRule="auto"/>
              <w:jc w:val="center"/>
              <w:rPr>
                <w:lang w:eastAsia="en-US"/>
              </w:rPr>
            </w:pPr>
            <w:r>
              <w:rPr>
                <w:lang w:eastAsia="en-US"/>
              </w:rPr>
              <w:t>Status</w:t>
            </w:r>
          </w:p>
        </w:tc>
      </w:tr>
      <w:tr w:rsidR="00E85202" w14:paraId="3E7B87E5" w14:textId="77777777" w:rsidTr="00E85202">
        <w:tc>
          <w:tcPr>
            <w:tcW w:w="1129" w:type="dxa"/>
            <w:tcBorders>
              <w:top w:val="single" w:sz="4" w:space="0" w:color="auto"/>
              <w:left w:val="single" w:sz="4" w:space="0" w:color="auto"/>
              <w:bottom w:val="single" w:sz="4" w:space="0" w:color="auto"/>
              <w:right w:val="single" w:sz="4" w:space="0" w:color="auto"/>
            </w:tcBorders>
            <w:hideMark/>
          </w:tcPr>
          <w:p w14:paraId="620EDD94" w14:textId="77777777" w:rsidR="00E85202" w:rsidRDefault="00E85202">
            <w:pPr>
              <w:spacing w:line="360" w:lineRule="auto"/>
              <w:jc w:val="center"/>
              <w:rPr>
                <w:lang w:eastAsia="en-US"/>
              </w:rPr>
            </w:pPr>
            <w:r>
              <w:rPr>
                <w:lang w:eastAsia="en-US"/>
              </w:rPr>
              <w:t>1</w:t>
            </w:r>
          </w:p>
        </w:tc>
        <w:tc>
          <w:tcPr>
            <w:tcW w:w="4881" w:type="dxa"/>
            <w:tcBorders>
              <w:top w:val="single" w:sz="4" w:space="0" w:color="auto"/>
              <w:left w:val="single" w:sz="4" w:space="0" w:color="auto"/>
              <w:bottom w:val="single" w:sz="4" w:space="0" w:color="auto"/>
              <w:right w:val="single" w:sz="4" w:space="0" w:color="auto"/>
            </w:tcBorders>
            <w:hideMark/>
          </w:tcPr>
          <w:p w14:paraId="6F57691B" w14:textId="77777777" w:rsidR="00E85202" w:rsidRDefault="00E85202">
            <w:pPr>
              <w:spacing w:line="360" w:lineRule="auto"/>
              <w:rPr>
                <w:lang w:eastAsia="en-US"/>
              </w:rPr>
            </w:pPr>
            <w:r>
              <w:rPr>
                <w:lang w:eastAsia="en-US"/>
              </w:rPr>
              <w:t>Acquire Leap Motion Controller</w:t>
            </w:r>
          </w:p>
        </w:tc>
        <w:tc>
          <w:tcPr>
            <w:tcW w:w="3006" w:type="dxa"/>
            <w:tcBorders>
              <w:top w:val="single" w:sz="4" w:space="0" w:color="auto"/>
              <w:left w:val="single" w:sz="4" w:space="0" w:color="auto"/>
              <w:bottom w:val="single" w:sz="4" w:space="0" w:color="auto"/>
              <w:right w:val="single" w:sz="4" w:space="0" w:color="auto"/>
            </w:tcBorders>
            <w:hideMark/>
          </w:tcPr>
          <w:p w14:paraId="076811B2" w14:textId="77777777" w:rsidR="00E85202" w:rsidRDefault="00E85202">
            <w:pPr>
              <w:spacing w:line="360" w:lineRule="auto"/>
              <w:jc w:val="center"/>
              <w:rPr>
                <w:lang w:eastAsia="en-US"/>
              </w:rPr>
            </w:pPr>
            <w:r>
              <w:rPr>
                <w:lang w:eastAsia="en-US"/>
              </w:rPr>
              <w:t>Complete</w:t>
            </w:r>
          </w:p>
        </w:tc>
      </w:tr>
      <w:tr w:rsidR="00E85202" w14:paraId="1F812169" w14:textId="77777777" w:rsidTr="00E85202">
        <w:tc>
          <w:tcPr>
            <w:tcW w:w="1129" w:type="dxa"/>
            <w:tcBorders>
              <w:top w:val="single" w:sz="4" w:space="0" w:color="auto"/>
              <w:left w:val="single" w:sz="4" w:space="0" w:color="auto"/>
              <w:bottom w:val="single" w:sz="4" w:space="0" w:color="auto"/>
              <w:right w:val="single" w:sz="4" w:space="0" w:color="auto"/>
            </w:tcBorders>
            <w:hideMark/>
          </w:tcPr>
          <w:p w14:paraId="241938CE" w14:textId="77777777" w:rsidR="00E85202" w:rsidRDefault="00E85202">
            <w:pPr>
              <w:spacing w:line="360" w:lineRule="auto"/>
              <w:jc w:val="center"/>
              <w:rPr>
                <w:lang w:eastAsia="en-US"/>
              </w:rPr>
            </w:pPr>
            <w:r>
              <w:rPr>
                <w:lang w:eastAsia="en-US"/>
              </w:rPr>
              <w:t>2</w:t>
            </w:r>
          </w:p>
        </w:tc>
        <w:tc>
          <w:tcPr>
            <w:tcW w:w="4881" w:type="dxa"/>
            <w:tcBorders>
              <w:top w:val="single" w:sz="4" w:space="0" w:color="auto"/>
              <w:left w:val="single" w:sz="4" w:space="0" w:color="auto"/>
              <w:bottom w:val="single" w:sz="4" w:space="0" w:color="auto"/>
              <w:right w:val="single" w:sz="4" w:space="0" w:color="auto"/>
            </w:tcBorders>
            <w:hideMark/>
          </w:tcPr>
          <w:p w14:paraId="76A4FDCA" w14:textId="77777777" w:rsidR="00E85202" w:rsidRDefault="00E85202">
            <w:pPr>
              <w:spacing w:line="360" w:lineRule="auto"/>
              <w:rPr>
                <w:lang w:eastAsia="en-US"/>
              </w:rPr>
            </w:pPr>
            <w:r>
              <w:rPr>
                <w:lang w:eastAsia="en-US"/>
              </w:rPr>
              <w:t>Configure Leap Motion Controller to ensure it runs on the device</w:t>
            </w:r>
          </w:p>
        </w:tc>
        <w:tc>
          <w:tcPr>
            <w:tcW w:w="3006" w:type="dxa"/>
            <w:tcBorders>
              <w:top w:val="single" w:sz="4" w:space="0" w:color="auto"/>
              <w:left w:val="single" w:sz="4" w:space="0" w:color="auto"/>
              <w:bottom w:val="single" w:sz="4" w:space="0" w:color="auto"/>
              <w:right w:val="single" w:sz="4" w:space="0" w:color="auto"/>
            </w:tcBorders>
            <w:hideMark/>
          </w:tcPr>
          <w:p w14:paraId="32A92F1C" w14:textId="77777777" w:rsidR="00E85202" w:rsidRDefault="00E85202">
            <w:pPr>
              <w:spacing w:line="360" w:lineRule="auto"/>
              <w:jc w:val="center"/>
              <w:rPr>
                <w:lang w:eastAsia="en-US"/>
              </w:rPr>
            </w:pPr>
            <w:r>
              <w:rPr>
                <w:lang w:eastAsia="en-US"/>
              </w:rPr>
              <w:t>Complete</w:t>
            </w:r>
          </w:p>
        </w:tc>
      </w:tr>
      <w:tr w:rsidR="00E85202" w14:paraId="4A33C0F4" w14:textId="77777777" w:rsidTr="00E85202">
        <w:tc>
          <w:tcPr>
            <w:tcW w:w="1129" w:type="dxa"/>
            <w:tcBorders>
              <w:top w:val="single" w:sz="4" w:space="0" w:color="auto"/>
              <w:left w:val="single" w:sz="4" w:space="0" w:color="auto"/>
              <w:bottom w:val="single" w:sz="4" w:space="0" w:color="auto"/>
              <w:right w:val="single" w:sz="4" w:space="0" w:color="auto"/>
            </w:tcBorders>
            <w:hideMark/>
          </w:tcPr>
          <w:p w14:paraId="37EB83A0" w14:textId="77777777" w:rsidR="00E85202" w:rsidRDefault="00E85202">
            <w:pPr>
              <w:spacing w:line="360" w:lineRule="auto"/>
              <w:jc w:val="center"/>
              <w:rPr>
                <w:lang w:eastAsia="en-US"/>
              </w:rPr>
            </w:pPr>
            <w:r>
              <w:rPr>
                <w:lang w:eastAsia="en-US"/>
              </w:rPr>
              <w:t>3</w:t>
            </w:r>
          </w:p>
        </w:tc>
        <w:tc>
          <w:tcPr>
            <w:tcW w:w="4881" w:type="dxa"/>
            <w:tcBorders>
              <w:top w:val="single" w:sz="4" w:space="0" w:color="auto"/>
              <w:left w:val="single" w:sz="4" w:space="0" w:color="auto"/>
              <w:bottom w:val="single" w:sz="4" w:space="0" w:color="auto"/>
              <w:right w:val="single" w:sz="4" w:space="0" w:color="auto"/>
            </w:tcBorders>
            <w:hideMark/>
          </w:tcPr>
          <w:p w14:paraId="612559BB" w14:textId="77777777" w:rsidR="00E85202" w:rsidRDefault="00E85202">
            <w:pPr>
              <w:spacing w:line="360" w:lineRule="auto"/>
              <w:rPr>
                <w:lang w:eastAsia="en-US"/>
              </w:rPr>
            </w:pPr>
            <w:r>
              <w:rPr>
                <w:lang w:eastAsia="en-US"/>
              </w:rPr>
              <w:t>Meet with supervisor to discuss about unity</w:t>
            </w:r>
          </w:p>
        </w:tc>
        <w:tc>
          <w:tcPr>
            <w:tcW w:w="3006" w:type="dxa"/>
            <w:tcBorders>
              <w:top w:val="single" w:sz="4" w:space="0" w:color="auto"/>
              <w:left w:val="single" w:sz="4" w:space="0" w:color="auto"/>
              <w:bottom w:val="single" w:sz="4" w:space="0" w:color="auto"/>
              <w:right w:val="single" w:sz="4" w:space="0" w:color="auto"/>
            </w:tcBorders>
            <w:hideMark/>
          </w:tcPr>
          <w:p w14:paraId="70F03525" w14:textId="77777777" w:rsidR="00E85202" w:rsidRDefault="00E85202">
            <w:pPr>
              <w:spacing w:line="360" w:lineRule="auto"/>
              <w:jc w:val="center"/>
              <w:rPr>
                <w:lang w:eastAsia="en-US"/>
              </w:rPr>
            </w:pPr>
            <w:r>
              <w:rPr>
                <w:lang w:eastAsia="en-US"/>
              </w:rPr>
              <w:t>Complete</w:t>
            </w:r>
          </w:p>
        </w:tc>
      </w:tr>
      <w:tr w:rsidR="00E85202" w14:paraId="645DD70B" w14:textId="77777777" w:rsidTr="00E85202">
        <w:tc>
          <w:tcPr>
            <w:tcW w:w="1129" w:type="dxa"/>
            <w:tcBorders>
              <w:top w:val="single" w:sz="4" w:space="0" w:color="auto"/>
              <w:left w:val="single" w:sz="4" w:space="0" w:color="auto"/>
              <w:bottom w:val="single" w:sz="4" w:space="0" w:color="auto"/>
              <w:right w:val="single" w:sz="4" w:space="0" w:color="auto"/>
            </w:tcBorders>
            <w:hideMark/>
          </w:tcPr>
          <w:p w14:paraId="3E7E3BDD" w14:textId="77777777" w:rsidR="00E85202" w:rsidRDefault="00E85202">
            <w:pPr>
              <w:spacing w:line="360" w:lineRule="auto"/>
              <w:jc w:val="center"/>
              <w:rPr>
                <w:lang w:eastAsia="en-US"/>
              </w:rPr>
            </w:pPr>
            <w:r>
              <w:rPr>
                <w:lang w:eastAsia="en-US"/>
              </w:rPr>
              <w:t>4</w:t>
            </w:r>
          </w:p>
        </w:tc>
        <w:tc>
          <w:tcPr>
            <w:tcW w:w="4881" w:type="dxa"/>
            <w:tcBorders>
              <w:top w:val="single" w:sz="4" w:space="0" w:color="auto"/>
              <w:left w:val="single" w:sz="4" w:space="0" w:color="auto"/>
              <w:bottom w:val="single" w:sz="4" w:space="0" w:color="auto"/>
              <w:right w:val="single" w:sz="4" w:space="0" w:color="auto"/>
            </w:tcBorders>
            <w:hideMark/>
          </w:tcPr>
          <w:p w14:paraId="0BCB645B" w14:textId="77777777" w:rsidR="00E85202" w:rsidRDefault="00E85202">
            <w:pPr>
              <w:spacing w:line="360" w:lineRule="auto"/>
              <w:rPr>
                <w:lang w:eastAsia="en-US"/>
              </w:rPr>
            </w:pPr>
            <w:r>
              <w:rPr>
                <w:lang w:eastAsia="en-US"/>
              </w:rPr>
              <w:t>Install Orion V4 Leap SDK</w:t>
            </w:r>
          </w:p>
        </w:tc>
        <w:tc>
          <w:tcPr>
            <w:tcW w:w="3006" w:type="dxa"/>
            <w:tcBorders>
              <w:top w:val="single" w:sz="4" w:space="0" w:color="auto"/>
              <w:left w:val="single" w:sz="4" w:space="0" w:color="auto"/>
              <w:bottom w:val="single" w:sz="4" w:space="0" w:color="auto"/>
              <w:right w:val="single" w:sz="4" w:space="0" w:color="auto"/>
            </w:tcBorders>
            <w:hideMark/>
          </w:tcPr>
          <w:p w14:paraId="14D5AD16" w14:textId="77777777" w:rsidR="00E85202" w:rsidRDefault="00E85202">
            <w:pPr>
              <w:spacing w:line="360" w:lineRule="auto"/>
              <w:jc w:val="center"/>
              <w:rPr>
                <w:lang w:eastAsia="en-US"/>
              </w:rPr>
            </w:pPr>
            <w:r>
              <w:rPr>
                <w:lang w:eastAsia="en-US"/>
              </w:rPr>
              <w:t>Complete</w:t>
            </w:r>
          </w:p>
        </w:tc>
      </w:tr>
      <w:tr w:rsidR="00E85202" w14:paraId="60201465" w14:textId="77777777" w:rsidTr="00E85202">
        <w:tc>
          <w:tcPr>
            <w:tcW w:w="1129" w:type="dxa"/>
            <w:tcBorders>
              <w:top w:val="single" w:sz="4" w:space="0" w:color="auto"/>
              <w:left w:val="single" w:sz="4" w:space="0" w:color="auto"/>
              <w:bottom w:val="single" w:sz="4" w:space="0" w:color="auto"/>
              <w:right w:val="single" w:sz="4" w:space="0" w:color="auto"/>
            </w:tcBorders>
            <w:hideMark/>
          </w:tcPr>
          <w:p w14:paraId="7F0FA7B8" w14:textId="77777777" w:rsidR="00E85202" w:rsidRDefault="00E85202">
            <w:pPr>
              <w:spacing w:line="360" w:lineRule="auto"/>
              <w:jc w:val="center"/>
              <w:rPr>
                <w:lang w:eastAsia="en-US"/>
              </w:rPr>
            </w:pPr>
            <w:r>
              <w:rPr>
                <w:lang w:eastAsia="en-US"/>
              </w:rPr>
              <w:t>5</w:t>
            </w:r>
          </w:p>
        </w:tc>
        <w:tc>
          <w:tcPr>
            <w:tcW w:w="4881" w:type="dxa"/>
            <w:tcBorders>
              <w:top w:val="single" w:sz="4" w:space="0" w:color="auto"/>
              <w:left w:val="single" w:sz="4" w:space="0" w:color="auto"/>
              <w:bottom w:val="single" w:sz="4" w:space="0" w:color="auto"/>
              <w:right w:val="single" w:sz="4" w:space="0" w:color="auto"/>
            </w:tcBorders>
            <w:hideMark/>
          </w:tcPr>
          <w:p w14:paraId="16A23F2C" w14:textId="77777777" w:rsidR="00E85202" w:rsidRDefault="00E85202">
            <w:pPr>
              <w:spacing w:line="360" w:lineRule="auto"/>
              <w:rPr>
                <w:lang w:eastAsia="en-US"/>
              </w:rPr>
            </w:pPr>
            <w:r>
              <w:rPr>
                <w:lang w:eastAsia="en-US"/>
              </w:rPr>
              <w:t>Install Unity Hub</w:t>
            </w:r>
          </w:p>
        </w:tc>
        <w:tc>
          <w:tcPr>
            <w:tcW w:w="3006" w:type="dxa"/>
            <w:tcBorders>
              <w:top w:val="single" w:sz="4" w:space="0" w:color="auto"/>
              <w:left w:val="single" w:sz="4" w:space="0" w:color="auto"/>
              <w:bottom w:val="single" w:sz="4" w:space="0" w:color="auto"/>
              <w:right w:val="single" w:sz="4" w:space="0" w:color="auto"/>
            </w:tcBorders>
            <w:hideMark/>
          </w:tcPr>
          <w:p w14:paraId="695E423D" w14:textId="77777777" w:rsidR="00E85202" w:rsidRDefault="00E85202">
            <w:pPr>
              <w:spacing w:line="360" w:lineRule="auto"/>
              <w:jc w:val="center"/>
              <w:rPr>
                <w:lang w:eastAsia="en-US"/>
              </w:rPr>
            </w:pPr>
            <w:r>
              <w:rPr>
                <w:lang w:eastAsia="en-US"/>
              </w:rPr>
              <w:t>Complete</w:t>
            </w:r>
          </w:p>
        </w:tc>
      </w:tr>
      <w:tr w:rsidR="00E85202" w14:paraId="47549F8C" w14:textId="77777777" w:rsidTr="00E85202">
        <w:tc>
          <w:tcPr>
            <w:tcW w:w="1129" w:type="dxa"/>
            <w:tcBorders>
              <w:top w:val="single" w:sz="4" w:space="0" w:color="auto"/>
              <w:left w:val="single" w:sz="4" w:space="0" w:color="auto"/>
              <w:bottom w:val="single" w:sz="4" w:space="0" w:color="auto"/>
              <w:right w:val="single" w:sz="4" w:space="0" w:color="auto"/>
            </w:tcBorders>
            <w:hideMark/>
          </w:tcPr>
          <w:p w14:paraId="49BB58A8" w14:textId="77777777" w:rsidR="00E85202" w:rsidRDefault="00E85202">
            <w:pPr>
              <w:spacing w:line="360" w:lineRule="auto"/>
              <w:jc w:val="center"/>
              <w:rPr>
                <w:lang w:eastAsia="en-US"/>
              </w:rPr>
            </w:pPr>
            <w:r>
              <w:rPr>
                <w:lang w:eastAsia="en-US"/>
              </w:rPr>
              <w:t>6</w:t>
            </w:r>
          </w:p>
        </w:tc>
        <w:tc>
          <w:tcPr>
            <w:tcW w:w="4881" w:type="dxa"/>
            <w:tcBorders>
              <w:top w:val="single" w:sz="4" w:space="0" w:color="auto"/>
              <w:left w:val="single" w:sz="4" w:space="0" w:color="auto"/>
              <w:bottom w:val="single" w:sz="4" w:space="0" w:color="auto"/>
              <w:right w:val="single" w:sz="4" w:space="0" w:color="auto"/>
            </w:tcBorders>
            <w:hideMark/>
          </w:tcPr>
          <w:p w14:paraId="33450970" w14:textId="77777777" w:rsidR="00E85202" w:rsidRDefault="00E85202">
            <w:pPr>
              <w:spacing w:line="360" w:lineRule="auto"/>
              <w:rPr>
                <w:lang w:eastAsia="en-US"/>
              </w:rPr>
            </w:pPr>
            <w:r>
              <w:rPr>
                <w:lang w:eastAsia="en-US"/>
              </w:rPr>
              <w:t>Create New Unity Project</w:t>
            </w:r>
          </w:p>
        </w:tc>
        <w:tc>
          <w:tcPr>
            <w:tcW w:w="3006" w:type="dxa"/>
            <w:tcBorders>
              <w:top w:val="single" w:sz="4" w:space="0" w:color="auto"/>
              <w:left w:val="single" w:sz="4" w:space="0" w:color="auto"/>
              <w:bottom w:val="single" w:sz="4" w:space="0" w:color="auto"/>
              <w:right w:val="single" w:sz="4" w:space="0" w:color="auto"/>
            </w:tcBorders>
            <w:hideMark/>
          </w:tcPr>
          <w:p w14:paraId="7A87D072" w14:textId="77777777" w:rsidR="00E85202" w:rsidRDefault="00E85202">
            <w:pPr>
              <w:spacing w:line="360" w:lineRule="auto"/>
              <w:jc w:val="center"/>
              <w:rPr>
                <w:lang w:eastAsia="en-US"/>
              </w:rPr>
            </w:pPr>
            <w:r>
              <w:rPr>
                <w:lang w:eastAsia="en-US"/>
              </w:rPr>
              <w:t>Complete</w:t>
            </w:r>
          </w:p>
        </w:tc>
      </w:tr>
      <w:tr w:rsidR="00E85202" w14:paraId="2B869235" w14:textId="77777777" w:rsidTr="00E85202">
        <w:tc>
          <w:tcPr>
            <w:tcW w:w="1129" w:type="dxa"/>
            <w:tcBorders>
              <w:top w:val="single" w:sz="4" w:space="0" w:color="auto"/>
              <w:left w:val="single" w:sz="4" w:space="0" w:color="auto"/>
              <w:bottom w:val="single" w:sz="4" w:space="0" w:color="auto"/>
              <w:right w:val="single" w:sz="4" w:space="0" w:color="auto"/>
            </w:tcBorders>
            <w:hideMark/>
          </w:tcPr>
          <w:p w14:paraId="14799AB3" w14:textId="77777777" w:rsidR="00E85202" w:rsidRDefault="00E85202">
            <w:pPr>
              <w:spacing w:line="360" w:lineRule="auto"/>
              <w:jc w:val="center"/>
              <w:rPr>
                <w:lang w:eastAsia="en-US"/>
              </w:rPr>
            </w:pPr>
            <w:r>
              <w:rPr>
                <w:lang w:eastAsia="en-US"/>
              </w:rPr>
              <w:t>7</w:t>
            </w:r>
          </w:p>
        </w:tc>
        <w:tc>
          <w:tcPr>
            <w:tcW w:w="4881" w:type="dxa"/>
            <w:tcBorders>
              <w:top w:val="single" w:sz="4" w:space="0" w:color="auto"/>
              <w:left w:val="single" w:sz="4" w:space="0" w:color="auto"/>
              <w:bottom w:val="single" w:sz="4" w:space="0" w:color="auto"/>
              <w:right w:val="single" w:sz="4" w:space="0" w:color="auto"/>
            </w:tcBorders>
            <w:hideMark/>
          </w:tcPr>
          <w:p w14:paraId="18307A87" w14:textId="77777777" w:rsidR="00E85202" w:rsidRDefault="00E85202">
            <w:pPr>
              <w:spacing w:line="360" w:lineRule="auto"/>
              <w:rPr>
                <w:lang w:eastAsia="en-US"/>
              </w:rPr>
            </w:pPr>
            <w:r>
              <w:rPr>
                <w:lang w:eastAsia="en-US"/>
              </w:rPr>
              <w:t>Install Leap Motion Assets from unity store</w:t>
            </w:r>
          </w:p>
        </w:tc>
        <w:tc>
          <w:tcPr>
            <w:tcW w:w="3006" w:type="dxa"/>
            <w:tcBorders>
              <w:top w:val="single" w:sz="4" w:space="0" w:color="auto"/>
              <w:left w:val="single" w:sz="4" w:space="0" w:color="auto"/>
              <w:bottom w:val="single" w:sz="4" w:space="0" w:color="auto"/>
              <w:right w:val="single" w:sz="4" w:space="0" w:color="auto"/>
            </w:tcBorders>
            <w:hideMark/>
          </w:tcPr>
          <w:p w14:paraId="16D95B0C" w14:textId="77777777" w:rsidR="00E85202" w:rsidRDefault="00E85202">
            <w:pPr>
              <w:spacing w:line="360" w:lineRule="auto"/>
              <w:jc w:val="center"/>
              <w:rPr>
                <w:lang w:eastAsia="en-US"/>
              </w:rPr>
            </w:pPr>
            <w:r>
              <w:rPr>
                <w:lang w:eastAsia="en-US"/>
              </w:rPr>
              <w:t>Complete with errors</w:t>
            </w:r>
          </w:p>
        </w:tc>
      </w:tr>
      <w:tr w:rsidR="00E85202" w14:paraId="4CACE117" w14:textId="77777777" w:rsidTr="00E85202">
        <w:tc>
          <w:tcPr>
            <w:tcW w:w="1129" w:type="dxa"/>
            <w:tcBorders>
              <w:top w:val="single" w:sz="4" w:space="0" w:color="auto"/>
              <w:left w:val="single" w:sz="4" w:space="0" w:color="auto"/>
              <w:bottom w:val="single" w:sz="4" w:space="0" w:color="auto"/>
              <w:right w:val="single" w:sz="4" w:space="0" w:color="auto"/>
            </w:tcBorders>
            <w:hideMark/>
          </w:tcPr>
          <w:p w14:paraId="64A3D398" w14:textId="77777777" w:rsidR="00E85202" w:rsidRDefault="00E85202">
            <w:pPr>
              <w:spacing w:line="360" w:lineRule="auto"/>
              <w:jc w:val="center"/>
              <w:rPr>
                <w:lang w:eastAsia="en-US"/>
              </w:rPr>
            </w:pPr>
            <w:r>
              <w:rPr>
                <w:lang w:eastAsia="en-US"/>
              </w:rPr>
              <w:t>8</w:t>
            </w:r>
          </w:p>
        </w:tc>
        <w:tc>
          <w:tcPr>
            <w:tcW w:w="4881" w:type="dxa"/>
            <w:tcBorders>
              <w:top w:val="single" w:sz="4" w:space="0" w:color="auto"/>
              <w:left w:val="single" w:sz="4" w:space="0" w:color="auto"/>
              <w:bottom w:val="single" w:sz="4" w:space="0" w:color="auto"/>
              <w:right w:val="single" w:sz="4" w:space="0" w:color="auto"/>
            </w:tcBorders>
            <w:hideMark/>
          </w:tcPr>
          <w:p w14:paraId="7BF94DF9" w14:textId="77777777" w:rsidR="00E85202" w:rsidRDefault="00E85202">
            <w:pPr>
              <w:spacing w:line="360" w:lineRule="auto"/>
              <w:rPr>
                <w:lang w:eastAsia="en-US"/>
              </w:rPr>
            </w:pPr>
            <w:r>
              <w:rPr>
                <w:lang w:eastAsia="en-US"/>
              </w:rPr>
              <w:t>Install XR Plugin Manager from unity package manager</w:t>
            </w:r>
          </w:p>
        </w:tc>
        <w:tc>
          <w:tcPr>
            <w:tcW w:w="3006" w:type="dxa"/>
            <w:tcBorders>
              <w:top w:val="single" w:sz="4" w:space="0" w:color="auto"/>
              <w:left w:val="single" w:sz="4" w:space="0" w:color="auto"/>
              <w:bottom w:val="single" w:sz="4" w:space="0" w:color="auto"/>
              <w:right w:val="single" w:sz="4" w:space="0" w:color="auto"/>
            </w:tcBorders>
            <w:hideMark/>
          </w:tcPr>
          <w:p w14:paraId="26314EE8" w14:textId="77777777" w:rsidR="00E85202" w:rsidRDefault="00E85202">
            <w:pPr>
              <w:spacing w:line="360" w:lineRule="auto"/>
              <w:jc w:val="center"/>
              <w:rPr>
                <w:lang w:eastAsia="en-US"/>
              </w:rPr>
            </w:pPr>
            <w:r>
              <w:rPr>
                <w:lang w:eastAsia="en-US"/>
              </w:rPr>
              <w:t>Complete</w:t>
            </w:r>
          </w:p>
        </w:tc>
      </w:tr>
      <w:tr w:rsidR="00E85202" w14:paraId="378A6548" w14:textId="77777777" w:rsidTr="00E85202">
        <w:tc>
          <w:tcPr>
            <w:tcW w:w="1129" w:type="dxa"/>
            <w:tcBorders>
              <w:top w:val="single" w:sz="4" w:space="0" w:color="auto"/>
              <w:left w:val="single" w:sz="4" w:space="0" w:color="auto"/>
              <w:bottom w:val="single" w:sz="4" w:space="0" w:color="auto"/>
              <w:right w:val="single" w:sz="4" w:space="0" w:color="auto"/>
            </w:tcBorders>
            <w:hideMark/>
          </w:tcPr>
          <w:p w14:paraId="1F43FBC9" w14:textId="77777777" w:rsidR="00E85202" w:rsidRDefault="00E85202">
            <w:pPr>
              <w:spacing w:line="360" w:lineRule="auto"/>
              <w:jc w:val="center"/>
              <w:rPr>
                <w:lang w:eastAsia="en-US"/>
              </w:rPr>
            </w:pPr>
            <w:r>
              <w:rPr>
                <w:lang w:eastAsia="en-US"/>
              </w:rPr>
              <w:t>9</w:t>
            </w:r>
          </w:p>
        </w:tc>
        <w:tc>
          <w:tcPr>
            <w:tcW w:w="4881" w:type="dxa"/>
            <w:tcBorders>
              <w:top w:val="single" w:sz="4" w:space="0" w:color="auto"/>
              <w:left w:val="single" w:sz="4" w:space="0" w:color="auto"/>
              <w:bottom w:val="single" w:sz="4" w:space="0" w:color="auto"/>
              <w:right w:val="single" w:sz="4" w:space="0" w:color="auto"/>
            </w:tcBorders>
            <w:hideMark/>
          </w:tcPr>
          <w:p w14:paraId="0E1F0BFD" w14:textId="77777777" w:rsidR="00E85202" w:rsidRDefault="00E85202">
            <w:pPr>
              <w:spacing w:line="360" w:lineRule="auto"/>
              <w:rPr>
                <w:lang w:eastAsia="en-US"/>
              </w:rPr>
            </w:pPr>
            <w:r>
              <w:rPr>
                <w:lang w:eastAsia="en-US"/>
              </w:rPr>
              <w:t>Display hands in unity 3D with leap motion</w:t>
            </w:r>
          </w:p>
        </w:tc>
        <w:tc>
          <w:tcPr>
            <w:tcW w:w="3006" w:type="dxa"/>
            <w:tcBorders>
              <w:top w:val="single" w:sz="4" w:space="0" w:color="auto"/>
              <w:left w:val="single" w:sz="4" w:space="0" w:color="auto"/>
              <w:bottom w:val="single" w:sz="4" w:space="0" w:color="auto"/>
              <w:right w:val="single" w:sz="4" w:space="0" w:color="auto"/>
            </w:tcBorders>
            <w:hideMark/>
          </w:tcPr>
          <w:p w14:paraId="581BA4B4" w14:textId="77777777" w:rsidR="00E85202" w:rsidRDefault="00E85202">
            <w:pPr>
              <w:spacing w:line="360" w:lineRule="auto"/>
              <w:jc w:val="center"/>
              <w:rPr>
                <w:lang w:eastAsia="en-US"/>
              </w:rPr>
            </w:pPr>
            <w:r>
              <w:rPr>
                <w:lang w:eastAsia="en-US"/>
              </w:rPr>
              <w:t>Complete</w:t>
            </w:r>
          </w:p>
        </w:tc>
      </w:tr>
    </w:tbl>
    <w:p w14:paraId="535C5778" w14:textId="77777777" w:rsidR="00E85202" w:rsidRDefault="00E85202" w:rsidP="00E85202">
      <w:pPr>
        <w:spacing w:line="360" w:lineRule="auto"/>
      </w:pPr>
    </w:p>
    <w:p w14:paraId="1068327C" w14:textId="77777777" w:rsidR="00E85202" w:rsidRDefault="00E85202" w:rsidP="00E85202">
      <w:pPr>
        <w:pStyle w:val="Heading2"/>
        <w:numPr>
          <w:ilvl w:val="0"/>
          <w:numId w:val="0"/>
        </w:numPr>
        <w:spacing w:before="0" w:line="360" w:lineRule="auto"/>
      </w:pPr>
      <w:bookmarkStart w:id="473" w:name="_Toc71729982"/>
      <w:bookmarkStart w:id="474" w:name="_Toc71952233"/>
      <w:r>
        <w:lastRenderedPageBreak/>
        <w:t>6.2 Sprints</w:t>
      </w:r>
      <w:bookmarkEnd w:id="473"/>
      <w:bookmarkEnd w:id="474"/>
    </w:p>
    <w:p w14:paraId="08657347" w14:textId="77777777" w:rsidR="00E85202" w:rsidRDefault="00E85202" w:rsidP="00E85202">
      <w:pPr>
        <w:pStyle w:val="Heading3"/>
        <w:numPr>
          <w:ilvl w:val="0"/>
          <w:numId w:val="0"/>
        </w:numPr>
        <w:spacing w:before="0" w:line="360" w:lineRule="auto"/>
      </w:pPr>
      <w:bookmarkStart w:id="475" w:name="_Toc71729983"/>
      <w:bookmarkStart w:id="476" w:name="_Toc71952234"/>
      <w:r>
        <w:t>6.2.1 Connect Leap Motion with Unity</w:t>
      </w:r>
      <w:bookmarkEnd w:id="475"/>
      <w:bookmarkEnd w:id="476"/>
    </w:p>
    <w:p w14:paraId="37040F0F" w14:textId="77777777" w:rsidR="00E85202" w:rsidRDefault="00E85202" w:rsidP="00E85202">
      <w:pPr>
        <w:spacing w:line="360" w:lineRule="auto"/>
      </w:pPr>
    </w:p>
    <w:tbl>
      <w:tblPr>
        <w:tblStyle w:val="TableGrid"/>
        <w:tblW w:w="0" w:type="auto"/>
        <w:tblLook w:val="04A0" w:firstRow="1" w:lastRow="0" w:firstColumn="1" w:lastColumn="0" w:noHBand="0" w:noVBand="1"/>
      </w:tblPr>
      <w:tblGrid>
        <w:gridCol w:w="1129"/>
        <w:gridCol w:w="3828"/>
        <w:gridCol w:w="4059"/>
      </w:tblGrid>
      <w:tr w:rsidR="00E85202" w14:paraId="5474001F" w14:textId="77777777" w:rsidTr="00E85202">
        <w:tc>
          <w:tcPr>
            <w:tcW w:w="1129"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31C288FE" w14:textId="77777777" w:rsidR="00E85202" w:rsidRDefault="00E85202">
            <w:pPr>
              <w:spacing w:line="360" w:lineRule="auto"/>
              <w:jc w:val="center"/>
              <w:rPr>
                <w:lang w:eastAsia="en-US"/>
              </w:rPr>
            </w:pPr>
            <w:r>
              <w:rPr>
                <w:lang w:eastAsia="en-US"/>
              </w:rPr>
              <w:t>Sprint</w:t>
            </w:r>
          </w:p>
        </w:tc>
        <w:tc>
          <w:tcPr>
            <w:tcW w:w="3828"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0F0E4A40" w14:textId="77777777" w:rsidR="00E85202" w:rsidRDefault="00E85202">
            <w:pPr>
              <w:spacing w:line="360" w:lineRule="auto"/>
              <w:jc w:val="center"/>
              <w:rPr>
                <w:lang w:eastAsia="en-US"/>
              </w:rPr>
            </w:pPr>
            <w:r>
              <w:rPr>
                <w:lang w:eastAsia="en-US"/>
              </w:rPr>
              <w:t>Start Date</w:t>
            </w:r>
          </w:p>
        </w:tc>
        <w:tc>
          <w:tcPr>
            <w:tcW w:w="4059"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324321CA" w14:textId="77777777" w:rsidR="00E85202" w:rsidRDefault="00E85202">
            <w:pPr>
              <w:spacing w:line="360" w:lineRule="auto"/>
              <w:jc w:val="center"/>
              <w:rPr>
                <w:lang w:eastAsia="en-US"/>
              </w:rPr>
            </w:pPr>
            <w:r>
              <w:rPr>
                <w:lang w:eastAsia="en-US"/>
              </w:rPr>
              <w:t>End Date</w:t>
            </w:r>
          </w:p>
        </w:tc>
      </w:tr>
      <w:tr w:rsidR="00E85202" w14:paraId="107ED85D" w14:textId="77777777" w:rsidTr="00E85202">
        <w:tc>
          <w:tcPr>
            <w:tcW w:w="1129" w:type="dxa"/>
            <w:tcBorders>
              <w:top w:val="single" w:sz="4" w:space="0" w:color="auto"/>
              <w:left w:val="single" w:sz="4" w:space="0" w:color="auto"/>
              <w:bottom w:val="single" w:sz="4" w:space="0" w:color="auto"/>
              <w:right w:val="single" w:sz="4" w:space="0" w:color="auto"/>
            </w:tcBorders>
            <w:hideMark/>
          </w:tcPr>
          <w:p w14:paraId="013598E1" w14:textId="77777777" w:rsidR="00E85202" w:rsidRDefault="00E85202">
            <w:pPr>
              <w:spacing w:line="360" w:lineRule="auto"/>
              <w:jc w:val="center"/>
              <w:rPr>
                <w:lang w:eastAsia="en-US"/>
              </w:rPr>
            </w:pPr>
            <w:r>
              <w:rPr>
                <w:lang w:eastAsia="en-US"/>
              </w:rPr>
              <w:t>1</w:t>
            </w:r>
          </w:p>
        </w:tc>
        <w:tc>
          <w:tcPr>
            <w:tcW w:w="3828" w:type="dxa"/>
            <w:tcBorders>
              <w:top w:val="single" w:sz="4" w:space="0" w:color="auto"/>
              <w:left w:val="single" w:sz="4" w:space="0" w:color="auto"/>
              <w:bottom w:val="single" w:sz="4" w:space="0" w:color="auto"/>
              <w:right w:val="single" w:sz="4" w:space="0" w:color="auto"/>
            </w:tcBorders>
            <w:hideMark/>
          </w:tcPr>
          <w:p w14:paraId="0036ADA2" w14:textId="77777777" w:rsidR="00E85202" w:rsidRDefault="00E85202">
            <w:pPr>
              <w:spacing w:line="360" w:lineRule="auto"/>
              <w:jc w:val="center"/>
              <w:rPr>
                <w:lang w:eastAsia="en-US"/>
              </w:rPr>
            </w:pPr>
            <w:r>
              <w:rPr>
                <w:lang w:eastAsia="en-US"/>
              </w:rPr>
              <w:t>1 Feb 2021</w:t>
            </w:r>
          </w:p>
        </w:tc>
        <w:tc>
          <w:tcPr>
            <w:tcW w:w="4059" w:type="dxa"/>
            <w:tcBorders>
              <w:top w:val="single" w:sz="4" w:space="0" w:color="auto"/>
              <w:left w:val="single" w:sz="4" w:space="0" w:color="auto"/>
              <w:bottom w:val="single" w:sz="4" w:space="0" w:color="auto"/>
              <w:right w:val="single" w:sz="4" w:space="0" w:color="auto"/>
            </w:tcBorders>
            <w:hideMark/>
          </w:tcPr>
          <w:p w14:paraId="4CAFD4AD" w14:textId="77777777" w:rsidR="00E85202" w:rsidRDefault="00E85202">
            <w:pPr>
              <w:spacing w:line="360" w:lineRule="auto"/>
              <w:jc w:val="center"/>
              <w:rPr>
                <w:lang w:eastAsia="en-US"/>
              </w:rPr>
            </w:pPr>
            <w:r>
              <w:rPr>
                <w:lang w:eastAsia="en-US"/>
              </w:rPr>
              <w:t>5 Feb 2021</w:t>
            </w:r>
          </w:p>
        </w:tc>
      </w:tr>
    </w:tbl>
    <w:p w14:paraId="6D3F17E3" w14:textId="77777777" w:rsidR="00E85202" w:rsidRDefault="00E85202" w:rsidP="00E85202">
      <w:pPr>
        <w:spacing w:line="360" w:lineRule="auto"/>
      </w:pPr>
    </w:p>
    <w:p w14:paraId="288450D5" w14:textId="77777777" w:rsidR="00E85202" w:rsidRDefault="00E85202" w:rsidP="00E85202">
      <w:pPr>
        <w:spacing w:line="360" w:lineRule="auto"/>
      </w:pPr>
    </w:p>
    <w:tbl>
      <w:tblPr>
        <w:tblStyle w:val="TableGrid"/>
        <w:tblW w:w="0" w:type="auto"/>
        <w:tblLook w:val="04A0" w:firstRow="1" w:lastRow="0" w:firstColumn="1" w:lastColumn="0" w:noHBand="0" w:noVBand="1"/>
      </w:tblPr>
      <w:tblGrid>
        <w:gridCol w:w="1129"/>
        <w:gridCol w:w="4881"/>
        <w:gridCol w:w="3006"/>
      </w:tblGrid>
      <w:tr w:rsidR="00E85202" w14:paraId="2CA9F372" w14:textId="77777777" w:rsidTr="00E85202">
        <w:tc>
          <w:tcPr>
            <w:tcW w:w="1129"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771DCE79" w14:textId="77777777" w:rsidR="00E85202" w:rsidRDefault="00E85202">
            <w:pPr>
              <w:spacing w:line="360" w:lineRule="auto"/>
              <w:jc w:val="center"/>
              <w:rPr>
                <w:lang w:eastAsia="en-US"/>
              </w:rPr>
            </w:pPr>
            <w:r>
              <w:rPr>
                <w:lang w:eastAsia="en-US"/>
              </w:rPr>
              <w:t>Task Number</w:t>
            </w:r>
          </w:p>
        </w:tc>
        <w:tc>
          <w:tcPr>
            <w:tcW w:w="4881"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4D86E2A8" w14:textId="77777777" w:rsidR="00E85202" w:rsidRDefault="00E85202">
            <w:pPr>
              <w:spacing w:line="360" w:lineRule="auto"/>
              <w:jc w:val="center"/>
              <w:rPr>
                <w:lang w:eastAsia="en-US"/>
              </w:rPr>
            </w:pPr>
            <w:r>
              <w:rPr>
                <w:lang w:eastAsia="en-US"/>
              </w:rPr>
              <w:t>Description</w:t>
            </w:r>
          </w:p>
        </w:tc>
        <w:tc>
          <w:tcPr>
            <w:tcW w:w="3006"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4AB213AF" w14:textId="77777777" w:rsidR="00E85202" w:rsidRDefault="00E85202">
            <w:pPr>
              <w:spacing w:line="360" w:lineRule="auto"/>
              <w:jc w:val="center"/>
              <w:rPr>
                <w:lang w:eastAsia="en-US"/>
              </w:rPr>
            </w:pPr>
            <w:r>
              <w:rPr>
                <w:lang w:eastAsia="en-US"/>
              </w:rPr>
              <w:t>Status</w:t>
            </w:r>
          </w:p>
        </w:tc>
      </w:tr>
      <w:tr w:rsidR="00E85202" w14:paraId="04AC27ED" w14:textId="77777777" w:rsidTr="00E85202">
        <w:tc>
          <w:tcPr>
            <w:tcW w:w="1129" w:type="dxa"/>
            <w:tcBorders>
              <w:top w:val="single" w:sz="4" w:space="0" w:color="auto"/>
              <w:left w:val="single" w:sz="4" w:space="0" w:color="auto"/>
              <w:bottom w:val="single" w:sz="4" w:space="0" w:color="auto"/>
              <w:right w:val="single" w:sz="4" w:space="0" w:color="auto"/>
            </w:tcBorders>
            <w:hideMark/>
          </w:tcPr>
          <w:p w14:paraId="0EED3236" w14:textId="77777777" w:rsidR="00E85202" w:rsidRDefault="00E85202">
            <w:pPr>
              <w:spacing w:line="360" w:lineRule="auto"/>
              <w:jc w:val="center"/>
              <w:rPr>
                <w:lang w:eastAsia="en-US"/>
              </w:rPr>
            </w:pPr>
            <w:r>
              <w:rPr>
                <w:lang w:eastAsia="en-US"/>
              </w:rPr>
              <w:t>1</w:t>
            </w:r>
          </w:p>
        </w:tc>
        <w:tc>
          <w:tcPr>
            <w:tcW w:w="4881" w:type="dxa"/>
            <w:tcBorders>
              <w:top w:val="single" w:sz="4" w:space="0" w:color="auto"/>
              <w:left w:val="single" w:sz="4" w:space="0" w:color="auto"/>
              <w:bottom w:val="single" w:sz="4" w:space="0" w:color="auto"/>
              <w:right w:val="single" w:sz="4" w:space="0" w:color="auto"/>
            </w:tcBorders>
            <w:hideMark/>
          </w:tcPr>
          <w:p w14:paraId="3CABF445" w14:textId="77777777" w:rsidR="00E85202" w:rsidRDefault="00E85202">
            <w:pPr>
              <w:spacing w:line="360" w:lineRule="auto"/>
              <w:rPr>
                <w:lang w:eastAsia="en-US"/>
              </w:rPr>
            </w:pPr>
            <w:r>
              <w:rPr>
                <w:lang w:eastAsia="en-US"/>
              </w:rPr>
              <w:t>Install Gemini V5 Leap SDK</w:t>
            </w:r>
          </w:p>
        </w:tc>
        <w:tc>
          <w:tcPr>
            <w:tcW w:w="3006" w:type="dxa"/>
            <w:tcBorders>
              <w:top w:val="single" w:sz="4" w:space="0" w:color="auto"/>
              <w:left w:val="single" w:sz="4" w:space="0" w:color="auto"/>
              <w:bottom w:val="single" w:sz="4" w:space="0" w:color="auto"/>
              <w:right w:val="single" w:sz="4" w:space="0" w:color="auto"/>
            </w:tcBorders>
            <w:hideMark/>
          </w:tcPr>
          <w:p w14:paraId="2BC6CCD1" w14:textId="77777777" w:rsidR="00E85202" w:rsidRDefault="00E85202">
            <w:pPr>
              <w:spacing w:line="360" w:lineRule="auto"/>
              <w:jc w:val="center"/>
              <w:rPr>
                <w:lang w:eastAsia="en-US"/>
              </w:rPr>
            </w:pPr>
            <w:r>
              <w:rPr>
                <w:lang w:eastAsia="en-US"/>
              </w:rPr>
              <w:t>Complete</w:t>
            </w:r>
          </w:p>
        </w:tc>
      </w:tr>
      <w:tr w:rsidR="00E85202" w14:paraId="7B5535F6" w14:textId="77777777" w:rsidTr="00E85202">
        <w:tc>
          <w:tcPr>
            <w:tcW w:w="1129" w:type="dxa"/>
            <w:tcBorders>
              <w:top w:val="single" w:sz="4" w:space="0" w:color="auto"/>
              <w:left w:val="single" w:sz="4" w:space="0" w:color="auto"/>
              <w:bottom w:val="single" w:sz="4" w:space="0" w:color="auto"/>
              <w:right w:val="single" w:sz="4" w:space="0" w:color="auto"/>
            </w:tcBorders>
            <w:hideMark/>
          </w:tcPr>
          <w:p w14:paraId="5B8452D6" w14:textId="77777777" w:rsidR="00E85202" w:rsidRDefault="00E85202">
            <w:pPr>
              <w:spacing w:line="360" w:lineRule="auto"/>
              <w:jc w:val="center"/>
              <w:rPr>
                <w:lang w:eastAsia="en-US"/>
              </w:rPr>
            </w:pPr>
            <w:r>
              <w:rPr>
                <w:lang w:eastAsia="en-US"/>
              </w:rPr>
              <w:t>2</w:t>
            </w:r>
          </w:p>
        </w:tc>
        <w:tc>
          <w:tcPr>
            <w:tcW w:w="4881" w:type="dxa"/>
            <w:tcBorders>
              <w:top w:val="single" w:sz="4" w:space="0" w:color="auto"/>
              <w:left w:val="single" w:sz="4" w:space="0" w:color="auto"/>
              <w:bottom w:val="single" w:sz="4" w:space="0" w:color="auto"/>
              <w:right w:val="single" w:sz="4" w:space="0" w:color="auto"/>
            </w:tcBorders>
            <w:hideMark/>
          </w:tcPr>
          <w:p w14:paraId="7E6ACE3B" w14:textId="77777777" w:rsidR="00E85202" w:rsidRDefault="00E85202">
            <w:pPr>
              <w:spacing w:line="360" w:lineRule="auto"/>
              <w:rPr>
                <w:lang w:eastAsia="en-US"/>
              </w:rPr>
            </w:pPr>
            <w:r>
              <w:rPr>
                <w:lang w:eastAsia="en-US"/>
              </w:rPr>
              <w:t>Set up project folders</w:t>
            </w:r>
          </w:p>
        </w:tc>
        <w:tc>
          <w:tcPr>
            <w:tcW w:w="3006" w:type="dxa"/>
            <w:tcBorders>
              <w:top w:val="single" w:sz="4" w:space="0" w:color="auto"/>
              <w:left w:val="single" w:sz="4" w:space="0" w:color="auto"/>
              <w:bottom w:val="single" w:sz="4" w:space="0" w:color="auto"/>
              <w:right w:val="single" w:sz="4" w:space="0" w:color="auto"/>
            </w:tcBorders>
            <w:hideMark/>
          </w:tcPr>
          <w:p w14:paraId="62769C40" w14:textId="77777777" w:rsidR="00E85202" w:rsidRDefault="00E85202">
            <w:pPr>
              <w:spacing w:line="360" w:lineRule="auto"/>
              <w:jc w:val="center"/>
              <w:rPr>
                <w:lang w:eastAsia="en-US"/>
              </w:rPr>
            </w:pPr>
            <w:r>
              <w:rPr>
                <w:lang w:eastAsia="en-US"/>
              </w:rPr>
              <w:t>Complete</w:t>
            </w:r>
          </w:p>
        </w:tc>
      </w:tr>
      <w:tr w:rsidR="00E85202" w14:paraId="5B0971C3" w14:textId="77777777" w:rsidTr="00E85202">
        <w:tc>
          <w:tcPr>
            <w:tcW w:w="1129" w:type="dxa"/>
            <w:tcBorders>
              <w:top w:val="single" w:sz="4" w:space="0" w:color="auto"/>
              <w:left w:val="single" w:sz="4" w:space="0" w:color="auto"/>
              <w:bottom w:val="single" w:sz="4" w:space="0" w:color="auto"/>
              <w:right w:val="single" w:sz="4" w:space="0" w:color="auto"/>
            </w:tcBorders>
            <w:hideMark/>
          </w:tcPr>
          <w:p w14:paraId="0F042218" w14:textId="77777777" w:rsidR="00E85202" w:rsidRDefault="00E85202">
            <w:pPr>
              <w:spacing w:line="360" w:lineRule="auto"/>
              <w:jc w:val="center"/>
              <w:rPr>
                <w:lang w:eastAsia="en-US"/>
              </w:rPr>
            </w:pPr>
            <w:r>
              <w:rPr>
                <w:lang w:eastAsia="en-US"/>
              </w:rPr>
              <w:t>3</w:t>
            </w:r>
          </w:p>
        </w:tc>
        <w:tc>
          <w:tcPr>
            <w:tcW w:w="4881" w:type="dxa"/>
            <w:tcBorders>
              <w:top w:val="single" w:sz="4" w:space="0" w:color="auto"/>
              <w:left w:val="single" w:sz="4" w:space="0" w:color="auto"/>
              <w:bottom w:val="single" w:sz="4" w:space="0" w:color="auto"/>
              <w:right w:val="single" w:sz="4" w:space="0" w:color="auto"/>
            </w:tcBorders>
            <w:hideMark/>
          </w:tcPr>
          <w:p w14:paraId="2C9CB2C9" w14:textId="77777777" w:rsidR="00E85202" w:rsidRDefault="00E85202">
            <w:pPr>
              <w:spacing w:line="360" w:lineRule="auto"/>
              <w:rPr>
                <w:lang w:eastAsia="en-US"/>
              </w:rPr>
            </w:pPr>
            <w:proofErr w:type="spellStart"/>
            <w:r>
              <w:rPr>
                <w:lang w:eastAsia="en-US"/>
              </w:rPr>
              <w:t>Initialise</w:t>
            </w:r>
            <w:proofErr w:type="spellEnd"/>
            <w:r>
              <w:rPr>
                <w:lang w:eastAsia="en-US"/>
              </w:rPr>
              <w:t xml:space="preserve"> project settings for leap</w:t>
            </w:r>
          </w:p>
        </w:tc>
        <w:tc>
          <w:tcPr>
            <w:tcW w:w="3006" w:type="dxa"/>
            <w:tcBorders>
              <w:top w:val="single" w:sz="4" w:space="0" w:color="auto"/>
              <w:left w:val="single" w:sz="4" w:space="0" w:color="auto"/>
              <w:bottom w:val="single" w:sz="4" w:space="0" w:color="auto"/>
              <w:right w:val="single" w:sz="4" w:space="0" w:color="auto"/>
            </w:tcBorders>
            <w:hideMark/>
          </w:tcPr>
          <w:p w14:paraId="1283881D" w14:textId="77777777" w:rsidR="00E85202" w:rsidRDefault="00E85202">
            <w:pPr>
              <w:spacing w:line="360" w:lineRule="auto"/>
              <w:jc w:val="center"/>
              <w:rPr>
                <w:lang w:eastAsia="en-US"/>
              </w:rPr>
            </w:pPr>
            <w:r>
              <w:rPr>
                <w:lang w:eastAsia="en-US"/>
              </w:rPr>
              <w:t>Complete</w:t>
            </w:r>
          </w:p>
        </w:tc>
      </w:tr>
      <w:tr w:rsidR="00E85202" w14:paraId="43BFFD3A" w14:textId="77777777" w:rsidTr="00E85202">
        <w:tc>
          <w:tcPr>
            <w:tcW w:w="1129" w:type="dxa"/>
            <w:tcBorders>
              <w:top w:val="single" w:sz="4" w:space="0" w:color="auto"/>
              <w:left w:val="single" w:sz="4" w:space="0" w:color="auto"/>
              <w:bottom w:val="single" w:sz="4" w:space="0" w:color="auto"/>
              <w:right w:val="single" w:sz="4" w:space="0" w:color="auto"/>
            </w:tcBorders>
            <w:hideMark/>
          </w:tcPr>
          <w:p w14:paraId="145E2CA5" w14:textId="77777777" w:rsidR="00E85202" w:rsidRDefault="00E85202">
            <w:pPr>
              <w:spacing w:line="360" w:lineRule="auto"/>
              <w:jc w:val="center"/>
              <w:rPr>
                <w:lang w:eastAsia="en-US"/>
              </w:rPr>
            </w:pPr>
            <w:r>
              <w:rPr>
                <w:lang w:eastAsia="en-US"/>
              </w:rPr>
              <w:t>4</w:t>
            </w:r>
          </w:p>
        </w:tc>
        <w:tc>
          <w:tcPr>
            <w:tcW w:w="4881" w:type="dxa"/>
            <w:tcBorders>
              <w:top w:val="single" w:sz="4" w:space="0" w:color="auto"/>
              <w:left w:val="single" w:sz="4" w:space="0" w:color="auto"/>
              <w:bottom w:val="single" w:sz="4" w:space="0" w:color="auto"/>
              <w:right w:val="single" w:sz="4" w:space="0" w:color="auto"/>
            </w:tcBorders>
            <w:hideMark/>
          </w:tcPr>
          <w:p w14:paraId="7BE37182" w14:textId="77777777" w:rsidR="00E85202" w:rsidRDefault="00E85202">
            <w:pPr>
              <w:spacing w:line="360" w:lineRule="auto"/>
              <w:rPr>
                <w:lang w:eastAsia="en-US"/>
              </w:rPr>
            </w:pPr>
            <w:r>
              <w:rPr>
                <w:lang w:eastAsia="en-US"/>
              </w:rPr>
              <w:t>Display hands in unity</w:t>
            </w:r>
          </w:p>
        </w:tc>
        <w:tc>
          <w:tcPr>
            <w:tcW w:w="3006" w:type="dxa"/>
            <w:tcBorders>
              <w:top w:val="single" w:sz="4" w:space="0" w:color="auto"/>
              <w:left w:val="single" w:sz="4" w:space="0" w:color="auto"/>
              <w:bottom w:val="single" w:sz="4" w:space="0" w:color="auto"/>
              <w:right w:val="single" w:sz="4" w:space="0" w:color="auto"/>
            </w:tcBorders>
            <w:hideMark/>
          </w:tcPr>
          <w:p w14:paraId="5F867193" w14:textId="77777777" w:rsidR="00E85202" w:rsidRDefault="00E85202">
            <w:pPr>
              <w:spacing w:line="360" w:lineRule="auto"/>
              <w:jc w:val="center"/>
              <w:rPr>
                <w:lang w:eastAsia="en-US"/>
              </w:rPr>
            </w:pPr>
            <w:r>
              <w:rPr>
                <w:lang w:eastAsia="en-US"/>
              </w:rPr>
              <w:t>Complete</w:t>
            </w:r>
          </w:p>
        </w:tc>
      </w:tr>
      <w:tr w:rsidR="00E85202" w14:paraId="0D49031E" w14:textId="77777777" w:rsidTr="00E85202">
        <w:tc>
          <w:tcPr>
            <w:tcW w:w="1129" w:type="dxa"/>
            <w:tcBorders>
              <w:top w:val="single" w:sz="4" w:space="0" w:color="auto"/>
              <w:left w:val="single" w:sz="4" w:space="0" w:color="auto"/>
              <w:bottom w:val="single" w:sz="4" w:space="0" w:color="auto"/>
              <w:right w:val="single" w:sz="4" w:space="0" w:color="auto"/>
            </w:tcBorders>
            <w:hideMark/>
          </w:tcPr>
          <w:p w14:paraId="37627855" w14:textId="77777777" w:rsidR="00E85202" w:rsidRDefault="00E85202">
            <w:pPr>
              <w:spacing w:line="360" w:lineRule="auto"/>
              <w:jc w:val="center"/>
              <w:rPr>
                <w:lang w:eastAsia="en-US"/>
              </w:rPr>
            </w:pPr>
            <w:r>
              <w:rPr>
                <w:lang w:eastAsia="en-US"/>
              </w:rPr>
              <w:t>5</w:t>
            </w:r>
          </w:p>
        </w:tc>
        <w:tc>
          <w:tcPr>
            <w:tcW w:w="4881" w:type="dxa"/>
            <w:tcBorders>
              <w:top w:val="single" w:sz="4" w:space="0" w:color="auto"/>
              <w:left w:val="single" w:sz="4" w:space="0" w:color="auto"/>
              <w:bottom w:val="single" w:sz="4" w:space="0" w:color="auto"/>
              <w:right w:val="single" w:sz="4" w:space="0" w:color="auto"/>
            </w:tcBorders>
            <w:hideMark/>
          </w:tcPr>
          <w:p w14:paraId="57AF1BAF" w14:textId="77777777" w:rsidR="00E85202" w:rsidRDefault="00E85202">
            <w:pPr>
              <w:spacing w:line="360" w:lineRule="auto"/>
              <w:rPr>
                <w:lang w:eastAsia="en-US"/>
              </w:rPr>
            </w:pPr>
            <w:r>
              <w:rPr>
                <w:lang w:eastAsia="en-US"/>
              </w:rPr>
              <w:t>Create version control</w:t>
            </w:r>
          </w:p>
        </w:tc>
        <w:tc>
          <w:tcPr>
            <w:tcW w:w="3006" w:type="dxa"/>
            <w:tcBorders>
              <w:top w:val="single" w:sz="4" w:space="0" w:color="auto"/>
              <w:left w:val="single" w:sz="4" w:space="0" w:color="auto"/>
              <w:bottom w:val="single" w:sz="4" w:space="0" w:color="auto"/>
              <w:right w:val="single" w:sz="4" w:space="0" w:color="auto"/>
            </w:tcBorders>
            <w:hideMark/>
          </w:tcPr>
          <w:p w14:paraId="73C5FB5D" w14:textId="77777777" w:rsidR="00E85202" w:rsidRDefault="00E85202">
            <w:pPr>
              <w:spacing w:line="360" w:lineRule="auto"/>
              <w:jc w:val="center"/>
              <w:rPr>
                <w:lang w:eastAsia="en-US"/>
              </w:rPr>
            </w:pPr>
            <w:r>
              <w:rPr>
                <w:lang w:eastAsia="en-US"/>
              </w:rPr>
              <w:t>Complete</w:t>
            </w:r>
          </w:p>
        </w:tc>
      </w:tr>
      <w:tr w:rsidR="00E85202" w14:paraId="5C31C12F" w14:textId="77777777" w:rsidTr="00E85202">
        <w:tc>
          <w:tcPr>
            <w:tcW w:w="1129" w:type="dxa"/>
            <w:tcBorders>
              <w:top w:val="single" w:sz="4" w:space="0" w:color="auto"/>
              <w:left w:val="single" w:sz="4" w:space="0" w:color="auto"/>
              <w:bottom w:val="single" w:sz="4" w:space="0" w:color="auto"/>
              <w:right w:val="single" w:sz="4" w:space="0" w:color="auto"/>
            </w:tcBorders>
            <w:hideMark/>
          </w:tcPr>
          <w:p w14:paraId="450951C4" w14:textId="77777777" w:rsidR="00E85202" w:rsidRDefault="00E85202">
            <w:pPr>
              <w:spacing w:line="360" w:lineRule="auto"/>
              <w:jc w:val="center"/>
              <w:rPr>
                <w:lang w:eastAsia="en-US"/>
              </w:rPr>
            </w:pPr>
            <w:r>
              <w:rPr>
                <w:lang w:eastAsia="en-US"/>
              </w:rPr>
              <w:t>6</w:t>
            </w:r>
          </w:p>
        </w:tc>
        <w:tc>
          <w:tcPr>
            <w:tcW w:w="4881" w:type="dxa"/>
            <w:tcBorders>
              <w:top w:val="single" w:sz="4" w:space="0" w:color="auto"/>
              <w:left w:val="single" w:sz="4" w:space="0" w:color="auto"/>
              <w:bottom w:val="single" w:sz="4" w:space="0" w:color="auto"/>
              <w:right w:val="single" w:sz="4" w:space="0" w:color="auto"/>
            </w:tcBorders>
            <w:hideMark/>
          </w:tcPr>
          <w:p w14:paraId="1192AB11" w14:textId="77777777" w:rsidR="00E85202" w:rsidRDefault="00E85202">
            <w:pPr>
              <w:spacing w:line="360" w:lineRule="auto"/>
              <w:rPr>
                <w:lang w:eastAsia="en-US"/>
              </w:rPr>
            </w:pPr>
            <w:r>
              <w:rPr>
                <w:lang w:eastAsia="en-US"/>
              </w:rPr>
              <w:t>Change hand color</w:t>
            </w:r>
          </w:p>
        </w:tc>
        <w:tc>
          <w:tcPr>
            <w:tcW w:w="3006" w:type="dxa"/>
            <w:tcBorders>
              <w:top w:val="single" w:sz="4" w:space="0" w:color="auto"/>
              <w:left w:val="single" w:sz="4" w:space="0" w:color="auto"/>
              <w:bottom w:val="single" w:sz="4" w:space="0" w:color="auto"/>
              <w:right w:val="single" w:sz="4" w:space="0" w:color="auto"/>
            </w:tcBorders>
            <w:hideMark/>
          </w:tcPr>
          <w:p w14:paraId="42B95D01" w14:textId="77777777" w:rsidR="00E85202" w:rsidRDefault="00E85202">
            <w:pPr>
              <w:spacing w:line="360" w:lineRule="auto"/>
              <w:jc w:val="center"/>
              <w:rPr>
                <w:lang w:eastAsia="en-US"/>
              </w:rPr>
            </w:pPr>
            <w:r>
              <w:rPr>
                <w:lang w:eastAsia="en-US"/>
              </w:rPr>
              <w:t>Complete</w:t>
            </w:r>
          </w:p>
        </w:tc>
      </w:tr>
    </w:tbl>
    <w:p w14:paraId="7BCD0F66" w14:textId="77777777" w:rsidR="00E85202" w:rsidRDefault="00E85202" w:rsidP="00E85202">
      <w:pPr>
        <w:spacing w:line="360" w:lineRule="auto"/>
      </w:pPr>
    </w:p>
    <w:p w14:paraId="04D4A868" w14:textId="0BDA1BF3" w:rsidR="00E85202" w:rsidRDefault="00E85202" w:rsidP="00E85202">
      <w:pPr>
        <w:spacing w:line="360" w:lineRule="auto"/>
      </w:pPr>
      <w:r>
        <w:t xml:space="preserve">With the new release of the Leap SDK in late January 2021, the software had to be installed and set up to ensure it works with unity. This sprint focuses on ensuring that the hands can still be displayed as well as initializing a repository on </w:t>
      </w:r>
      <w:r w:rsidR="00742CAB">
        <w:t>GitHub</w:t>
      </w:r>
      <w:r>
        <w:t xml:space="preserve"> for version controlling.</w:t>
      </w:r>
    </w:p>
    <w:p w14:paraId="6D4D4411" w14:textId="77777777" w:rsidR="00E85202" w:rsidRDefault="00E85202" w:rsidP="00E85202">
      <w:pPr>
        <w:spacing w:line="360" w:lineRule="auto"/>
      </w:pPr>
    </w:p>
    <w:p w14:paraId="48393969" w14:textId="77777777" w:rsidR="00E85202" w:rsidRDefault="00E85202" w:rsidP="00E85202">
      <w:pPr>
        <w:spacing w:line="360" w:lineRule="auto"/>
      </w:pPr>
    </w:p>
    <w:p w14:paraId="565C4716" w14:textId="77777777" w:rsidR="00E85202" w:rsidRDefault="00E85202" w:rsidP="00E85202">
      <w:pPr>
        <w:spacing w:line="360" w:lineRule="auto"/>
      </w:pPr>
    </w:p>
    <w:p w14:paraId="2D1FFDF2" w14:textId="77777777" w:rsidR="00E85202" w:rsidRDefault="00E85202" w:rsidP="00E85202">
      <w:pPr>
        <w:spacing w:line="360" w:lineRule="auto"/>
      </w:pPr>
    </w:p>
    <w:p w14:paraId="3F5DF66B" w14:textId="77777777" w:rsidR="00E85202" w:rsidRDefault="00E85202" w:rsidP="00E85202">
      <w:pPr>
        <w:spacing w:line="360" w:lineRule="auto"/>
      </w:pPr>
    </w:p>
    <w:p w14:paraId="12C347FB" w14:textId="77777777" w:rsidR="00E85202" w:rsidRDefault="00E85202" w:rsidP="00E85202">
      <w:pPr>
        <w:spacing w:line="360" w:lineRule="auto"/>
      </w:pPr>
    </w:p>
    <w:p w14:paraId="68AD2B3E" w14:textId="77777777" w:rsidR="00E85202" w:rsidRDefault="00E85202" w:rsidP="00E85202">
      <w:pPr>
        <w:spacing w:line="360" w:lineRule="auto"/>
      </w:pPr>
    </w:p>
    <w:p w14:paraId="5660D92A" w14:textId="77777777" w:rsidR="00E85202" w:rsidRDefault="00E85202" w:rsidP="00E85202">
      <w:pPr>
        <w:spacing w:line="360" w:lineRule="auto"/>
      </w:pPr>
    </w:p>
    <w:p w14:paraId="5C7812D2" w14:textId="77777777" w:rsidR="00E85202" w:rsidRDefault="00E85202" w:rsidP="00E85202">
      <w:pPr>
        <w:spacing w:line="360" w:lineRule="auto"/>
      </w:pPr>
    </w:p>
    <w:p w14:paraId="0576F815" w14:textId="77777777" w:rsidR="00E85202" w:rsidRDefault="00E85202" w:rsidP="00E85202">
      <w:pPr>
        <w:spacing w:line="360" w:lineRule="auto"/>
      </w:pPr>
    </w:p>
    <w:p w14:paraId="4017DF6C" w14:textId="77777777" w:rsidR="00E85202" w:rsidRDefault="00E85202" w:rsidP="00E85202">
      <w:pPr>
        <w:spacing w:line="360" w:lineRule="auto"/>
      </w:pPr>
    </w:p>
    <w:p w14:paraId="6EE30900" w14:textId="77777777" w:rsidR="00E85202" w:rsidRDefault="00E85202" w:rsidP="00E85202">
      <w:pPr>
        <w:spacing w:line="360" w:lineRule="auto"/>
      </w:pPr>
    </w:p>
    <w:p w14:paraId="5AAD9906" w14:textId="4CF8023C" w:rsidR="00E85202" w:rsidRDefault="00E85202" w:rsidP="00E85202">
      <w:pPr>
        <w:pStyle w:val="Heading3"/>
        <w:numPr>
          <w:ilvl w:val="0"/>
          <w:numId w:val="0"/>
        </w:numPr>
        <w:spacing w:before="0" w:line="360" w:lineRule="auto"/>
      </w:pPr>
      <w:bookmarkStart w:id="477" w:name="_Toc71729984"/>
      <w:bookmarkStart w:id="478" w:name="_Toc71952235"/>
      <w:r>
        <w:lastRenderedPageBreak/>
        <w:t>6.2.2 Input into the AI</w:t>
      </w:r>
      <w:bookmarkEnd w:id="477"/>
      <w:bookmarkEnd w:id="478"/>
    </w:p>
    <w:p w14:paraId="50D456D1" w14:textId="77777777" w:rsidR="00E85202" w:rsidRDefault="00E85202" w:rsidP="00E85202">
      <w:pPr>
        <w:spacing w:line="360" w:lineRule="auto"/>
      </w:pPr>
    </w:p>
    <w:tbl>
      <w:tblPr>
        <w:tblStyle w:val="TableGrid"/>
        <w:tblW w:w="0" w:type="auto"/>
        <w:tblLook w:val="04A0" w:firstRow="1" w:lastRow="0" w:firstColumn="1" w:lastColumn="0" w:noHBand="0" w:noVBand="1"/>
      </w:tblPr>
      <w:tblGrid>
        <w:gridCol w:w="1129"/>
        <w:gridCol w:w="3828"/>
        <w:gridCol w:w="4059"/>
      </w:tblGrid>
      <w:tr w:rsidR="00E85202" w14:paraId="4619CB95" w14:textId="77777777" w:rsidTr="00E85202">
        <w:tc>
          <w:tcPr>
            <w:tcW w:w="1129"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7D136F62" w14:textId="77777777" w:rsidR="00E85202" w:rsidRDefault="00E85202">
            <w:pPr>
              <w:spacing w:line="360" w:lineRule="auto"/>
              <w:jc w:val="center"/>
              <w:rPr>
                <w:lang w:eastAsia="en-US"/>
              </w:rPr>
            </w:pPr>
            <w:r>
              <w:rPr>
                <w:lang w:eastAsia="en-US"/>
              </w:rPr>
              <w:t>Sprint</w:t>
            </w:r>
          </w:p>
        </w:tc>
        <w:tc>
          <w:tcPr>
            <w:tcW w:w="3828"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6DA4EC2C" w14:textId="77777777" w:rsidR="00E85202" w:rsidRDefault="00E85202">
            <w:pPr>
              <w:spacing w:line="360" w:lineRule="auto"/>
              <w:jc w:val="center"/>
              <w:rPr>
                <w:lang w:eastAsia="en-US"/>
              </w:rPr>
            </w:pPr>
            <w:r>
              <w:rPr>
                <w:lang w:eastAsia="en-US"/>
              </w:rPr>
              <w:t>Start Date</w:t>
            </w:r>
          </w:p>
        </w:tc>
        <w:tc>
          <w:tcPr>
            <w:tcW w:w="4059"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6B0551A3" w14:textId="77777777" w:rsidR="00E85202" w:rsidRDefault="00E85202">
            <w:pPr>
              <w:spacing w:line="360" w:lineRule="auto"/>
              <w:jc w:val="center"/>
              <w:rPr>
                <w:lang w:eastAsia="en-US"/>
              </w:rPr>
            </w:pPr>
            <w:r>
              <w:rPr>
                <w:lang w:eastAsia="en-US"/>
              </w:rPr>
              <w:t>End Date</w:t>
            </w:r>
          </w:p>
        </w:tc>
      </w:tr>
      <w:tr w:rsidR="00E85202" w14:paraId="30166A32" w14:textId="77777777" w:rsidTr="00E85202">
        <w:tc>
          <w:tcPr>
            <w:tcW w:w="1129" w:type="dxa"/>
            <w:tcBorders>
              <w:top w:val="single" w:sz="4" w:space="0" w:color="auto"/>
              <w:left w:val="single" w:sz="4" w:space="0" w:color="auto"/>
              <w:bottom w:val="single" w:sz="4" w:space="0" w:color="auto"/>
              <w:right w:val="single" w:sz="4" w:space="0" w:color="auto"/>
            </w:tcBorders>
            <w:hideMark/>
          </w:tcPr>
          <w:p w14:paraId="66A3E639" w14:textId="77777777" w:rsidR="00E85202" w:rsidRDefault="00E85202">
            <w:pPr>
              <w:spacing w:line="360" w:lineRule="auto"/>
              <w:jc w:val="center"/>
              <w:rPr>
                <w:lang w:eastAsia="en-US"/>
              </w:rPr>
            </w:pPr>
            <w:r>
              <w:rPr>
                <w:lang w:eastAsia="en-US"/>
              </w:rPr>
              <w:t>2</w:t>
            </w:r>
          </w:p>
        </w:tc>
        <w:tc>
          <w:tcPr>
            <w:tcW w:w="3828" w:type="dxa"/>
            <w:tcBorders>
              <w:top w:val="single" w:sz="4" w:space="0" w:color="auto"/>
              <w:left w:val="single" w:sz="4" w:space="0" w:color="auto"/>
              <w:bottom w:val="single" w:sz="4" w:space="0" w:color="auto"/>
              <w:right w:val="single" w:sz="4" w:space="0" w:color="auto"/>
            </w:tcBorders>
            <w:hideMark/>
          </w:tcPr>
          <w:p w14:paraId="38C40368" w14:textId="77777777" w:rsidR="00E85202" w:rsidRDefault="00E85202">
            <w:pPr>
              <w:spacing w:line="360" w:lineRule="auto"/>
              <w:jc w:val="center"/>
              <w:rPr>
                <w:lang w:eastAsia="en-US"/>
              </w:rPr>
            </w:pPr>
            <w:r>
              <w:rPr>
                <w:lang w:eastAsia="en-US"/>
              </w:rPr>
              <w:t>7 Feb 2021</w:t>
            </w:r>
          </w:p>
        </w:tc>
        <w:tc>
          <w:tcPr>
            <w:tcW w:w="4059" w:type="dxa"/>
            <w:tcBorders>
              <w:top w:val="single" w:sz="4" w:space="0" w:color="auto"/>
              <w:left w:val="single" w:sz="4" w:space="0" w:color="auto"/>
              <w:bottom w:val="single" w:sz="4" w:space="0" w:color="auto"/>
              <w:right w:val="single" w:sz="4" w:space="0" w:color="auto"/>
            </w:tcBorders>
            <w:hideMark/>
          </w:tcPr>
          <w:p w14:paraId="52C3796F" w14:textId="77777777" w:rsidR="00E85202" w:rsidRDefault="00E85202">
            <w:pPr>
              <w:spacing w:line="360" w:lineRule="auto"/>
              <w:jc w:val="center"/>
              <w:rPr>
                <w:lang w:eastAsia="en-US"/>
              </w:rPr>
            </w:pPr>
            <w:r>
              <w:rPr>
                <w:lang w:eastAsia="en-US"/>
              </w:rPr>
              <w:t>19 Feb 2021</w:t>
            </w:r>
          </w:p>
        </w:tc>
      </w:tr>
    </w:tbl>
    <w:p w14:paraId="66F4D5F4" w14:textId="77777777" w:rsidR="00E85202" w:rsidRDefault="00E85202" w:rsidP="00E85202">
      <w:pPr>
        <w:spacing w:line="360" w:lineRule="auto"/>
      </w:pPr>
    </w:p>
    <w:p w14:paraId="59C0F104" w14:textId="77777777" w:rsidR="00E85202" w:rsidRDefault="00E85202" w:rsidP="00E85202">
      <w:pPr>
        <w:spacing w:line="360" w:lineRule="auto"/>
      </w:pPr>
    </w:p>
    <w:tbl>
      <w:tblPr>
        <w:tblStyle w:val="TableGrid"/>
        <w:tblW w:w="0" w:type="auto"/>
        <w:tblLook w:val="04A0" w:firstRow="1" w:lastRow="0" w:firstColumn="1" w:lastColumn="0" w:noHBand="0" w:noVBand="1"/>
      </w:tblPr>
      <w:tblGrid>
        <w:gridCol w:w="1129"/>
        <w:gridCol w:w="4881"/>
        <w:gridCol w:w="3006"/>
      </w:tblGrid>
      <w:tr w:rsidR="00E85202" w14:paraId="263E66FC" w14:textId="77777777" w:rsidTr="00E85202">
        <w:tc>
          <w:tcPr>
            <w:tcW w:w="1129"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59EB1E90" w14:textId="77777777" w:rsidR="00E85202" w:rsidRDefault="00E85202">
            <w:pPr>
              <w:spacing w:line="360" w:lineRule="auto"/>
              <w:jc w:val="center"/>
              <w:rPr>
                <w:lang w:eastAsia="en-US"/>
              </w:rPr>
            </w:pPr>
            <w:r>
              <w:rPr>
                <w:lang w:eastAsia="en-US"/>
              </w:rPr>
              <w:t>Task Number</w:t>
            </w:r>
          </w:p>
        </w:tc>
        <w:tc>
          <w:tcPr>
            <w:tcW w:w="4881"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2C005AAC" w14:textId="77777777" w:rsidR="00E85202" w:rsidRDefault="00E85202">
            <w:pPr>
              <w:spacing w:line="360" w:lineRule="auto"/>
              <w:jc w:val="center"/>
              <w:rPr>
                <w:lang w:eastAsia="en-US"/>
              </w:rPr>
            </w:pPr>
            <w:r>
              <w:rPr>
                <w:lang w:eastAsia="en-US"/>
              </w:rPr>
              <w:t>Description</w:t>
            </w:r>
          </w:p>
        </w:tc>
        <w:tc>
          <w:tcPr>
            <w:tcW w:w="3006"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24A34297" w14:textId="77777777" w:rsidR="00E85202" w:rsidRDefault="00E85202">
            <w:pPr>
              <w:spacing w:line="360" w:lineRule="auto"/>
              <w:jc w:val="center"/>
              <w:rPr>
                <w:lang w:eastAsia="en-US"/>
              </w:rPr>
            </w:pPr>
            <w:r>
              <w:rPr>
                <w:lang w:eastAsia="en-US"/>
              </w:rPr>
              <w:t>Status</w:t>
            </w:r>
          </w:p>
        </w:tc>
      </w:tr>
      <w:tr w:rsidR="00E85202" w14:paraId="5C8B3D7E" w14:textId="77777777" w:rsidTr="00E85202">
        <w:tc>
          <w:tcPr>
            <w:tcW w:w="1129" w:type="dxa"/>
            <w:tcBorders>
              <w:top w:val="single" w:sz="4" w:space="0" w:color="auto"/>
              <w:left w:val="single" w:sz="4" w:space="0" w:color="auto"/>
              <w:bottom w:val="single" w:sz="4" w:space="0" w:color="auto"/>
              <w:right w:val="single" w:sz="4" w:space="0" w:color="auto"/>
            </w:tcBorders>
            <w:hideMark/>
          </w:tcPr>
          <w:p w14:paraId="43019A01" w14:textId="77777777" w:rsidR="00E85202" w:rsidRDefault="00E85202">
            <w:pPr>
              <w:spacing w:line="360" w:lineRule="auto"/>
              <w:jc w:val="center"/>
              <w:rPr>
                <w:lang w:eastAsia="en-US"/>
              </w:rPr>
            </w:pPr>
            <w:r>
              <w:rPr>
                <w:lang w:eastAsia="en-US"/>
              </w:rPr>
              <w:t>1</w:t>
            </w:r>
          </w:p>
        </w:tc>
        <w:tc>
          <w:tcPr>
            <w:tcW w:w="4881" w:type="dxa"/>
            <w:tcBorders>
              <w:top w:val="single" w:sz="4" w:space="0" w:color="auto"/>
              <w:left w:val="single" w:sz="4" w:space="0" w:color="auto"/>
              <w:bottom w:val="single" w:sz="4" w:space="0" w:color="auto"/>
              <w:right w:val="single" w:sz="4" w:space="0" w:color="auto"/>
            </w:tcBorders>
            <w:hideMark/>
          </w:tcPr>
          <w:p w14:paraId="2F7DE4A4" w14:textId="77777777" w:rsidR="00E85202" w:rsidRDefault="00E85202">
            <w:pPr>
              <w:spacing w:line="360" w:lineRule="auto"/>
              <w:rPr>
                <w:lang w:eastAsia="en-US"/>
              </w:rPr>
            </w:pPr>
            <w:r>
              <w:rPr>
                <w:lang w:eastAsia="en-US"/>
              </w:rPr>
              <w:t>Enable continuous screenshot</w:t>
            </w:r>
          </w:p>
        </w:tc>
        <w:tc>
          <w:tcPr>
            <w:tcW w:w="3006" w:type="dxa"/>
            <w:tcBorders>
              <w:top w:val="single" w:sz="4" w:space="0" w:color="auto"/>
              <w:left w:val="single" w:sz="4" w:space="0" w:color="auto"/>
              <w:bottom w:val="single" w:sz="4" w:space="0" w:color="auto"/>
              <w:right w:val="single" w:sz="4" w:space="0" w:color="auto"/>
            </w:tcBorders>
            <w:hideMark/>
          </w:tcPr>
          <w:p w14:paraId="0BB93DF9" w14:textId="77777777" w:rsidR="00E85202" w:rsidRDefault="00E85202">
            <w:pPr>
              <w:spacing w:line="360" w:lineRule="auto"/>
              <w:jc w:val="center"/>
              <w:rPr>
                <w:lang w:eastAsia="en-US"/>
              </w:rPr>
            </w:pPr>
            <w:r>
              <w:rPr>
                <w:lang w:eastAsia="en-US"/>
              </w:rPr>
              <w:t>Incomplete</w:t>
            </w:r>
          </w:p>
        </w:tc>
      </w:tr>
    </w:tbl>
    <w:p w14:paraId="64C2E1EA" w14:textId="77777777" w:rsidR="00E85202" w:rsidRDefault="00E85202" w:rsidP="00E85202">
      <w:pPr>
        <w:spacing w:line="360" w:lineRule="auto"/>
      </w:pPr>
    </w:p>
    <w:p w14:paraId="2361B15D" w14:textId="37BB8A2E" w:rsidR="00E85202" w:rsidRDefault="00E85202" w:rsidP="00E85202">
      <w:pPr>
        <w:spacing w:line="360" w:lineRule="auto"/>
      </w:pPr>
      <w:r>
        <w:t xml:space="preserve">To simulate a live video feed, screenshots would be constantly taken and saved as an input to the AI. The method to screenshot would not work at times and it also posed an issue of slowing down the machine, since the popup </w:t>
      </w:r>
      <w:r w:rsidR="00742CAB">
        <w:t>of ‘</w:t>
      </w:r>
      <w:r>
        <w:t>importing’ images would keep appearing.</w:t>
      </w:r>
    </w:p>
    <w:p w14:paraId="75DE1114" w14:textId="77777777" w:rsidR="00E85202" w:rsidRDefault="00E85202" w:rsidP="00E85202">
      <w:pPr>
        <w:spacing w:line="360" w:lineRule="auto"/>
      </w:pPr>
    </w:p>
    <w:p w14:paraId="6342135D" w14:textId="77777777" w:rsidR="00E85202" w:rsidRDefault="00E85202" w:rsidP="00E85202">
      <w:pPr>
        <w:spacing w:line="360" w:lineRule="auto"/>
      </w:pPr>
      <w:r>
        <w:br w:type="page"/>
      </w:r>
    </w:p>
    <w:p w14:paraId="78EDD496" w14:textId="77777777" w:rsidR="00E85202" w:rsidRDefault="00E85202" w:rsidP="00E85202">
      <w:pPr>
        <w:pStyle w:val="Heading3"/>
        <w:numPr>
          <w:ilvl w:val="0"/>
          <w:numId w:val="0"/>
        </w:numPr>
        <w:spacing w:before="0" w:line="360" w:lineRule="auto"/>
      </w:pPr>
      <w:bookmarkStart w:id="479" w:name="_Toc71729985"/>
      <w:bookmarkStart w:id="480" w:name="_Toc71952236"/>
      <w:r>
        <w:lastRenderedPageBreak/>
        <w:t>6.2.3 Resolve Screenshots</w:t>
      </w:r>
      <w:bookmarkEnd w:id="479"/>
      <w:bookmarkEnd w:id="480"/>
    </w:p>
    <w:p w14:paraId="57017DB8" w14:textId="77777777" w:rsidR="00E85202" w:rsidRDefault="00E85202" w:rsidP="00E85202">
      <w:pPr>
        <w:spacing w:line="360" w:lineRule="auto"/>
      </w:pPr>
    </w:p>
    <w:tbl>
      <w:tblPr>
        <w:tblStyle w:val="TableGrid"/>
        <w:tblW w:w="0" w:type="auto"/>
        <w:tblLook w:val="04A0" w:firstRow="1" w:lastRow="0" w:firstColumn="1" w:lastColumn="0" w:noHBand="0" w:noVBand="1"/>
      </w:tblPr>
      <w:tblGrid>
        <w:gridCol w:w="1129"/>
        <w:gridCol w:w="3828"/>
        <w:gridCol w:w="4059"/>
      </w:tblGrid>
      <w:tr w:rsidR="00E85202" w14:paraId="5239CC5E" w14:textId="77777777" w:rsidTr="00E85202">
        <w:tc>
          <w:tcPr>
            <w:tcW w:w="1129"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6F40E62A" w14:textId="77777777" w:rsidR="00E85202" w:rsidRDefault="00E85202">
            <w:pPr>
              <w:spacing w:line="360" w:lineRule="auto"/>
              <w:jc w:val="center"/>
              <w:rPr>
                <w:lang w:eastAsia="en-US"/>
              </w:rPr>
            </w:pPr>
            <w:r>
              <w:rPr>
                <w:lang w:eastAsia="en-US"/>
              </w:rPr>
              <w:t>Sprint</w:t>
            </w:r>
          </w:p>
        </w:tc>
        <w:tc>
          <w:tcPr>
            <w:tcW w:w="3828"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27CACFCC" w14:textId="77777777" w:rsidR="00E85202" w:rsidRDefault="00E85202">
            <w:pPr>
              <w:spacing w:line="360" w:lineRule="auto"/>
              <w:jc w:val="center"/>
              <w:rPr>
                <w:lang w:eastAsia="en-US"/>
              </w:rPr>
            </w:pPr>
            <w:r>
              <w:rPr>
                <w:lang w:eastAsia="en-US"/>
              </w:rPr>
              <w:t>Start Date</w:t>
            </w:r>
          </w:p>
        </w:tc>
        <w:tc>
          <w:tcPr>
            <w:tcW w:w="4059"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2A928660" w14:textId="77777777" w:rsidR="00E85202" w:rsidRDefault="00E85202">
            <w:pPr>
              <w:spacing w:line="360" w:lineRule="auto"/>
              <w:jc w:val="center"/>
              <w:rPr>
                <w:lang w:eastAsia="en-US"/>
              </w:rPr>
            </w:pPr>
            <w:r>
              <w:rPr>
                <w:lang w:eastAsia="en-US"/>
              </w:rPr>
              <w:t>End Date</w:t>
            </w:r>
          </w:p>
        </w:tc>
      </w:tr>
      <w:tr w:rsidR="00E85202" w14:paraId="6CF7D6A8" w14:textId="77777777" w:rsidTr="00E85202">
        <w:tc>
          <w:tcPr>
            <w:tcW w:w="1129" w:type="dxa"/>
            <w:tcBorders>
              <w:top w:val="single" w:sz="4" w:space="0" w:color="auto"/>
              <w:left w:val="single" w:sz="4" w:space="0" w:color="auto"/>
              <w:bottom w:val="single" w:sz="4" w:space="0" w:color="auto"/>
              <w:right w:val="single" w:sz="4" w:space="0" w:color="auto"/>
            </w:tcBorders>
            <w:hideMark/>
          </w:tcPr>
          <w:p w14:paraId="0E621488" w14:textId="77777777" w:rsidR="00E85202" w:rsidRDefault="00E85202">
            <w:pPr>
              <w:spacing w:line="360" w:lineRule="auto"/>
              <w:jc w:val="center"/>
              <w:rPr>
                <w:lang w:eastAsia="en-US"/>
              </w:rPr>
            </w:pPr>
            <w:r>
              <w:rPr>
                <w:lang w:eastAsia="en-US"/>
              </w:rPr>
              <w:t>3</w:t>
            </w:r>
          </w:p>
        </w:tc>
        <w:tc>
          <w:tcPr>
            <w:tcW w:w="3828" w:type="dxa"/>
            <w:tcBorders>
              <w:top w:val="single" w:sz="4" w:space="0" w:color="auto"/>
              <w:left w:val="single" w:sz="4" w:space="0" w:color="auto"/>
              <w:bottom w:val="single" w:sz="4" w:space="0" w:color="auto"/>
              <w:right w:val="single" w:sz="4" w:space="0" w:color="auto"/>
            </w:tcBorders>
            <w:hideMark/>
          </w:tcPr>
          <w:p w14:paraId="63BA6BD6" w14:textId="77777777" w:rsidR="00E85202" w:rsidRDefault="00E85202">
            <w:pPr>
              <w:spacing w:line="360" w:lineRule="auto"/>
              <w:jc w:val="center"/>
              <w:rPr>
                <w:lang w:eastAsia="en-US"/>
              </w:rPr>
            </w:pPr>
            <w:r>
              <w:rPr>
                <w:lang w:eastAsia="en-US"/>
              </w:rPr>
              <w:t>26 April 2021</w:t>
            </w:r>
          </w:p>
        </w:tc>
        <w:tc>
          <w:tcPr>
            <w:tcW w:w="4059" w:type="dxa"/>
            <w:tcBorders>
              <w:top w:val="single" w:sz="4" w:space="0" w:color="auto"/>
              <w:left w:val="single" w:sz="4" w:space="0" w:color="auto"/>
              <w:bottom w:val="single" w:sz="4" w:space="0" w:color="auto"/>
              <w:right w:val="single" w:sz="4" w:space="0" w:color="auto"/>
            </w:tcBorders>
            <w:hideMark/>
          </w:tcPr>
          <w:p w14:paraId="01C7E70F" w14:textId="77777777" w:rsidR="00E85202" w:rsidRDefault="00E85202">
            <w:pPr>
              <w:spacing w:line="360" w:lineRule="auto"/>
              <w:jc w:val="center"/>
              <w:rPr>
                <w:lang w:eastAsia="en-US"/>
              </w:rPr>
            </w:pPr>
            <w:r>
              <w:rPr>
                <w:lang w:eastAsia="en-US"/>
              </w:rPr>
              <w:t>30 April 2021</w:t>
            </w:r>
          </w:p>
        </w:tc>
      </w:tr>
    </w:tbl>
    <w:p w14:paraId="7AF2CB50" w14:textId="77777777" w:rsidR="00E85202" w:rsidRDefault="00E85202" w:rsidP="00E85202">
      <w:pPr>
        <w:spacing w:line="360" w:lineRule="auto"/>
      </w:pPr>
    </w:p>
    <w:p w14:paraId="4F6EBC90" w14:textId="77777777" w:rsidR="00E85202" w:rsidRDefault="00E85202" w:rsidP="00E85202">
      <w:pPr>
        <w:spacing w:line="360" w:lineRule="auto"/>
      </w:pPr>
    </w:p>
    <w:tbl>
      <w:tblPr>
        <w:tblStyle w:val="TableGrid"/>
        <w:tblW w:w="0" w:type="auto"/>
        <w:tblLook w:val="04A0" w:firstRow="1" w:lastRow="0" w:firstColumn="1" w:lastColumn="0" w:noHBand="0" w:noVBand="1"/>
      </w:tblPr>
      <w:tblGrid>
        <w:gridCol w:w="1129"/>
        <w:gridCol w:w="4881"/>
        <w:gridCol w:w="3006"/>
      </w:tblGrid>
      <w:tr w:rsidR="00E85202" w14:paraId="2FCB0BF8" w14:textId="77777777" w:rsidTr="00E85202">
        <w:tc>
          <w:tcPr>
            <w:tcW w:w="1129"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6644CDEE" w14:textId="77777777" w:rsidR="00E85202" w:rsidRDefault="00E85202">
            <w:pPr>
              <w:spacing w:line="360" w:lineRule="auto"/>
              <w:jc w:val="center"/>
              <w:rPr>
                <w:lang w:eastAsia="en-US"/>
              </w:rPr>
            </w:pPr>
            <w:r>
              <w:rPr>
                <w:lang w:eastAsia="en-US"/>
              </w:rPr>
              <w:t>Task Number</w:t>
            </w:r>
          </w:p>
        </w:tc>
        <w:tc>
          <w:tcPr>
            <w:tcW w:w="4881"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789D19B2" w14:textId="77777777" w:rsidR="00E85202" w:rsidRDefault="00E85202">
            <w:pPr>
              <w:spacing w:line="360" w:lineRule="auto"/>
              <w:jc w:val="center"/>
              <w:rPr>
                <w:lang w:eastAsia="en-US"/>
              </w:rPr>
            </w:pPr>
            <w:r>
              <w:rPr>
                <w:lang w:eastAsia="en-US"/>
              </w:rPr>
              <w:t>Description</w:t>
            </w:r>
          </w:p>
        </w:tc>
        <w:tc>
          <w:tcPr>
            <w:tcW w:w="3006"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3DEFB3A1" w14:textId="77777777" w:rsidR="00E85202" w:rsidRDefault="00E85202">
            <w:pPr>
              <w:spacing w:line="360" w:lineRule="auto"/>
              <w:jc w:val="center"/>
              <w:rPr>
                <w:lang w:eastAsia="en-US"/>
              </w:rPr>
            </w:pPr>
            <w:r>
              <w:rPr>
                <w:lang w:eastAsia="en-US"/>
              </w:rPr>
              <w:t>Status</w:t>
            </w:r>
          </w:p>
        </w:tc>
      </w:tr>
      <w:tr w:rsidR="00E85202" w14:paraId="3450A6AD" w14:textId="77777777" w:rsidTr="00E85202">
        <w:tc>
          <w:tcPr>
            <w:tcW w:w="1129" w:type="dxa"/>
            <w:tcBorders>
              <w:top w:val="single" w:sz="4" w:space="0" w:color="auto"/>
              <w:left w:val="single" w:sz="4" w:space="0" w:color="auto"/>
              <w:bottom w:val="single" w:sz="4" w:space="0" w:color="auto"/>
              <w:right w:val="single" w:sz="4" w:space="0" w:color="auto"/>
            </w:tcBorders>
            <w:hideMark/>
          </w:tcPr>
          <w:p w14:paraId="1B96F2D3" w14:textId="77777777" w:rsidR="00E85202" w:rsidRDefault="00E85202">
            <w:pPr>
              <w:spacing w:line="360" w:lineRule="auto"/>
              <w:jc w:val="center"/>
              <w:rPr>
                <w:lang w:eastAsia="en-US"/>
              </w:rPr>
            </w:pPr>
            <w:r>
              <w:rPr>
                <w:lang w:eastAsia="en-US"/>
              </w:rPr>
              <w:t>1</w:t>
            </w:r>
          </w:p>
        </w:tc>
        <w:tc>
          <w:tcPr>
            <w:tcW w:w="4881" w:type="dxa"/>
            <w:tcBorders>
              <w:top w:val="single" w:sz="4" w:space="0" w:color="auto"/>
              <w:left w:val="single" w:sz="4" w:space="0" w:color="auto"/>
              <w:bottom w:val="single" w:sz="4" w:space="0" w:color="auto"/>
              <w:right w:val="single" w:sz="4" w:space="0" w:color="auto"/>
            </w:tcBorders>
            <w:hideMark/>
          </w:tcPr>
          <w:p w14:paraId="08EE584E" w14:textId="77777777" w:rsidR="00E85202" w:rsidRDefault="00E85202">
            <w:pPr>
              <w:spacing w:line="360" w:lineRule="auto"/>
              <w:rPr>
                <w:lang w:eastAsia="en-US"/>
              </w:rPr>
            </w:pPr>
            <w:r>
              <w:rPr>
                <w:lang w:eastAsia="en-US"/>
              </w:rPr>
              <w:t>Uninstall Python 3.8</w:t>
            </w:r>
          </w:p>
        </w:tc>
        <w:tc>
          <w:tcPr>
            <w:tcW w:w="3006" w:type="dxa"/>
            <w:tcBorders>
              <w:top w:val="single" w:sz="4" w:space="0" w:color="auto"/>
              <w:left w:val="single" w:sz="4" w:space="0" w:color="auto"/>
              <w:bottom w:val="single" w:sz="4" w:space="0" w:color="auto"/>
              <w:right w:val="single" w:sz="4" w:space="0" w:color="auto"/>
            </w:tcBorders>
            <w:hideMark/>
          </w:tcPr>
          <w:p w14:paraId="3ABE5F09" w14:textId="77777777" w:rsidR="00E85202" w:rsidRDefault="00E85202">
            <w:pPr>
              <w:spacing w:line="360" w:lineRule="auto"/>
              <w:jc w:val="center"/>
              <w:rPr>
                <w:lang w:eastAsia="en-US"/>
              </w:rPr>
            </w:pPr>
            <w:r>
              <w:rPr>
                <w:lang w:eastAsia="en-US"/>
              </w:rPr>
              <w:t>Complete</w:t>
            </w:r>
          </w:p>
        </w:tc>
      </w:tr>
      <w:tr w:rsidR="00E85202" w14:paraId="6B90F18B" w14:textId="77777777" w:rsidTr="00E85202">
        <w:tc>
          <w:tcPr>
            <w:tcW w:w="1129" w:type="dxa"/>
            <w:tcBorders>
              <w:top w:val="single" w:sz="4" w:space="0" w:color="auto"/>
              <w:left w:val="single" w:sz="4" w:space="0" w:color="auto"/>
              <w:bottom w:val="single" w:sz="4" w:space="0" w:color="auto"/>
              <w:right w:val="single" w:sz="4" w:space="0" w:color="auto"/>
            </w:tcBorders>
            <w:hideMark/>
          </w:tcPr>
          <w:p w14:paraId="1516FC7D" w14:textId="77777777" w:rsidR="00E85202" w:rsidRDefault="00E85202">
            <w:pPr>
              <w:spacing w:line="360" w:lineRule="auto"/>
              <w:jc w:val="center"/>
              <w:rPr>
                <w:lang w:eastAsia="en-US"/>
              </w:rPr>
            </w:pPr>
            <w:r>
              <w:rPr>
                <w:lang w:eastAsia="en-US"/>
              </w:rPr>
              <w:t>2</w:t>
            </w:r>
          </w:p>
        </w:tc>
        <w:tc>
          <w:tcPr>
            <w:tcW w:w="4881" w:type="dxa"/>
            <w:tcBorders>
              <w:top w:val="single" w:sz="4" w:space="0" w:color="auto"/>
              <w:left w:val="single" w:sz="4" w:space="0" w:color="auto"/>
              <w:bottom w:val="single" w:sz="4" w:space="0" w:color="auto"/>
              <w:right w:val="single" w:sz="4" w:space="0" w:color="auto"/>
            </w:tcBorders>
            <w:hideMark/>
          </w:tcPr>
          <w:p w14:paraId="2DE0FF62" w14:textId="77777777" w:rsidR="00E85202" w:rsidRDefault="00E85202">
            <w:pPr>
              <w:spacing w:line="360" w:lineRule="auto"/>
              <w:rPr>
                <w:lang w:eastAsia="en-US"/>
              </w:rPr>
            </w:pPr>
            <w:r>
              <w:rPr>
                <w:lang w:eastAsia="en-US"/>
              </w:rPr>
              <w:t>Install Python 2.7</w:t>
            </w:r>
          </w:p>
        </w:tc>
        <w:tc>
          <w:tcPr>
            <w:tcW w:w="3006" w:type="dxa"/>
            <w:tcBorders>
              <w:top w:val="single" w:sz="4" w:space="0" w:color="auto"/>
              <w:left w:val="single" w:sz="4" w:space="0" w:color="auto"/>
              <w:bottom w:val="single" w:sz="4" w:space="0" w:color="auto"/>
              <w:right w:val="single" w:sz="4" w:space="0" w:color="auto"/>
            </w:tcBorders>
            <w:hideMark/>
          </w:tcPr>
          <w:p w14:paraId="2BB22061" w14:textId="77777777" w:rsidR="00E85202" w:rsidRDefault="00E85202">
            <w:pPr>
              <w:spacing w:line="360" w:lineRule="auto"/>
              <w:jc w:val="center"/>
              <w:rPr>
                <w:lang w:eastAsia="en-US"/>
              </w:rPr>
            </w:pPr>
            <w:r>
              <w:rPr>
                <w:lang w:eastAsia="en-US"/>
              </w:rPr>
              <w:t>Complete</w:t>
            </w:r>
          </w:p>
        </w:tc>
      </w:tr>
      <w:tr w:rsidR="00E85202" w14:paraId="077001AF" w14:textId="77777777" w:rsidTr="00E85202">
        <w:tc>
          <w:tcPr>
            <w:tcW w:w="1129" w:type="dxa"/>
            <w:tcBorders>
              <w:top w:val="single" w:sz="4" w:space="0" w:color="auto"/>
              <w:left w:val="single" w:sz="4" w:space="0" w:color="auto"/>
              <w:bottom w:val="single" w:sz="4" w:space="0" w:color="auto"/>
              <w:right w:val="single" w:sz="4" w:space="0" w:color="auto"/>
            </w:tcBorders>
            <w:hideMark/>
          </w:tcPr>
          <w:p w14:paraId="328F4633" w14:textId="77777777" w:rsidR="00E85202" w:rsidRDefault="00E85202">
            <w:pPr>
              <w:spacing w:line="360" w:lineRule="auto"/>
              <w:jc w:val="center"/>
              <w:rPr>
                <w:lang w:eastAsia="en-US"/>
              </w:rPr>
            </w:pPr>
            <w:r>
              <w:rPr>
                <w:lang w:eastAsia="en-US"/>
              </w:rPr>
              <w:t>3</w:t>
            </w:r>
          </w:p>
        </w:tc>
        <w:tc>
          <w:tcPr>
            <w:tcW w:w="4881" w:type="dxa"/>
            <w:tcBorders>
              <w:top w:val="single" w:sz="4" w:space="0" w:color="auto"/>
              <w:left w:val="single" w:sz="4" w:space="0" w:color="auto"/>
              <w:bottom w:val="single" w:sz="4" w:space="0" w:color="auto"/>
              <w:right w:val="single" w:sz="4" w:space="0" w:color="auto"/>
            </w:tcBorders>
            <w:hideMark/>
          </w:tcPr>
          <w:p w14:paraId="3D84F12A" w14:textId="77777777" w:rsidR="00E85202" w:rsidRDefault="00E85202">
            <w:pPr>
              <w:spacing w:line="360" w:lineRule="auto"/>
              <w:rPr>
                <w:lang w:eastAsia="en-US"/>
              </w:rPr>
            </w:pPr>
            <w:r>
              <w:rPr>
                <w:lang w:eastAsia="en-US"/>
              </w:rPr>
              <w:t>Set up Python for Unity</w:t>
            </w:r>
          </w:p>
        </w:tc>
        <w:tc>
          <w:tcPr>
            <w:tcW w:w="3006" w:type="dxa"/>
            <w:tcBorders>
              <w:top w:val="single" w:sz="4" w:space="0" w:color="auto"/>
              <w:left w:val="single" w:sz="4" w:space="0" w:color="auto"/>
              <w:bottom w:val="single" w:sz="4" w:space="0" w:color="auto"/>
              <w:right w:val="single" w:sz="4" w:space="0" w:color="auto"/>
            </w:tcBorders>
            <w:hideMark/>
          </w:tcPr>
          <w:p w14:paraId="30249B8B" w14:textId="77777777" w:rsidR="00E85202" w:rsidRDefault="00E85202">
            <w:pPr>
              <w:spacing w:line="360" w:lineRule="auto"/>
              <w:jc w:val="center"/>
              <w:rPr>
                <w:lang w:eastAsia="en-US"/>
              </w:rPr>
            </w:pPr>
            <w:r>
              <w:rPr>
                <w:lang w:eastAsia="en-US"/>
              </w:rPr>
              <w:t>Complete</w:t>
            </w:r>
          </w:p>
        </w:tc>
      </w:tr>
      <w:tr w:rsidR="00E85202" w14:paraId="27E3672F" w14:textId="77777777" w:rsidTr="00E85202">
        <w:tc>
          <w:tcPr>
            <w:tcW w:w="1129" w:type="dxa"/>
            <w:tcBorders>
              <w:top w:val="single" w:sz="4" w:space="0" w:color="auto"/>
              <w:left w:val="single" w:sz="4" w:space="0" w:color="auto"/>
              <w:bottom w:val="single" w:sz="4" w:space="0" w:color="auto"/>
              <w:right w:val="single" w:sz="4" w:space="0" w:color="auto"/>
            </w:tcBorders>
            <w:hideMark/>
          </w:tcPr>
          <w:p w14:paraId="6EFD5669" w14:textId="77777777" w:rsidR="00E85202" w:rsidRDefault="00E85202">
            <w:pPr>
              <w:spacing w:line="360" w:lineRule="auto"/>
              <w:jc w:val="center"/>
              <w:rPr>
                <w:lang w:eastAsia="en-US"/>
              </w:rPr>
            </w:pPr>
            <w:r>
              <w:rPr>
                <w:lang w:eastAsia="en-US"/>
              </w:rPr>
              <w:t>4</w:t>
            </w:r>
          </w:p>
        </w:tc>
        <w:tc>
          <w:tcPr>
            <w:tcW w:w="4881" w:type="dxa"/>
            <w:tcBorders>
              <w:top w:val="single" w:sz="4" w:space="0" w:color="auto"/>
              <w:left w:val="single" w:sz="4" w:space="0" w:color="auto"/>
              <w:bottom w:val="single" w:sz="4" w:space="0" w:color="auto"/>
              <w:right w:val="single" w:sz="4" w:space="0" w:color="auto"/>
            </w:tcBorders>
            <w:hideMark/>
          </w:tcPr>
          <w:p w14:paraId="07E8F10F" w14:textId="77777777" w:rsidR="00E85202" w:rsidRDefault="00E85202">
            <w:pPr>
              <w:spacing w:line="360" w:lineRule="auto"/>
              <w:rPr>
                <w:lang w:eastAsia="en-US"/>
              </w:rPr>
            </w:pPr>
            <w:r>
              <w:rPr>
                <w:lang w:eastAsia="en-US"/>
              </w:rPr>
              <w:t>Write python script to take screenshots continuously without overwriting previous</w:t>
            </w:r>
          </w:p>
        </w:tc>
        <w:tc>
          <w:tcPr>
            <w:tcW w:w="3006" w:type="dxa"/>
            <w:tcBorders>
              <w:top w:val="single" w:sz="4" w:space="0" w:color="auto"/>
              <w:left w:val="single" w:sz="4" w:space="0" w:color="auto"/>
              <w:bottom w:val="single" w:sz="4" w:space="0" w:color="auto"/>
              <w:right w:val="single" w:sz="4" w:space="0" w:color="auto"/>
            </w:tcBorders>
            <w:hideMark/>
          </w:tcPr>
          <w:p w14:paraId="0E748A1E" w14:textId="77777777" w:rsidR="00E85202" w:rsidRDefault="00E85202">
            <w:pPr>
              <w:spacing w:line="360" w:lineRule="auto"/>
              <w:jc w:val="center"/>
              <w:rPr>
                <w:lang w:eastAsia="en-US"/>
              </w:rPr>
            </w:pPr>
            <w:r>
              <w:rPr>
                <w:lang w:eastAsia="en-US"/>
              </w:rPr>
              <w:t>Complete</w:t>
            </w:r>
          </w:p>
        </w:tc>
      </w:tr>
      <w:tr w:rsidR="00E85202" w14:paraId="6391FAC4" w14:textId="77777777" w:rsidTr="00E85202">
        <w:tc>
          <w:tcPr>
            <w:tcW w:w="1129" w:type="dxa"/>
            <w:tcBorders>
              <w:top w:val="single" w:sz="4" w:space="0" w:color="auto"/>
              <w:left w:val="single" w:sz="4" w:space="0" w:color="auto"/>
              <w:bottom w:val="single" w:sz="4" w:space="0" w:color="auto"/>
              <w:right w:val="single" w:sz="4" w:space="0" w:color="auto"/>
            </w:tcBorders>
            <w:hideMark/>
          </w:tcPr>
          <w:p w14:paraId="59FA3816" w14:textId="77777777" w:rsidR="00E85202" w:rsidRDefault="00E85202">
            <w:pPr>
              <w:spacing w:line="360" w:lineRule="auto"/>
              <w:jc w:val="center"/>
              <w:rPr>
                <w:lang w:eastAsia="en-US"/>
              </w:rPr>
            </w:pPr>
            <w:r>
              <w:rPr>
                <w:lang w:eastAsia="en-US"/>
              </w:rPr>
              <w:t>5</w:t>
            </w:r>
          </w:p>
        </w:tc>
        <w:tc>
          <w:tcPr>
            <w:tcW w:w="4881" w:type="dxa"/>
            <w:tcBorders>
              <w:top w:val="single" w:sz="4" w:space="0" w:color="auto"/>
              <w:left w:val="single" w:sz="4" w:space="0" w:color="auto"/>
              <w:bottom w:val="single" w:sz="4" w:space="0" w:color="auto"/>
              <w:right w:val="single" w:sz="4" w:space="0" w:color="auto"/>
            </w:tcBorders>
            <w:hideMark/>
          </w:tcPr>
          <w:p w14:paraId="6F467ECD" w14:textId="77777777" w:rsidR="00E85202" w:rsidRDefault="00E85202">
            <w:pPr>
              <w:spacing w:line="360" w:lineRule="auto"/>
              <w:rPr>
                <w:lang w:eastAsia="en-US"/>
              </w:rPr>
            </w:pPr>
            <w:r>
              <w:rPr>
                <w:lang w:eastAsia="en-US"/>
              </w:rPr>
              <w:t>Store screenshots in separate folders</w:t>
            </w:r>
          </w:p>
        </w:tc>
        <w:tc>
          <w:tcPr>
            <w:tcW w:w="3006" w:type="dxa"/>
            <w:tcBorders>
              <w:top w:val="single" w:sz="4" w:space="0" w:color="auto"/>
              <w:left w:val="single" w:sz="4" w:space="0" w:color="auto"/>
              <w:bottom w:val="single" w:sz="4" w:space="0" w:color="auto"/>
              <w:right w:val="single" w:sz="4" w:space="0" w:color="auto"/>
            </w:tcBorders>
            <w:hideMark/>
          </w:tcPr>
          <w:p w14:paraId="7E7B845E" w14:textId="77777777" w:rsidR="00E85202" w:rsidRDefault="00E85202">
            <w:pPr>
              <w:spacing w:line="360" w:lineRule="auto"/>
              <w:jc w:val="center"/>
              <w:rPr>
                <w:lang w:eastAsia="en-US"/>
              </w:rPr>
            </w:pPr>
            <w:r>
              <w:rPr>
                <w:lang w:eastAsia="en-US"/>
              </w:rPr>
              <w:t>Complete</w:t>
            </w:r>
          </w:p>
        </w:tc>
      </w:tr>
      <w:tr w:rsidR="00E85202" w14:paraId="359C0B5E" w14:textId="77777777" w:rsidTr="00E85202">
        <w:tc>
          <w:tcPr>
            <w:tcW w:w="1129" w:type="dxa"/>
            <w:tcBorders>
              <w:top w:val="single" w:sz="4" w:space="0" w:color="auto"/>
              <w:left w:val="single" w:sz="4" w:space="0" w:color="auto"/>
              <w:bottom w:val="single" w:sz="4" w:space="0" w:color="auto"/>
              <w:right w:val="single" w:sz="4" w:space="0" w:color="auto"/>
            </w:tcBorders>
            <w:hideMark/>
          </w:tcPr>
          <w:p w14:paraId="724E0B57" w14:textId="77777777" w:rsidR="00E85202" w:rsidRDefault="00E85202">
            <w:pPr>
              <w:spacing w:line="360" w:lineRule="auto"/>
              <w:jc w:val="center"/>
              <w:rPr>
                <w:lang w:eastAsia="en-US"/>
              </w:rPr>
            </w:pPr>
            <w:r>
              <w:rPr>
                <w:lang w:eastAsia="en-US"/>
              </w:rPr>
              <w:t>6</w:t>
            </w:r>
          </w:p>
        </w:tc>
        <w:tc>
          <w:tcPr>
            <w:tcW w:w="4881" w:type="dxa"/>
            <w:tcBorders>
              <w:top w:val="single" w:sz="4" w:space="0" w:color="auto"/>
              <w:left w:val="single" w:sz="4" w:space="0" w:color="auto"/>
              <w:bottom w:val="single" w:sz="4" w:space="0" w:color="auto"/>
              <w:right w:val="single" w:sz="4" w:space="0" w:color="auto"/>
            </w:tcBorders>
            <w:hideMark/>
          </w:tcPr>
          <w:p w14:paraId="3715F627" w14:textId="77777777" w:rsidR="00E85202" w:rsidRDefault="00E85202">
            <w:pPr>
              <w:spacing w:line="360" w:lineRule="auto"/>
              <w:rPr>
                <w:lang w:eastAsia="en-US"/>
              </w:rPr>
            </w:pPr>
            <w:r>
              <w:rPr>
                <w:lang w:eastAsia="en-US"/>
              </w:rPr>
              <w:t>Edit python script to continuously take screenshots</w:t>
            </w:r>
          </w:p>
        </w:tc>
        <w:tc>
          <w:tcPr>
            <w:tcW w:w="3006" w:type="dxa"/>
            <w:tcBorders>
              <w:top w:val="single" w:sz="4" w:space="0" w:color="auto"/>
              <w:left w:val="single" w:sz="4" w:space="0" w:color="auto"/>
              <w:bottom w:val="single" w:sz="4" w:space="0" w:color="auto"/>
              <w:right w:val="single" w:sz="4" w:space="0" w:color="auto"/>
            </w:tcBorders>
            <w:hideMark/>
          </w:tcPr>
          <w:p w14:paraId="6090FF39" w14:textId="77777777" w:rsidR="00E85202" w:rsidRDefault="00E85202">
            <w:pPr>
              <w:spacing w:line="360" w:lineRule="auto"/>
              <w:jc w:val="center"/>
              <w:rPr>
                <w:lang w:eastAsia="en-US"/>
              </w:rPr>
            </w:pPr>
            <w:r>
              <w:rPr>
                <w:lang w:eastAsia="en-US"/>
              </w:rPr>
              <w:t>Complete</w:t>
            </w:r>
          </w:p>
        </w:tc>
      </w:tr>
      <w:tr w:rsidR="00E85202" w14:paraId="554AB3E3" w14:textId="77777777" w:rsidTr="00E85202">
        <w:tc>
          <w:tcPr>
            <w:tcW w:w="1129" w:type="dxa"/>
            <w:tcBorders>
              <w:top w:val="single" w:sz="4" w:space="0" w:color="auto"/>
              <w:left w:val="single" w:sz="4" w:space="0" w:color="auto"/>
              <w:bottom w:val="single" w:sz="4" w:space="0" w:color="auto"/>
              <w:right w:val="single" w:sz="4" w:space="0" w:color="auto"/>
            </w:tcBorders>
            <w:hideMark/>
          </w:tcPr>
          <w:p w14:paraId="3E6CF0F0" w14:textId="77777777" w:rsidR="00E85202" w:rsidRDefault="00E85202">
            <w:pPr>
              <w:spacing w:line="360" w:lineRule="auto"/>
              <w:jc w:val="center"/>
              <w:rPr>
                <w:lang w:eastAsia="en-US"/>
              </w:rPr>
            </w:pPr>
            <w:r>
              <w:rPr>
                <w:lang w:eastAsia="en-US"/>
              </w:rPr>
              <w:t>7</w:t>
            </w:r>
          </w:p>
        </w:tc>
        <w:tc>
          <w:tcPr>
            <w:tcW w:w="4881" w:type="dxa"/>
            <w:tcBorders>
              <w:top w:val="single" w:sz="4" w:space="0" w:color="auto"/>
              <w:left w:val="single" w:sz="4" w:space="0" w:color="auto"/>
              <w:bottom w:val="single" w:sz="4" w:space="0" w:color="auto"/>
              <w:right w:val="single" w:sz="4" w:space="0" w:color="auto"/>
            </w:tcBorders>
            <w:hideMark/>
          </w:tcPr>
          <w:p w14:paraId="7463EE37" w14:textId="77777777" w:rsidR="00E85202" w:rsidRDefault="00E85202">
            <w:pPr>
              <w:spacing w:line="360" w:lineRule="auto"/>
              <w:rPr>
                <w:lang w:eastAsia="en-US"/>
              </w:rPr>
            </w:pPr>
            <w:r>
              <w:rPr>
                <w:lang w:eastAsia="en-US"/>
              </w:rPr>
              <w:t>Edit Unity C# code to call python script</w:t>
            </w:r>
          </w:p>
        </w:tc>
        <w:tc>
          <w:tcPr>
            <w:tcW w:w="3006" w:type="dxa"/>
            <w:tcBorders>
              <w:top w:val="single" w:sz="4" w:space="0" w:color="auto"/>
              <w:left w:val="single" w:sz="4" w:space="0" w:color="auto"/>
              <w:bottom w:val="single" w:sz="4" w:space="0" w:color="auto"/>
              <w:right w:val="single" w:sz="4" w:space="0" w:color="auto"/>
            </w:tcBorders>
            <w:hideMark/>
          </w:tcPr>
          <w:p w14:paraId="38B6BBAD" w14:textId="77777777" w:rsidR="00E85202" w:rsidRDefault="00E85202">
            <w:pPr>
              <w:spacing w:line="360" w:lineRule="auto"/>
              <w:jc w:val="center"/>
              <w:rPr>
                <w:lang w:eastAsia="en-US"/>
              </w:rPr>
            </w:pPr>
            <w:r>
              <w:rPr>
                <w:lang w:eastAsia="en-US"/>
              </w:rPr>
              <w:t>Complete</w:t>
            </w:r>
          </w:p>
        </w:tc>
      </w:tr>
    </w:tbl>
    <w:p w14:paraId="2DE3F5B7" w14:textId="77777777" w:rsidR="00E85202" w:rsidRDefault="00E85202" w:rsidP="00E85202">
      <w:pPr>
        <w:spacing w:line="360" w:lineRule="auto"/>
      </w:pPr>
    </w:p>
    <w:p w14:paraId="1D5636B0" w14:textId="77777777" w:rsidR="00E85202" w:rsidRDefault="00E85202" w:rsidP="00E85202">
      <w:pPr>
        <w:spacing w:line="360" w:lineRule="auto"/>
      </w:pPr>
      <w:r>
        <w:t xml:space="preserve">To solve the issue of screenshots not working in Unity, a Python script was used to aid the screenshot process. </w:t>
      </w:r>
      <w:proofErr w:type="gramStart"/>
      <w:r>
        <w:t>By calling the python script via Unity, it</w:t>
      </w:r>
      <w:proofErr w:type="gramEnd"/>
      <w:r>
        <w:t xml:space="preserve"> ensures that the script always runs, and screenshots will be taken. It also solves the issue of a slow machine, where the unity popup does not show up anymore.</w:t>
      </w:r>
    </w:p>
    <w:p w14:paraId="0F7CC32D" w14:textId="77777777" w:rsidR="00E85202" w:rsidRDefault="00E85202" w:rsidP="00E85202">
      <w:pPr>
        <w:spacing w:line="360" w:lineRule="auto"/>
      </w:pPr>
    </w:p>
    <w:p w14:paraId="40584288" w14:textId="77777777" w:rsidR="00E85202" w:rsidRDefault="00E85202" w:rsidP="00E85202">
      <w:pPr>
        <w:spacing w:line="360" w:lineRule="auto"/>
      </w:pPr>
      <w:r>
        <w:t xml:space="preserve">With the screenshots working, the python script was modified to save screenshots into different folders – A, B, C, D and E. This corresponds to 0 fingers, 1 finger, 2 fingers, 4 fingers and 5 fingers. The Leap Motion Controller somehow cannot differentiate the ring finger and </w:t>
      </w:r>
      <w:proofErr w:type="gramStart"/>
      <w:r>
        <w:t>pinky,</w:t>
      </w:r>
      <w:proofErr w:type="gramEnd"/>
      <w:r>
        <w:t xml:space="preserve"> hence the 4-finger screenshot was not generated. </w:t>
      </w:r>
    </w:p>
    <w:p w14:paraId="14FD2331" w14:textId="77777777" w:rsidR="00E85202" w:rsidRDefault="00E85202" w:rsidP="00E85202">
      <w:pPr>
        <w:spacing w:line="360" w:lineRule="auto"/>
      </w:pPr>
      <w:r>
        <w:br w:type="page"/>
      </w:r>
    </w:p>
    <w:p w14:paraId="4E3BC2BA" w14:textId="562A42FE" w:rsidR="00E85202" w:rsidRDefault="00E85202" w:rsidP="00E85202">
      <w:pPr>
        <w:pStyle w:val="Heading3"/>
        <w:numPr>
          <w:ilvl w:val="0"/>
          <w:numId w:val="0"/>
        </w:numPr>
        <w:spacing w:before="0" w:line="360" w:lineRule="auto"/>
      </w:pPr>
      <w:bookmarkStart w:id="481" w:name="_Toc71729986"/>
      <w:bookmarkStart w:id="482" w:name="_Toc71952237"/>
      <w:r>
        <w:lastRenderedPageBreak/>
        <w:t>6.2.4 Train, Save and Use Model</w:t>
      </w:r>
      <w:bookmarkEnd w:id="481"/>
      <w:r w:rsidR="0040349D">
        <w:t xml:space="preserve"> (Hands)</w:t>
      </w:r>
      <w:bookmarkEnd w:id="482"/>
    </w:p>
    <w:p w14:paraId="65AA2EB0" w14:textId="77777777" w:rsidR="00E85202" w:rsidRDefault="00E85202" w:rsidP="00E85202">
      <w:pPr>
        <w:spacing w:line="360" w:lineRule="auto"/>
      </w:pPr>
    </w:p>
    <w:tbl>
      <w:tblPr>
        <w:tblStyle w:val="TableGrid"/>
        <w:tblW w:w="0" w:type="auto"/>
        <w:tblLook w:val="04A0" w:firstRow="1" w:lastRow="0" w:firstColumn="1" w:lastColumn="0" w:noHBand="0" w:noVBand="1"/>
      </w:tblPr>
      <w:tblGrid>
        <w:gridCol w:w="1129"/>
        <w:gridCol w:w="3828"/>
        <w:gridCol w:w="4059"/>
      </w:tblGrid>
      <w:tr w:rsidR="00E85202" w14:paraId="7302862C" w14:textId="77777777" w:rsidTr="00E85202">
        <w:tc>
          <w:tcPr>
            <w:tcW w:w="1129"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4CCDFCF7" w14:textId="77777777" w:rsidR="00E85202" w:rsidRDefault="00E85202">
            <w:pPr>
              <w:spacing w:line="360" w:lineRule="auto"/>
              <w:jc w:val="center"/>
              <w:rPr>
                <w:lang w:eastAsia="en-US"/>
              </w:rPr>
            </w:pPr>
            <w:r>
              <w:rPr>
                <w:lang w:eastAsia="en-US"/>
              </w:rPr>
              <w:t>Sprint</w:t>
            </w:r>
          </w:p>
        </w:tc>
        <w:tc>
          <w:tcPr>
            <w:tcW w:w="3828"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156E6035" w14:textId="77777777" w:rsidR="00E85202" w:rsidRDefault="00E85202">
            <w:pPr>
              <w:spacing w:line="360" w:lineRule="auto"/>
              <w:jc w:val="center"/>
              <w:rPr>
                <w:lang w:eastAsia="en-US"/>
              </w:rPr>
            </w:pPr>
            <w:r>
              <w:rPr>
                <w:lang w:eastAsia="en-US"/>
              </w:rPr>
              <w:t>Start Date</w:t>
            </w:r>
          </w:p>
        </w:tc>
        <w:tc>
          <w:tcPr>
            <w:tcW w:w="4059"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466D87E0" w14:textId="77777777" w:rsidR="00E85202" w:rsidRDefault="00E85202">
            <w:pPr>
              <w:spacing w:line="360" w:lineRule="auto"/>
              <w:jc w:val="center"/>
              <w:rPr>
                <w:lang w:eastAsia="en-US"/>
              </w:rPr>
            </w:pPr>
            <w:r>
              <w:rPr>
                <w:lang w:eastAsia="en-US"/>
              </w:rPr>
              <w:t>End Date</w:t>
            </w:r>
          </w:p>
        </w:tc>
      </w:tr>
      <w:tr w:rsidR="00E85202" w14:paraId="7F608E3C" w14:textId="77777777" w:rsidTr="00E85202">
        <w:tc>
          <w:tcPr>
            <w:tcW w:w="1129" w:type="dxa"/>
            <w:tcBorders>
              <w:top w:val="single" w:sz="4" w:space="0" w:color="auto"/>
              <w:left w:val="single" w:sz="4" w:space="0" w:color="auto"/>
              <w:bottom w:val="single" w:sz="4" w:space="0" w:color="auto"/>
              <w:right w:val="single" w:sz="4" w:space="0" w:color="auto"/>
            </w:tcBorders>
            <w:hideMark/>
          </w:tcPr>
          <w:p w14:paraId="42E2321B" w14:textId="77777777" w:rsidR="00E85202" w:rsidRDefault="00E85202">
            <w:pPr>
              <w:spacing w:line="360" w:lineRule="auto"/>
              <w:jc w:val="center"/>
              <w:rPr>
                <w:lang w:eastAsia="en-US"/>
              </w:rPr>
            </w:pPr>
            <w:r>
              <w:rPr>
                <w:lang w:eastAsia="en-US"/>
              </w:rPr>
              <w:t>4</w:t>
            </w:r>
          </w:p>
        </w:tc>
        <w:tc>
          <w:tcPr>
            <w:tcW w:w="3828" w:type="dxa"/>
            <w:tcBorders>
              <w:top w:val="single" w:sz="4" w:space="0" w:color="auto"/>
              <w:left w:val="single" w:sz="4" w:space="0" w:color="auto"/>
              <w:bottom w:val="single" w:sz="4" w:space="0" w:color="auto"/>
              <w:right w:val="single" w:sz="4" w:space="0" w:color="auto"/>
            </w:tcBorders>
            <w:hideMark/>
          </w:tcPr>
          <w:p w14:paraId="7AA913D7" w14:textId="77777777" w:rsidR="00E85202" w:rsidRDefault="00E85202">
            <w:pPr>
              <w:spacing w:line="360" w:lineRule="auto"/>
              <w:jc w:val="center"/>
              <w:rPr>
                <w:lang w:eastAsia="en-US"/>
              </w:rPr>
            </w:pPr>
            <w:r>
              <w:rPr>
                <w:lang w:eastAsia="en-US"/>
              </w:rPr>
              <w:t>3 May 2021</w:t>
            </w:r>
          </w:p>
        </w:tc>
        <w:tc>
          <w:tcPr>
            <w:tcW w:w="4059" w:type="dxa"/>
            <w:tcBorders>
              <w:top w:val="single" w:sz="4" w:space="0" w:color="auto"/>
              <w:left w:val="single" w:sz="4" w:space="0" w:color="auto"/>
              <w:bottom w:val="single" w:sz="4" w:space="0" w:color="auto"/>
              <w:right w:val="single" w:sz="4" w:space="0" w:color="auto"/>
            </w:tcBorders>
            <w:hideMark/>
          </w:tcPr>
          <w:p w14:paraId="436B1DBC" w14:textId="77777777" w:rsidR="00E85202" w:rsidRDefault="00E85202">
            <w:pPr>
              <w:spacing w:line="360" w:lineRule="auto"/>
              <w:jc w:val="center"/>
              <w:rPr>
                <w:lang w:eastAsia="en-US"/>
              </w:rPr>
            </w:pPr>
            <w:r>
              <w:rPr>
                <w:lang w:eastAsia="en-US"/>
              </w:rPr>
              <w:t>7 May 2021</w:t>
            </w:r>
          </w:p>
        </w:tc>
      </w:tr>
    </w:tbl>
    <w:p w14:paraId="363D84F1" w14:textId="77777777" w:rsidR="00E85202" w:rsidRDefault="00E85202" w:rsidP="00E85202">
      <w:pPr>
        <w:spacing w:line="360" w:lineRule="auto"/>
      </w:pPr>
    </w:p>
    <w:p w14:paraId="7121CFD0" w14:textId="77777777" w:rsidR="00E85202" w:rsidRDefault="00E85202" w:rsidP="00E85202">
      <w:pPr>
        <w:spacing w:line="360" w:lineRule="auto"/>
      </w:pPr>
    </w:p>
    <w:tbl>
      <w:tblPr>
        <w:tblStyle w:val="TableGrid"/>
        <w:tblW w:w="0" w:type="auto"/>
        <w:tblLook w:val="04A0" w:firstRow="1" w:lastRow="0" w:firstColumn="1" w:lastColumn="0" w:noHBand="0" w:noVBand="1"/>
      </w:tblPr>
      <w:tblGrid>
        <w:gridCol w:w="1129"/>
        <w:gridCol w:w="4881"/>
        <w:gridCol w:w="3006"/>
      </w:tblGrid>
      <w:tr w:rsidR="00E85202" w14:paraId="7691F354" w14:textId="77777777" w:rsidTr="00E85202">
        <w:tc>
          <w:tcPr>
            <w:tcW w:w="1129"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392E5C98" w14:textId="77777777" w:rsidR="00E85202" w:rsidRDefault="00E85202">
            <w:pPr>
              <w:spacing w:line="360" w:lineRule="auto"/>
              <w:jc w:val="center"/>
              <w:rPr>
                <w:lang w:eastAsia="en-US"/>
              </w:rPr>
            </w:pPr>
            <w:r>
              <w:rPr>
                <w:lang w:eastAsia="en-US"/>
              </w:rPr>
              <w:t>Task Number</w:t>
            </w:r>
          </w:p>
        </w:tc>
        <w:tc>
          <w:tcPr>
            <w:tcW w:w="4881"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42A2FAC7" w14:textId="77777777" w:rsidR="00E85202" w:rsidRDefault="00E85202">
            <w:pPr>
              <w:spacing w:line="360" w:lineRule="auto"/>
              <w:jc w:val="center"/>
              <w:rPr>
                <w:lang w:eastAsia="en-US"/>
              </w:rPr>
            </w:pPr>
            <w:r>
              <w:rPr>
                <w:lang w:eastAsia="en-US"/>
              </w:rPr>
              <w:t>Description</w:t>
            </w:r>
          </w:p>
        </w:tc>
        <w:tc>
          <w:tcPr>
            <w:tcW w:w="3006"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017B69AE" w14:textId="77777777" w:rsidR="00E85202" w:rsidRDefault="00E85202">
            <w:pPr>
              <w:spacing w:line="360" w:lineRule="auto"/>
              <w:jc w:val="center"/>
              <w:rPr>
                <w:lang w:eastAsia="en-US"/>
              </w:rPr>
            </w:pPr>
            <w:r>
              <w:rPr>
                <w:lang w:eastAsia="en-US"/>
              </w:rPr>
              <w:t>Status</w:t>
            </w:r>
          </w:p>
        </w:tc>
      </w:tr>
      <w:tr w:rsidR="00E85202" w14:paraId="6BBB0C2F" w14:textId="77777777" w:rsidTr="00E85202">
        <w:tc>
          <w:tcPr>
            <w:tcW w:w="1129" w:type="dxa"/>
            <w:tcBorders>
              <w:top w:val="single" w:sz="4" w:space="0" w:color="auto"/>
              <w:left w:val="single" w:sz="4" w:space="0" w:color="auto"/>
              <w:bottom w:val="single" w:sz="4" w:space="0" w:color="auto"/>
              <w:right w:val="single" w:sz="4" w:space="0" w:color="auto"/>
            </w:tcBorders>
            <w:hideMark/>
          </w:tcPr>
          <w:p w14:paraId="5830C36B" w14:textId="77777777" w:rsidR="00E85202" w:rsidRDefault="00E85202">
            <w:pPr>
              <w:spacing w:line="360" w:lineRule="auto"/>
              <w:jc w:val="center"/>
              <w:rPr>
                <w:lang w:eastAsia="en-US"/>
              </w:rPr>
            </w:pPr>
            <w:r>
              <w:rPr>
                <w:lang w:eastAsia="en-US"/>
              </w:rPr>
              <w:t>1</w:t>
            </w:r>
          </w:p>
        </w:tc>
        <w:tc>
          <w:tcPr>
            <w:tcW w:w="4881" w:type="dxa"/>
            <w:tcBorders>
              <w:top w:val="single" w:sz="4" w:space="0" w:color="auto"/>
              <w:left w:val="single" w:sz="4" w:space="0" w:color="auto"/>
              <w:bottom w:val="single" w:sz="4" w:space="0" w:color="auto"/>
              <w:right w:val="single" w:sz="4" w:space="0" w:color="auto"/>
            </w:tcBorders>
            <w:hideMark/>
          </w:tcPr>
          <w:p w14:paraId="61C5C672" w14:textId="77777777" w:rsidR="00E85202" w:rsidRDefault="00E85202">
            <w:pPr>
              <w:spacing w:line="360" w:lineRule="auto"/>
              <w:rPr>
                <w:lang w:eastAsia="en-US"/>
              </w:rPr>
            </w:pPr>
            <w:r>
              <w:rPr>
                <w:lang w:eastAsia="en-US"/>
              </w:rPr>
              <w:t>Set Up .NET console application</w:t>
            </w:r>
          </w:p>
        </w:tc>
        <w:tc>
          <w:tcPr>
            <w:tcW w:w="3006" w:type="dxa"/>
            <w:tcBorders>
              <w:top w:val="single" w:sz="4" w:space="0" w:color="auto"/>
              <w:left w:val="single" w:sz="4" w:space="0" w:color="auto"/>
              <w:bottom w:val="single" w:sz="4" w:space="0" w:color="auto"/>
              <w:right w:val="single" w:sz="4" w:space="0" w:color="auto"/>
            </w:tcBorders>
            <w:hideMark/>
          </w:tcPr>
          <w:p w14:paraId="7B5AF6CD" w14:textId="77777777" w:rsidR="00E85202" w:rsidRDefault="00E85202">
            <w:pPr>
              <w:spacing w:line="360" w:lineRule="auto"/>
              <w:jc w:val="center"/>
              <w:rPr>
                <w:lang w:eastAsia="en-US"/>
              </w:rPr>
            </w:pPr>
            <w:r>
              <w:rPr>
                <w:lang w:eastAsia="en-US"/>
              </w:rPr>
              <w:t>Complete</w:t>
            </w:r>
          </w:p>
        </w:tc>
      </w:tr>
      <w:tr w:rsidR="00E85202" w14:paraId="0FEE765E" w14:textId="77777777" w:rsidTr="00E85202">
        <w:tc>
          <w:tcPr>
            <w:tcW w:w="1129" w:type="dxa"/>
            <w:tcBorders>
              <w:top w:val="single" w:sz="4" w:space="0" w:color="auto"/>
              <w:left w:val="single" w:sz="4" w:space="0" w:color="auto"/>
              <w:bottom w:val="single" w:sz="4" w:space="0" w:color="auto"/>
              <w:right w:val="single" w:sz="4" w:space="0" w:color="auto"/>
            </w:tcBorders>
            <w:hideMark/>
          </w:tcPr>
          <w:p w14:paraId="01CF4EB4" w14:textId="77777777" w:rsidR="00E85202" w:rsidRDefault="00E85202">
            <w:pPr>
              <w:spacing w:line="360" w:lineRule="auto"/>
              <w:jc w:val="center"/>
              <w:rPr>
                <w:lang w:eastAsia="en-US"/>
              </w:rPr>
            </w:pPr>
            <w:r>
              <w:rPr>
                <w:lang w:eastAsia="en-US"/>
              </w:rPr>
              <w:t>2</w:t>
            </w:r>
          </w:p>
        </w:tc>
        <w:tc>
          <w:tcPr>
            <w:tcW w:w="4881" w:type="dxa"/>
            <w:tcBorders>
              <w:top w:val="single" w:sz="4" w:space="0" w:color="auto"/>
              <w:left w:val="single" w:sz="4" w:space="0" w:color="auto"/>
              <w:bottom w:val="single" w:sz="4" w:space="0" w:color="auto"/>
              <w:right w:val="single" w:sz="4" w:space="0" w:color="auto"/>
            </w:tcBorders>
            <w:hideMark/>
          </w:tcPr>
          <w:p w14:paraId="090B0AF6" w14:textId="77777777" w:rsidR="00E85202" w:rsidRDefault="00E85202">
            <w:pPr>
              <w:spacing w:line="360" w:lineRule="auto"/>
              <w:rPr>
                <w:lang w:eastAsia="en-US"/>
              </w:rPr>
            </w:pPr>
            <w:r>
              <w:rPr>
                <w:lang w:eastAsia="en-US"/>
              </w:rPr>
              <w:t>Install NuGet packages</w:t>
            </w:r>
          </w:p>
        </w:tc>
        <w:tc>
          <w:tcPr>
            <w:tcW w:w="3006" w:type="dxa"/>
            <w:tcBorders>
              <w:top w:val="single" w:sz="4" w:space="0" w:color="auto"/>
              <w:left w:val="single" w:sz="4" w:space="0" w:color="auto"/>
              <w:bottom w:val="single" w:sz="4" w:space="0" w:color="auto"/>
              <w:right w:val="single" w:sz="4" w:space="0" w:color="auto"/>
            </w:tcBorders>
            <w:hideMark/>
          </w:tcPr>
          <w:p w14:paraId="07B0425C" w14:textId="77777777" w:rsidR="00E85202" w:rsidRDefault="00E85202">
            <w:pPr>
              <w:spacing w:line="360" w:lineRule="auto"/>
              <w:jc w:val="center"/>
              <w:rPr>
                <w:lang w:eastAsia="en-US"/>
              </w:rPr>
            </w:pPr>
            <w:r>
              <w:rPr>
                <w:lang w:eastAsia="en-US"/>
              </w:rPr>
              <w:t>Complete</w:t>
            </w:r>
          </w:p>
        </w:tc>
      </w:tr>
      <w:tr w:rsidR="00E85202" w14:paraId="7228B933" w14:textId="77777777" w:rsidTr="00E85202">
        <w:tc>
          <w:tcPr>
            <w:tcW w:w="1129" w:type="dxa"/>
            <w:tcBorders>
              <w:top w:val="single" w:sz="4" w:space="0" w:color="auto"/>
              <w:left w:val="single" w:sz="4" w:space="0" w:color="auto"/>
              <w:bottom w:val="single" w:sz="4" w:space="0" w:color="auto"/>
              <w:right w:val="single" w:sz="4" w:space="0" w:color="auto"/>
            </w:tcBorders>
            <w:hideMark/>
          </w:tcPr>
          <w:p w14:paraId="4A3FAC26" w14:textId="77777777" w:rsidR="00E85202" w:rsidRDefault="00E85202">
            <w:pPr>
              <w:spacing w:line="360" w:lineRule="auto"/>
              <w:jc w:val="center"/>
              <w:rPr>
                <w:lang w:eastAsia="en-US"/>
              </w:rPr>
            </w:pPr>
            <w:r>
              <w:rPr>
                <w:lang w:eastAsia="en-US"/>
              </w:rPr>
              <w:t>3</w:t>
            </w:r>
          </w:p>
        </w:tc>
        <w:tc>
          <w:tcPr>
            <w:tcW w:w="4881" w:type="dxa"/>
            <w:tcBorders>
              <w:top w:val="single" w:sz="4" w:space="0" w:color="auto"/>
              <w:left w:val="single" w:sz="4" w:space="0" w:color="auto"/>
              <w:bottom w:val="single" w:sz="4" w:space="0" w:color="auto"/>
              <w:right w:val="single" w:sz="4" w:space="0" w:color="auto"/>
            </w:tcBorders>
            <w:hideMark/>
          </w:tcPr>
          <w:p w14:paraId="07BC0300" w14:textId="77777777" w:rsidR="00E85202" w:rsidRDefault="00E85202">
            <w:pPr>
              <w:spacing w:line="360" w:lineRule="auto"/>
              <w:rPr>
                <w:lang w:eastAsia="en-US"/>
              </w:rPr>
            </w:pPr>
            <w:r>
              <w:rPr>
                <w:lang w:eastAsia="en-US"/>
              </w:rPr>
              <w:t>Follow tutorial for transfer learning with CNTK</w:t>
            </w:r>
          </w:p>
        </w:tc>
        <w:tc>
          <w:tcPr>
            <w:tcW w:w="3006" w:type="dxa"/>
            <w:tcBorders>
              <w:top w:val="single" w:sz="4" w:space="0" w:color="auto"/>
              <w:left w:val="single" w:sz="4" w:space="0" w:color="auto"/>
              <w:bottom w:val="single" w:sz="4" w:space="0" w:color="auto"/>
              <w:right w:val="single" w:sz="4" w:space="0" w:color="auto"/>
            </w:tcBorders>
            <w:hideMark/>
          </w:tcPr>
          <w:p w14:paraId="52CBDEA1" w14:textId="77777777" w:rsidR="00E85202" w:rsidRDefault="00E85202">
            <w:pPr>
              <w:spacing w:line="360" w:lineRule="auto"/>
              <w:jc w:val="center"/>
              <w:rPr>
                <w:lang w:eastAsia="en-US"/>
              </w:rPr>
            </w:pPr>
            <w:r>
              <w:rPr>
                <w:lang w:eastAsia="en-US"/>
              </w:rPr>
              <w:t>Complete</w:t>
            </w:r>
          </w:p>
        </w:tc>
      </w:tr>
      <w:tr w:rsidR="00E85202" w14:paraId="35A52191" w14:textId="77777777" w:rsidTr="00E85202">
        <w:tc>
          <w:tcPr>
            <w:tcW w:w="1129" w:type="dxa"/>
            <w:tcBorders>
              <w:top w:val="single" w:sz="4" w:space="0" w:color="auto"/>
              <w:left w:val="single" w:sz="4" w:space="0" w:color="auto"/>
              <w:bottom w:val="single" w:sz="4" w:space="0" w:color="auto"/>
              <w:right w:val="single" w:sz="4" w:space="0" w:color="auto"/>
            </w:tcBorders>
            <w:hideMark/>
          </w:tcPr>
          <w:p w14:paraId="1F55DD41" w14:textId="77777777" w:rsidR="00E85202" w:rsidRDefault="00E85202">
            <w:pPr>
              <w:spacing w:line="360" w:lineRule="auto"/>
              <w:jc w:val="center"/>
              <w:rPr>
                <w:lang w:eastAsia="en-US"/>
              </w:rPr>
            </w:pPr>
            <w:r>
              <w:rPr>
                <w:lang w:eastAsia="en-US"/>
              </w:rPr>
              <w:t>4</w:t>
            </w:r>
          </w:p>
        </w:tc>
        <w:tc>
          <w:tcPr>
            <w:tcW w:w="4881" w:type="dxa"/>
            <w:tcBorders>
              <w:top w:val="single" w:sz="4" w:space="0" w:color="auto"/>
              <w:left w:val="single" w:sz="4" w:space="0" w:color="auto"/>
              <w:bottom w:val="single" w:sz="4" w:space="0" w:color="auto"/>
              <w:right w:val="single" w:sz="4" w:space="0" w:color="auto"/>
            </w:tcBorders>
            <w:hideMark/>
          </w:tcPr>
          <w:p w14:paraId="3C15C6AD" w14:textId="77777777" w:rsidR="00E85202" w:rsidRDefault="00E85202">
            <w:pPr>
              <w:spacing w:line="360" w:lineRule="auto"/>
              <w:rPr>
                <w:lang w:eastAsia="en-US"/>
              </w:rPr>
            </w:pPr>
            <w:r>
              <w:rPr>
                <w:lang w:eastAsia="en-US"/>
              </w:rPr>
              <w:t>Use generated screenshots to train model</w:t>
            </w:r>
          </w:p>
        </w:tc>
        <w:tc>
          <w:tcPr>
            <w:tcW w:w="3006" w:type="dxa"/>
            <w:tcBorders>
              <w:top w:val="single" w:sz="4" w:space="0" w:color="auto"/>
              <w:left w:val="single" w:sz="4" w:space="0" w:color="auto"/>
              <w:bottom w:val="single" w:sz="4" w:space="0" w:color="auto"/>
              <w:right w:val="single" w:sz="4" w:space="0" w:color="auto"/>
            </w:tcBorders>
            <w:hideMark/>
          </w:tcPr>
          <w:p w14:paraId="2A73C04D" w14:textId="77777777" w:rsidR="00E85202" w:rsidRDefault="00E85202">
            <w:pPr>
              <w:spacing w:line="360" w:lineRule="auto"/>
              <w:jc w:val="center"/>
              <w:rPr>
                <w:lang w:eastAsia="en-US"/>
              </w:rPr>
            </w:pPr>
            <w:r>
              <w:rPr>
                <w:lang w:eastAsia="en-US"/>
              </w:rPr>
              <w:t>Complete</w:t>
            </w:r>
          </w:p>
        </w:tc>
      </w:tr>
      <w:tr w:rsidR="00E85202" w14:paraId="78B5FE70" w14:textId="77777777" w:rsidTr="00E85202">
        <w:tc>
          <w:tcPr>
            <w:tcW w:w="1129" w:type="dxa"/>
            <w:tcBorders>
              <w:top w:val="single" w:sz="4" w:space="0" w:color="auto"/>
              <w:left w:val="single" w:sz="4" w:space="0" w:color="auto"/>
              <w:bottom w:val="single" w:sz="4" w:space="0" w:color="auto"/>
              <w:right w:val="single" w:sz="4" w:space="0" w:color="auto"/>
            </w:tcBorders>
            <w:hideMark/>
          </w:tcPr>
          <w:p w14:paraId="1B05781E" w14:textId="77777777" w:rsidR="00E85202" w:rsidRDefault="00E85202">
            <w:pPr>
              <w:spacing w:line="360" w:lineRule="auto"/>
              <w:jc w:val="center"/>
              <w:rPr>
                <w:lang w:eastAsia="en-US"/>
              </w:rPr>
            </w:pPr>
            <w:r>
              <w:rPr>
                <w:lang w:eastAsia="en-US"/>
              </w:rPr>
              <w:t>5</w:t>
            </w:r>
          </w:p>
        </w:tc>
        <w:tc>
          <w:tcPr>
            <w:tcW w:w="4881" w:type="dxa"/>
            <w:tcBorders>
              <w:top w:val="single" w:sz="4" w:space="0" w:color="auto"/>
              <w:left w:val="single" w:sz="4" w:space="0" w:color="auto"/>
              <w:bottom w:val="single" w:sz="4" w:space="0" w:color="auto"/>
              <w:right w:val="single" w:sz="4" w:space="0" w:color="auto"/>
            </w:tcBorders>
            <w:hideMark/>
          </w:tcPr>
          <w:p w14:paraId="3BDDD278" w14:textId="77777777" w:rsidR="00E85202" w:rsidRDefault="00E85202">
            <w:pPr>
              <w:spacing w:line="360" w:lineRule="auto"/>
              <w:rPr>
                <w:lang w:eastAsia="en-US"/>
              </w:rPr>
            </w:pPr>
            <w:r>
              <w:rPr>
                <w:lang w:eastAsia="en-US"/>
              </w:rPr>
              <w:t>Test model accuracy</w:t>
            </w:r>
          </w:p>
        </w:tc>
        <w:tc>
          <w:tcPr>
            <w:tcW w:w="3006" w:type="dxa"/>
            <w:tcBorders>
              <w:top w:val="single" w:sz="4" w:space="0" w:color="auto"/>
              <w:left w:val="single" w:sz="4" w:space="0" w:color="auto"/>
              <w:bottom w:val="single" w:sz="4" w:space="0" w:color="auto"/>
              <w:right w:val="single" w:sz="4" w:space="0" w:color="auto"/>
            </w:tcBorders>
            <w:hideMark/>
          </w:tcPr>
          <w:p w14:paraId="47E00894" w14:textId="77777777" w:rsidR="00E85202" w:rsidRDefault="00E85202">
            <w:pPr>
              <w:spacing w:line="360" w:lineRule="auto"/>
              <w:jc w:val="center"/>
              <w:rPr>
                <w:lang w:eastAsia="en-US"/>
              </w:rPr>
            </w:pPr>
            <w:r>
              <w:rPr>
                <w:lang w:eastAsia="en-US"/>
              </w:rPr>
              <w:t>Complete</w:t>
            </w:r>
          </w:p>
        </w:tc>
      </w:tr>
      <w:tr w:rsidR="00E85202" w14:paraId="498DBC2C" w14:textId="77777777" w:rsidTr="00E85202">
        <w:tc>
          <w:tcPr>
            <w:tcW w:w="1129" w:type="dxa"/>
            <w:tcBorders>
              <w:top w:val="single" w:sz="4" w:space="0" w:color="auto"/>
              <w:left w:val="single" w:sz="4" w:space="0" w:color="auto"/>
              <w:bottom w:val="single" w:sz="4" w:space="0" w:color="auto"/>
              <w:right w:val="single" w:sz="4" w:space="0" w:color="auto"/>
            </w:tcBorders>
            <w:hideMark/>
          </w:tcPr>
          <w:p w14:paraId="78EF055F" w14:textId="77777777" w:rsidR="00E85202" w:rsidRDefault="00E85202">
            <w:pPr>
              <w:spacing w:line="360" w:lineRule="auto"/>
              <w:jc w:val="center"/>
              <w:rPr>
                <w:lang w:eastAsia="en-US"/>
              </w:rPr>
            </w:pPr>
            <w:r>
              <w:rPr>
                <w:lang w:eastAsia="en-US"/>
              </w:rPr>
              <w:t>6</w:t>
            </w:r>
          </w:p>
        </w:tc>
        <w:tc>
          <w:tcPr>
            <w:tcW w:w="4881" w:type="dxa"/>
            <w:tcBorders>
              <w:top w:val="single" w:sz="4" w:space="0" w:color="auto"/>
              <w:left w:val="single" w:sz="4" w:space="0" w:color="auto"/>
              <w:bottom w:val="single" w:sz="4" w:space="0" w:color="auto"/>
              <w:right w:val="single" w:sz="4" w:space="0" w:color="auto"/>
            </w:tcBorders>
            <w:hideMark/>
          </w:tcPr>
          <w:p w14:paraId="04AE02EE" w14:textId="77777777" w:rsidR="00E85202" w:rsidRDefault="00E85202">
            <w:pPr>
              <w:spacing w:line="360" w:lineRule="auto"/>
              <w:rPr>
                <w:lang w:eastAsia="en-US"/>
              </w:rPr>
            </w:pPr>
            <w:r>
              <w:rPr>
                <w:lang w:eastAsia="en-US"/>
              </w:rPr>
              <w:t>Save trained model</w:t>
            </w:r>
          </w:p>
        </w:tc>
        <w:tc>
          <w:tcPr>
            <w:tcW w:w="3006" w:type="dxa"/>
            <w:tcBorders>
              <w:top w:val="single" w:sz="4" w:space="0" w:color="auto"/>
              <w:left w:val="single" w:sz="4" w:space="0" w:color="auto"/>
              <w:bottom w:val="single" w:sz="4" w:space="0" w:color="auto"/>
              <w:right w:val="single" w:sz="4" w:space="0" w:color="auto"/>
            </w:tcBorders>
            <w:hideMark/>
          </w:tcPr>
          <w:p w14:paraId="22B309DA" w14:textId="77777777" w:rsidR="00E85202" w:rsidRDefault="00E85202">
            <w:pPr>
              <w:spacing w:line="360" w:lineRule="auto"/>
              <w:jc w:val="center"/>
              <w:rPr>
                <w:lang w:eastAsia="en-US"/>
              </w:rPr>
            </w:pPr>
            <w:r>
              <w:rPr>
                <w:lang w:eastAsia="en-US"/>
              </w:rPr>
              <w:t>Complete</w:t>
            </w:r>
          </w:p>
        </w:tc>
      </w:tr>
      <w:tr w:rsidR="00E85202" w14:paraId="0CC43BDC" w14:textId="77777777" w:rsidTr="00E85202">
        <w:tc>
          <w:tcPr>
            <w:tcW w:w="1129" w:type="dxa"/>
            <w:tcBorders>
              <w:top w:val="single" w:sz="4" w:space="0" w:color="auto"/>
              <w:left w:val="single" w:sz="4" w:space="0" w:color="auto"/>
              <w:bottom w:val="single" w:sz="4" w:space="0" w:color="auto"/>
              <w:right w:val="single" w:sz="4" w:space="0" w:color="auto"/>
            </w:tcBorders>
            <w:hideMark/>
          </w:tcPr>
          <w:p w14:paraId="5D78C4DD" w14:textId="6C389441" w:rsidR="00E85202" w:rsidRDefault="00F34DB9">
            <w:pPr>
              <w:spacing w:line="360" w:lineRule="auto"/>
              <w:jc w:val="center"/>
              <w:rPr>
                <w:lang w:eastAsia="en-US"/>
              </w:rPr>
            </w:pPr>
            <w:r>
              <w:rPr>
                <w:lang w:eastAsia="en-US"/>
              </w:rPr>
              <w:t>7</w:t>
            </w:r>
          </w:p>
        </w:tc>
        <w:tc>
          <w:tcPr>
            <w:tcW w:w="4881" w:type="dxa"/>
            <w:tcBorders>
              <w:top w:val="single" w:sz="4" w:space="0" w:color="auto"/>
              <w:left w:val="single" w:sz="4" w:space="0" w:color="auto"/>
              <w:bottom w:val="single" w:sz="4" w:space="0" w:color="auto"/>
              <w:right w:val="single" w:sz="4" w:space="0" w:color="auto"/>
            </w:tcBorders>
            <w:hideMark/>
          </w:tcPr>
          <w:p w14:paraId="7D254D2A" w14:textId="7BDDAAFF" w:rsidR="00E85202" w:rsidRDefault="00831112">
            <w:pPr>
              <w:spacing w:line="360" w:lineRule="auto"/>
              <w:rPr>
                <w:lang w:eastAsia="en-US"/>
              </w:rPr>
            </w:pPr>
            <w:r>
              <w:rPr>
                <w:lang w:eastAsia="en-US"/>
              </w:rPr>
              <w:t>Write class to run AI model</w:t>
            </w:r>
          </w:p>
        </w:tc>
        <w:tc>
          <w:tcPr>
            <w:tcW w:w="3006" w:type="dxa"/>
            <w:tcBorders>
              <w:top w:val="single" w:sz="4" w:space="0" w:color="auto"/>
              <w:left w:val="single" w:sz="4" w:space="0" w:color="auto"/>
              <w:bottom w:val="single" w:sz="4" w:space="0" w:color="auto"/>
              <w:right w:val="single" w:sz="4" w:space="0" w:color="auto"/>
            </w:tcBorders>
            <w:hideMark/>
          </w:tcPr>
          <w:p w14:paraId="1B0E4044" w14:textId="77777777" w:rsidR="00E85202" w:rsidRDefault="00E85202">
            <w:pPr>
              <w:spacing w:line="360" w:lineRule="auto"/>
              <w:jc w:val="center"/>
              <w:rPr>
                <w:lang w:eastAsia="en-US"/>
              </w:rPr>
            </w:pPr>
            <w:r>
              <w:rPr>
                <w:lang w:eastAsia="en-US"/>
              </w:rPr>
              <w:t>Complete</w:t>
            </w:r>
          </w:p>
        </w:tc>
      </w:tr>
      <w:tr w:rsidR="0040349D" w14:paraId="2B30EC35" w14:textId="77777777" w:rsidTr="00E85202">
        <w:tc>
          <w:tcPr>
            <w:tcW w:w="1129" w:type="dxa"/>
            <w:tcBorders>
              <w:top w:val="single" w:sz="4" w:space="0" w:color="auto"/>
              <w:left w:val="single" w:sz="4" w:space="0" w:color="auto"/>
              <w:bottom w:val="single" w:sz="4" w:space="0" w:color="auto"/>
              <w:right w:val="single" w:sz="4" w:space="0" w:color="auto"/>
            </w:tcBorders>
          </w:tcPr>
          <w:p w14:paraId="2644E203" w14:textId="78A66947" w:rsidR="0040349D" w:rsidRDefault="00F34DB9">
            <w:pPr>
              <w:spacing w:line="360" w:lineRule="auto"/>
              <w:jc w:val="center"/>
              <w:rPr>
                <w:lang w:eastAsia="en-US"/>
              </w:rPr>
            </w:pPr>
            <w:r>
              <w:rPr>
                <w:lang w:eastAsia="en-US"/>
              </w:rPr>
              <w:t>8</w:t>
            </w:r>
          </w:p>
        </w:tc>
        <w:tc>
          <w:tcPr>
            <w:tcW w:w="4881" w:type="dxa"/>
            <w:tcBorders>
              <w:top w:val="single" w:sz="4" w:space="0" w:color="auto"/>
              <w:left w:val="single" w:sz="4" w:space="0" w:color="auto"/>
              <w:bottom w:val="single" w:sz="4" w:space="0" w:color="auto"/>
              <w:right w:val="single" w:sz="4" w:space="0" w:color="auto"/>
            </w:tcBorders>
          </w:tcPr>
          <w:p w14:paraId="3B9F5E63" w14:textId="50334F03" w:rsidR="0040349D" w:rsidRDefault="0040349D">
            <w:pPr>
              <w:spacing w:line="360" w:lineRule="auto"/>
              <w:rPr>
                <w:lang w:eastAsia="en-US"/>
              </w:rPr>
            </w:pPr>
            <w:r>
              <w:rPr>
                <w:lang w:eastAsia="en-US"/>
              </w:rPr>
              <w:t>Use Python in Unity to continuously feed screenshots to ML.NET model</w:t>
            </w:r>
          </w:p>
        </w:tc>
        <w:tc>
          <w:tcPr>
            <w:tcW w:w="3006" w:type="dxa"/>
            <w:tcBorders>
              <w:top w:val="single" w:sz="4" w:space="0" w:color="auto"/>
              <w:left w:val="single" w:sz="4" w:space="0" w:color="auto"/>
              <w:bottom w:val="single" w:sz="4" w:space="0" w:color="auto"/>
              <w:right w:val="single" w:sz="4" w:space="0" w:color="auto"/>
            </w:tcBorders>
          </w:tcPr>
          <w:p w14:paraId="6BF4D8E0" w14:textId="389E121B" w:rsidR="0040349D" w:rsidRDefault="0040349D">
            <w:pPr>
              <w:spacing w:line="360" w:lineRule="auto"/>
              <w:jc w:val="center"/>
              <w:rPr>
                <w:lang w:eastAsia="en-US"/>
              </w:rPr>
            </w:pPr>
            <w:r>
              <w:rPr>
                <w:lang w:eastAsia="en-US"/>
              </w:rPr>
              <w:t>Complete</w:t>
            </w:r>
          </w:p>
        </w:tc>
      </w:tr>
    </w:tbl>
    <w:p w14:paraId="5F392184" w14:textId="77777777" w:rsidR="00E85202" w:rsidRDefault="00E85202" w:rsidP="00E85202">
      <w:pPr>
        <w:spacing w:line="360" w:lineRule="auto"/>
      </w:pPr>
    </w:p>
    <w:p w14:paraId="356E9878" w14:textId="5C904CE6" w:rsidR="0040349D" w:rsidRDefault="0040041F" w:rsidP="00F34DB9">
      <w:pPr>
        <w:spacing w:after="160" w:line="360" w:lineRule="auto"/>
      </w:pPr>
      <w:r>
        <w:t xml:space="preserve">This sprint focuses on creating the base of the model. By following a tutorial from Microsoft, a process called transfer learning was used with the CNTK library. With the tutorial completed, the generated screenshots from the previous sprint were used to retrain the model, outputting an accuracy of 100%. This model was then saved. </w:t>
      </w:r>
      <w:r w:rsidR="00F34DB9">
        <w:t xml:space="preserve">Then, a class that runs the AI was created. </w:t>
      </w:r>
      <w:r>
        <w:t>Finally, the code was run with the Unity screenshots to ensure that the model is working as intended.</w:t>
      </w:r>
      <w:r w:rsidR="0040349D">
        <w:br w:type="page"/>
      </w:r>
    </w:p>
    <w:p w14:paraId="335C3451" w14:textId="4426E29B" w:rsidR="0040349D" w:rsidRDefault="0040349D" w:rsidP="0040349D">
      <w:pPr>
        <w:pStyle w:val="Heading3"/>
        <w:numPr>
          <w:ilvl w:val="0"/>
          <w:numId w:val="0"/>
        </w:numPr>
        <w:spacing w:before="0" w:line="360" w:lineRule="auto"/>
      </w:pPr>
      <w:bookmarkStart w:id="483" w:name="_Toc71952238"/>
      <w:r>
        <w:lastRenderedPageBreak/>
        <w:t>6.2.5 Train, Save and Use Model (Webcam), Combine Models</w:t>
      </w:r>
      <w:bookmarkEnd w:id="483"/>
    </w:p>
    <w:p w14:paraId="734FE6BB" w14:textId="77777777" w:rsidR="0040349D" w:rsidRDefault="0040349D" w:rsidP="0040349D">
      <w:pPr>
        <w:spacing w:line="360" w:lineRule="auto"/>
      </w:pPr>
    </w:p>
    <w:tbl>
      <w:tblPr>
        <w:tblStyle w:val="TableGrid"/>
        <w:tblW w:w="0" w:type="auto"/>
        <w:tblLook w:val="04A0" w:firstRow="1" w:lastRow="0" w:firstColumn="1" w:lastColumn="0" w:noHBand="0" w:noVBand="1"/>
      </w:tblPr>
      <w:tblGrid>
        <w:gridCol w:w="1129"/>
        <w:gridCol w:w="3828"/>
        <w:gridCol w:w="4059"/>
      </w:tblGrid>
      <w:tr w:rsidR="0040349D" w14:paraId="64D1670A" w14:textId="77777777" w:rsidTr="00DB09BF">
        <w:tc>
          <w:tcPr>
            <w:tcW w:w="1129"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5B5395EF" w14:textId="77777777" w:rsidR="0040349D" w:rsidRDefault="0040349D" w:rsidP="00DB09BF">
            <w:pPr>
              <w:spacing w:line="360" w:lineRule="auto"/>
              <w:jc w:val="center"/>
              <w:rPr>
                <w:lang w:eastAsia="en-US"/>
              </w:rPr>
            </w:pPr>
            <w:r>
              <w:rPr>
                <w:lang w:eastAsia="en-US"/>
              </w:rPr>
              <w:t>Sprint</w:t>
            </w:r>
          </w:p>
        </w:tc>
        <w:tc>
          <w:tcPr>
            <w:tcW w:w="3828"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30ABD15C" w14:textId="77777777" w:rsidR="0040349D" w:rsidRDefault="0040349D" w:rsidP="00DB09BF">
            <w:pPr>
              <w:spacing w:line="360" w:lineRule="auto"/>
              <w:jc w:val="center"/>
              <w:rPr>
                <w:lang w:eastAsia="en-US"/>
              </w:rPr>
            </w:pPr>
            <w:r>
              <w:rPr>
                <w:lang w:eastAsia="en-US"/>
              </w:rPr>
              <w:t>Start Date</w:t>
            </w:r>
          </w:p>
        </w:tc>
        <w:tc>
          <w:tcPr>
            <w:tcW w:w="4059"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4A8B809A" w14:textId="77777777" w:rsidR="0040349D" w:rsidRDefault="0040349D" w:rsidP="00DB09BF">
            <w:pPr>
              <w:spacing w:line="360" w:lineRule="auto"/>
              <w:jc w:val="center"/>
              <w:rPr>
                <w:lang w:eastAsia="en-US"/>
              </w:rPr>
            </w:pPr>
            <w:r>
              <w:rPr>
                <w:lang w:eastAsia="en-US"/>
              </w:rPr>
              <w:t>End Date</w:t>
            </w:r>
          </w:p>
        </w:tc>
      </w:tr>
      <w:tr w:rsidR="0040349D" w14:paraId="538F1796" w14:textId="77777777" w:rsidTr="00DB09BF">
        <w:tc>
          <w:tcPr>
            <w:tcW w:w="1129" w:type="dxa"/>
            <w:tcBorders>
              <w:top w:val="single" w:sz="4" w:space="0" w:color="auto"/>
              <w:left w:val="single" w:sz="4" w:space="0" w:color="auto"/>
              <w:bottom w:val="single" w:sz="4" w:space="0" w:color="auto"/>
              <w:right w:val="single" w:sz="4" w:space="0" w:color="auto"/>
            </w:tcBorders>
            <w:hideMark/>
          </w:tcPr>
          <w:p w14:paraId="506AD554" w14:textId="77777777" w:rsidR="0040349D" w:rsidRDefault="0040349D" w:rsidP="00DB09BF">
            <w:pPr>
              <w:spacing w:line="360" w:lineRule="auto"/>
              <w:jc w:val="center"/>
              <w:rPr>
                <w:lang w:eastAsia="en-US"/>
              </w:rPr>
            </w:pPr>
            <w:r>
              <w:rPr>
                <w:lang w:eastAsia="en-US"/>
              </w:rPr>
              <w:t>4</w:t>
            </w:r>
          </w:p>
        </w:tc>
        <w:tc>
          <w:tcPr>
            <w:tcW w:w="3828" w:type="dxa"/>
            <w:tcBorders>
              <w:top w:val="single" w:sz="4" w:space="0" w:color="auto"/>
              <w:left w:val="single" w:sz="4" w:space="0" w:color="auto"/>
              <w:bottom w:val="single" w:sz="4" w:space="0" w:color="auto"/>
              <w:right w:val="single" w:sz="4" w:space="0" w:color="auto"/>
            </w:tcBorders>
            <w:hideMark/>
          </w:tcPr>
          <w:p w14:paraId="2D86EA88" w14:textId="2958E487" w:rsidR="0040349D" w:rsidRDefault="0040349D" w:rsidP="00DB09BF">
            <w:pPr>
              <w:spacing w:line="360" w:lineRule="auto"/>
              <w:jc w:val="center"/>
              <w:rPr>
                <w:lang w:eastAsia="en-US"/>
              </w:rPr>
            </w:pPr>
            <w:r>
              <w:rPr>
                <w:lang w:eastAsia="en-US"/>
              </w:rPr>
              <w:t>8 May 2021</w:t>
            </w:r>
          </w:p>
        </w:tc>
        <w:tc>
          <w:tcPr>
            <w:tcW w:w="4059" w:type="dxa"/>
            <w:tcBorders>
              <w:top w:val="single" w:sz="4" w:space="0" w:color="auto"/>
              <w:left w:val="single" w:sz="4" w:space="0" w:color="auto"/>
              <w:bottom w:val="single" w:sz="4" w:space="0" w:color="auto"/>
              <w:right w:val="single" w:sz="4" w:space="0" w:color="auto"/>
            </w:tcBorders>
            <w:hideMark/>
          </w:tcPr>
          <w:p w14:paraId="2BE03647" w14:textId="68638F7F" w:rsidR="0040349D" w:rsidRDefault="0040349D" w:rsidP="00DB09BF">
            <w:pPr>
              <w:spacing w:line="360" w:lineRule="auto"/>
              <w:jc w:val="center"/>
              <w:rPr>
                <w:lang w:eastAsia="en-US"/>
              </w:rPr>
            </w:pPr>
            <w:r>
              <w:rPr>
                <w:lang w:eastAsia="en-US"/>
              </w:rPr>
              <w:t>12 May 2021</w:t>
            </w:r>
          </w:p>
        </w:tc>
      </w:tr>
    </w:tbl>
    <w:p w14:paraId="3388AE82" w14:textId="77777777" w:rsidR="0040349D" w:rsidRDefault="0040349D" w:rsidP="0040349D">
      <w:pPr>
        <w:spacing w:line="360" w:lineRule="auto"/>
      </w:pPr>
    </w:p>
    <w:p w14:paraId="1D9B82FA" w14:textId="77777777" w:rsidR="0040349D" w:rsidRDefault="0040349D" w:rsidP="0040349D">
      <w:pPr>
        <w:spacing w:line="360" w:lineRule="auto"/>
      </w:pPr>
    </w:p>
    <w:tbl>
      <w:tblPr>
        <w:tblStyle w:val="TableGrid"/>
        <w:tblW w:w="0" w:type="auto"/>
        <w:tblLook w:val="04A0" w:firstRow="1" w:lastRow="0" w:firstColumn="1" w:lastColumn="0" w:noHBand="0" w:noVBand="1"/>
      </w:tblPr>
      <w:tblGrid>
        <w:gridCol w:w="1129"/>
        <w:gridCol w:w="4881"/>
        <w:gridCol w:w="3006"/>
      </w:tblGrid>
      <w:tr w:rsidR="0040349D" w14:paraId="180CB2AC" w14:textId="77777777" w:rsidTr="00DB09BF">
        <w:tc>
          <w:tcPr>
            <w:tcW w:w="1129"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71FC6AD0" w14:textId="77777777" w:rsidR="0040349D" w:rsidRDefault="0040349D" w:rsidP="00DB09BF">
            <w:pPr>
              <w:spacing w:line="360" w:lineRule="auto"/>
              <w:jc w:val="center"/>
              <w:rPr>
                <w:lang w:eastAsia="en-US"/>
              </w:rPr>
            </w:pPr>
            <w:r>
              <w:rPr>
                <w:lang w:eastAsia="en-US"/>
              </w:rPr>
              <w:t>Task Number</w:t>
            </w:r>
          </w:p>
        </w:tc>
        <w:tc>
          <w:tcPr>
            <w:tcW w:w="4881"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7B9A9E07" w14:textId="77777777" w:rsidR="0040349D" w:rsidRDefault="0040349D" w:rsidP="00DB09BF">
            <w:pPr>
              <w:spacing w:line="360" w:lineRule="auto"/>
              <w:jc w:val="center"/>
              <w:rPr>
                <w:lang w:eastAsia="en-US"/>
              </w:rPr>
            </w:pPr>
            <w:r>
              <w:rPr>
                <w:lang w:eastAsia="en-US"/>
              </w:rPr>
              <w:t>Description</w:t>
            </w:r>
          </w:p>
        </w:tc>
        <w:tc>
          <w:tcPr>
            <w:tcW w:w="3006" w:type="dxa"/>
            <w:tcBorders>
              <w:top w:val="single" w:sz="4" w:space="0" w:color="auto"/>
              <w:left w:val="single" w:sz="4" w:space="0" w:color="auto"/>
              <w:bottom w:val="single" w:sz="4" w:space="0" w:color="auto"/>
              <w:right w:val="single" w:sz="4" w:space="0" w:color="auto"/>
            </w:tcBorders>
            <w:shd w:val="clear" w:color="auto" w:fill="8EAADB" w:themeFill="accent1" w:themeFillTint="99"/>
            <w:hideMark/>
          </w:tcPr>
          <w:p w14:paraId="75AD651B" w14:textId="77777777" w:rsidR="0040349D" w:rsidRDefault="0040349D" w:rsidP="00DB09BF">
            <w:pPr>
              <w:spacing w:line="360" w:lineRule="auto"/>
              <w:jc w:val="center"/>
              <w:rPr>
                <w:lang w:eastAsia="en-US"/>
              </w:rPr>
            </w:pPr>
            <w:r>
              <w:rPr>
                <w:lang w:eastAsia="en-US"/>
              </w:rPr>
              <w:t>Status</w:t>
            </w:r>
          </w:p>
        </w:tc>
      </w:tr>
      <w:tr w:rsidR="0040349D" w14:paraId="3D3F0A6E" w14:textId="77777777" w:rsidTr="00DB09BF">
        <w:tc>
          <w:tcPr>
            <w:tcW w:w="1129" w:type="dxa"/>
            <w:tcBorders>
              <w:top w:val="single" w:sz="4" w:space="0" w:color="auto"/>
              <w:left w:val="single" w:sz="4" w:space="0" w:color="auto"/>
              <w:bottom w:val="single" w:sz="4" w:space="0" w:color="auto"/>
              <w:right w:val="single" w:sz="4" w:space="0" w:color="auto"/>
            </w:tcBorders>
            <w:hideMark/>
          </w:tcPr>
          <w:p w14:paraId="3A2F3FAF" w14:textId="77777777" w:rsidR="0040349D" w:rsidRDefault="0040349D" w:rsidP="00DB09BF">
            <w:pPr>
              <w:spacing w:line="360" w:lineRule="auto"/>
              <w:jc w:val="center"/>
              <w:rPr>
                <w:lang w:eastAsia="en-US"/>
              </w:rPr>
            </w:pPr>
            <w:r>
              <w:rPr>
                <w:lang w:eastAsia="en-US"/>
              </w:rPr>
              <w:t>1</w:t>
            </w:r>
          </w:p>
        </w:tc>
        <w:tc>
          <w:tcPr>
            <w:tcW w:w="4881" w:type="dxa"/>
            <w:tcBorders>
              <w:top w:val="single" w:sz="4" w:space="0" w:color="auto"/>
              <w:left w:val="single" w:sz="4" w:space="0" w:color="auto"/>
              <w:bottom w:val="single" w:sz="4" w:space="0" w:color="auto"/>
              <w:right w:val="single" w:sz="4" w:space="0" w:color="auto"/>
            </w:tcBorders>
            <w:hideMark/>
          </w:tcPr>
          <w:p w14:paraId="41AAF630" w14:textId="59D4669E" w:rsidR="0040349D" w:rsidRDefault="0040349D" w:rsidP="00DB09BF">
            <w:pPr>
              <w:spacing w:line="360" w:lineRule="auto"/>
              <w:rPr>
                <w:lang w:eastAsia="en-US"/>
              </w:rPr>
            </w:pPr>
            <w:r>
              <w:rPr>
                <w:lang w:eastAsia="en-US"/>
              </w:rPr>
              <w:t>Create C# class to snap images from webcam</w:t>
            </w:r>
          </w:p>
        </w:tc>
        <w:tc>
          <w:tcPr>
            <w:tcW w:w="3006" w:type="dxa"/>
            <w:tcBorders>
              <w:top w:val="single" w:sz="4" w:space="0" w:color="auto"/>
              <w:left w:val="single" w:sz="4" w:space="0" w:color="auto"/>
              <w:bottom w:val="single" w:sz="4" w:space="0" w:color="auto"/>
              <w:right w:val="single" w:sz="4" w:space="0" w:color="auto"/>
            </w:tcBorders>
            <w:hideMark/>
          </w:tcPr>
          <w:p w14:paraId="56B37291" w14:textId="77777777" w:rsidR="0040349D" w:rsidRDefault="0040349D" w:rsidP="00DB09BF">
            <w:pPr>
              <w:spacing w:line="360" w:lineRule="auto"/>
              <w:jc w:val="center"/>
              <w:rPr>
                <w:lang w:eastAsia="en-US"/>
              </w:rPr>
            </w:pPr>
            <w:r>
              <w:rPr>
                <w:lang w:eastAsia="en-US"/>
              </w:rPr>
              <w:t>Complete</w:t>
            </w:r>
          </w:p>
        </w:tc>
      </w:tr>
      <w:tr w:rsidR="0040349D" w14:paraId="098EF823" w14:textId="77777777" w:rsidTr="00DB09BF">
        <w:tc>
          <w:tcPr>
            <w:tcW w:w="1129" w:type="dxa"/>
            <w:tcBorders>
              <w:top w:val="single" w:sz="4" w:space="0" w:color="auto"/>
              <w:left w:val="single" w:sz="4" w:space="0" w:color="auto"/>
              <w:bottom w:val="single" w:sz="4" w:space="0" w:color="auto"/>
              <w:right w:val="single" w:sz="4" w:space="0" w:color="auto"/>
            </w:tcBorders>
            <w:hideMark/>
          </w:tcPr>
          <w:p w14:paraId="367FEB10" w14:textId="77777777" w:rsidR="0040349D" w:rsidRDefault="0040349D" w:rsidP="00DB09BF">
            <w:pPr>
              <w:spacing w:line="360" w:lineRule="auto"/>
              <w:jc w:val="center"/>
              <w:rPr>
                <w:lang w:eastAsia="en-US"/>
              </w:rPr>
            </w:pPr>
            <w:r>
              <w:rPr>
                <w:lang w:eastAsia="en-US"/>
              </w:rPr>
              <w:t>2</w:t>
            </w:r>
          </w:p>
        </w:tc>
        <w:tc>
          <w:tcPr>
            <w:tcW w:w="4881" w:type="dxa"/>
            <w:tcBorders>
              <w:top w:val="single" w:sz="4" w:space="0" w:color="auto"/>
              <w:left w:val="single" w:sz="4" w:space="0" w:color="auto"/>
              <w:bottom w:val="single" w:sz="4" w:space="0" w:color="auto"/>
              <w:right w:val="single" w:sz="4" w:space="0" w:color="auto"/>
            </w:tcBorders>
            <w:hideMark/>
          </w:tcPr>
          <w:p w14:paraId="64699B21" w14:textId="2014DA2D" w:rsidR="0040349D" w:rsidRDefault="0040349D" w:rsidP="00DB09BF">
            <w:pPr>
              <w:spacing w:line="360" w:lineRule="auto"/>
              <w:rPr>
                <w:lang w:eastAsia="en-US"/>
              </w:rPr>
            </w:pPr>
            <w:r>
              <w:rPr>
                <w:lang w:eastAsia="en-US"/>
              </w:rPr>
              <w:t>Create training data set with webcam screenshots</w:t>
            </w:r>
          </w:p>
        </w:tc>
        <w:tc>
          <w:tcPr>
            <w:tcW w:w="3006" w:type="dxa"/>
            <w:tcBorders>
              <w:top w:val="single" w:sz="4" w:space="0" w:color="auto"/>
              <w:left w:val="single" w:sz="4" w:space="0" w:color="auto"/>
              <w:bottom w:val="single" w:sz="4" w:space="0" w:color="auto"/>
              <w:right w:val="single" w:sz="4" w:space="0" w:color="auto"/>
            </w:tcBorders>
            <w:hideMark/>
          </w:tcPr>
          <w:p w14:paraId="4271246B" w14:textId="77777777" w:rsidR="0040349D" w:rsidRDefault="0040349D" w:rsidP="00DB09BF">
            <w:pPr>
              <w:spacing w:line="360" w:lineRule="auto"/>
              <w:jc w:val="center"/>
              <w:rPr>
                <w:lang w:eastAsia="en-US"/>
              </w:rPr>
            </w:pPr>
            <w:r>
              <w:rPr>
                <w:lang w:eastAsia="en-US"/>
              </w:rPr>
              <w:t>Complete</w:t>
            </w:r>
          </w:p>
        </w:tc>
      </w:tr>
      <w:tr w:rsidR="0040349D" w14:paraId="32FEEF4C" w14:textId="77777777" w:rsidTr="00DB09BF">
        <w:tc>
          <w:tcPr>
            <w:tcW w:w="1129" w:type="dxa"/>
            <w:tcBorders>
              <w:top w:val="single" w:sz="4" w:space="0" w:color="auto"/>
              <w:left w:val="single" w:sz="4" w:space="0" w:color="auto"/>
              <w:bottom w:val="single" w:sz="4" w:space="0" w:color="auto"/>
              <w:right w:val="single" w:sz="4" w:space="0" w:color="auto"/>
            </w:tcBorders>
            <w:hideMark/>
          </w:tcPr>
          <w:p w14:paraId="4CD21355" w14:textId="77777777" w:rsidR="0040349D" w:rsidRDefault="0040349D" w:rsidP="00DB09BF">
            <w:pPr>
              <w:spacing w:line="360" w:lineRule="auto"/>
              <w:jc w:val="center"/>
              <w:rPr>
                <w:lang w:eastAsia="en-US"/>
              </w:rPr>
            </w:pPr>
            <w:r>
              <w:rPr>
                <w:lang w:eastAsia="en-US"/>
              </w:rPr>
              <w:t>3</w:t>
            </w:r>
          </w:p>
        </w:tc>
        <w:tc>
          <w:tcPr>
            <w:tcW w:w="4881" w:type="dxa"/>
            <w:tcBorders>
              <w:top w:val="single" w:sz="4" w:space="0" w:color="auto"/>
              <w:left w:val="single" w:sz="4" w:space="0" w:color="auto"/>
              <w:bottom w:val="single" w:sz="4" w:space="0" w:color="auto"/>
              <w:right w:val="single" w:sz="4" w:space="0" w:color="auto"/>
            </w:tcBorders>
            <w:hideMark/>
          </w:tcPr>
          <w:p w14:paraId="323C7BB2" w14:textId="28A2145F" w:rsidR="0040349D" w:rsidRDefault="0040349D" w:rsidP="00DB09BF">
            <w:pPr>
              <w:spacing w:line="360" w:lineRule="auto"/>
              <w:rPr>
                <w:lang w:eastAsia="en-US"/>
              </w:rPr>
            </w:pPr>
            <w:r>
              <w:rPr>
                <w:lang w:eastAsia="en-US"/>
              </w:rPr>
              <w:t xml:space="preserve">Create C# class to </w:t>
            </w:r>
            <w:r w:rsidR="00831112">
              <w:rPr>
                <w:lang w:eastAsia="en-US"/>
              </w:rPr>
              <w:t>perform transfer learning</w:t>
            </w:r>
          </w:p>
        </w:tc>
        <w:tc>
          <w:tcPr>
            <w:tcW w:w="3006" w:type="dxa"/>
            <w:tcBorders>
              <w:top w:val="single" w:sz="4" w:space="0" w:color="auto"/>
              <w:left w:val="single" w:sz="4" w:space="0" w:color="auto"/>
              <w:bottom w:val="single" w:sz="4" w:space="0" w:color="auto"/>
              <w:right w:val="single" w:sz="4" w:space="0" w:color="auto"/>
            </w:tcBorders>
            <w:hideMark/>
          </w:tcPr>
          <w:p w14:paraId="55623102" w14:textId="77777777" w:rsidR="0040349D" w:rsidRDefault="0040349D" w:rsidP="00DB09BF">
            <w:pPr>
              <w:spacing w:line="360" w:lineRule="auto"/>
              <w:jc w:val="center"/>
              <w:rPr>
                <w:lang w:eastAsia="en-US"/>
              </w:rPr>
            </w:pPr>
            <w:r>
              <w:rPr>
                <w:lang w:eastAsia="en-US"/>
              </w:rPr>
              <w:t>Complete</w:t>
            </w:r>
          </w:p>
        </w:tc>
      </w:tr>
      <w:tr w:rsidR="0040349D" w14:paraId="2F488B0C" w14:textId="77777777" w:rsidTr="00DB09BF">
        <w:tc>
          <w:tcPr>
            <w:tcW w:w="1129" w:type="dxa"/>
            <w:tcBorders>
              <w:top w:val="single" w:sz="4" w:space="0" w:color="auto"/>
              <w:left w:val="single" w:sz="4" w:space="0" w:color="auto"/>
              <w:bottom w:val="single" w:sz="4" w:space="0" w:color="auto"/>
              <w:right w:val="single" w:sz="4" w:space="0" w:color="auto"/>
            </w:tcBorders>
            <w:hideMark/>
          </w:tcPr>
          <w:p w14:paraId="792EFAB7" w14:textId="77777777" w:rsidR="0040349D" w:rsidRDefault="0040349D" w:rsidP="00DB09BF">
            <w:pPr>
              <w:spacing w:line="360" w:lineRule="auto"/>
              <w:jc w:val="center"/>
              <w:rPr>
                <w:lang w:eastAsia="en-US"/>
              </w:rPr>
            </w:pPr>
            <w:r>
              <w:rPr>
                <w:lang w:eastAsia="en-US"/>
              </w:rPr>
              <w:t>4</w:t>
            </w:r>
          </w:p>
        </w:tc>
        <w:tc>
          <w:tcPr>
            <w:tcW w:w="4881" w:type="dxa"/>
            <w:tcBorders>
              <w:top w:val="single" w:sz="4" w:space="0" w:color="auto"/>
              <w:left w:val="single" w:sz="4" w:space="0" w:color="auto"/>
              <w:bottom w:val="single" w:sz="4" w:space="0" w:color="auto"/>
              <w:right w:val="single" w:sz="4" w:space="0" w:color="auto"/>
            </w:tcBorders>
            <w:hideMark/>
          </w:tcPr>
          <w:p w14:paraId="1A5542F5" w14:textId="77777777" w:rsidR="0040349D" w:rsidRDefault="0040349D" w:rsidP="00DB09BF">
            <w:pPr>
              <w:spacing w:line="360" w:lineRule="auto"/>
              <w:rPr>
                <w:lang w:eastAsia="en-US"/>
              </w:rPr>
            </w:pPr>
            <w:r>
              <w:rPr>
                <w:lang w:eastAsia="en-US"/>
              </w:rPr>
              <w:t>Use generated screenshots to train model</w:t>
            </w:r>
          </w:p>
        </w:tc>
        <w:tc>
          <w:tcPr>
            <w:tcW w:w="3006" w:type="dxa"/>
            <w:tcBorders>
              <w:top w:val="single" w:sz="4" w:space="0" w:color="auto"/>
              <w:left w:val="single" w:sz="4" w:space="0" w:color="auto"/>
              <w:bottom w:val="single" w:sz="4" w:space="0" w:color="auto"/>
              <w:right w:val="single" w:sz="4" w:space="0" w:color="auto"/>
            </w:tcBorders>
            <w:hideMark/>
          </w:tcPr>
          <w:p w14:paraId="53F669E0" w14:textId="77777777" w:rsidR="0040349D" w:rsidRDefault="0040349D" w:rsidP="00DB09BF">
            <w:pPr>
              <w:spacing w:line="360" w:lineRule="auto"/>
              <w:jc w:val="center"/>
              <w:rPr>
                <w:lang w:eastAsia="en-US"/>
              </w:rPr>
            </w:pPr>
            <w:r>
              <w:rPr>
                <w:lang w:eastAsia="en-US"/>
              </w:rPr>
              <w:t>Complete</w:t>
            </w:r>
          </w:p>
        </w:tc>
      </w:tr>
      <w:tr w:rsidR="0040349D" w14:paraId="6D9E2036" w14:textId="77777777" w:rsidTr="00831112">
        <w:tc>
          <w:tcPr>
            <w:tcW w:w="1129" w:type="dxa"/>
            <w:tcBorders>
              <w:top w:val="single" w:sz="4" w:space="0" w:color="auto"/>
              <w:left w:val="single" w:sz="4" w:space="0" w:color="auto"/>
              <w:bottom w:val="single" w:sz="4" w:space="0" w:color="auto"/>
              <w:right w:val="single" w:sz="4" w:space="0" w:color="auto"/>
            </w:tcBorders>
            <w:hideMark/>
          </w:tcPr>
          <w:p w14:paraId="0D0B0894" w14:textId="77777777" w:rsidR="0040349D" w:rsidRDefault="0040349D" w:rsidP="00DB09BF">
            <w:pPr>
              <w:spacing w:line="360" w:lineRule="auto"/>
              <w:jc w:val="center"/>
              <w:rPr>
                <w:lang w:eastAsia="en-US"/>
              </w:rPr>
            </w:pPr>
            <w:r>
              <w:rPr>
                <w:lang w:eastAsia="en-US"/>
              </w:rPr>
              <w:t>5</w:t>
            </w:r>
          </w:p>
        </w:tc>
        <w:tc>
          <w:tcPr>
            <w:tcW w:w="4881" w:type="dxa"/>
            <w:tcBorders>
              <w:top w:val="single" w:sz="4" w:space="0" w:color="auto"/>
              <w:left w:val="single" w:sz="4" w:space="0" w:color="auto"/>
              <w:bottom w:val="single" w:sz="4" w:space="0" w:color="auto"/>
              <w:right w:val="single" w:sz="4" w:space="0" w:color="auto"/>
            </w:tcBorders>
          </w:tcPr>
          <w:p w14:paraId="7B54D899" w14:textId="03AEAD95" w:rsidR="0040349D" w:rsidRDefault="00831112" w:rsidP="00DB09BF">
            <w:pPr>
              <w:spacing w:line="360" w:lineRule="auto"/>
              <w:rPr>
                <w:lang w:eastAsia="en-US"/>
              </w:rPr>
            </w:pPr>
            <w:r>
              <w:rPr>
                <w:lang w:eastAsia="en-US"/>
              </w:rPr>
              <w:t>Test model accuracy</w:t>
            </w:r>
          </w:p>
        </w:tc>
        <w:tc>
          <w:tcPr>
            <w:tcW w:w="3006" w:type="dxa"/>
            <w:tcBorders>
              <w:top w:val="single" w:sz="4" w:space="0" w:color="auto"/>
              <w:left w:val="single" w:sz="4" w:space="0" w:color="auto"/>
              <w:bottom w:val="single" w:sz="4" w:space="0" w:color="auto"/>
              <w:right w:val="single" w:sz="4" w:space="0" w:color="auto"/>
            </w:tcBorders>
            <w:hideMark/>
          </w:tcPr>
          <w:p w14:paraId="010666B0" w14:textId="77777777" w:rsidR="0040349D" w:rsidRDefault="0040349D" w:rsidP="00DB09BF">
            <w:pPr>
              <w:spacing w:line="360" w:lineRule="auto"/>
              <w:jc w:val="center"/>
              <w:rPr>
                <w:lang w:eastAsia="en-US"/>
              </w:rPr>
            </w:pPr>
            <w:r>
              <w:rPr>
                <w:lang w:eastAsia="en-US"/>
              </w:rPr>
              <w:t>Complete</w:t>
            </w:r>
          </w:p>
        </w:tc>
      </w:tr>
      <w:tr w:rsidR="0040349D" w14:paraId="7C6D797E" w14:textId="77777777" w:rsidTr="00831112">
        <w:tc>
          <w:tcPr>
            <w:tcW w:w="1129" w:type="dxa"/>
            <w:tcBorders>
              <w:top w:val="single" w:sz="4" w:space="0" w:color="auto"/>
              <w:left w:val="single" w:sz="4" w:space="0" w:color="auto"/>
              <w:bottom w:val="single" w:sz="4" w:space="0" w:color="auto"/>
              <w:right w:val="single" w:sz="4" w:space="0" w:color="auto"/>
            </w:tcBorders>
            <w:hideMark/>
          </w:tcPr>
          <w:p w14:paraId="6646B33F" w14:textId="77777777" w:rsidR="0040349D" w:rsidRDefault="0040349D" w:rsidP="00DB09BF">
            <w:pPr>
              <w:spacing w:line="360" w:lineRule="auto"/>
              <w:jc w:val="center"/>
              <w:rPr>
                <w:lang w:eastAsia="en-US"/>
              </w:rPr>
            </w:pPr>
            <w:r>
              <w:rPr>
                <w:lang w:eastAsia="en-US"/>
              </w:rPr>
              <w:t>6</w:t>
            </w:r>
          </w:p>
        </w:tc>
        <w:tc>
          <w:tcPr>
            <w:tcW w:w="4881" w:type="dxa"/>
            <w:tcBorders>
              <w:top w:val="single" w:sz="4" w:space="0" w:color="auto"/>
              <w:left w:val="single" w:sz="4" w:space="0" w:color="auto"/>
              <w:bottom w:val="single" w:sz="4" w:space="0" w:color="auto"/>
              <w:right w:val="single" w:sz="4" w:space="0" w:color="auto"/>
            </w:tcBorders>
          </w:tcPr>
          <w:p w14:paraId="41577864" w14:textId="74916E31" w:rsidR="0040349D" w:rsidRDefault="00831112" w:rsidP="00DB09BF">
            <w:pPr>
              <w:spacing w:line="360" w:lineRule="auto"/>
              <w:rPr>
                <w:lang w:eastAsia="en-US"/>
              </w:rPr>
            </w:pPr>
            <w:r>
              <w:rPr>
                <w:lang w:eastAsia="en-US"/>
              </w:rPr>
              <w:t>Save model</w:t>
            </w:r>
          </w:p>
        </w:tc>
        <w:tc>
          <w:tcPr>
            <w:tcW w:w="3006" w:type="dxa"/>
            <w:tcBorders>
              <w:top w:val="single" w:sz="4" w:space="0" w:color="auto"/>
              <w:left w:val="single" w:sz="4" w:space="0" w:color="auto"/>
              <w:bottom w:val="single" w:sz="4" w:space="0" w:color="auto"/>
              <w:right w:val="single" w:sz="4" w:space="0" w:color="auto"/>
            </w:tcBorders>
            <w:hideMark/>
          </w:tcPr>
          <w:p w14:paraId="53B25B82" w14:textId="77777777" w:rsidR="0040349D" w:rsidRDefault="0040349D" w:rsidP="00DB09BF">
            <w:pPr>
              <w:spacing w:line="360" w:lineRule="auto"/>
              <w:jc w:val="center"/>
              <w:rPr>
                <w:lang w:eastAsia="en-US"/>
              </w:rPr>
            </w:pPr>
            <w:r>
              <w:rPr>
                <w:lang w:eastAsia="en-US"/>
              </w:rPr>
              <w:t>Complete</w:t>
            </w:r>
          </w:p>
        </w:tc>
      </w:tr>
      <w:tr w:rsidR="0040349D" w14:paraId="43367342" w14:textId="77777777" w:rsidTr="00831112">
        <w:tc>
          <w:tcPr>
            <w:tcW w:w="1129" w:type="dxa"/>
            <w:tcBorders>
              <w:top w:val="single" w:sz="4" w:space="0" w:color="auto"/>
              <w:left w:val="single" w:sz="4" w:space="0" w:color="auto"/>
              <w:bottom w:val="single" w:sz="4" w:space="0" w:color="auto"/>
              <w:right w:val="single" w:sz="4" w:space="0" w:color="auto"/>
            </w:tcBorders>
            <w:hideMark/>
          </w:tcPr>
          <w:p w14:paraId="0EDACCDD" w14:textId="77777777" w:rsidR="0040349D" w:rsidRDefault="0040349D" w:rsidP="00DB09BF">
            <w:pPr>
              <w:spacing w:line="360" w:lineRule="auto"/>
              <w:jc w:val="center"/>
              <w:rPr>
                <w:lang w:eastAsia="en-US"/>
              </w:rPr>
            </w:pPr>
            <w:r>
              <w:rPr>
                <w:lang w:eastAsia="en-US"/>
              </w:rPr>
              <w:t>7</w:t>
            </w:r>
          </w:p>
        </w:tc>
        <w:tc>
          <w:tcPr>
            <w:tcW w:w="4881" w:type="dxa"/>
            <w:tcBorders>
              <w:top w:val="single" w:sz="4" w:space="0" w:color="auto"/>
              <w:left w:val="single" w:sz="4" w:space="0" w:color="auto"/>
              <w:bottom w:val="single" w:sz="4" w:space="0" w:color="auto"/>
              <w:right w:val="single" w:sz="4" w:space="0" w:color="auto"/>
            </w:tcBorders>
          </w:tcPr>
          <w:p w14:paraId="7AF1F7F3" w14:textId="2C09F25B" w:rsidR="0040349D" w:rsidRDefault="00831112" w:rsidP="00DB09BF">
            <w:pPr>
              <w:spacing w:line="360" w:lineRule="auto"/>
              <w:rPr>
                <w:lang w:eastAsia="en-US"/>
              </w:rPr>
            </w:pPr>
            <w:r>
              <w:rPr>
                <w:lang w:eastAsia="en-US"/>
              </w:rPr>
              <w:t>Create class to run AI model</w:t>
            </w:r>
          </w:p>
        </w:tc>
        <w:tc>
          <w:tcPr>
            <w:tcW w:w="3006" w:type="dxa"/>
            <w:tcBorders>
              <w:top w:val="single" w:sz="4" w:space="0" w:color="auto"/>
              <w:left w:val="single" w:sz="4" w:space="0" w:color="auto"/>
              <w:bottom w:val="single" w:sz="4" w:space="0" w:color="auto"/>
              <w:right w:val="single" w:sz="4" w:space="0" w:color="auto"/>
            </w:tcBorders>
            <w:hideMark/>
          </w:tcPr>
          <w:p w14:paraId="2FC211ED" w14:textId="77777777" w:rsidR="0040349D" w:rsidRDefault="0040349D" w:rsidP="00DB09BF">
            <w:pPr>
              <w:spacing w:line="360" w:lineRule="auto"/>
              <w:jc w:val="center"/>
              <w:rPr>
                <w:lang w:eastAsia="en-US"/>
              </w:rPr>
            </w:pPr>
            <w:r>
              <w:rPr>
                <w:lang w:eastAsia="en-US"/>
              </w:rPr>
              <w:t>Complete</w:t>
            </w:r>
          </w:p>
        </w:tc>
      </w:tr>
      <w:tr w:rsidR="00831112" w14:paraId="6012F6B8" w14:textId="77777777" w:rsidTr="00831112">
        <w:tc>
          <w:tcPr>
            <w:tcW w:w="1129" w:type="dxa"/>
            <w:tcBorders>
              <w:top w:val="single" w:sz="4" w:space="0" w:color="auto"/>
              <w:left w:val="single" w:sz="4" w:space="0" w:color="auto"/>
              <w:bottom w:val="single" w:sz="4" w:space="0" w:color="auto"/>
              <w:right w:val="single" w:sz="4" w:space="0" w:color="auto"/>
            </w:tcBorders>
          </w:tcPr>
          <w:p w14:paraId="66DEA411" w14:textId="528FDEEA" w:rsidR="00831112" w:rsidRDefault="00831112" w:rsidP="00DB09BF">
            <w:pPr>
              <w:spacing w:line="360" w:lineRule="auto"/>
              <w:jc w:val="center"/>
              <w:rPr>
                <w:lang w:eastAsia="en-US"/>
              </w:rPr>
            </w:pPr>
            <w:r>
              <w:rPr>
                <w:lang w:eastAsia="en-US"/>
              </w:rPr>
              <w:t>8</w:t>
            </w:r>
          </w:p>
        </w:tc>
        <w:tc>
          <w:tcPr>
            <w:tcW w:w="4881" w:type="dxa"/>
            <w:tcBorders>
              <w:top w:val="single" w:sz="4" w:space="0" w:color="auto"/>
              <w:left w:val="single" w:sz="4" w:space="0" w:color="auto"/>
              <w:bottom w:val="single" w:sz="4" w:space="0" w:color="auto"/>
              <w:right w:val="single" w:sz="4" w:space="0" w:color="auto"/>
            </w:tcBorders>
          </w:tcPr>
          <w:p w14:paraId="06490063" w14:textId="61BEE71D" w:rsidR="00831112" w:rsidRDefault="00831112" w:rsidP="00DB09BF">
            <w:pPr>
              <w:spacing w:line="360" w:lineRule="auto"/>
              <w:rPr>
                <w:lang w:eastAsia="en-US"/>
              </w:rPr>
            </w:pPr>
            <w:r>
              <w:rPr>
                <w:lang w:eastAsia="en-US"/>
              </w:rPr>
              <w:t>Create class to continuously run webcam screenshots</w:t>
            </w:r>
          </w:p>
        </w:tc>
        <w:tc>
          <w:tcPr>
            <w:tcW w:w="3006" w:type="dxa"/>
            <w:tcBorders>
              <w:top w:val="single" w:sz="4" w:space="0" w:color="auto"/>
              <w:left w:val="single" w:sz="4" w:space="0" w:color="auto"/>
              <w:bottom w:val="single" w:sz="4" w:space="0" w:color="auto"/>
              <w:right w:val="single" w:sz="4" w:space="0" w:color="auto"/>
            </w:tcBorders>
          </w:tcPr>
          <w:p w14:paraId="39A09222" w14:textId="46BA5745" w:rsidR="00831112" w:rsidRDefault="00831112" w:rsidP="00DB09BF">
            <w:pPr>
              <w:spacing w:line="360" w:lineRule="auto"/>
              <w:jc w:val="center"/>
              <w:rPr>
                <w:lang w:eastAsia="en-US"/>
              </w:rPr>
            </w:pPr>
            <w:r>
              <w:rPr>
                <w:lang w:eastAsia="en-US"/>
              </w:rPr>
              <w:t>Incomplete</w:t>
            </w:r>
          </w:p>
        </w:tc>
      </w:tr>
      <w:tr w:rsidR="00831112" w14:paraId="73F21D07" w14:textId="77777777" w:rsidTr="00831112">
        <w:tc>
          <w:tcPr>
            <w:tcW w:w="1129" w:type="dxa"/>
            <w:tcBorders>
              <w:top w:val="single" w:sz="4" w:space="0" w:color="auto"/>
              <w:left w:val="single" w:sz="4" w:space="0" w:color="auto"/>
              <w:bottom w:val="single" w:sz="4" w:space="0" w:color="auto"/>
              <w:right w:val="single" w:sz="4" w:space="0" w:color="auto"/>
            </w:tcBorders>
          </w:tcPr>
          <w:p w14:paraId="58D6CF6C" w14:textId="5ACC17D0" w:rsidR="00831112" w:rsidRDefault="00831112" w:rsidP="00DB09BF">
            <w:pPr>
              <w:spacing w:line="360" w:lineRule="auto"/>
              <w:jc w:val="center"/>
              <w:rPr>
                <w:lang w:eastAsia="en-US"/>
              </w:rPr>
            </w:pPr>
            <w:r>
              <w:rPr>
                <w:lang w:eastAsia="en-US"/>
              </w:rPr>
              <w:t>9</w:t>
            </w:r>
          </w:p>
        </w:tc>
        <w:tc>
          <w:tcPr>
            <w:tcW w:w="4881" w:type="dxa"/>
            <w:tcBorders>
              <w:top w:val="single" w:sz="4" w:space="0" w:color="auto"/>
              <w:left w:val="single" w:sz="4" w:space="0" w:color="auto"/>
              <w:bottom w:val="single" w:sz="4" w:space="0" w:color="auto"/>
              <w:right w:val="single" w:sz="4" w:space="0" w:color="auto"/>
            </w:tcBorders>
          </w:tcPr>
          <w:p w14:paraId="43E04165" w14:textId="229C303E" w:rsidR="00831112" w:rsidRDefault="00831112" w:rsidP="00DB09BF">
            <w:pPr>
              <w:spacing w:line="360" w:lineRule="auto"/>
              <w:rPr>
                <w:lang w:eastAsia="en-US"/>
              </w:rPr>
            </w:pPr>
            <w:r>
              <w:rPr>
                <w:lang w:eastAsia="en-US"/>
              </w:rPr>
              <w:t>Write driver class</w:t>
            </w:r>
          </w:p>
        </w:tc>
        <w:tc>
          <w:tcPr>
            <w:tcW w:w="3006" w:type="dxa"/>
            <w:tcBorders>
              <w:top w:val="single" w:sz="4" w:space="0" w:color="auto"/>
              <w:left w:val="single" w:sz="4" w:space="0" w:color="auto"/>
              <w:bottom w:val="single" w:sz="4" w:space="0" w:color="auto"/>
              <w:right w:val="single" w:sz="4" w:space="0" w:color="auto"/>
            </w:tcBorders>
          </w:tcPr>
          <w:p w14:paraId="0D398D65" w14:textId="59F782E5" w:rsidR="00831112" w:rsidRDefault="00831112" w:rsidP="00DB09BF">
            <w:pPr>
              <w:spacing w:line="360" w:lineRule="auto"/>
              <w:jc w:val="center"/>
              <w:rPr>
                <w:lang w:eastAsia="en-US"/>
              </w:rPr>
            </w:pPr>
            <w:r>
              <w:rPr>
                <w:lang w:eastAsia="en-US"/>
              </w:rPr>
              <w:t>Complete</w:t>
            </w:r>
          </w:p>
        </w:tc>
      </w:tr>
      <w:tr w:rsidR="00F34DB9" w14:paraId="320C72EB" w14:textId="77777777" w:rsidTr="00831112">
        <w:tc>
          <w:tcPr>
            <w:tcW w:w="1129" w:type="dxa"/>
            <w:tcBorders>
              <w:top w:val="single" w:sz="4" w:space="0" w:color="auto"/>
              <w:left w:val="single" w:sz="4" w:space="0" w:color="auto"/>
              <w:bottom w:val="single" w:sz="4" w:space="0" w:color="auto"/>
              <w:right w:val="single" w:sz="4" w:space="0" w:color="auto"/>
            </w:tcBorders>
          </w:tcPr>
          <w:p w14:paraId="397CE0C2" w14:textId="23AB0A36" w:rsidR="00F34DB9" w:rsidRDefault="00F34DB9" w:rsidP="00DB09BF">
            <w:pPr>
              <w:spacing w:line="360" w:lineRule="auto"/>
              <w:jc w:val="center"/>
              <w:rPr>
                <w:lang w:eastAsia="en-US"/>
              </w:rPr>
            </w:pPr>
            <w:r>
              <w:rPr>
                <w:lang w:eastAsia="en-US"/>
              </w:rPr>
              <w:t>10</w:t>
            </w:r>
          </w:p>
        </w:tc>
        <w:tc>
          <w:tcPr>
            <w:tcW w:w="4881" w:type="dxa"/>
            <w:tcBorders>
              <w:top w:val="single" w:sz="4" w:space="0" w:color="auto"/>
              <w:left w:val="single" w:sz="4" w:space="0" w:color="auto"/>
              <w:bottom w:val="single" w:sz="4" w:space="0" w:color="auto"/>
              <w:right w:val="single" w:sz="4" w:space="0" w:color="auto"/>
            </w:tcBorders>
          </w:tcPr>
          <w:p w14:paraId="06C73983" w14:textId="79484AC6" w:rsidR="00F34DB9" w:rsidRDefault="00F34DB9" w:rsidP="00DB09BF">
            <w:pPr>
              <w:spacing w:line="360" w:lineRule="auto"/>
              <w:rPr>
                <w:lang w:eastAsia="en-US"/>
              </w:rPr>
            </w:pPr>
            <w:r>
              <w:rPr>
                <w:lang w:eastAsia="en-US"/>
              </w:rPr>
              <w:t>Refactor code</w:t>
            </w:r>
          </w:p>
        </w:tc>
        <w:tc>
          <w:tcPr>
            <w:tcW w:w="3006" w:type="dxa"/>
            <w:tcBorders>
              <w:top w:val="single" w:sz="4" w:space="0" w:color="auto"/>
              <w:left w:val="single" w:sz="4" w:space="0" w:color="auto"/>
              <w:bottom w:val="single" w:sz="4" w:space="0" w:color="auto"/>
              <w:right w:val="single" w:sz="4" w:space="0" w:color="auto"/>
            </w:tcBorders>
          </w:tcPr>
          <w:p w14:paraId="23F6118F" w14:textId="37B966D1" w:rsidR="00F34DB9" w:rsidRDefault="00F34DB9" w:rsidP="00DB09BF">
            <w:pPr>
              <w:spacing w:line="360" w:lineRule="auto"/>
              <w:jc w:val="center"/>
              <w:rPr>
                <w:lang w:eastAsia="en-US"/>
              </w:rPr>
            </w:pPr>
            <w:r>
              <w:rPr>
                <w:lang w:eastAsia="en-US"/>
              </w:rPr>
              <w:t>Complete</w:t>
            </w:r>
          </w:p>
        </w:tc>
      </w:tr>
      <w:tr w:rsidR="00831112" w14:paraId="5761D501" w14:textId="77777777" w:rsidTr="00831112">
        <w:tc>
          <w:tcPr>
            <w:tcW w:w="1129" w:type="dxa"/>
            <w:tcBorders>
              <w:top w:val="single" w:sz="4" w:space="0" w:color="auto"/>
              <w:left w:val="single" w:sz="4" w:space="0" w:color="auto"/>
              <w:bottom w:val="single" w:sz="4" w:space="0" w:color="auto"/>
              <w:right w:val="single" w:sz="4" w:space="0" w:color="auto"/>
            </w:tcBorders>
          </w:tcPr>
          <w:p w14:paraId="4D8EA0D2" w14:textId="1F2DACB4" w:rsidR="00831112" w:rsidRDefault="00831112" w:rsidP="00DB09BF">
            <w:pPr>
              <w:spacing w:line="360" w:lineRule="auto"/>
              <w:jc w:val="center"/>
              <w:rPr>
                <w:lang w:eastAsia="en-US"/>
              </w:rPr>
            </w:pPr>
            <w:r>
              <w:rPr>
                <w:lang w:eastAsia="en-US"/>
              </w:rPr>
              <w:t>1</w:t>
            </w:r>
            <w:r w:rsidR="00F34DB9">
              <w:rPr>
                <w:lang w:eastAsia="en-US"/>
              </w:rPr>
              <w:t>1</w:t>
            </w:r>
          </w:p>
        </w:tc>
        <w:tc>
          <w:tcPr>
            <w:tcW w:w="4881" w:type="dxa"/>
            <w:tcBorders>
              <w:top w:val="single" w:sz="4" w:space="0" w:color="auto"/>
              <w:left w:val="single" w:sz="4" w:space="0" w:color="auto"/>
              <w:bottom w:val="single" w:sz="4" w:space="0" w:color="auto"/>
              <w:right w:val="single" w:sz="4" w:space="0" w:color="auto"/>
            </w:tcBorders>
          </w:tcPr>
          <w:p w14:paraId="73BC8335" w14:textId="21E603D2" w:rsidR="00831112" w:rsidRDefault="00831112" w:rsidP="00DB09BF">
            <w:pPr>
              <w:spacing w:line="360" w:lineRule="auto"/>
              <w:rPr>
                <w:lang w:eastAsia="en-US"/>
              </w:rPr>
            </w:pPr>
            <w:r>
              <w:rPr>
                <w:lang w:eastAsia="en-US"/>
              </w:rPr>
              <w:t>Create class to combine output of both AI models</w:t>
            </w:r>
          </w:p>
        </w:tc>
        <w:tc>
          <w:tcPr>
            <w:tcW w:w="3006" w:type="dxa"/>
            <w:tcBorders>
              <w:top w:val="single" w:sz="4" w:space="0" w:color="auto"/>
              <w:left w:val="single" w:sz="4" w:space="0" w:color="auto"/>
              <w:bottom w:val="single" w:sz="4" w:space="0" w:color="auto"/>
              <w:right w:val="single" w:sz="4" w:space="0" w:color="auto"/>
            </w:tcBorders>
          </w:tcPr>
          <w:p w14:paraId="2202902D" w14:textId="076565A2" w:rsidR="00831112" w:rsidRDefault="00831112" w:rsidP="00DB09BF">
            <w:pPr>
              <w:spacing w:line="360" w:lineRule="auto"/>
              <w:jc w:val="center"/>
              <w:rPr>
                <w:lang w:eastAsia="en-US"/>
              </w:rPr>
            </w:pPr>
            <w:r>
              <w:rPr>
                <w:lang w:eastAsia="en-US"/>
              </w:rPr>
              <w:t>Complete</w:t>
            </w:r>
          </w:p>
        </w:tc>
      </w:tr>
      <w:tr w:rsidR="00831112" w14:paraId="24702677" w14:textId="77777777" w:rsidTr="00831112">
        <w:tc>
          <w:tcPr>
            <w:tcW w:w="1129" w:type="dxa"/>
            <w:tcBorders>
              <w:top w:val="single" w:sz="4" w:space="0" w:color="auto"/>
              <w:left w:val="single" w:sz="4" w:space="0" w:color="auto"/>
              <w:bottom w:val="single" w:sz="4" w:space="0" w:color="auto"/>
              <w:right w:val="single" w:sz="4" w:space="0" w:color="auto"/>
            </w:tcBorders>
          </w:tcPr>
          <w:p w14:paraId="318A8D53" w14:textId="634AFA91" w:rsidR="00831112" w:rsidRDefault="00831112" w:rsidP="00DB09BF">
            <w:pPr>
              <w:spacing w:line="360" w:lineRule="auto"/>
              <w:jc w:val="center"/>
              <w:rPr>
                <w:lang w:eastAsia="en-US"/>
              </w:rPr>
            </w:pPr>
            <w:r>
              <w:rPr>
                <w:lang w:eastAsia="en-US"/>
              </w:rPr>
              <w:t>1</w:t>
            </w:r>
            <w:r w:rsidR="00F34DB9">
              <w:rPr>
                <w:lang w:eastAsia="en-US"/>
              </w:rPr>
              <w:t>2</w:t>
            </w:r>
          </w:p>
        </w:tc>
        <w:tc>
          <w:tcPr>
            <w:tcW w:w="4881" w:type="dxa"/>
            <w:tcBorders>
              <w:top w:val="single" w:sz="4" w:space="0" w:color="auto"/>
              <w:left w:val="single" w:sz="4" w:space="0" w:color="auto"/>
              <w:bottom w:val="single" w:sz="4" w:space="0" w:color="auto"/>
              <w:right w:val="single" w:sz="4" w:space="0" w:color="auto"/>
            </w:tcBorders>
          </w:tcPr>
          <w:p w14:paraId="2B5C89BD" w14:textId="41CC6F06" w:rsidR="00831112" w:rsidRDefault="00831112" w:rsidP="00DB09BF">
            <w:pPr>
              <w:spacing w:line="360" w:lineRule="auto"/>
              <w:rPr>
                <w:lang w:eastAsia="en-US"/>
              </w:rPr>
            </w:pPr>
            <w:r>
              <w:rPr>
                <w:lang w:eastAsia="en-US"/>
              </w:rPr>
              <w:t>Create multithread to enable all processes to run simultaneously</w:t>
            </w:r>
          </w:p>
        </w:tc>
        <w:tc>
          <w:tcPr>
            <w:tcW w:w="3006" w:type="dxa"/>
            <w:tcBorders>
              <w:top w:val="single" w:sz="4" w:space="0" w:color="auto"/>
              <w:left w:val="single" w:sz="4" w:space="0" w:color="auto"/>
              <w:bottom w:val="single" w:sz="4" w:space="0" w:color="auto"/>
              <w:right w:val="single" w:sz="4" w:space="0" w:color="auto"/>
            </w:tcBorders>
          </w:tcPr>
          <w:p w14:paraId="181CD04F" w14:textId="57F8B48B" w:rsidR="00831112" w:rsidRDefault="00831112" w:rsidP="00DB09BF">
            <w:pPr>
              <w:spacing w:line="360" w:lineRule="auto"/>
              <w:jc w:val="center"/>
              <w:rPr>
                <w:lang w:eastAsia="en-US"/>
              </w:rPr>
            </w:pPr>
            <w:r>
              <w:rPr>
                <w:lang w:eastAsia="en-US"/>
              </w:rPr>
              <w:t>Complete</w:t>
            </w:r>
          </w:p>
        </w:tc>
      </w:tr>
    </w:tbl>
    <w:p w14:paraId="1F68CC40" w14:textId="77777777" w:rsidR="005202D9" w:rsidRDefault="005202D9" w:rsidP="00E85202">
      <w:pPr>
        <w:spacing w:line="360" w:lineRule="auto"/>
      </w:pPr>
    </w:p>
    <w:p w14:paraId="263DF7B5" w14:textId="2222FF53" w:rsidR="00F34DB9" w:rsidRDefault="005202D9" w:rsidP="00E85202">
      <w:pPr>
        <w:spacing w:line="360" w:lineRule="auto"/>
      </w:pPr>
      <w:r>
        <w:t xml:space="preserve">By using </w:t>
      </w:r>
      <w:proofErr w:type="spellStart"/>
      <w:r>
        <w:t>Aforge</w:t>
      </w:r>
      <w:proofErr w:type="spellEnd"/>
      <w:r>
        <w:t xml:space="preserve">, the .NET Console Application was able to access the webcam. </w:t>
      </w:r>
      <w:r w:rsidR="00F34DB9">
        <w:t xml:space="preserve">From here, screenshots from the webcam were taken and stored in folders labeled ‘happy’ and ‘neutral’. Another C# class, similar to the one created in the previous sprint was then created to perform transfer learning with the webcam screenshots. The model was tested and saved. A class to run the AI model was then created and tested with dummy data. To replace the dummy data, a class to constantly capture images from the webcam </w:t>
      </w:r>
      <w:r w:rsidR="00F34DB9">
        <w:lastRenderedPageBreak/>
        <w:t>was created</w:t>
      </w:r>
      <w:r w:rsidR="00746BAC">
        <w:t>, although this was not completed as the images from the webcam were too large and sometimes did not render properly, leaving half of the screen black.</w:t>
      </w:r>
    </w:p>
    <w:p w14:paraId="33A9DBAF" w14:textId="165D9BD3" w:rsidR="00746BAC" w:rsidRDefault="00746BAC" w:rsidP="00E85202">
      <w:pPr>
        <w:spacing w:line="360" w:lineRule="auto"/>
      </w:pPr>
    </w:p>
    <w:p w14:paraId="202F9990" w14:textId="12AC9F58" w:rsidR="00746BAC" w:rsidRDefault="00746BAC" w:rsidP="00E85202">
      <w:pPr>
        <w:spacing w:line="360" w:lineRule="auto"/>
      </w:pPr>
      <w:r>
        <w:t xml:space="preserve">To combine the two models, a driver </w:t>
      </w:r>
      <w:proofErr w:type="gramStart"/>
      <w:r>
        <w:t>class</w:t>
      </w:r>
      <w:proofErr w:type="gramEnd"/>
      <w:r>
        <w:t xml:space="preserve"> and a class to combine the two models were created. To do that, the codes of the transfer learning models had to be refactored into class objects, which could then be called from the other class. To ensure that all models run at the same time, multithreading for each process was created – two for each model, two to retrieve data from the model, and one two combine the two outputs.</w:t>
      </w:r>
    </w:p>
    <w:p w14:paraId="73064667" w14:textId="77777777" w:rsidR="00F34DB9" w:rsidRDefault="00F34DB9" w:rsidP="00E85202">
      <w:pPr>
        <w:spacing w:line="360" w:lineRule="auto"/>
      </w:pPr>
    </w:p>
    <w:p w14:paraId="2DC7A071" w14:textId="32549C8B" w:rsidR="00E85202" w:rsidRDefault="00E85202" w:rsidP="00E85202">
      <w:pPr>
        <w:spacing w:line="360" w:lineRule="auto"/>
      </w:pPr>
      <w:r>
        <w:br w:type="page"/>
      </w:r>
    </w:p>
    <w:p w14:paraId="5E62E092" w14:textId="77777777" w:rsidR="00E85202" w:rsidRDefault="00E85202" w:rsidP="00E85202">
      <w:pPr>
        <w:pStyle w:val="Heading1"/>
        <w:numPr>
          <w:ilvl w:val="0"/>
          <w:numId w:val="0"/>
        </w:numPr>
        <w:spacing w:before="0" w:line="360" w:lineRule="auto"/>
      </w:pPr>
      <w:bookmarkStart w:id="484" w:name="_Toc71729987"/>
      <w:bookmarkStart w:id="485" w:name="_Toc71952239"/>
      <w:r>
        <w:lastRenderedPageBreak/>
        <w:t>7. Findings and Conclusion</w:t>
      </w:r>
      <w:bookmarkEnd w:id="484"/>
      <w:bookmarkEnd w:id="485"/>
    </w:p>
    <w:p w14:paraId="124E32DC" w14:textId="77777777" w:rsidR="00E85202" w:rsidRDefault="00E85202" w:rsidP="00E85202">
      <w:pPr>
        <w:pStyle w:val="Heading2"/>
        <w:numPr>
          <w:ilvl w:val="0"/>
          <w:numId w:val="0"/>
        </w:numPr>
        <w:spacing w:before="0" w:line="360" w:lineRule="auto"/>
      </w:pPr>
      <w:bookmarkStart w:id="486" w:name="_Toc71729988"/>
      <w:bookmarkStart w:id="487" w:name="_Toc71952240"/>
      <w:r>
        <w:t>7.1 Findings</w:t>
      </w:r>
      <w:bookmarkEnd w:id="486"/>
      <w:bookmarkEnd w:id="487"/>
    </w:p>
    <w:p w14:paraId="5D01D206" w14:textId="055FF103" w:rsidR="00E85202" w:rsidRDefault="00E85202" w:rsidP="00E85202">
      <w:pPr>
        <w:spacing w:line="360" w:lineRule="auto"/>
      </w:pPr>
      <w:r>
        <w:t>By using a Leap Motion Controller to track hand positions</w:t>
      </w:r>
      <w:r w:rsidR="008675B0">
        <w:t xml:space="preserve"> and a webcam to capture faces</w:t>
      </w:r>
      <w:r>
        <w:t>, sign language</w:t>
      </w:r>
      <w:r w:rsidR="008675B0">
        <w:t xml:space="preserve"> and its nuances</w:t>
      </w:r>
      <w:r>
        <w:t xml:space="preserve"> can be interpreted.</w:t>
      </w:r>
    </w:p>
    <w:p w14:paraId="29E3218C" w14:textId="77777777" w:rsidR="00E85202" w:rsidRDefault="00E85202" w:rsidP="00E85202">
      <w:pPr>
        <w:spacing w:line="360" w:lineRule="auto"/>
      </w:pPr>
    </w:p>
    <w:p w14:paraId="098ACAE2" w14:textId="77777777" w:rsidR="00E85202" w:rsidRDefault="00E85202" w:rsidP="00E85202">
      <w:pPr>
        <w:spacing w:line="360" w:lineRule="auto"/>
      </w:pPr>
      <w:r>
        <w:t>Using Unity and the Leap Motion SDK for Unity, the hands were displayed on the scene. To improve the efficiency of the AI model, the colors of the hands were changed and fixed to single color instead of random.</w:t>
      </w:r>
    </w:p>
    <w:p w14:paraId="2C95FD78" w14:textId="77777777" w:rsidR="00E85202" w:rsidRDefault="00E85202" w:rsidP="00E85202">
      <w:pPr>
        <w:spacing w:line="360" w:lineRule="auto"/>
      </w:pPr>
    </w:p>
    <w:p w14:paraId="1129B55F" w14:textId="77777777" w:rsidR="00E85202" w:rsidRDefault="00E85202" w:rsidP="00E85202">
      <w:pPr>
        <w:spacing w:line="360" w:lineRule="auto"/>
      </w:pPr>
      <w:r>
        <w:t>To simulate a live video feed, a Python script was created to take a screenshot of the Unity scene every frame and save it to a folder. The first utility of this script was to generate the images for the training and validation. The script was edited 5 times to capture each of 5 different hand positions and saving each screenshot individually to 5 different folders, which was manually checked to ensure no images were black. After this was done, the Python script was changed so that each individual screenshot overwrites the previous one. This final script will simulate the live video feed.</w:t>
      </w:r>
    </w:p>
    <w:p w14:paraId="081FA9A6" w14:textId="77777777" w:rsidR="00E85202" w:rsidRDefault="00E85202" w:rsidP="00E85202">
      <w:pPr>
        <w:spacing w:line="360" w:lineRule="auto"/>
      </w:pPr>
    </w:p>
    <w:p w14:paraId="41BBF842" w14:textId="66ABFD0F" w:rsidR="00E85202" w:rsidRDefault="00E85202" w:rsidP="00E85202">
      <w:pPr>
        <w:spacing w:line="360" w:lineRule="auto"/>
      </w:pPr>
      <w:r>
        <w:t>After that, the AI model was created in a .NET console application. This was done by using transfer learning with a pre-trained image classification model from Microsoft’s ML.NET. By building the code given within the example and using the generated images from before to train the model, the model’s given output had a 100% accuracy rate and was saved</w:t>
      </w:r>
      <w:r w:rsidR="001963A5">
        <w:t>, despite the tutorials own training set coming back with a mere 85% accuracy rate</w:t>
      </w:r>
      <w:r>
        <w:t>. With minor edits to the example code, the model can now continuously run to perform image classification on a single image. Unity is then opened and run, with live screenshots from Unity being fed into the AI model, the given output matched the position of the hand with a 95% accuracy.</w:t>
      </w:r>
      <w:r w:rsidR="008675B0">
        <w:t xml:space="preserve"> The same process was done for getting the face from the webcam, although halfway through the application refused to access to webcam. After both models were retrained, it was just a matter of running both AI models at the same time, then having another process take the two outputs and </w:t>
      </w:r>
      <w:proofErr w:type="spellStart"/>
      <w:r w:rsidR="008675B0">
        <w:t>finalise</w:t>
      </w:r>
      <w:proofErr w:type="spellEnd"/>
      <w:r w:rsidR="008675B0">
        <w:t xml:space="preserve"> it into one output.</w:t>
      </w:r>
    </w:p>
    <w:p w14:paraId="632FC33B" w14:textId="77777777" w:rsidR="00E85202" w:rsidRDefault="00E85202" w:rsidP="00E85202">
      <w:pPr>
        <w:spacing w:line="360" w:lineRule="auto"/>
      </w:pPr>
    </w:p>
    <w:p w14:paraId="3A61A4AC" w14:textId="46051A57" w:rsidR="00E85202" w:rsidRDefault="00E85202" w:rsidP="00E85202">
      <w:pPr>
        <w:spacing w:line="360" w:lineRule="auto"/>
      </w:pPr>
      <w:r>
        <w:lastRenderedPageBreak/>
        <w:t>Evidently, this method of capturing and analyzing screenshots is not very efficient. The data flow is too complicated, and with 2 separate processes running at the same time this would take up too much memory</w:t>
      </w:r>
      <w:r w:rsidR="008675B0">
        <w:t>, in addition to the 6 threads running concurrently in the .NET Core application.</w:t>
      </w:r>
      <w:r>
        <w:t xml:space="preserve"> For those with slower devices, this may not work at all. The rate of which screenshots are captured and analyzed may also pose a problem, if a hand position was not captured in time or was overwritten by a new screenshot before the model could read it, then the word would not have been output. This means that a sign language user would have to significantly slow down their speed in which they sign in order to maximize accuracy. In regard to sign language, since the AI model is only analyzing a moment in time, this means that only static gestures can be recognized.</w:t>
      </w:r>
    </w:p>
    <w:p w14:paraId="4EF72616" w14:textId="77777777" w:rsidR="00E85202" w:rsidRDefault="00E85202" w:rsidP="00E85202">
      <w:pPr>
        <w:spacing w:line="360" w:lineRule="auto"/>
      </w:pPr>
    </w:p>
    <w:p w14:paraId="7A7CFE65" w14:textId="77777777" w:rsidR="00E85202" w:rsidRDefault="00E85202" w:rsidP="00E85202">
      <w:pPr>
        <w:spacing w:line="360" w:lineRule="auto"/>
      </w:pPr>
      <w:r>
        <w:t>Another issue that unexpectedly came up was the accuracy of the Leap Motion Controller. With the new SDK Gemini V5 it promised greater hand tracking, especially when hands overlapped which meant that two-handed gestures could be interpreted even more accurately. However, halfway through development, the device suddenly refused to recognize the pinky and the ring finger as separate – the pinky will always follow the position of the ring finger. Because of this, the recognition of ASL alphabets had to be changed to merely ABCDE corresponding to 0, 1, 2, 4 and 5 fingers extended.</w:t>
      </w:r>
    </w:p>
    <w:p w14:paraId="283851D1" w14:textId="77777777" w:rsidR="00E85202" w:rsidRDefault="00E85202" w:rsidP="00E85202">
      <w:pPr>
        <w:spacing w:line="360" w:lineRule="auto"/>
      </w:pPr>
    </w:p>
    <w:p w14:paraId="13A792C6" w14:textId="77777777" w:rsidR="00E85202" w:rsidRDefault="00E85202" w:rsidP="00E85202">
      <w:pPr>
        <w:spacing w:line="360" w:lineRule="auto"/>
      </w:pPr>
    </w:p>
    <w:p w14:paraId="1EB67339" w14:textId="77777777" w:rsidR="00E85202" w:rsidRDefault="00E85202" w:rsidP="00E85202">
      <w:pPr>
        <w:spacing w:line="360" w:lineRule="auto"/>
      </w:pPr>
    </w:p>
    <w:p w14:paraId="586F1B83" w14:textId="77777777" w:rsidR="00E85202" w:rsidRDefault="00E85202" w:rsidP="00E85202">
      <w:pPr>
        <w:spacing w:line="360" w:lineRule="auto"/>
        <w:ind w:firstLine="720"/>
      </w:pPr>
    </w:p>
    <w:p w14:paraId="397F4735" w14:textId="77777777" w:rsidR="00E85202" w:rsidRDefault="00E85202" w:rsidP="00E85202">
      <w:pPr>
        <w:spacing w:line="360" w:lineRule="auto"/>
        <w:ind w:firstLine="720"/>
      </w:pPr>
    </w:p>
    <w:p w14:paraId="62DB9531" w14:textId="77777777" w:rsidR="00E85202" w:rsidRDefault="00E85202" w:rsidP="00E85202">
      <w:pPr>
        <w:spacing w:line="360" w:lineRule="auto"/>
        <w:ind w:firstLine="720"/>
      </w:pPr>
    </w:p>
    <w:p w14:paraId="1CF769F2" w14:textId="77777777" w:rsidR="00E85202" w:rsidRDefault="00E85202" w:rsidP="00E85202">
      <w:pPr>
        <w:spacing w:line="360" w:lineRule="auto"/>
        <w:ind w:firstLine="720"/>
      </w:pPr>
    </w:p>
    <w:p w14:paraId="5AA82707" w14:textId="77777777" w:rsidR="00E85202" w:rsidRDefault="00E85202" w:rsidP="00E85202">
      <w:pPr>
        <w:spacing w:line="360" w:lineRule="auto"/>
      </w:pPr>
    </w:p>
    <w:p w14:paraId="67F4B3A7" w14:textId="77777777" w:rsidR="00B416B4" w:rsidRDefault="00B416B4">
      <w:pPr>
        <w:spacing w:after="160" w:line="259" w:lineRule="auto"/>
        <w:rPr>
          <w:rFonts w:asciiTheme="majorHAnsi" w:eastAsiaTheme="majorEastAsia" w:hAnsiTheme="majorHAnsi" w:cstheme="majorBidi"/>
          <w:color w:val="2F5496" w:themeColor="accent1" w:themeShade="BF"/>
          <w:sz w:val="26"/>
          <w:szCs w:val="26"/>
        </w:rPr>
      </w:pPr>
      <w:bookmarkStart w:id="488" w:name="_Toc71729989"/>
      <w:r>
        <w:br w:type="page"/>
      </w:r>
    </w:p>
    <w:p w14:paraId="03B3ACC1" w14:textId="763EF2C7" w:rsidR="00937B4A" w:rsidRDefault="00E85202" w:rsidP="00B416B4">
      <w:pPr>
        <w:pStyle w:val="Heading2"/>
        <w:numPr>
          <w:ilvl w:val="0"/>
          <w:numId w:val="0"/>
        </w:numPr>
        <w:spacing w:before="0" w:line="360" w:lineRule="auto"/>
      </w:pPr>
      <w:bookmarkStart w:id="489" w:name="_Toc71952241"/>
      <w:r>
        <w:lastRenderedPageBreak/>
        <w:t>7.2 Conclusions.</w:t>
      </w:r>
      <w:bookmarkEnd w:id="488"/>
      <w:bookmarkEnd w:id="489"/>
    </w:p>
    <w:p w14:paraId="58D1733E" w14:textId="3D24B017" w:rsidR="00B416B4" w:rsidRDefault="00B81CAF" w:rsidP="000C2FE1">
      <w:pPr>
        <w:spacing w:line="360" w:lineRule="auto"/>
      </w:pPr>
      <w:r>
        <w:t xml:space="preserve">The use of a tracking device to capture hand positions and image processing, certain words can be interpreted properly. Combine this with another image processing model to get facial expressions, the final output of the word can have intonation, such as capitalized letters and punctuation. By using multiple machine learning models to handle different aspects of sign language and its nuances such as facial expressions and body posture, the accuracy of sign language interpreting can improve at the cost of processing power and speed. </w:t>
      </w:r>
    </w:p>
    <w:p w14:paraId="43843D2B" w14:textId="432B7A28" w:rsidR="00420502" w:rsidRDefault="00420502" w:rsidP="000C2FE1">
      <w:pPr>
        <w:spacing w:line="360" w:lineRule="auto"/>
      </w:pPr>
    </w:p>
    <w:p w14:paraId="686E2E1B" w14:textId="77777777" w:rsidR="000C2FE1" w:rsidRDefault="00742CAB" w:rsidP="000C2FE1">
      <w:pPr>
        <w:spacing w:line="360" w:lineRule="auto"/>
      </w:pPr>
      <w:r>
        <w:t>At the same time, the ability to retrain a model so quickly via transfer learning signifies that a good portion of sign languages without this technology can quickly benefit from it. Even if it were just one or two words, the ‘listener’ would be able to make out</w:t>
      </w:r>
      <w:r w:rsidR="000C2FE1">
        <w:t xml:space="preserve"> what the signer would be saying, as humans have the capacity to piece the words together.</w:t>
      </w:r>
    </w:p>
    <w:p w14:paraId="20032453" w14:textId="77777777" w:rsidR="000C2FE1" w:rsidRDefault="000C2FE1" w:rsidP="000C2FE1">
      <w:pPr>
        <w:spacing w:line="360" w:lineRule="auto"/>
      </w:pPr>
    </w:p>
    <w:p w14:paraId="7641C5AE" w14:textId="25BC58E1" w:rsidR="004052AC" w:rsidRDefault="000C2FE1" w:rsidP="000C2FE1">
      <w:pPr>
        <w:spacing w:line="360" w:lineRule="auto"/>
        <w:rPr>
          <w:rFonts w:asciiTheme="majorHAnsi" w:eastAsiaTheme="majorEastAsia" w:hAnsiTheme="majorHAnsi" w:cstheme="majorBidi"/>
          <w:color w:val="2F5496" w:themeColor="accent1" w:themeShade="BF"/>
          <w:sz w:val="32"/>
          <w:szCs w:val="32"/>
        </w:rPr>
      </w:pPr>
      <w:r>
        <w:t>This proof of concept works, but it may not be the most efficient. With a proper machine learning model and techniques, the speed and accuracy of this system will improve, as well as obtain the ability to predict dynamic gestures and form coherent sentences. With the rapid advancements in technology, accessibility for the less fortunate should and always continue to develop, as that was what technology is for – to create a better world.</w:t>
      </w:r>
      <w:r w:rsidR="004052AC">
        <w:br w:type="page"/>
      </w:r>
    </w:p>
    <w:p w14:paraId="7C37621A" w14:textId="64C1B4CB" w:rsidR="000865AF" w:rsidRDefault="006C4037" w:rsidP="004052AC">
      <w:pPr>
        <w:pStyle w:val="Heading1"/>
        <w:numPr>
          <w:ilvl w:val="0"/>
          <w:numId w:val="0"/>
        </w:numPr>
        <w:spacing w:line="360" w:lineRule="auto"/>
      </w:pPr>
      <w:bookmarkStart w:id="490" w:name="_Toc71952242"/>
      <w:r>
        <w:lastRenderedPageBreak/>
        <w:t>References</w:t>
      </w:r>
      <w:bookmarkEnd w:id="490"/>
    </w:p>
    <w:p w14:paraId="709BEA7F" w14:textId="263265A2" w:rsidR="00C27376" w:rsidRPr="00C27376" w:rsidRDefault="0083156E" w:rsidP="00C27376">
      <w:pPr>
        <w:widowControl w:val="0"/>
        <w:autoSpaceDE w:val="0"/>
        <w:autoSpaceDN w:val="0"/>
        <w:adjustRightInd w:val="0"/>
        <w:rPr>
          <w:rFonts w:cs="Times New Roman"/>
          <w:noProof/>
        </w:rPr>
      </w:pPr>
      <w:r>
        <w:fldChar w:fldCharType="begin" w:fldLock="1"/>
      </w:r>
      <w:r>
        <w:instrText xml:space="preserve">ADDIN Mendeley Bibliography CSL_BIBLIOGRAPHY </w:instrText>
      </w:r>
      <w:r>
        <w:fldChar w:fldCharType="separate"/>
      </w:r>
      <w:r w:rsidR="00C27376" w:rsidRPr="00C27376">
        <w:rPr>
          <w:rFonts w:cs="Times New Roman"/>
          <w:i/>
          <w:iCs/>
          <w:noProof/>
        </w:rPr>
        <w:t>AI - Natural Language Processing - Tutorialspoint</w:t>
      </w:r>
      <w:r w:rsidR="00C27376" w:rsidRPr="00C27376">
        <w:rPr>
          <w:rFonts w:cs="Times New Roman"/>
          <w:noProof/>
        </w:rPr>
        <w:t xml:space="preserve"> (2020). Available at: https://www.tutorialspoint.com/artificial_intelligence/artificial_intelligence_natural_language_processing.htm (Accessed: 17 December 2020).</w:t>
      </w:r>
    </w:p>
    <w:p w14:paraId="288010C9" w14:textId="77777777" w:rsidR="00C27376" w:rsidRPr="00C27376" w:rsidRDefault="00C27376" w:rsidP="00C27376">
      <w:pPr>
        <w:widowControl w:val="0"/>
        <w:autoSpaceDE w:val="0"/>
        <w:autoSpaceDN w:val="0"/>
        <w:adjustRightInd w:val="0"/>
        <w:rPr>
          <w:rFonts w:cs="Times New Roman"/>
          <w:noProof/>
        </w:rPr>
      </w:pPr>
      <w:r w:rsidRPr="00C27376">
        <w:rPr>
          <w:rFonts w:cs="Times New Roman"/>
          <w:i/>
          <w:iCs/>
          <w:noProof/>
        </w:rPr>
        <w:t>AI meets ISL: Technology to translate sign language and the spoken word</w:t>
      </w:r>
      <w:r w:rsidRPr="00C27376">
        <w:rPr>
          <w:rFonts w:cs="Times New Roman"/>
          <w:noProof/>
        </w:rPr>
        <w:t xml:space="preserve"> (2017). Available at: https://www.sfi.ie/research-news/stories/ai/irish-sign-language/ (Accessed: 17 December 2020).</w:t>
      </w:r>
    </w:p>
    <w:p w14:paraId="5410B23B" w14:textId="77777777" w:rsidR="00C27376" w:rsidRPr="00C27376" w:rsidRDefault="00C27376" w:rsidP="00C27376">
      <w:pPr>
        <w:widowControl w:val="0"/>
        <w:autoSpaceDE w:val="0"/>
        <w:autoSpaceDN w:val="0"/>
        <w:adjustRightInd w:val="0"/>
        <w:rPr>
          <w:rFonts w:cs="Times New Roman"/>
          <w:noProof/>
        </w:rPr>
      </w:pPr>
      <w:r w:rsidRPr="00C27376">
        <w:rPr>
          <w:rFonts w:cs="Times New Roman"/>
          <w:noProof/>
        </w:rPr>
        <w:t xml:space="preserve">Angwin, J. </w:t>
      </w:r>
      <w:r w:rsidRPr="00C27376">
        <w:rPr>
          <w:rFonts w:cs="Times New Roman"/>
          <w:i/>
          <w:iCs/>
          <w:noProof/>
        </w:rPr>
        <w:t>et al.</w:t>
      </w:r>
      <w:r w:rsidRPr="00C27376">
        <w:rPr>
          <w:rFonts w:cs="Times New Roman"/>
          <w:noProof/>
        </w:rPr>
        <w:t xml:space="preserve"> (2016) </w:t>
      </w:r>
      <w:r w:rsidRPr="00C27376">
        <w:rPr>
          <w:rFonts w:cs="Times New Roman"/>
          <w:i/>
          <w:iCs/>
          <w:noProof/>
        </w:rPr>
        <w:t>Machine Bias — ProPublica</w:t>
      </w:r>
      <w:r w:rsidRPr="00C27376">
        <w:rPr>
          <w:rFonts w:cs="Times New Roman"/>
          <w:noProof/>
        </w:rPr>
        <w:t>. Available at: https://www.propublica.org/article/machine-bias-risk-assessments-in-criminal-sentencing (Accessed: 29 November 2020).</w:t>
      </w:r>
    </w:p>
    <w:p w14:paraId="1F9258A7" w14:textId="77777777" w:rsidR="00C27376" w:rsidRPr="00C27376" w:rsidRDefault="00C27376" w:rsidP="00C27376">
      <w:pPr>
        <w:widowControl w:val="0"/>
        <w:autoSpaceDE w:val="0"/>
        <w:autoSpaceDN w:val="0"/>
        <w:adjustRightInd w:val="0"/>
        <w:rPr>
          <w:rFonts w:cs="Times New Roman"/>
          <w:noProof/>
        </w:rPr>
      </w:pPr>
      <w:r w:rsidRPr="00C27376">
        <w:rPr>
          <w:rFonts w:cs="Times New Roman"/>
          <w:noProof/>
        </w:rPr>
        <w:t xml:space="preserve">Anyoha, R. (2017) </w:t>
      </w:r>
      <w:r w:rsidRPr="00C27376">
        <w:rPr>
          <w:rFonts w:cs="Times New Roman"/>
          <w:i/>
          <w:iCs/>
          <w:noProof/>
        </w:rPr>
        <w:t>The History of Artificial Intelligence - Science in the News</w:t>
      </w:r>
      <w:r w:rsidRPr="00C27376">
        <w:rPr>
          <w:rFonts w:cs="Times New Roman"/>
          <w:noProof/>
        </w:rPr>
        <w:t>. Available at: http://sitn.hms.harvard.edu/flash/2017/history-artificial-intelligence/ (Accessed: 29 November 2020).</w:t>
      </w:r>
    </w:p>
    <w:p w14:paraId="4C5FC2A1" w14:textId="77777777" w:rsidR="00C27376" w:rsidRPr="00C27376" w:rsidRDefault="00C27376" w:rsidP="00C27376">
      <w:pPr>
        <w:widowControl w:val="0"/>
        <w:autoSpaceDE w:val="0"/>
        <w:autoSpaceDN w:val="0"/>
        <w:adjustRightInd w:val="0"/>
        <w:rPr>
          <w:rFonts w:cs="Times New Roman"/>
          <w:noProof/>
        </w:rPr>
      </w:pPr>
      <w:r w:rsidRPr="00C27376">
        <w:rPr>
          <w:rFonts w:cs="Times New Roman"/>
          <w:noProof/>
        </w:rPr>
        <w:t xml:space="preserve">Arora, A. (2019) </w:t>
      </w:r>
      <w:r w:rsidRPr="00C27376">
        <w:rPr>
          <w:rFonts w:cs="Times New Roman"/>
          <w:i/>
          <w:iCs/>
          <w:noProof/>
        </w:rPr>
        <w:t>Fundamental Steps of Digital Image Processing | by Ananta Arora | futframe.ai | Medium</w:t>
      </w:r>
      <w:r w:rsidRPr="00C27376">
        <w:rPr>
          <w:rFonts w:cs="Times New Roman"/>
          <w:noProof/>
        </w:rPr>
        <w:t>. Available at: https://medium.com/futframe-ai/fundamental-steps-of-digital-image-processing-d7518d6bb23c (Accessed: 4 February 2021).</w:t>
      </w:r>
    </w:p>
    <w:p w14:paraId="10BA6AAA" w14:textId="77777777" w:rsidR="00C27376" w:rsidRPr="00C27376" w:rsidRDefault="00C27376" w:rsidP="00C27376">
      <w:pPr>
        <w:widowControl w:val="0"/>
        <w:autoSpaceDE w:val="0"/>
        <w:autoSpaceDN w:val="0"/>
        <w:adjustRightInd w:val="0"/>
        <w:rPr>
          <w:rFonts w:cs="Times New Roman"/>
          <w:noProof/>
        </w:rPr>
      </w:pPr>
      <w:r w:rsidRPr="00C27376">
        <w:rPr>
          <w:rFonts w:cs="Times New Roman"/>
          <w:i/>
          <w:iCs/>
          <w:noProof/>
        </w:rPr>
        <w:t>Artificial Intelligence - Fuzzy Logic Systems - Tutorialspoint</w:t>
      </w:r>
      <w:r w:rsidRPr="00C27376">
        <w:rPr>
          <w:rFonts w:cs="Times New Roman"/>
          <w:noProof/>
        </w:rPr>
        <w:t xml:space="preserve"> (2020). Available at: https://www.tutorialspoint.com/artificial_intelligence/artificial_intelligence_fuzzy_logic_systems.htm (Accessed: 17 December 2020).</w:t>
      </w:r>
    </w:p>
    <w:p w14:paraId="5A9ABCDF" w14:textId="77777777" w:rsidR="00C27376" w:rsidRPr="00C27376" w:rsidRDefault="00C27376" w:rsidP="00C27376">
      <w:pPr>
        <w:widowControl w:val="0"/>
        <w:autoSpaceDE w:val="0"/>
        <w:autoSpaceDN w:val="0"/>
        <w:adjustRightInd w:val="0"/>
        <w:rPr>
          <w:rFonts w:cs="Times New Roman"/>
          <w:noProof/>
        </w:rPr>
      </w:pPr>
      <w:r w:rsidRPr="00C27376">
        <w:rPr>
          <w:rFonts w:cs="Times New Roman"/>
          <w:i/>
          <w:iCs/>
          <w:noProof/>
        </w:rPr>
        <w:t>Bias: Why Data Itself Won’t Ever Be Enough</w:t>
      </w:r>
      <w:r w:rsidRPr="00C27376">
        <w:rPr>
          <w:rFonts w:cs="Times New Roman"/>
          <w:noProof/>
        </w:rPr>
        <w:t xml:space="preserve"> (2018). Available at: https://boostlabs.com/blog/bias-how-data-can-be-dangerous/ (Accessed: 29 November 2020).</w:t>
      </w:r>
    </w:p>
    <w:p w14:paraId="7D4C8AEE" w14:textId="77777777" w:rsidR="00C27376" w:rsidRPr="00C27376" w:rsidRDefault="00C27376" w:rsidP="00C27376">
      <w:pPr>
        <w:widowControl w:val="0"/>
        <w:autoSpaceDE w:val="0"/>
        <w:autoSpaceDN w:val="0"/>
        <w:adjustRightInd w:val="0"/>
        <w:rPr>
          <w:rFonts w:cs="Times New Roman"/>
          <w:noProof/>
        </w:rPr>
      </w:pPr>
      <w:r w:rsidRPr="00C27376">
        <w:rPr>
          <w:rFonts w:cs="Times New Roman"/>
          <w:noProof/>
        </w:rPr>
        <w:t xml:space="preserve">Bostrom, N. (2014) </w:t>
      </w:r>
      <w:r w:rsidRPr="00C27376">
        <w:rPr>
          <w:rFonts w:cs="Times New Roman"/>
          <w:i/>
          <w:iCs/>
          <w:noProof/>
        </w:rPr>
        <w:t>Superintelligence: Paths, Dangers, Strategies</w:t>
      </w:r>
      <w:r w:rsidRPr="00C27376">
        <w:rPr>
          <w:rFonts w:cs="Times New Roman"/>
          <w:noProof/>
        </w:rPr>
        <w:t>. Oxford University Press.</w:t>
      </w:r>
    </w:p>
    <w:p w14:paraId="7C7AB715" w14:textId="77777777" w:rsidR="00C27376" w:rsidRPr="00C27376" w:rsidRDefault="00C27376" w:rsidP="00C27376">
      <w:pPr>
        <w:widowControl w:val="0"/>
        <w:autoSpaceDE w:val="0"/>
        <w:autoSpaceDN w:val="0"/>
        <w:adjustRightInd w:val="0"/>
        <w:rPr>
          <w:rFonts w:cs="Times New Roman"/>
          <w:noProof/>
        </w:rPr>
      </w:pPr>
      <w:r w:rsidRPr="00C27376">
        <w:rPr>
          <w:rFonts w:cs="Times New Roman"/>
          <w:noProof/>
        </w:rPr>
        <w:t xml:space="preserve">Central Statistics Office (2016) </w:t>
      </w:r>
      <w:r w:rsidRPr="00C27376">
        <w:rPr>
          <w:rFonts w:cs="Times New Roman"/>
          <w:i/>
          <w:iCs/>
          <w:noProof/>
        </w:rPr>
        <w:t>Types of Disability - CSO - Central Statistics Office</w:t>
      </w:r>
      <w:r w:rsidRPr="00C27376">
        <w:rPr>
          <w:rFonts w:cs="Times New Roman"/>
          <w:noProof/>
        </w:rPr>
        <w:t xml:space="preserve">, </w:t>
      </w:r>
      <w:r w:rsidRPr="00C27376">
        <w:rPr>
          <w:rFonts w:cs="Times New Roman"/>
          <w:i/>
          <w:iCs/>
          <w:noProof/>
        </w:rPr>
        <w:t>Central Statistics Office</w:t>
      </w:r>
      <w:r w:rsidRPr="00C27376">
        <w:rPr>
          <w:rFonts w:cs="Times New Roman"/>
          <w:noProof/>
        </w:rPr>
        <w:t>. Available at: https://www.cso.ie/en/releasesandpublications/ep/p-cp9hdc/p8hdc/p9tod/ (Accessed: 7 October 2020).</w:t>
      </w:r>
    </w:p>
    <w:p w14:paraId="0ACE8CC1" w14:textId="77777777" w:rsidR="00C27376" w:rsidRPr="00C27376" w:rsidRDefault="00C27376" w:rsidP="00C27376">
      <w:pPr>
        <w:widowControl w:val="0"/>
        <w:autoSpaceDE w:val="0"/>
        <w:autoSpaceDN w:val="0"/>
        <w:adjustRightInd w:val="0"/>
        <w:rPr>
          <w:rFonts w:cs="Times New Roman"/>
          <w:noProof/>
        </w:rPr>
      </w:pPr>
      <w:r w:rsidRPr="00C27376">
        <w:rPr>
          <w:rFonts w:cs="Times New Roman"/>
          <w:noProof/>
        </w:rPr>
        <w:t xml:space="preserve">Chen, Z. H. </w:t>
      </w:r>
      <w:r w:rsidRPr="00C27376">
        <w:rPr>
          <w:rFonts w:cs="Times New Roman"/>
          <w:i/>
          <w:iCs/>
          <w:noProof/>
        </w:rPr>
        <w:t>et al.</w:t>
      </w:r>
      <w:r w:rsidRPr="00C27376">
        <w:rPr>
          <w:rFonts w:cs="Times New Roman"/>
          <w:noProof/>
        </w:rPr>
        <w:t xml:space="preserve"> (2014) ‘Real-time hand gesture recognition using finger segmentation’, </w:t>
      </w:r>
      <w:r w:rsidRPr="00C27376">
        <w:rPr>
          <w:rFonts w:cs="Times New Roman"/>
          <w:i/>
          <w:iCs/>
          <w:noProof/>
        </w:rPr>
        <w:t>Scientific World Journal</w:t>
      </w:r>
      <w:r w:rsidRPr="00C27376">
        <w:rPr>
          <w:rFonts w:cs="Times New Roman"/>
          <w:noProof/>
        </w:rPr>
        <w:t>, 2014. doi: 10.1155/2014/267872.</w:t>
      </w:r>
    </w:p>
    <w:p w14:paraId="30FA7FC9" w14:textId="77777777" w:rsidR="00C27376" w:rsidRPr="00C27376" w:rsidRDefault="00C27376" w:rsidP="00C27376">
      <w:pPr>
        <w:widowControl w:val="0"/>
        <w:autoSpaceDE w:val="0"/>
        <w:autoSpaceDN w:val="0"/>
        <w:adjustRightInd w:val="0"/>
        <w:rPr>
          <w:rFonts w:cs="Times New Roman"/>
          <w:noProof/>
        </w:rPr>
      </w:pPr>
      <w:r w:rsidRPr="00C27376">
        <w:rPr>
          <w:rFonts w:cs="Times New Roman"/>
          <w:noProof/>
        </w:rPr>
        <w:t xml:space="preserve">Copeland, B. . (2020) ‘Artificial intelligence’, </w:t>
      </w:r>
      <w:r w:rsidRPr="00C27376">
        <w:rPr>
          <w:rFonts w:cs="Times New Roman"/>
          <w:i/>
          <w:iCs/>
          <w:noProof/>
        </w:rPr>
        <w:t>Britannica</w:t>
      </w:r>
      <w:r w:rsidRPr="00C27376">
        <w:rPr>
          <w:rFonts w:cs="Times New Roman"/>
          <w:noProof/>
        </w:rPr>
        <w:t>. Encyclopædia Britannica. Available at: https://www.britannica.com/technology/artificial-intelligence (Accessed: 9 November 2020).</w:t>
      </w:r>
    </w:p>
    <w:p w14:paraId="15051A4A" w14:textId="77777777" w:rsidR="00C27376" w:rsidRPr="00C27376" w:rsidRDefault="00C27376" w:rsidP="00C27376">
      <w:pPr>
        <w:widowControl w:val="0"/>
        <w:autoSpaceDE w:val="0"/>
        <w:autoSpaceDN w:val="0"/>
        <w:adjustRightInd w:val="0"/>
        <w:rPr>
          <w:rFonts w:cs="Times New Roman"/>
          <w:noProof/>
        </w:rPr>
      </w:pPr>
      <w:r w:rsidRPr="00C27376">
        <w:rPr>
          <w:rFonts w:cs="Times New Roman"/>
          <w:i/>
          <w:iCs/>
          <w:noProof/>
        </w:rPr>
        <w:t>Digital Image Processing Introduction - Tutorialspoint</w:t>
      </w:r>
      <w:r w:rsidRPr="00C27376">
        <w:rPr>
          <w:rFonts w:cs="Times New Roman"/>
          <w:noProof/>
        </w:rPr>
        <w:t xml:space="preserve"> (no date). Available at: https://www.tutorialspoint.com/dip/image_processing_introduction.htm (Accessed: 3 February 2021).</w:t>
      </w:r>
    </w:p>
    <w:p w14:paraId="7FCE3B4E" w14:textId="77777777" w:rsidR="00C27376" w:rsidRPr="00C27376" w:rsidRDefault="00C27376" w:rsidP="00C27376">
      <w:pPr>
        <w:widowControl w:val="0"/>
        <w:autoSpaceDE w:val="0"/>
        <w:autoSpaceDN w:val="0"/>
        <w:adjustRightInd w:val="0"/>
        <w:rPr>
          <w:rFonts w:cs="Times New Roman"/>
          <w:noProof/>
        </w:rPr>
      </w:pPr>
      <w:r w:rsidRPr="00C27376">
        <w:rPr>
          <w:rFonts w:cs="Times New Roman"/>
          <w:i/>
          <w:iCs/>
          <w:noProof/>
        </w:rPr>
        <w:t>Fingerspelling in American Sign Language | Start ASL</w:t>
      </w:r>
      <w:r w:rsidRPr="00C27376">
        <w:rPr>
          <w:rFonts w:cs="Times New Roman"/>
          <w:noProof/>
        </w:rPr>
        <w:t xml:space="preserve"> (2020) </w:t>
      </w:r>
      <w:r w:rsidRPr="00C27376">
        <w:rPr>
          <w:rFonts w:cs="Times New Roman"/>
          <w:i/>
          <w:iCs/>
          <w:noProof/>
        </w:rPr>
        <w:t>StartASL</w:t>
      </w:r>
      <w:r w:rsidRPr="00C27376">
        <w:rPr>
          <w:rFonts w:cs="Times New Roman"/>
          <w:noProof/>
        </w:rPr>
        <w:t>. Available at: https://www.startasl.com/fingerspelling/ (Accessed: 7 October 2020).</w:t>
      </w:r>
    </w:p>
    <w:p w14:paraId="25C628E8" w14:textId="77777777" w:rsidR="00C27376" w:rsidRPr="00C27376" w:rsidRDefault="00C27376" w:rsidP="00C27376">
      <w:pPr>
        <w:widowControl w:val="0"/>
        <w:autoSpaceDE w:val="0"/>
        <w:autoSpaceDN w:val="0"/>
        <w:adjustRightInd w:val="0"/>
        <w:rPr>
          <w:rFonts w:cs="Times New Roman"/>
          <w:noProof/>
        </w:rPr>
      </w:pPr>
      <w:r w:rsidRPr="00C27376">
        <w:rPr>
          <w:rFonts w:cs="Times New Roman"/>
          <w:i/>
          <w:iCs/>
          <w:noProof/>
        </w:rPr>
        <w:t>Fuzzy logic, Explained. In this post we talk about the fuzzy… | by Verify.as | verifyas | Medium</w:t>
      </w:r>
      <w:r w:rsidRPr="00C27376">
        <w:rPr>
          <w:rFonts w:cs="Times New Roman"/>
          <w:noProof/>
        </w:rPr>
        <w:t xml:space="preserve"> (2017). Available at: https://medium.com/verifyas/fuzzy-logic-explained-67c075c2b228 (Accessed: 17 December 2020).</w:t>
      </w:r>
    </w:p>
    <w:p w14:paraId="3E1C12A4" w14:textId="77777777" w:rsidR="00C27376" w:rsidRPr="00C27376" w:rsidRDefault="00C27376" w:rsidP="00C27376">
      <w:pPr>
        <w:widowControl w:val="0"/>
        <w:autoSpaceDE w:val="0"/>
        <w:autoSpaceDN w:val="0"/>
        <w:adjustRightInd w:val="0"/>
        <w:rPr>
          <w:rFonts w:cs="Times New Roman"/>
          <w:noProof/>
        </w:rPr>
      </w:pPr>
      <w:r w:rsidRPr="00C27376">
        <w:rPr>
          <w:rFonts w:cs="Times New Roman"/>
          <w:i/>
          <w:iCs/>
          <w:noProof/>
        </w:rPr>
        <w:t>Fuzzy Logic Tutorial: What is, Application &amp; Example</w:t>
      </w:r>
      <w:r w:rsidRPr="00C27376">
        <w:rPr>
          <w:rFonts w:cs="Times New Roman"/>
          <w:noProof/>
        </w:rPr>
        <w:t xml:space="preserve"> (no date). Available at: https://www.guru99.com/what-is-fuzzy-logic.html (Accessed: 17 December 2020).</w:t>
      </w:r>
    </w:p>
    <w:p w14:paraId="5603E68F" w14:textId="77777777" w:rsidR="00C27376" w:rsidRPr="00C27376" w:rsidRDefault="00C27376" w:rsidP="00C27376">
      <w:pPr>
        <w:widowControl w:val="0"/>
        <w:autoSpaceDE w:val="0"/>
        <w:autoSpaceDN w:val="0"/>
        <w:adjustRightInd w:val="0"/>
        <w:rPr>
          <w:rFonts w:cs="Times New Roman"/>
          <w:noProof/>
        </w:rPr>
      </w:pPr>
      <w:r w:rsidRPr="00C27376">
        <w:rPr>
          <w:rFonts w:cs="Times New Roman"/>
          <w:noProof/>
        </w:rPr>
        <w:t xml:space="preserve">Garbade, M. (2018) </w:t>
      </w:r>
      <w:r w:rsidRPr="00C27376">
        <w:rPr>
          <w:rFonts w:cs="Times New Roman"/>
          <w:i/>
          <w:iCs/>
          <w:noProof/>
        </w:rPr>
        <w:t>A Simple Introduction to Natural Language Processing | by Dr. Michael J. Garbade | Becoming Human: Artificial Intelligence Magazine</w:t>
      </w:r>
      <w:r w:rsidRPr="00C27376">
        <w:rPr>
          <w:rFonts w:cs="Times New Roman"/>
          <w:noProof/>
        </w:rPr>
        <w:t>. Available at: https://becominghuman.ai/a-simple-introduction-to-natural-language-processing-ea66a1747b32 (Accessed: 17 December 2020).</w:t>
      </w:r>
    </w:p>
    <w:p w14:paraId="6EB0D2A4" w14:textId="77777777" w:rsidR="00C27376" w:rsidRPr="00C27376" w:rsidRDefault="00C27376" w:rsidP="00C27376">
      <w:pPr>
        <w:widowControl w:val="0"/>
        <w:autoSpaceDE w:val="0"/>
        <w:autoSpaceDN w:val="0"/>
        <w:adjustRightInd w:val="0"/>
        <w:rPr>
          <w:rFonts w:cs="Times New Roman"/>
          <w:noProof/>
        </w:rPr>
      </w:pPr>
      <w:r w:rsidRPr="00C27376">
        <w:rPr>
          <w:rFonts w:cs="Times New Roman"/>
          <w:noProof/>
        </w:rPr>
        <w:t xml:space="preserve">Goodbody, W. (2018) </w:t>
      </w:r>
      <w:r w:rsidRPr="00C27376">
        <w:rPr>
          <w:rFonts w:cs="Times New Roman"/>
          <w:i/>
          <w:iCs/>
          <w:noProof/>
        </w:rPr>
        <w:t>Virtual ISL interpreter could transform communication</w:t>
      </w:r>
      <w:r w:rsidRPr="00C27376">
        <w:rPr>
          <w:rFonts w:cs="Times New Roman"/>
          <w:noProof/>
        </w:rPr>
        <w:t xml:space="preserve">, </w:t>
      </w:r>
      <w:r w:rsidRPr="00C27376">
        <w:rPr>
          <w:rFonts w:cs="Times New Roman"/>
          <w:i/>
          <w:iCs/>
          <w:noProof/>
        </w:rPr>
        <w:t>RTE News</w:t>
      </w:r>
      <w:r w:rsidRPr="00C27376">
        <w:rPr>
          <w:rFonts w:cs="Times New Roman"/>
          <w:noProof/>
        </w:rPr>
        <w:t>. Available at: https://www.rte.ie/news/technology/2018/0704/976209-irish-sign-</w:t>
      </w:r>
      <w:r w:rsidRPr="00C27376">
        <w:rPr>
          <w:rFonts w:cs="Times New Roman"/>
          <w:noProof/>
        </w:rPr>
        <w:lastRenderedPageBreak/>
        <w:t>language-project/ (Accessed: 17 December 2020).</w:t>
      </w:r>
    </w:p>
    <w:p w14:paraId="108DBD7D" w14:textId="77777777" w:rsidR="00C27376" w:rsidRPr="00C27376" w:rsidRDefault="00C27376" w:rsidP="00C27376">
      <w:pPr>
        <w:widowControl w:val="0"/>
        <w:autoSpaceDE w:val="0"/>
        <w:autoSpaceDN w:val="0"/>
        <w:adjustRightInd w:val="0"/>
        <w:rPr>
          <w:rFonts w:cs="Times New Roman"/>
          <w:noProof/>
        </w:rPr>
      </w:pPr>
      <w:r w:rsidRPr="00C27376">
        <w:rPr>
          <w:rFonts w:cs="Times New Roman"/>
          <w:noProof/>
        </w:rPr>
        <w:t xml:space="preserve">Gorey, C. (2018) </w:t>
      </w:r>
      <w:r w:rsidRPr="00C27376">
        <w:rPr>
          <w:rFonts w:cs="Times New Roman"/>
          <w:i/>
          <w:iCs/>
          <w:noProof/>
        </w:rPr>
        <w:t>New project could bridge major gap in deaf and non-deaf communication</w:t>
      </w:r>
      <w:r w:rsidRPr="00C27376">
        <w:rPr>
          <w:rFonts w:cs="Times New Roman"/>
          <w:noProof/>
        </w:rPr>
        <w:t>. Available at: https://www.siliconrepublic.com/machines/deaf-hololens-device-lero (Accessed: 17 December 2020).</w:t>
      </w:r>
    </w:p>
    <w:p w14:paraId="28AB2B12" w14:textId="77777777" w:rsidR="00C27376" w:rsidRPr="00C27376" w:rsidRDefault="00C27376" w:rsidP="00C27376">
      <w:pPr>
        <w:widowControl w:val="0"/>
        <w:autoSpaceDE w:val="0"/>
        <w:autoSpaceDN w:val="0"/>
        <w:adjustRightInd w:val="0"/>
        <w:rPr>
          <w:rFonts w:cs="Times New Roman"/>
          <w:noProof/>
        </w:rPr>
      </w:pPr>
      <w:r w:rsidRPr="00C27376">
        <w:rPr>
          <w:rFonts w:cs="Times New Roman"/>
          <w:noProof/>
        </w:rPr>
        <w:t xml:space="preserve">Hawking, S. </w:t>
      </w:r>
      <w:r w:rsidRPr="00C27376">
        <w:rPr>
          <w:rFonts w:cs="Times New Roman"/>
          <w:i/>
          <w:iCs/>
          <w:noProof/>
        </w:rPr>
        <w:t>et al.</w:t>
      </w:r>
      <w:r w:rsidRPr="00C27376">
        <w:rPr>
          <w:rFonts w:cs="Times New Roman"/>
          <w:noProof/>
        </w:rPr>
        <w:t xml:space="preserve"> (2014) </w:t>
      </w:r>
      <w:r w:rsidRPr="00C27376">
        <w:rPr>
          <w:rFonts w:cs="Times New Roman"/>
          <w:i/>
          <w:iCs/>
          <w:noProof/>
        </w:rPr>
        <w:t>Transcending Complacency on Superintelligent Machines | HuffPost</w:t>
      </w:r>
      <w:r w:rsidRPr="00C27376">
        <w:rPr>
          <w:rFonts w:cs="Times New Roman"/>
          <w:noProof/>
        </w:rPr>
        <w:t>. Available at: https://www.huffpost.com/entry/artificial-intelligence_b_5174265?guccounter=1 (Accessed: 29 November 2020).</w:t>
      </w:r>
    </w:p>
    <w:p w14:paraId="49A01007" w14:textId="77777777" w:rsidR="00C27376" w:rsidRPr="00C27376" w:rsidRDefault="00C27376" w:rsidP="00C27376">
      <w:pPr>
        <w:widowControl w:val="0"/>
        <w:autoSpaceDE w:val="0"/>
        <w:autoSpaceDN w:val="0"/>
        <w:adjustRightInd w:val="0"/>
        <w:rPr>
          <w:rFonts w:cs="Times New Roman"/>
          <w:noProof/>
        </w:rPr>
      </w:pPr>
      <w:r w:rsidRPr="00C27376">
        <w:rPr>
          <w:rFonts w:cs="Times New Roman"/>
          <w:noProof/>
        </w:rPr>
        <w:t xml:space="preserve">Hsu, J. (2012) </w:t>
      </w:r>
      <w:r w:rsidRPr="00C27376">
        <w:rPr>
          <w:rFonts w:cs="Times New Roman"/>
          <w:i/>
          <w:iCs/>
          <w:noProof/>
        </w:rPr>
        <w:t>5 Reasons to Fear Robots | Live Science</w:t>
      </w:r>
      <w:r w:rsidRPr="00C27376">
        <w:rPr>
          <w:rFonts w:cs="Times New Roman"/>
          <w:noProof/>
        </w:rPr>
        <w:t>. Available at: https://www.livescience.com/18641-reasons-fear-robots.html (Accessed: 29 November 2020).</w:t>
      </w:r>
    </w:p>
    <w:p w14:paraId="1C93C91E" w14:textId="77777777" w:rsidR="00C27376" w:rsidRPr="00C27376" w:rsidRDefault="00C27376" w:rsidP="00C27376">
      <w:pPr>
        <w:widowControl w:val="0"/>
        <w:autoSpaceDE w:val="0"/>
        <w:autoSpaceDN w:val="0"/>
        <w:adjustRightInd w:val="0"/>
        <w:rPr>
          <w:rFonts w:cs="Times New Roman"/>
          <w:noProof/>
        </w:rPr>
      </w:pPr>
      <w:r w:rsidRPr="00C27376">
        <w:rPr>
          <w:rFonts w:cs="Times New Roman"/>
          <w:noProof/>
        </w:rPr>
        <w:t xml:space="preserve">IFHOH and WFD (1991) </w:t>
      </w:r>
      <w:r w:rsidRPr="00C27376">
        <w:rPr>
          <w:rFonts w:cs="Times New Roman"/>
          <w:i/>
          <w:iCs/>
          <w:noProof/>
        </w:rPr>
        <w:t>IFHOH WEB - WFD Agreement</w:t>
      </w:r>
      <w:r w:rsidRPr="00C27376">
        <w:rPr>
          <w:rFonts w:cs="Times New Roman"/>
          <w:noProof/>
        </w:rPr>
        <w:t xml:space="preserve">, </w:t>
      </w:r>
      <w:r w:rsidRPr="00C27376">
        <w:rPr>
          <w:rFonts w:cs="Times New Roman"/>
          <w:i/>
          <w:iCs/>
          <w:noProof/>
        </w:rPr>
        <w:t>IFHOH</w:t>
      </w:r>
      <w:r w:rsidRPr="00C27376">
        <w:rPr>
          <w:rFonts w:cs="Times New Roman"/>
          <w:noProof/>
        </w:rPr>
        <w:t>. Available at: https://web.archive.org/web/20070630061832/http://www.ifhoh.org/wfd.htm (Accessed: 8 October 2020).</w:t>
      </w:r>
    </w:p>
    <w:p w14:paraId="6C973EF1" w14:textId="77777777" w:rsidR="00C27376" w:rsidRPr="00C27376" w:rsidRDefault="00C27376" w:rsidP="00C27376">
      <w:pPr>
        <w:widowControl w:val="0"/>
        <w:autoSpaceDE w:val="0"/>
        <w:autoSpaceDN w:val="0"/>
        <w:adjustRightInd w:val="0"/>
        <w:rPr>
          <w:rFonts w:cs="Times New Roman"/>
          <w:noProof/>
        </w:rPr>
      </w:pPr>
      <w:r w:rsidRPr="00C27376">
        <w:rPr>
          <w:rFonts w:cs="Times New Roman"/>
          <w:noProof/>
        </w:rPr>
        <w:t xml:space="preserve">Lewis, T. (2014) </w:t>
      </w:r>
      <w:r w:rsidRPr="00C27376">
        <w:rPr>
          <w:rFonts w:cs="Times New Roman"/>
          <w:i/>
          <w:iCs/>
          <w:noProof/>
        </w:rPr>
        <w:t>A Brief History of Artificial Intelligence | Live Science</w:t>
      </w:r>
      <w:r w:rsidRPr="00C27376">
        <w:rPr>
          <w:rFonts w:cs="Times New Roman"/>
          <w:noProof/>
        </w:rPr>
        <w:t>. Available at: https://www.livescience.com/49007-history-of-artificial-intelligence.html (Accessed: 29 November 2020).</w:t>
      </w:r>
    </w:p>
    <w:p w14:paraId="0156827D" w14:textId="77777777" w:rsidR="00C27376" w:rsidRPr="00C27376" w:rsidRDefault="00C27376" w:rsidP="00C27376">
      <w:pPr>
        <w:widowControl w:val="0"/>
        <w:autoSpaceDE w:val="0"/>
        <w:autoSpaceDN w:val="0"/>
        <w:adjustRightInd w:val="0"/>
        <w:rPr>
          <w:rFonts w:cs="Times New Roman"/>
          <w:noProof/>
        </w:rPr>
      </w:pPr>
      <w:r w:rsidRPr="00C27376">
        <w:rPr>
          <w:rFonts w:cs="Times New Roman"/>
          <w:noProof/>
        </w:rPr>
        <w:t xml:space="preserve">Lewis, T. (2015) </w:t>
      </w:r>
      <w:r w:rsidRPr="00C27376">
        <w:rPr>
          <w:rFonts w:cs="Times New Roman"/>
          <w:i/>
          <w:iCs/>
          <w:noProof/>
        </w:rPr>
        <w:t>Don’t Let Artificial Intelligence Take Over, Top Scientists Warn | Live Science</w:t>
      </w:r>
      <w:r w:rsidRPr="00C27376">
        <w:rPr>
          <w:rFonts w:cs="Times New Roman"/>
          <w:noProof/>
        </w:rPr>
        <w:t>. Available at: https://www.livescience.com/49419-artificial-intelligence-dangers-letter.html (Accessed: 29 November 2020).</w:t>
      </w:r>
    </w:p>
    <w:p w14:paraId="6ED8AE47" w14:textId="77777777" w:rsidR="00C27376" w:rsidRPr="00C27376" w:rsidRDefault="00C27376" w:rsidP="00C27376">
      <w:pPr>
        <w:widowControl w:val="0"/>
        <w:autoSpaceDE w:val="0"/>
        <w:autoSpaceDN w:val="0"/>
        <w:adjustRightInd w:val="0"/>
        <w:rPr>
          <w:rFonts w:cs="Times New Roman"/>
          <w:noProof/>
        </w:rPr>
      </w:pPr>
      <w:r w:rsidRPr="00C27376">
        <w:rPr>
          <w:rFonts w:cs="Times New Roman"/>
          <w:noProof/>
        </w:rPr>
        <w:t xml:space="preserve">Merriam-Webster (no date) </w:t>
      </w:r>
      <w:r w:rsidRPr="00C27376">
        <w:rPr>
          <w:rFonts w:cs="Times New Roman"/>
          <w:i/>
          <w:iCs/>
          <w:noProof/>
        </w:rPr>
        <w:t>Sign Language | Definition of Sign Language by Merriam-Webster</w:t>
      </w:r>
      <w:r w:rsidRPr="00C27376">
        <w:rPr>
          <w:rFonts w:cs="Times New Roman"/>
          <w:noProof/>
        </w:rPr>
        <w:t xml:space="preserve">, </w:t>
      </w:r>
      <w:r w:rsidRPr="00C27376">
        <w:rPr>
          <w:rFonts w:cs="Times New Roman"/>
          <w:i/>
          <w:iCs/>
          <w:noProof/>
        </w:rPr>
        <w:t>Merriam-Webster</w:t>
      </w:r>
      <w:r w:rsidRPr="00C27376">
        <w:rPr>
          <w:rFonts w:cs="Times New Roman"/>
          <w:noProof/>
        </w:rPr>
        <w:t>. Available at: https://www.merriam-webster.com/dictionary/sign language (Accessed: 7 October 2020).</w:t>
      </w:r>
    </w:p>
    <w:p w14:paraId="09A2D4D4" w14:textId="77777777" w:rsidR="00C27376" w:rsidRPr="00C27376" w:rsidRDefault="00C27376" w:rsidP="00C27376">
      <w:pPr>
        <w:widowControl w:val="0"/>
        <w:autoSpaceDE w:val="0"/>
        <w:autoSpaceDN w:val="0"/>
        <w:adjustRightInd w:val="0"/>
        <w:rPr>
          <w:rFonts w:cs="Times New Roman"/>
          <w:noProof/>
        </w:rPr>
      </w:pPr>
      <w:r w:rsidRPr="00C27376">
        <w:rPr>
          <w:rFonts w:cs="Times New Roman"/>
          <w:noProof/>
        </w:rPr>
        <w:t xml:space="preserve">Moryossef, A. </w:t>
      </w:r>
      <w:r w:rsidRPr="00C27376">
        <w:rPr>
          <w:rFonts w:cs="Times New Roman"/>
          <w:i/>
          <w:iCs/>
          <w:noProof/>
        </w:rPr>
        <w:t>et al.</w:t>
      </w:r>
      <w:r w:rsidRPr="00C27376">
        <w:rPr>
          <w:rFonts w:cs="Times New Roman"/>
          <w:noProof/>
        </w:rPr>
        <w:t xml:space="preserve"> (2020) </w:t>
      </w:r>
      <w:r w:rsidRPr="00C27376">
        <w:rPr>
          <w:rFonts w:cs="Times New Roman"/>
          <w:i/>
          <w:iCs/>
          <w:noProof/>
        </w:rPr>
        <w:t>Real-Time Sign Language Detection using Human Pose Estimation</w:t>
      </w:r>
      <w:r w:rsidRPr="00C27376">
        <w:rPr>
          <w:rFonts w:cs="Times New Roman"/>
          <w:noProof/>
        </w:rPr>
        <w:t>. Available at: https://github.com/google-research/google-research/tree/master/sign.</w:t>
      </w:r>
    </w:p>
    <w:p w14:paraId="46CB91C5" w14:textId="77777777" w:rsidR="00C27376" w:rsidRPr="00C27376" w:rsidRDefault="00C27376" w:rsidP="00C27376">
      <w:pPr>
        <w:widowControl w:val="0"/>
        <w:autoSpaceDE w:val="0"/>
        <w:autoSpaceDN w:val="0"/>
        <w:adjustRightInd w:val="0"/>
        <w:rPr>
          <w:rFonts w:cs="Times New Roman"/>
          <w:noProof/>
        </w:rPr>
      </w:pPr>
      <w:r w:rsidRPr="00C27376">
        <w:rPr>
          <w:rFonts w:cs="Times New Roman"/>
          <w:noProof/>
        </w:rPr>
        <w:t xml:space="preserve">Reynoso, R. (2019) </w:t>
      </w:r>
      <w:r w:rsidRPr="00C27376">
        <w:rPr>
          <w:rFonts w:cs="Times New Roman"/>
          <w:i/>
          <w:iCs/>
          <w:noProof/>
        </w:rPr>
        <w:t>A Complete History of Artificial Intelligence</w:t>
      </w:r>
      <w:r w:rsidRPr="00C27376">
        <w:rPr>
          <w:rFonts w:cs="Times New Roman"/>
          <w:noProof/>
        </w:rPr>
        <w:t>. Available at: https://learn.g2.com/history-of-artificial-intelligence (Accessed: 29 November 2020).</w:t>
      </w:r>
    </w:p>
    <w:p w14:paraId="0AA41AB8" w14:textId="77777777" w:rsidR="00C27376" w:rsidRPr="00C27376" w:rsidRDefault="00C27376" w:rsidP="00C27376">
      <w:pPr>
        <w:widowControl w:val="0"/>
        <w:autoSpaceDE w:val="0"/>
        <w:autoSpaceDN w:val="0"/>
        <w:adjustRightInd w:val="0"/>
        <w:rPr>
          <w:rFonts w:cs="Times New Roman"/>
          <w:noProof/>
        </w:rPr>
      </w:pPr>
      <w:r w:rsidRPr="00C27376">
        <w:rPr>
          <w:rFonts w:cs="Times New Roman"/>
          <w:noProof/>
        </w:rPr>
        <w:t xml:space="preserve">Rhodes, D. (2018) </w:t>
      </w:r>
      <w:r w:rsidRPr="00C27376">
        <w:rPr>
          <w:rFonts w:cs="Times New Roman"/>
          <w:i/>
          <w:iCs/>
          <w:noProof/>
        </w:rPr>
        <w:t>Only AI can judge me – TechTalks</w:t>
      </w:r>
      <w:r w:rsidRPr="00C27376">
        <w:rPr>
          <w:rFonts w:cs="Times New Roman"/>
          <w:noProof/>
        </w:rPr>
        <w:t>. Available at: https://bdtechtalks.com/2018/07/27/artificial-intelligence-courtroom-judiciary/ (Accessed: 30 November 2020).</w:t>
      </w:r>
    </w:p>
    <w:p w14:paraId="54A1CAC0" w14:textId="77777777" w:rsidR="00C27376" w:rsidRPr="00C27376" w:rsidRDefault="00C27376" w:rsidP="00C27376">
      <w:pPr>
        <w:widowControl w:val="0"/>
        <w:autoSpaceDE w:val="0"/>
        <w:autoSpaceDN w:val="0"/>
        <w:adjustRightInd w:val="0"/>
        <w:rPr>
          <w:rFonts w:cs="Times New Roman"/>
          <w:noProof/>
        </w:rPr>
      </w:pPr>
      <w:r w:rsidRPr="00C27376">
        <w:rPr>
          <w:rFonts w:cs="Times New Roman"/>
          <w:noProof/>
        </w:rPr>
        <w:t xml:space="preserve">Schechter, S. (2014) </w:t>
      </w:r>
      <w:r w:rsidRPr="00C27376">
        <w:rPr>
          <w:rFonts w:cs="Times New Roman"/>
          <w:i/>
          <w:iCs/>
          <w:noProof/>
        </w:rPr>
        <w:t>What is gesture recognition? Gesture recognition defined | Marxent</w:t>
      </w:r>
      <w:r w:rsidRPr="00C27376">
        <w:rPr>
          <w:rFonts w:cs="Times New Roman"/>
          <w:noProof/>
        </w:rPr>
        <w:t>. Available at: https://www.marxentlabs.com/what-is-gesture-recognition-defined/ (Accessed: 8 February 2021).</w:t>
      </w:r>
    </w:p>
    <w:p w14:paraId="5DEC13A5" w14:textId="77777777" w:rsidR="00C27376" w:rsidRPr="00C27376" w:rsidRDefault="00C27376" w:rsidP="00C27376">
      <w:pPr>
        <w:widowControl w:val="0"/>
        <w:autoSpaceDE w:val="0"/>
        <w:autoSpaceDN w:val="0"/>
        <w:adjustRightInd w:val="0"/>
        <w:rPr>
          <w:rFonts w:cs="Times New Roman"/>
          <w:noProof/>
        </w:rPr>
      </w:pPr>
      <w:r w:rsidRPr="00C27376">
        <w:rPr>
          <w:rFonts w:cs="Times New Roman"/>
          <w:noProof/>
        </w:rPr>
        <w:t xml:space="preserve">Shachtman, N. (2007) </w:t>
      </w:r>
      <w:r w:rsidRPr="00C27376">
        <w:rPr>
          <w:rFonts w:cs="Times New Roman"/>
          <w:i/>
          <w:iCs/>
          <w:noProof/>
        </w:rPr>
        <w:t>Robot Cannon Kills 9, Wounds 14 | WIRED</w:t>
      </w:r>
      <w:r w:rsidRPr="00C27376">
        <w:rPr>
          <w:rFonts w:cs="Times New Roman"/>
          <w:noProof/>
        </w:rPr>
        <w:t>. Available at: https://www.wired.com/2007/10/robot-cannon-ki/ (Accessed: 29 November 2020).</w:t>
      </w:r>
    </w:p>
    <w:p w14:paraId="44BA905C" w14:textId="77777777" w:rsidR="00C27376" w:rsidRPr="00C27376" w:rsidRDefault="00C27376" w:rsidP="00C27376">
      <w:pPr>
        <w:widowControl w:val="0"/>
        <w:autoSpaceDE w:val="0"/>
        <w:autoSpaceDN w:val="0"/>
        <w:adjustRightInd w:val="0"/>
        <w:rPr>
          <w:rFonts w:cs="Times New Roman"/>
          <w:noProof/>
        </w:rPr>
      </w:pPr>
      <w:r w:rsidRPr="00C27376">
        <w:rPr>
          <w:rFonts w:cs="Times New Roman"/>
          <w:noProof/>
        </w:rPr>
        <w:t xml:space="preserve">Shiel, W. (2018) </w:t>
      </w:r>
      <w:r w:rsidRPr="00C27376">
        <w:rPr>
          <w:rFonts w:cs="Times New Roman"/>
          <w:i/>
          <w:iCs/>
          <w:noProof/>
        </w:rPr>
        <w:t>Definition of Sign language</w:t>
      </w:r>
      <w:r w:rsidRPr="00C27376">
        <w:rPr>
          <w:rFonts w:cs="Times New Roman"/>
          <w:noProof/>
        </w:rPr>
        <w:t xml:space="preserve">, </w:t>
      </w:r>
      <w:r w:rsidRPr="00C27376">
        <w:rPr>
          <w:rFonts w:cs="Times New Roman"/>
          <w:i/>
          <w:iCs/>
          <w:noProof/>
        </w:rPr>
        <w:t>MedicineNet</w:t>
      </w:r>
      <w:r w:rsidRPr="00C27376">
        <w:rPr>
          <w:rFonts w:cs="Times New Roman"/>
          <w:noProof/>
        </w:rPr>
        <w:t>. Available at: https://www.medicinenet.com/script/main/art.asp?articlekey=39158 (Accessed: 7 October 2020).</w:t>
      </w:r>
    </w:p>
    <w:p w14:paraId="4440F715" w14:textId="77777777" w:rsidR="00C27376" w:rsidRPr="00C27376" w:rsidRDefault="00C27376" w:rsidP="00C27376">
      <w:pPr>
        <w:widowControl w:val="0"/>
        <w:autoSpaceDE w:val="0"/>
        <w:autoSpaceDN w:val="0"/>
        <w:adjustRightInd w:val="0"/>
        <w:rPr>
          <w:rFonts w:cs="Times New Roman"/>
          <w:noProof/>
        </w:rPr>
      </w:pPr>
      <w:r w:rsidRPr="00C27376">
        <w:rPr>
          <w:rFonts w:cs="Times New Roman"/>
          <w:noProof/>
        </w:rPr>
        <w:t xml:space="preserve">Sign Language Interpreting Services (2017) </w:t>
      </w:r>
      <w:r w:rsidRPr="00C27376">
        <w:rPr>
          <w:rFonts w:cs="Times New Roman"/>
          <w:i/>
          <w:iCs/>
          <w:noProof/>
        </w:rPr>
        <w:t>About the Deaf Community - Sign Language Interpreting Services</w:t>
      </w:r>
      <w:r w:rsidRPr="00C27376">
        <w:rPr>
          <w:rFonts w:cs="Times New Roman"/>
          <w:noProof/>
        </w:rPr>
        <w:t xml:space="preserve">, </w:t>
      </w:r>
      <w:r w:rsidRPr="00C27376">
        <w:rPr>
          <w:rFonts w:cs="Times New Roman"/>
          <w:i/>
          <w:iCs/>
          <w:noProof/>
        </w:rPr>
        <w:t>Sign Language Interpreting Services</w:t>
      </w:r>
      <w:r w:rsidRPr="00C27376">
        <w:rPr>
          <w:rFonts w:cs="Times New Roman"/>
          <w:noProof/>
        </w:rPr>
        <w:t>. Available at: https://slis.ie/about-the-deaf-community/ (Accessed: 7 October 2020).</w:t>
      </w:r>
    </w:p>
    <w:p w14:paraId="0B53BC6B" w14:textId="77777777" w:rsidR="00C27376" w:rsidRPr="00C27376" w:rsidRDefault="00C27376" w:rsidP="00C27376">
      <w:pPr>
        <w:widowControl w:val="0"/>
        <w:autoSpaceDE w:val="0"/>
        <w:autoSpaceDN w:val="0"/>
        <w:adjustRightInd w:val="0"/>
        <w:rPr>
          <w:rFonts w:cs="Times New Roman"/>
          <w:noProof/>
        </w:rPr>
      </w:pPr>
      <w:r w:rsidRPr="00C27376">
        <w:rPr>
          <w:rFonts w:cs="Times New Roman"/>
          <w:i/>
          <w:iCs/>
          <w:noProof/>
        </w:rPr>
        <w:t>Smart TV - Build | Samsung Developers</w:t>
      </w:r>
      <w:r w:rsidRPr="00C27376">
        <w:rPr>
          <w:rFonts w:cs="Times New Roman"/>
          <w:noProof/>
        </w:rPr>
        <w:t xml:space="preserve"> (2014). Available at: https://developer.samsung.com/smarttv/develop/legacy-platform-library/d01/index.html (Accessed: 9 February 2021).</w:t>
      </w:r>
    </w:p>
    <w:p w14:paraId="26701BE8" w14:textId="77777777" w:rsidR="00C27376" w:rsidRPr="00C27376" w:rsidRDefault="00C27376" w:rsidP="00C27376">
      <w:pPr>
        <w:widowControl w:val="0"/>
        <w:autoSpaceDE w:val="0"/>
        <w:autoSpaceDN w:val="0"/>
        <w:adjustRightInd w:val="0"/>
        <w:rPr>
          <w:rFonts w:cs="Times New Roman"/>
          <w:noProof/>
        </w:rPr>
      </w:pPr>
      <w:r w:rsidRPr="00C27376">
        <w:rPr>
          <w:rFonts w:cs="Times New Roman"/>
          <w:noProof/>
        </w:rPr>
        <w:t xml:space="preserve">Turing, A. M. (1950) </w:t>
      </w:r>
      <w:r w:rsidRPr="00C27376">
        <w:rPr>
          <w:rFonts w:cs="Times New Roman"/>
          <w:i/>
          <w:iCs/>
          <w:noProof/>
        </w:rPr>
        <w:t>COMPUTING MACHINERY AND INTELLIGENCE</w:t>
      </w:r>
      <w:r w:rsidRPr="00C27376">
        <w:rPr>
          <w:rFonts w:cs="Times New Roman"/>
          <w:noProof/>
        </w:rPr>
        <w:t xml:space="preserve">, </w:t>
      </w:r>
      <w:r w:rsidRPr="00C27376">
        <w:rPr>
          <w:rFonts w:cs="Times New Roman"/>
          <w:i/>
          <w:iCs/>
          <w:noProof/>
        </w:rPr>
        <w:t>Computing Machinery and Intelligence. Mind</w:t>
      </w:r>
      <w:r w:rsidRPr="00C27376">
        <w:rPr>
          <w:rFonts w:cs="Times New Roman"/>
          <w:noProof/>
        </w:rPr>
        <w:t>.</w:t>
      </w:r>
    </w:p>
    <w:p w14:paraId="35EB4E40" w14:textId="77777777" w:rsidR="00C27376" w:rsidRPr="00C27376" w:rsidRDefault="00C27376" w:rsidP="00C27376">
      <w:pPr>
        <w:widowControl w:val="0"/>
        <w:autoSpaceDE w:val="0"/>
        <w:autoSpaceDN w:val="0"/>
        <w:adjustRightInd w:val="0"/>
        <w:rPr>
          <w:rFonts w:cs="Times New Roman"/>
          <w:noProof/>
        </w:rPr>
      </w:pPr>
      <w:r w:rsidRPr="00C27376">
        <w:rPr>
          <w:rFonts w:cs="Times New Roman"/>
          <w:i/>
          <w:iCs/>
          <w:noProof/>
        </w:rPr>
        <w:t>What is Natural Language Processing? | SAS Ireland</w:t>
      </w:r>
      <w:r w:rsidRPr="00C27376">
        <w:rPr>
          <w:rFonts w:cs="Times New Roman"/>
          <w:noProof/>
        </w:rPr>
        <w:t xml:space="preserve"> (2020). Available at: https://www.sas.com/en_ie/insights/analytics/what-is-natural-language-processing-nlp.html (Accessed: 17 December 2020).</w:t>
      </w:r>
    </w:p>
    <w:p w14:paraId="1F25C538" w14:textId="77777777" w:rsidR="00C27376" w:rsidRPr="00C27376" w:rsidRDefault="00C27376" w:rsidP="00C27376">
      <w:pPr>
        <w:widowControl w:val="0"/>
        <w:autoSpaceDE w:val="0"/>
        <w:autoSpaceDN w:val="0"/>
        <w:adjustRightInd w:val="0"/>
        <w:rPr>
          <w:rFonts w:cs="Times New Roman"/>
          <w:noProof/>
        </w:rPr>
      </w:pPr>
      <w:r w:rsidRPr="00C27376">
        <w:rPr>
          <w:rFonts w:cs="Times New Roman"/>
          <w:i/>
          <w:iCs/>
          <w:noProof/>
        </w:rPr>
        <w:lastRenderedPageBreak/>
        <w:t>What is the Air Gesture feature and how do I use the Air Gesture feature? | Samsung Hong Kong</w:t>
      </w:r>
      <w:r w:rsidRPr="00C27376">
        <w:rPr>
          <w:rFonts w:cs="Times New Roman"/>
          <w:noProof/>
        </w:rPr>
        <w:t xml:space="preserve"> (2020). Available at: https://www.samsung.com/hk_en/support/mobile-devices/what-is-the-air-gesture-feature-and-how-do-i-use-the-air-gesture-feature/ (Accessed: 9 February 2021).</w:t>
      </w:r>
    </w:p>
    <w:p w14:paraId="070BB244" w14:textId="77777777" w:rsidR="00C27376" w:rsidRPr="00C27376" w:rsidRDefault="00C27376" w:rsidP="00C27376">
      <w:pPr>
        <w:widowControl w:val="0"/>
        <w:autoSpaceDE w:val="0"/>
        <w:autoSpaceDN w:val="0"/>
        <w:adjustRightInd w:val="0"/>
        <w:rPr>
          <w:rFonts w:cs="Times New Roman"/>
          <w:noProof/>
        </w:rPr>
      </w:pPr>
      <w:r w:rsidRPr="00C27376">
        <w:rPr>
          <w:rFonts w:cs="Times New Roman"/>
          <w:noProof/>
        </w:rPr>
        <w:t xml:space="preserve">World Health Organisation (2018) </w:t>
      </w:r>
      <w:r w:rsidRPr="00C27376">
        <w:rPr>
          <w:rFonts w:cs="Times New Roman"/>
          <w:i/>
          <w:iCs/>
          <w:noProof/>
        </w:rPr>
        <w:t>Deafness</w:t>
      </w:r>
      <w:r w:rsidRPr="00C27376">
        <w:rPr>
          <w:rFonts w:cs="Times New Roman"/>
          <w:noProof/>
        </w:rPr>
        <w:t xml:space="preserve">, </w:t>
      </w:r>
      <w:r w:rsidRPr="00C27376">
        <w:rPr>
          <w:rFonts w:cs="Times New Roman"/>
          <w:i/>
          <w:iCs/>
          <w:noProof/>
        </w:rPr>
        <w:t>World Health Organisation</w:t>
      </w:r>
      <w:r w:rsidRPr="00C27376">
        <w:rPr>
          <w:rFonts w:cs="Times New Roman"/>
          <w:noProof/>
        </w:rPr>
        <w:t>. Available at: https://www.who.int/news-room/facts-in-pictures/detail/deafness (Accessed: 5 October 2020).</w:t>
      </w:r>
    </w:p>
    <w:p w14:paraId="66C281AA" w14:textId="77777777" w:rsidR="00C27376" w:rsidRPr="00C27376" w:rsidRDefault="00C27376" w:rsidP="00C27376">
      <w:pPr>
        <w:widowControl w:val="0"/>
        <w:autoSpaceDE w:val="0"/>
        <w:autoSpaceDN w:val="0"/>
        <w:adjustRightInd w:val="0"/>
        <w:rPr>
          <w:rFonts w:cs="Times New Roman"/>
          <w:noProof/>
        </w:rPr>
      </w:pPr>
      <w:r w:rsidRPr="00C27376">
        <w:rPr>
          <w:rFonts w:cs="Times New Roman"/>
          <w:noProof/>
        </w:rPr>
        <w:t xml:space="preserve">World Health Organisation (2020) </w:t>
      </w:r>
      <w:r w:rsidRPr="00C27376">
        <w:rPr>
          <w:rFonts w:cs="Times New Roman"/>
          <w:i/>
          <w:iCs/>
          <w:noProof/>
        </w:rPr>
        <w:t>Deafness and hearing loss</w:t>
      </w:r>
      <w:r w:rsidRPr="00C27376">
        <w:rPr>
          <w:rFonts w:cs="Times New Roman"/>
          <w:noProof/>
        </w:rPr>
        <w:t xml:space="preserve">, </w:t>
      </w:r>
      <w:r w:rsidRPr="00C27376">
        <w:rPr>
          <w:rFonts w:cs="Times New Roman"/>
          <w:i/>
          <w:iCs/>
          <w:noProof/>
        </w:rPr>
        <w:t>World Health Organisation</w:t>
      </w:r>
      <w:r w:rsidRPr="00C27376">
        <w:rPr>
          <w:rFonts w:cs="Times New Roman"/>
          <w:noProof/>
        </w:rPr>
        <w:t>. Available at: https://www.who.int/news-room/fact-sheets/detail/deafness-and-hearing-loss (Accessed: 7 October 2020).</w:t>
      </w:r>
    </w:p>
    <w:p w14:paraId="4EF541FB" w14:textId="77777777" w:rsidR="00C27376" w:rsidRPr="00C27376" w:rsidRDefault="00C27376" w:rsidP="00C27376">
      <w:pPr>
        <w:widowControl w:val="0"/>
        <w:autoSpaceDE w:val="0"/>
        <w:autoSpaceDN w:val="0"/>
        <w:adjustRightInd w:val="0"/>
        <w:rPr>
          <w:rFonts w:cs="Times New Roman"/>
          <w:noProof/>
        </w:rPr>
      </w:pPr>
      <w:r w:rsidRPr="00C27376">
        <w:rPr>
          <w:rFonts w:cs="Times New Roman"/>
          <w:noProof/>
        </w:rPr>
        <w:t xml:space="preserve">Yatsenko, M. and Zhernovyi, V. (2020) </w:t>
      </w:r>
      <w:r w:rsidRPr="00C27376">
        <w:rPr>
          <w:rFonts w:cs="Times New Roman"/>
          <w:i/>
          <w:iCs/>
          <w:noProof/>
        </w:rPr>
        <w:t>Artificial Intelligence (AI) for Image Processing and Analysis – Apriorit</w:t>
      </w:r>
      <w:r w:rsidRPr="00C27376">
        <w:rPr>
          <w:rFonts w:cs="Times New Roman"/>
          <w:noProof/>
        </w:rPr>
        <w:t>. Available at: https://www.apriorit.com/dev-blog/599-ai-for-image-processing (Accessed: 3 February 2021).</w:t>
      </w:r>
    </w:p>
    <w:p w14:paraId="31F11140" w14:textId="77777777" w:rsidR="00C27376" w:rsidRPr="00C27376" w:rsidRDefault="00C27376" w:rsidP="00C27376">
      <w:pPr>
        <w:widowControl w:val="0"/>
        <w:autoSpaceDE w:val="0"/>
        <w:autoSpaceDN w:val="0"/>
        <w:adjustRightInd w:val="0"/>
        <w:rPr>
          <w:noProof/>
        </w:rPr>
      </w:pPr>
      <w:r w:rsidRPr="00C27376">
        <w:rPr>
          <w:rFonts w:cs="Times New Roman"/>
          <w:noProof/>
        </w:rPr>
        <w:t xml:space="preserve">Yolcu, Ş. A. E. (2019) </w:t>
      </w:r>
      <w:r w:rsidRPr="00C27376">
        <w:rPr>
          <w:rFonts w:cs="Times New Roman"/>
          <w:i/>
          <w:iCs/>
          <w:noProof/>
        </w:rPr>
        <w:t>Introduction to Image Processing - Udentify Blog</w:t>
      </w:r>
      <w:r w:rsidRPr="00C27376">
        <w:rPr>
          <w:rFonts w:cs="Times New Roman"/>
          <w:noProof/>
        </w:rPr>
        <w:t>. Available at: https://www.udentify.co/Blog/12/2019/introduction-to-image-processing/ (Accessed: 3 February 2021).</w:t>
      </w:r>
    </w:p>
    <w:p w14:paraId="564EC313" w14:textId="282676DD" w:rsidR="0083156E" w:rsidRPr="0083156E" w:rsidRDefault="0083156E" w:rsidP="0083156E">
      <w:r>
        <w:fldChar w:fldCharType="end"/>
      </w:r>
    </w:p>
    <w:p w14:paraId="0BB8624F" w14:textId="77777777" w:rsidR="004076F2" w:rsidRPr="004076F2" w:rsidRDefault="004076F2" w:rsidP="004076F2"/>
    <w:p w14:paraId="5820BB16" w14:textId="77777777" w:rsidR="0078131B" w:rsidRPr="006C4037" w:rsidRDefault="0078131B" w:rsidP="00484031">
      <w:pPr>
        <w:spacing w:line="360" w:lineRule="auto"/>
      </w:pPr>
    </w:p>
    <w:sectPr w:rsidR="0078131B" w:rsidRPr="006C4037" w:rsidSect="000152EC">
      <w:footerReference w:type="default" r:id="rId12"/>
      <w:footerReference w:type="first" r:id="rId13"/>
      <w:pgSz w:w="11906" w:h="16838"/>
      <w:pgMar w:top="1440" w:right="1440" w:bottom="1440" w:left="144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AEF781" w14:textId="77777777" w:rsidR="00424817" w:rsidRDefault="00424817" w:rsidP="001E7AB5">
      <w:r>
        <w:separator/>
      </w:r>
    </w:p>
  </w:endnote>
  <w:endnote w:type="continuationSeparator" w:id="0">
    <w:p w14:paraId="6DE3B88A" w14:textId="77777777" w:rsidR="00424817" w:rsidRDefault="00424817" w:rsidP="001E7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0539088"/>
      <w:docPartObj>
        <w:docPartGallery w:val="Page Numbers (Bottom of Page)"/>
        <w:docPartUnique/>
      </w:docPartObj>
    </w:sdtPr>
    <w:sdtEndPr>
      <w:rPr>
        <w:noProof/>
      </w:rPr>
    </w:sdtEndPr>
    <w:sdtContent>
      <w:p w14:paraId="33E9667A" w14:textId="57867324" w:rsidR="00564FC5" w:rsidRDefault="00424817" w:rsidP="001E7AB5">
        <w:pPr>
          <w:pStyle w:val="Footer"/>
          <w:jc w:val="right"/>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0498884"/>
      <w:docPartObj>
        <w:docPartGallery w:val="Page Numbers (Bottom of Page)"/>
        <w:docPartUnique/>
      </w:docPartObj>
    </w:sdtPr>
    <w:sdtEndPr>
      <w:rPr>
        <w:noProof/>
      </w:rPr>
    </w:sdtEndPr>
    <w:sdtContent>
      <w:p w14:paraId="29EE0630" w14:textId="069800EA" w:rsidR="00564FC5" w:rsidRDefault="00564FC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13822A4" w14:textId="1AE3A2EC" w:rsidR="00564FC5" w:rsidRDefault="00564FC5" w:rsidP="001E7AB5">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4247779"/>
      <w:docPartObj>
        <w:docPartGallery w:val="Page Numbers (Bottom of Page)"/>
        <w:docPartUnique/>
      </w:docPartObj>
    </w:sdtPr>
    <w:sdtEndPr>
      <w:rPr>
        <w:noProof/>
      </w:rPr>
    </w:sdtEndPr>
    <w:sdtContent>
      <w:p w14:paraId="12B29AE7" w14:textId="73503391" w:rsidR="00564FC5" w:rsidRDefault="00564FC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9B00F3" w14:textId="253811E6" w:rsidR="00564FC5" w:rsidRPr="000152EC" w:rsidRDefault="00564FC5">
    <w:pPr>
      <w:pStyle w:val="Footer"/>
      <w:rPr>
        <w:lang w:val="en-MY"/>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ECA921" w14:textId="77777777" w:rsidR="00424817" w:rsidRDefault="00424817" w:rsidP="001E7AB5">
      <w:r>
        <w:separator/>
      </w:r>
    </w:p>
  </w:footnote>
  <w:footnote w:type="continuationSeparator" w:id="0">
    <w:p w14:paraId="5F71831F" w14:textId="77777777" w:rsidR="00424817" w:rsidRDefault="00424817" w:rsidP="001E7A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B4231C"/>
    <w:multiLevelType w:val="hybridMultilevel"/>
    <w:tmpl w:val="23B66638"/>
    <w:lvl w:ilvl="0" w:tplc="673242F6">
      <w:start w:val="6"/>
      <w:numFmt w:val="bullet"/>
      <w:lvlText w:val="-"/>
      <w:lvlJc w:val="left"/>
      <w:pPr>
        <w:ind w:left="720" w:hanging="360"/>
      </w:pPr>
      <w:rPr>
        <w:rFonts w:ascii="Cambria" w:eastAsia="Cambria" w:hAnsi="Cambria" w:cs="Cambria"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17A41AD2"/>
    <w:multiLevelType w:val="hybridMultilevel"/>
    <w:tmpl w:val="5BFA1656"/>
    <w:lvl w:ilvl="0" w:tplc="63CC1B34">
      <w:start w:val="1"/>
      <w:numFmt w:val="bullet"/>
      <w:lvlText w:val=""/>
      <w:lvlJc w:val="left"/>
      <w:pPr>
        <w:tabs>
          <w:tab w:val="num" w:pos="720"/>
        </w:tabs>
        <w:ind w:left="720" w:hanging="360"/>
      </w:pPr>
      <w:rPr>
        <w:rFonts w:ascii="Wingdings 2" w:hAnsi="Wingdings 2" w:hint="default"/>
      </w:rPr>
    </w:lvl>
    <w:lvl w:ilvl="1" w:tplc="0F8837AA" w:tentative="1">
      <w:start w:val="1"/>
      <w:numFmt w:val="bullet"/>
      <w:lvlText w:val=""/>
      <w:lvlJc w:val="left"/>
      <w:pPr>
        <w:tabs>
          <w:tab w:val="num" w:pos="1440"/>
        </w:tabs>
        <w:ind w:left="1440" w:hanging="360"/>
      </w:pPr>
      <w:rPr>
        <w:rFonts w:ascii="Wingdings 2" w:hAnsi="Wingdings 2" w:hint="default"/>
      </w:rPr>
    </w:lvl>
    <w:lvl w:ilvl="2" w:tplc="E0B86DDA" w:tentative="1">
      <w:start w:val="1"/>
      <w:numFmt w:val="bullet"/>
      <w:lvlText w:val=""/>
      <w:lvlJc w:val="left"/>
      <w:pPr>
        <w:tabs>
          <w:tab w:val="num" w:pos="2160"/>
        </w:tabs>
        <w:ind w:left="2160" w:hanging="360"/>
      </w:pPr>
      <w:rPr>
        <w:rFonts w:ascii="Wingdings 2" w:hAnsi="Wingdings 2" w:hint="default"/>
      </w:rPr>
    </w:lvl>
    <w:lvl w:ilvl="3" w:tplc="E7B0EA68" w:tentative="1">
      <w:start w:val="1"/>
      <w:numFmt w:val="bullet"/>
      <w:lvlText w:val=""/>
      <w:lvlJc w:val="left"/>
      <w:pPr>
        <w:tabs>
          <w:tab w:val="num" w:pos="2880"/>
        </w:tabs>
        <w:ind w:left="2880" w:hanging="360"/>
      </w:pPr>
      <w:rPr>
        <w:rFonts w:ascii="Wingdings 2" w:hAnsi="Wingdings 2" w:hint="default"/>
      </w:rPr>
    </w:lvl>
    <w:lvl w:ilvl="4" w:tplc="5C4648AE" w:tentative="1">
      <w:start w:val="1"/>
      <w:numFmt w:val="bullet"/>
      <w:lvlText w:val=""/>
      <w:lvlJc w:val="left"/>
      <w:pPr>
        <w:tabs>
          <w:tab w:val="num" w:pos="3600"/>
        </w:tabs>
        <w:ind w:left="3600" w:hanging="360"/>
      </w:pPr>
      <w:rPr>
        <w:rFonts w:ascii="Wingdings 2" w:hAnsi="Wingdings 2" w:hint="default"/>
      </w:rPr>
    </w:lvl>
    <w:lvl w:ilvl="5" w:tplc="CD1EB2BC" w:tentative="1">
      <w:start w:val="1"/>
      <w:numFmt w:val="bullet"/>
      <w:lvlText w:val=""/>
      <w:lvlJc w:val="left"/>
      <w:pPr>
        <w:tabs>
          <w:tab w:val="num" w:pos="4320"/>
        </w:tabs>
        <w:ind w:left="4320" w:hanging="360"/>
      </w:pPr>
      <w:rPr>
        <w:rFonts w:ascii="Wingdings 2" w:hAnsi="Wingdings 2" w:hint="default"/>
      </w:rPr>
    </w:lvl>
    <w:lvl w:ilvl="6" w:tplc="5F52431A" w:tentative="1">
      <w:start w:val="1"/>
      <w:numFmt w:val="bullet"/>
      <w:lvlText w:val=""/>
      <w:lvlJc w:val="left"/>
      <w:pPr>
        <w:tabs>
          <w:tab w:val="num" w:pos="5040"/>
        </w:tabs>
        <w:ind w:left="5040" w:hanging="360"/>
      </w:pPr>
      <w:rPr>
        <w:rFonts w:ascii="Wingdings 2" w:hAnsi="Wingdings 2" w:hint="default"/>
      </w:rPr>
    </w:lvl>
    <w:lvl w:ilvl="7" w:tplc="B226C9A4" w:tentative="1">
      <w:start w:val="1"/>
      <w:numFmt w:val="bullet"/>
      <w:lvlText w:val=""/>
      <w:lvlJc w:val="left"/>
      <w:pPr>
        <w:tabs>
          <w:tab w:val="num" w:pos="5760"/>
        </w:tabs>
        <w:ind w:left="5760" w:hanging="360"/>
      </w:pPr>
      <w:rPr>
        <w:rFonts w:ascii="Wingdings 2" w:hAnsi="Wingdings 2" w:hint="default"/>
      </w:rPr>
    </w:lvl>
    <w:lvl w:ilvl="8" w:tplc="2760F34E" w:tentative="1">
      <w:start w:val="1"/>
      <w:numFmt w:val="bullet"/>
      <w:lvlText w:val=""/>
      <w:lvlJc w:val="left"/>
      <w:pPr>
        <w:tabs>
          <w:tab w:val="num" w:pos="6480"/>
        </w:tabs>
        <w:ind w:left="6480" w:hanging="360"/>
      </w:pPr>
      <w:rPr>
        <w:rFonts w:ascii="Wingdings 2" w:hAnsi="Wingdings 2" w:hint="default"/>
      </w:rPr>
    </w:lvl>
  </w:abstractNum>
  <w:abstractNum w:abstractNumId="2" w15:restartNumberingAfterBreak="0">
    <w:nsid w:val="24673E67"/>
    <w:multiLevelType w:val="multilevel"/>
    <w:tmpl w:val="5838B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D94E4D"/>
    <w:multiLevelType w:val="hybridMultilevel"/>
    <w:tmpl w:val="2116D38E"/>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27D97144"/>
    <w:multiLevelType w:val="hybridMultilevel"/>
    <w:tmpl w:val="6C022254"/>
    <w:lvl w:ilvl="0" w:tplc="AE348CB4">
      <w:start w:val="5"/>
      <w:numFmt w:val="bullet"/>
      <w:lvlText w:val="-"/>
      <w:lvlJc w:val="left"/>
      <w:pPr>
        <w:ind w:left="720" w:hanging="360"/>
      </w:pPr>
      <w:rPr>
        <w:rFonts w:ascii="Cambria" w:eastAsia="Cambria" w:hAnsi="Cambria" w:cs="Cambria"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290D15F2"/>
    <w:multiLevelType w:val="hybridMultilevel"/>
    <w:tmpl w:val="7230FE3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32EB2F4E"/>
    <w:multiLevelType w:val="multilevel"/>
    <w:tmpl w:val="DC0E9C92"/>
    <w:lvl w:ilvl="0">
      <w:start w:val="1"/>
      <w:numFmt w:val="decimal"/>
      <w:lvlText w:val="%1."/>
      <w:lvlJc w:val="left"/>
      <w:pPr>
        <w:ind w:left="720" w:hanging="360"/>
      </w:pPr>
      <w:rPr>
        <w:rFonts w:hint="default"/>
      </w:rPr>
    </w:lvl>
    <w:lvl w:ilvl="1">
      <w:start w:val="2"/>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7450109"/>
    <w:multiLevelType w:val="hybridMultilevel"/>
    <w:tmpl w:val="D1E4B38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44A93BF3"/>
    <w:multiLevelType w:val="hybridMultilevel"/>
    <w:tmpl w:val="359C19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49894785"/>
    <w:multiLevelType w:val="hybridMultilevel"/>
    <w:tmpl w:val="EE50239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520838B9"/>
    <w:multiLevelType w:val="multilevel"/>
    <w:tmpl w:val="4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EDA08D0"/>
    <w:multiLevelType w:val="hybridMultilevel"/>
    <w:tmpl w:val="E6A86CD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 w15:restartNumberingAfterBreak="0">
    <w:nsid w:val="6132034B"/>
    <w:multiLevelType w:val="multilevel"/>
    <w:tmpl w:val="959C2A52"/>
    <w:lvl w:ilvl="0">
      <w:start w:val="1"/>
      <w:numFmt w:val="decimal"/>
      <w:pStyle w:val="Heading1"/>
      <w:suff w:val="space"/>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6CA54B53"/>
    <w:multiLevelType w:val="hybridMultilevel"/>
    <w:tmpl w:val="71D6BF2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73D50B55"/>
    <w:multiLevelType w:val="hybridMultilevel"/>
    <w:tmpl w:val="C9BE01D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5" w15:restartNumberingAfterBreak="0">
    <w:nsid w:val="76223CAA"/>
    <w:multiLevelType w:val="hybridMultilevel"/>
    <w:tmpl w:val="1BBA230E"/>
    <w:lvl w:ilvl="0" w:tplc="04090001">
      <w:start w:val="1"/>
      <w:numFmt w:val="bullet"/>
      <w:lvlText w:val=""/>
      <w:lvlJc w:val="left"/>
      <w:pPr>
        <w:ind w:left="770" w:hanging="360"/>
      </w:pPr>
      <w:rPr>
        <w:rFonts w:ascii="Symbol" w:hAnsi="Symbol" w:hint="default"/>
      </w:rPr>
    </w:lvl>
    <w:lvl w:ilvl="1" w:tplc="04090003">
      <w:start w:val="1"/>
      <w:numFmt w:val="bullet"/>
      <w:lvlText w:val="o"/>
      <w:lvlJc w:val="left"/>
      <w:pPr>
        <w:ind w:left="1490" w:hanging="360"/>
      </w:pPr>
      <w:rPr>
        <w:rFonts w:ascii="Courier New" w:hAnsi="Courier New" w:cs="Courier New" w:hint="default"/>
      </w:rPr>
    </w:lvl>
    <w:lvl w:ilvl="2" w:tplc="04090005">
      <w:start w:val="1"/>
      <w:numFmt w:val="bullet"/>
      <w:lvlText w:val=""/>
      <w:lvlJc w:val="left"/>
      <w:pPr>
        <w:ind w:left="2210" w:hanging="360"/>
      </w:pPr>
      <w:rPr>
        <w:rFonts w:ascii="Wingdings" w:hAnsi="Wingdings" w:hint="default"/>
      </w:rPr>
    </w:lvl>
    <w:lvl w:ilvl="3" w:tplc="04090001">
      <w:start w:val="1"/>
      <w:numFmt w:val="bullet"/>
      <w:lvlText w:val=""/>
      <w:lvlJc w:val="left"/>
      <w:pPr>
        <w:ind w:left="2930" w:hanging="360"/>
      </w:pPr>
      <w:rPr>
        <w:rFonts w:ascii="Symbol" w:hAnsi="Symbol" w:hint="default"/>
      </w:rPr>
    </w:lvl>
    <w:lvl w:ilvl="4" w:tplc="04090003">
      <w:start w:val="1"/>
      <w:numFmt w:val="bullet"/>
      <w:lvlText w:val="o"/>
      <w:lvlJc w:val="left"/>
      <w:pPr>
        <w:ind w:left="3650" w:hanging="360"/>
      </w:pPr>
      <w:rPr>
        <w:rFonts w:ascii="Courier New" w:hAnsi="Courier New" w:cs="Courier New" w:hint="default"/>
      </w:rPr>
    </w:lvl>
    <w:lvl w:ilvl="5" w:tplc="04090005">
      <w:start w:val="1"/>
      <w:numFmt w:val="bullet"/>
      <w:lvlText w:val=""/>
      <w:lvlJc w:val="left"/>
      <w:pPr>
        <w:ind w:left="4370" w:hanging="360"/>
      </w:pPr>
      <w:rPr>
        <w:rFonts w:ascii="Wingdings" w:hAnsi="Wingdings" w:hint="default"/>
      </w:rPr>
    </w:lvl>
    <w:lvl w:ilvl="6" w:tplc="04090001">
      <w:start w:val="1"/>
      <w:numFmt w:val="bullet"/>
      <w:lvlText w:val=""/>
      <w:lvlJc w:val="left"/>
      <w:pPr>
        <w:ind w:left="5090" w:hanging="360"/>
      </w:pPr>
      <w:rPr>
        <w:rFonts w:ascii="Symbol" w:hAnsi="Symbol" w:hint="default"/>
      </w:rPr>
    </w:lvl>
    <w:lvl w:ilvl="7" w:tplc="04090003">
      <w:start w:val="1"/>
      <w:numFmt w:val="bullet"/>
      <w:lvlText w:val="o"/>
      <w:lvlJc w:val="left"/>
      <w:pPr>
        <w:ind w:left="5810" w:hanging="360"/>
      </w:pPr>
      <w:rPr>
        <w:rFonts w:ascii="Courier New" w:hAnsi="Courier New" w:cs="Courier New" w:hint="default"/>
      </w:rPr>
    </w:lvl>
    <w:lvl w:ilvl="8" w:tplc="04090005">
      <w:start w:val="1"/>
      <w:numFmt w:val="bullet"/>
      <w:lvlText w:val=""/>
      <w:lvlJc w:val="left"/>
      <w:pPr>
        <w:ind w:left="6530" w:hanging="360"/>
      </w:pPr>
      <w:rPr>
        <w:rFonts w:ascii="Wingdings" w:hAnsi="Wingdings" w:hint="default"/>
      </w:rPr>
    </w:lvl>
  </w:abstractNum>
  <w:num w:numId="1">
    <w:abstractNumId w:val="13"/>
  </w:num>
  <w:num w:numId="2">
    <w:abstractNumId w:val="6"/>
  </w:num>
  <w:num w:numId="3">
    <w:abstractNumId w:val="11"/>
  </w:num>
  <w:num w:numId="4">
    <w:abstractNumId w:val="5"/>
  </w:num>
  <w:num w:numId="5">
    <w:abstractNumId w:val="0"/>
  </w:num>
  <w:num w:numId="6">
    <w:abstractNumId w:val="4"/>
  </w:num>
  <w:num w:numId="7">
    <w:abstractNumId w:val="10"/>
  </w:num>
  <w:num w:numId="8">
    <w:abstractNumId w:val="3"/>
  </w:num>
  <w:num w:numId="9">
    <w:abstractNumId w:val="12"/>
  </w:num>
  <w:num w:numId="10">
    <w:abstractNumId w:val="1"/>
  </w:num>
  <w:num w:numId="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num>
  <w:num w:numId="14">
    <w:abstractNumId w:val="2"/>
  </w:num>
  <w:num w:numId="15">
    <w:abstractNumId w:val="14"/>
  </w:num>
  <w:num w:numId="16">
    <w:abstractNumId w:val="12"/>
  </w:num>
  <w:num w:numId="17">
    <w:abstractNumId w:val="12"/>
    <w:lvlOverride w:ilvl="0">
      <w:startOverride w:val="5"/>
    </w:lvlOverride>
    <w:lvlOverride w:ilvl="1">
      <w:startOverride w:val="4"/>
    </w:lvlOverride>
  </w:num>
  <w:num w:numId="18">
    <w:abstractNumId w:val="12"/>
    <w:lvlOverride w:ilvl="0">
      <w:startOverride w:val="3"/>
    </w:lvlOverride>
    <w:lvlOverride w:ilvl="1">
      <w:startOverride w:val="1"/>
    </w:lvlOverride>
  </w:num>
  <w:num w:numId="19">
    <w:abstractNumId w:val="12"/>
    <w:lvlOverride w:ilvl="0">
      <w:startOverride w:val="3"/>
    </w:lvlOverride>
    <w:lvlOverride w:ilvl="1">
      <w:startOverride w:val="1"/>
    </w:lvlOverride>
  </w:num>
  <w:num w:numId="20">
    <w:abstractNumId w:val="12"/>
    <w:lvlOverride w:ilvl="0">
      <w:startOverride w:val="3"/>
    </w:lvlOverride>
    <w:lvlOverride w:ilvl="1">
      <w:startOverride w:val="1"/>
    </w:lvlOverride>
  </w:num>
  <w:num w:numId="21">
    <w:abstractNumId w:val="12"/>
    <w:lvlOverride w:ilvl="0">
      <w:startOverride w:val="4"/>
    </w:lvlOverride>
    <w:lvlOverride w:ilvl="1">
      <w:startOverride w:val="1"/>
    </w:lvlOverride>
  </w:num>
  <w:num w:numId="22">
    <w:abstractNumId w:val="12"/>
  </w:num>
  <w:num w:numId="23">
    <w:abstractNumId w:val="12"/>
    <w:lvlOverride w:ilvl="0">
      <w:startOverride w:val="3"/>
    </w:lvlOverride>
    <w:lvlOverride w:ilvl="1">
      <w:startOverride w:val="2"/>
    </w:lvlOverride>
  </w:num>
  <w:num w:numId="24">
    <w:abstractNumId w:val="12"/>
  </w:num>
  <w:num w:numId="25">
    <w:abstractNumId w:val="8"/>
  </w:num>
  <w:num w:numId="26">
    <w:abstractNumId w:val="15"/>
  </w:num>
  <w:num w:numId="27">
    <w:abstractNumId w:val="14"/>
  </w:num>
  <w:num w:numId="28">
    <w:abstractNumId w:val="7"/>
  </w:num>
  <w:num w:numId="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4E4"/>
    <w:rsid w:val="00012045"/>
    <w:rsid w:val="000152EC"/>
    <w:rsid w:val="0004060A"/>
    <w:rsid w:val="000500BE"/>
    <w:rsid w:val="00057A80"/>
    <w:rsid w:val="0006037D"/>
    <w:rsid w:val="00063DCB"/>
    <w:rsid w:val="0008565C"/>
    <w:rsid w:val="000856A6"/>
    <w:rsid w:val="000865AF"/>
    <w:rsid w:val="00086C07"/>
    <w:rsid w:val="000C2FE1"/>
    <w:rsid w:val="000D1197"/>
    <w:rsid w:val="000D28C5"/>
    <w:rsid w:val="000D6805"/>
    <w:rsid w:val="000E5785"/>
    <w:rsid w:val="001040FE"/>
    <w:rsid w:val="00104A3C"/>
    <w:rsid w:val="001071A7"/>
    <w:rsid w:val="00141A8C"/>
    <w:rsid w:val="001549CD"/>
    <w:rsid w:val="00170A44"/>
    <w:rsid w:val="00171475"/>
    <w:rsid w:val="001963A5"/>
    <w:rsid w:val="001A54AB"/>
    <w:rsid w:val="001C6A71"/>
    <w:rsid w:val="001D29C6"/>
    <w:rsid w:val="001E155A"/>
    <w:rsid w:val="001E7AB5"/>
    <w:rsid w:val="001F49A1"/>
    <w:rsid w:val="00243586"/>
    <w:rsid w:val="00252AA3"/>
    <w:rsid w:val="00262841"/>
    <w:rsid w:val="002A6724"/>
    <w:rsid w:val="002C6257"/>
    <w:rsid w:val="0030173B"/>
    <w:rsid w:val="00304A4B"/>
    <w:rsid w:val="00306BA6"/>
    <w:rsid w:val="0031167B"/>
    <w:rsid w:val="0032143C"/>
    <w:rsid w:val="00327612"/>
    <w:rsid w:val="0034177D"/>
    <w:rsid w:val="00343CAB"/>
    <w:rsid w:val="003443DB"/>
    <w:rsid w:val="00344578"/>
    <w:rsid w:val="003526A3"/>
    <w:rsid w:val="00367DBC"/>
    <w:rsid w:val="00390C54"/>
    <w:rsid w:val="003A130B"/>
    <w:rsid w:val="003A24A6"/>
    <w:rsid w:val="003A63C4"/>
    <w:rsid w:val="003A7A8B"/>
    <w:rsid w:val="003B27DD"/>
    <w:rsid w:val="003D4ECB"/>
    <w:rsid w:val="003D56B6"/>
    <w:rsid w:val="003D60E1"/>
    <w:rsid w:val="003E2F65"/>
    <w:rsid w:val="0040041F"/>
    <w:rsid w:val="00400F5C"/>
    <w:rsid w:val="0040349D"/>
    <w:rsid w:val="004052AC"/>
    <w:rsid w:val="00407201"/>
    <w:rsid w:val="004076F2"/>
    <w:rsid w:val="00415998"/>
    <w:rsid w:val="00420502"/>
    <w:rsid w:val="00424817"/>
    <w:rsid w:val="00442ED1"/>
    <w:rsid w:val="00484031"/>
    <w:rsid w:val="004841FB"/>
    <w:rsid w:val="00486ECD"/>
    <w:rsid w:val="00494618"/>
    <w:rsid w:val="004B3D3F"/>
    <w:rsid w:val="004C4A7D"/>
    <w:rsid w:val="004D4E34"/>
    <w:rsid w:val="004E3E3D"/>
    <w:rsid w:val="005202D9"/>
    <w:rsid w:val="005348DC"/>
    <w:rsid w:val="00536D20"/>
    <w:rsid w:val="00543FE7"/>
    <w:rsid w:val="005464EC"/>
    <w:rsid w:val="00550C92"/>
    <w:rsid w:val="005632D4"/>
    <w:rsid w:val="00564FC5"/>
    <w:rsid w:val="00583090"/>
    <w:rsid w:val="005838F8"/>
    <w:rsid w:val="005861F6"/>
    <w:rsid w:val="00590EE8"/>
    <w:rsid w:val="005A2FA3"/>
    <w:rsid w:val="005C167C"/>
    <w:rsid w:val="005D267E"/>
    <w:rsid w:val="005D3AC1"/>
    <w:rsid w:val="005E55F2"/>
    <w:rsid w:val="00604136"/>
    <w:rsid w:val="00626ABA"/>
    <w:rsid w:val="00652B8C"/>
    <w:rsid w:val="006613B9"/>
    <w:rsid w:val="0067600F"/>
    <w:rsid w:val="00681168"/>
    <w:rsid w:val="006A0B8D"/>
    <w:rsid w:val="006A7CFC"/>
    <w:rsid w:val="006C1DF2"/>
    <w:rsid w:val="006C4037"/>
    <w:rsid w:val="006D22E3"/>
    <w:rsid w:val="006D2727"/>
    <w:rsid w:val="00711610"/>
    <w:rsid w:val="0072032A"/>
    <w:rsid w:val="007232C0"/>
    <w:rsid w:val="007268E7"/>
    <w:rsid w:val="00737404"/>
    <w:rsid w:val="00742CAB"/>
    <w:rsid w:val="00746BAC"/>
    <w:rsid w:val="00754183"/>
    <w:rsid w:val="00762D01"/>
    <w:rsid w:val="00766B71"/>
    <w:rsid w:val="007722FD"/>
    <w:rsid w:val="0078131B"/>
    <w:rsid w:val="00782D59"/>
    <w:rsid w:val="00787215"/>
    <w:rsid w:val="0079276B"/>
    <w:rsid w:val="007B6C19"/>
    <w:rsid w:val="007D1CD0"/>
    <w:rsid w:val="007E5C1F"/>
    <w:rsid w:val="00821293"/>
    <w:rsid w:val="00825F58"/>
    <w:rsid w:val="008275E4"/>
    <w:rsid w:val="00827C20"/>
    <w:rsid w:val="00831112"/>
    <w:rsid w:val="0083156E"/>
    <w:rsid w:val="008576E8"/>
    <w:rsid w:val="008675B0"/>
    <w:rsid w:val="00872208"/>
    <w:rsid w:val="008767E8"/>
    <w:rsid w:val="008871CF"/>
    <w:rsid w:val="00891060"/>
    <w:rsid w:val="008A643A"/>
    <w:rsid w:val="008B2DF2"/>
    <w:rsid w:val="008E7291"/>
    <w:rsid w:val="00912DB0"/>
    <w:rsid w:val="00915B9F"/>
    <w:rsid w:val="00927947"/>
    <w:rsid w:val="00933ED5"/>
    <w:rsid w:val="00937B4A"/>
    <w:rsid w:val="00940BED"/>
    <w:rsid w:val="00941434"/>
    <w:rsid w:val="009472CC"/>
    <w:rsid w:val="00954650"/>
    <w:rsid w:val="009675B5"/>
    <w:rsid w:val="00975108"/>
    <w:rsid w:val="009808F0"/>
    <w:rsid w:val="009821CA"/>
    <w:rsid w:val="009928B9"/>
    <w:rsid w:val="009B1337"/>
    <w:rsid w:val="009C13DF"/>
    <w:rsid w:val="009C1EAA"/>
    <w:rsid w:val="009D02E9"/>
    <w:rsid w:val="009E65BC"/>
    <w:rsid w:val="00A36A17"/>
    <w:rsid w:val="00A40275"/>
    <w:rsid w:val="00A444D3"/>
    <w:rsid w:val="00A5424E"/>
    <w:rsid w:val="00A55399"/>
    <w:rsid w:val="00A75B8B"/>
    <w:rsid w:val="00A95E38"/>
    <w:rsid w:val="00A96A74"/>
    <w:rsid w:val="00AA13EA"/>
    <w:rsid w:val="00AA4050"/>
    <w:rsid w:val="00AB209E"/>
    <w:rsid w:val="00AD4E93"/>
    <w:rsid w:val="00AD7646"/>
    <w:rsid w:val="00AE42DE"/>
    <w:rsid w:val="00AE773A"/>
    <w:rsid w:val="00B005B9"/>
    <w:rsid w:val="00B03242"/>
    <w:rsid w:val="00B11583"/>
    <w:rsid w:val="00B15E28"/>
    <w:rsid w:val="00B222C9"/>
    <w:rsid w:val="00B37288"/>
    <w:rsid w:val="00B416B4"/>
    <w:rsid w:val="00B41EF6"/>
    <w:rsid w:val="00B661D3"/>
    <w:rsid w:val="00B75926"/>
    <w:rsid w:val="00B77441"/>
    <w:rsid w:val="00B81CAF"/>
    <w:rsid w:val="00B83A93"/>
    <w:rsid w:val="00B85DBC"/>
    <w:rsid w:val="00BC0D40"/>
    <w:rsid w:val="00BD43DC"/>
    <w:rsid w:val="00BE2FC8"/>
    <w:rsid w:val="00BE634C"/>
    <w:rsid w:val="00BF55F1"/>
    <w:rsid w:val="00C27376"/>
    <w:rsid w:val="00C27DAA"/>
    <w:rsid w:val="00C33DDB"/>
    <w:rsid w:val="00C354E4"/>
    <w:rsid w:val="00C42539"/>
    <w:rsid w:val="00C43E63"/>
    <w:rsid w:val="00C67F55"/>
    <w:rsid w:val="00CA20AE"/>
    <w:rsid w:val="00CA44A2"/>
    <w:rsid w:val="00CA61BD"/>
    <w:rsid w:val="00CB01AF"/>
    <w:rsid w:val="00CC373F"/>
    <w:rsid w:val="00CC759F"/>
    <w:rsid w:val="00CD4A67"/>
    <w:rsid w:val="00CF07FD"/>
    <w:rsid w:val="00CF0E1E"/>
    <w:rsid w:val="00CF3652"/>
    <w:rsid w:val="00D03CBF"/>
    <w:rsid w:val="00D27C11"/>
    <w:rsid w:val="00DB0DE8"/>
    <w:rsid w:val="00DC14F9"/>
    <w:rsid w:val="00DD4205"/>
    <w:rsid w:val="00DD527B"/>
    <w:rsid w:val="00DE17B9"/>
    <w:rsid w:val="00DE1C52"/>
    <w:rsid w:val="00DE6C37"/>
    <w:rsid w:val="00DF0D41"/>
    <w:rsid w:val="00DF1E7C"/>
    <w:rsid w:val="00E03197"/>
    <w:rsid w:val="00E17655"/>
    <w:rsid w:val="00E27E6A"/>
    <w:rsid w:val="00E560CC"/>
    <w:rsid w:val="00E5790F"/>
    <w:rsid w:val="00E85202"/>
    <w:rsid w:val="00EB1403"/>
    <w:rsid w:val="00EB28D8"/>
    <w:rsid w:val="00EC39AD"/>
    <w:rsid w:val="00ED5495"/>
    <w:rsid w:val="00EE0E3B"/>
    <w:rsid w:val="00EE6099"/>
    <w:rsid w:val="00EF7F3E"/>
    <w:rsid w:val="00F112B2"/>
    <w:rsid w:val="00F218C4"/>
    <w:rsid w:val="00F34DB9"/>
    <w:rsid w:val="00F379CF"/>
    <w:rsid w:val="00F56F2C"/>
    <w:rsid w:val="00F56F6D"/>
    <w:rsid w:val="00F7423F"/>
    <w:rsid w:val="00F928A6"/>
    <w:rsid w:val="00F93218"/>
    <w:rsid w:val="00FA5F0E"/>
    <w:rsid w:val="00FB0696"/>
    <w:rsid w:val="00FC3BB1"/>
    <w:rsid w:val="00FE0C10"/>
    <w:rsid w:val="00FE6CC9"/>
    <w:rsid w:val="00FF2222"/>
    <w:rsid w:val="00FF70B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76FAFA"/>
  <w15:chartTrackingRefBased/>
  <w15:docId w15:val="{93DA0D19-06AC-4698-AE7E-04ED03835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73A"/>
    <w:pPr>
      <w:spacing w:after="0" w:line="240" w:lineRule="auto"/>
    </w:pPr>
    <w:rPr>
      <w:rFonts w:ascii="Cambria" w:eastAsia="Cambria" w:hAnsi="Cambria" w:cs="Cambria"/>
      <w:sz w:val="24"/>
      <w:szCs w:val="24"/>
      <w:lang w:val="en-US" w:eastAsia="en-MY"/>
    </w:rPr>
  </w:style>
  <w:style w:type="paragraph" w:styleId="Heading1">
    <w:name w:val="heading 1"/>
    <w:basedOn w:val="Normal"/>
    <w:next w:val="Normal"/>
    <w:link w:val="Heading1Char"/>
    <w:uiPriority w:val="9"/>
    <w:qFormat/>
    <w:rsid w:val="00AE773A"/>
    <w:pPr>
      <w:keepNext/>
      <w:keepLines/>
      <w:numPr>
        <w:numId w:val="9"/>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549CD"/>
    <w:pPr>
      <w:keepNext/>
      <w:keepLines/>
      <w:numPr>
        <w:ilvl w:val="1"/>
        <w:numId w:val="9"/>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549CD"/>
    <w:pPr>
      <w:keepNext/>
      <w:keepLines/>
      <w:numPr>
        <w:ilvl w:val="2"/>
        <w:numId w:val="9"/>
      </w:numPr>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4076F2"/>
    <w:pPr>
      <w:keepNext/>
      <w:keepLines/>
      <w:numPr>
        <w:ilvl w:val="3"/>
        <w:numId w:val="9"/>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076F2"/>
    <w:pPr>
      <w:keepNext/>
      <w:keepLines/>
      <w:numPr>
        <w:ilvl w:val="4"/>
        <w:numId w:val="9"/>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076F2"/>
    <w:pPr>
      <w:keepNext/>
      <w:keepLines/>
      <w:numPr>
        <w:ilvl w:val="5"/>
        <w:numId w:val="9"/>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4076F2"/>
    <w:pPr>
      <w:keepNext/>
      <w:keepLines/>
      <w:numPr>
        <w:ilvl w:val="6"/>
        <w:numId w:val="9"/>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4076F2"/>
    <w:pPr>
      <w:keepNext/>
      <w:keepLines/>
      <w:numPr>
        <w:ilvl w:val="7"/>
        <w:numId w:val="9"/>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076F2"/>
    <w:pPr>
      <w:keepNext/>
      <w:keepLines/>
      <w:numPr>
        <w:ilvl w:val="8"/>
        <w:numId w:val="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73A"/>
    <w:rPr>
      <w:rFonts w:asciiTheme="majorHAnsi" w:eastAsiaTheme="majorEastAsia" w:hAnsiTheme="majorHAnsi" w:cstheme="majorBidi"/>
      <w:color w:val="2F5496" w:themeColor="accent1" w:themeShade="BF"/>
      <w:sz w:val="32"/>
      <w:szCs w:val="32"/>
      <w:lang w:val="en-US" w:eastAsia="en-MY"/>
    </w:rPr>
  </w:style>
  <w:style w:type="paragraph" w:styleId="TOCHeading">
    <w:name w:val="TOC Heading"/>
    <w:basedOn w:val="Heading1"/>
    <w:next w:val="Normal"/>
    <w:uiPriority w:val="39"/>
    <w:unhideWhenUsed/>
    <w:qFormat/>
    <w:rsid w:val="00AE773A"/>
    <w:pPr>
      <w:spacing w:line="259" w:lineRule="auto"/>
      <w:outlineLvl w:val="9"/>
    </w:pPr>
    <w:rPr>
      <w:lang w:eastAsia="en-US"/>
    </w:rPr>
  </w:style>
  <w:style w:type="paragraph" w:styleId="ListParagraph">
    <w:name w:val="List Paragraph"/>
    <w:basedOn w:val="Normal"/>
    <w:uiPriority w:val="34"/>
    <w:qFormat/>
    <w:rsid w:val="00AE773A"/>
    <w:pPr>
      <w:ind w:left="720"/>
      <w:contextualSpacing/>
    </w:pPr>
  </w:style>
  <w:style w:type="character" w:customStyle="1" w:styleId="Heading2Char">
    <w:name w:val="Heading 2 Char"/>
    <w:basedOn w:val="DefaultParagraphFont"/>
    <w:link w:val="Heading2"/>
    <w:uiPriority w:val="9"/>
    <w:rsid w:val="001549CD"/>
    <w:rPr>
      <w:rFonts w:asciiTheme="majorHAnsi" w:eastAsiaTheme="majorEastAsia" w:hAnsiTheme="majorHAnsi" w:cstheme="majorBidi"/>
      <w:color w:val="2F5496" w:themeColor="accent1" w:themeShade="BF"/>
      <w:sz w:val="26"/>
      <w:szCs w:val="26"/>
      <w:lang w:val="en-US" w:eastAsia="en-MY"/>
    </w:rPr>
  </w:style>
  <w:style w:type="character" w:customStyle="1" w:styleId="Heading3Char">
    <w:name w:val="Heading 3 Char"/>
    <w:basedOn w:val="DefaultParagraphFont"/>
    <w:link w:val="Heading3"/>
    <w:uiPriority w:val="9"/>
    <w:rsid w:val="001549CD"/>
    <w:rPr>
      <w:rFonts w:asciiTheme="majorHAnsi" w:eastAsiaTheme="majorEastAsia" w:hAnsiTheme="majorHAnsi" w:cstheme="majorBidi"/>
      <w:color w:val="1F3763" w:themeColor="accent1" w:themeShade="7F"/>
      <w:sz w:val="24"/>
      <w:szCs w:val="24"/>
      <w:lang w:val="en-US" w:eastAsia="en-MY"/>
    </w:rPr>
  </w:style>
  <w:style w:type="paragraph" w:styleId="TOC1">
    <w:name w:val="toc 1"/>
    <w:basedOn w:val="Normal"/>
    <w:next w:val="Normal"/>
    <w:autoRedefine/>
    <w:uiPriority w:val="39"/>
    <w:unhideWhenUsed/>
    <w:rsid w:val="001549CD"/>
    <w:pPr>
      <w:spacing w:after="100"/>
    </w:pPr>
  </w:style>
  <w:style w:type="paragraph" w:styleId="TOC2">
    <w:name w:val="toc 2"/>
    <w:basedOn w:val="Normal"/>
    <w:next w:val="Normal"/>
    <w:autoRedefine/>
    <w:uiPriority w:val="39"/>
    <w:unhideWhenUsed/>
    <w:rsid w:val="001549CD"/>
    <w:pPr>
      <w:spacing w:after="100"/>
      <w:ind w:left="240"/>
    </w:pPr>
  </w:style>
  <w:style w:type="paragraph" w:styleId="TOC3">
    <w:name w:val="toc 3"/>
    <w:basedOn w:val="Normal"/>
    <w:next w:val="Normal"/>
    <w:autoRedefine/>
    <w:uiPriority w:val="39"/>
    <w:unhideWhenUsed/>
    <w:rsid w:val="001549CD"/>
    <w:pPr>
      <w:spacing w:after="100"/>
      <w:ind w:left="480"/>
    </w:pPr>
  </w:style>
  <w:style w:type="character" w:styleId="Hyperlink">
    <w:name w:val="Hyperlink"/>
    <w:basedOn w:val="DefaultParagraphFont"/>
    <w:uiPriority w:val="99"/>
    <w:unhideWhenUsed/>
    <w:rsid w:val="001549CD"/>
    <w:rPr>
      <w:color w:val="0563C1" w:themeColor="hyperlink"/>
      <w:u w:val="single"/>
    </w:rPr>
  </w:style>
  <w:style w:type="paragraph" w:styleId="Caption">
    <w:name w:val="caption"/>
    <w:basedOn w:val="Normal"/>
    <w:next w:val="Normal"/>
    <w:uiPriority w:val="35"/>
    <w:unhideWhenUsed/>
    <w:qFormat/>
    <w:rsid w:val="00F7423F"/>
    <w:pPr>
      <w:spacing w:after="200"/>
    </w:pPr>
    <w:rPr>
      <w:i/>
      <w:iCs/>
      <w:color w:val="44546A" w:themeColor="text2"/>
      <w:sz w:val="18"/>
      <w:szCs w:val="18"/>
    </w:rPr>
  </w:style>
  <w:style w:type="paragraph" w:styleId="Header">
    <w:name w:val="header"/>
    <w:basedOn w:val="Normal"/>
    <w:link w:val="HeaderChar"/>
    <w:uiPriority w:val="99"/>
    <w:unhideWhenUsed/>
    <w:rsid w:val="001E7AB5"/>
    <w:pPr>
      <w:tabs>
        <w:tab w:val="center" w:pos="4513"/>
        <w:tab w:val="right" w:pos="9026"/>
      </w:tabs>
    </w:pPr>
  </w:style>
  <w:style w:type="character" w:customStyle="1" w:styleId="HeaderChar">
    <w:name w:val="Header Char"/>
    <w:basedOn w:val="DefaultParagraphFont"/>
    <w:link w:val="Header"/>
    <w:uiPriority w:val="99"/>
    <w:rsid w:val="001E7AB5"/>
    <w:rPr>
      <w:rFonts w:ascii="Cambria" w:eastAsia="Cambria" w:hAnsi="Cambria" w:cs="Cambria"/>
      <w:sz w:val="24"/>
      <w:szCs w:val="24"/>
      <w:lang w:val="en-US" w:eastAsia="en-MY"/>
    </w:rPr>
  </w:style>
  <w:style w:type="paragraph" w:styleId="Footer">
    <w:name w:val="footer"/>
    <w:basedOn w:val="Normal"/>
    <w:link w:val="FooterChar"/>
    <w:uiPriority w:val="99"/>
    <w:unhideWhenUsed/>
    <w:rsid w:val="001E7AB5"/>
    <w:pPr>
      <w:tabs>
        <w:tab w:val="center" w:pos="4513"/>
        <w:tab w:val="right" w:pos="9026"/>
      </w:tabs>
    </w:pPr>
  </w:style>
  <w:style w:type="character" w:customStyle="1" w:styleId="FooterChar">
    <w:name w:val="Footer Char"/>
    <w:basedOn w:val="DefaultParagraphFont"/>
    <w:link w:val="Footer"/>
    <w:uiPriority w:val="99"/>
    <w:rsid w:val="001E7AB5"/>
    <w:rPr>
      <w:rFonts w:ascii="Cambria" w:eastAsia="Cambria" w:hAnsi="Cambria" w:cs="Cambria"/>
      <w:sz w:val="24"/>
      <w:szCs w:val="24"/>
      <w:lang w:val="en-US" w:eastAsia="en-MY"/>
    </w:rPr>
  </w:style>
  <w:style w:type="character" w:styleId="UnresolvedMention">
    <w:name w:val="Unresolved Mention"/>
    <w:basedOn w:val="DefaultParagraphFont"/>
    <w:uiPriority w:val="99"/>
    <w:semiHidden/>
    <w:unhideWhenUsed/>
    <w:rsid w:val="00F93218"/>
    <w:rPr>
      <w:color w:val="605E5C"/>
      <w:shd w:val="clear" w:color="auto" w:fill="E1DFDD"/>
    </w:rPr>
  </w:style>
  <w:style w:type="character" w:customStyle="1" w:styleId="Heading4Char">
    <w:name w:val="Heading 4 Char"/>
    <w:basedOn w:val="DefaultParagraphFont"/>
    <w:link w:val="Heading4"/>
    <w:uiPriority w:val="9"/>
    <w:semiHidden/>
    <w:rsid w:val="004076F2"/>
    <w:rPr>
      <w:rFonts w:asciiTheme="majorHAnsi" w:eastAsiaTheme="majorEastAsia" w:hAnsiTheme="majorHAnsi" w:cstheme="majorBidi"/>
      <w:i/>
      <w:iCs/>
      <w:color w:val="2F5496" w:themeColor="accent1" w:themeShade="BF"/>
      <w:sz w:val="24"/>
      <w:szCs w:val="24"/>
      <w:lang w:val="en-US" w:eastAsia="en-MY"/>
    </w:rPr>
  </w:style>
  <w:style w:type="character" w:customStyle="1" w:styleId="Heading5Char">
    <w:name w:val="Heading 5 Char"/>
    <w:basedOn w:val="DefaultParagraphFont"/>
    <w:link w:val="Heading5"/>
    <w:uiPriority w:val="9"/>
    <w:semiHidden/>
    <w:rsid w:val="004076F2"/>
    <w:rPr>
      <w:rFonts w:asciiTheme="majorHAnsi" w:eastAsiaTheme="majorEastAsia" w:hAnsiTheme="majorHAnsi" w:cstheme="majorBidi"/>
      <w:color w:val="2F5496" w:themeColor="accent1" w:themeShade="BF"/>
      <w:sz w:val="24"/>
      <w:szCs w:val="24"/>
      <w:lang w:val="en-US" w:eastAsia="en-MY"/>
    </w:rPr>
  </w:style>
  <w:style w:type="character" w:customStyle="1" w:styleId="Heading6Char">
    <w:name w:val="Heading 6 Char"/>
    <w:basedOn w:val="DefaultParagraphFont"/>
    <w:link w:val="Heading6"/>
    <w:uiPriority w:val="9"/>
    <w:semiHidden/>
    <w:rsid w:val="004076F2"/>
    <w:rPr>
      <w:rFonts w:asciiTheme="majorHAnsi" w:eastAsiaTheme="majorEastAsia" w:hAnsiTheme="majorHAnsi" w:cstheme="majorBidi"/>
      <w:color w:val="1F3763" w:themeColor="accent1" w:themeShade="7F"/>
      <w:sz w:val="24"/>
      <w:szCs w:val="24"/>
      <w:lang w:val="en-US" w:eastAsia="en-MY"/>
    </w:rPr>
  </w:style>
  <w:style w:type="character" w:customStyle="1" w:styleId="Heading7Char">
    <w:name w:val="Heading 7 Char"/>
    <w:basedOn w:val="DefaultParagraphFont"/>
    <w:link w:val="Heading7"/>
    <w:uiPriority w:val="9"/>
    <w:semiHidden/>
    <w:rsid w:val="004076F2"/>
    <w:rPr>
      <w:rFonts w:asciiTheme="majorHAnsi" w:eastAsiaTheme="majorEastAsia" w:hAnsiTheme="majorHAnsi" w:cstheme="majorBidi"/>
      <w:i/>
      <w:iCs/>
      <w:color w:val="1F3763" w:themeColor="accent1" w:themeShade="7F"/>
      <w:sz w:val="24"/>
      <w:szCs w:val="24"/>
      <w:lang w:val="en-US" w:eastAsia="en-MY"/>
    </w:rPr>
  </w:style>
  <w:style w:type="character" w:customStyle="1" w:styleId="Heading8Char">
    <w:name w:val="Heading 8 Char"/>
    <w:basedOn w:val="DefaultParagraphFont"/>
    <w:link w:val="Heading8"/>
    <w:uiPriority w:val="9"/>
    <w:semiHidden/>
    <w:rsid w:val="004076F2"/>
    <w:rPr>
      <w:rFonts w:asciiTheme="majorHAnsi" w:eastAsiaTheme="majorEastAsia" w:hAnsiTheme="majorHAnsi" w:cstheme="majorBidi"/>
      <w:color w:val="272727" w:themeColor="text1" w:themeTint="D8"/>
      <w:sz w:val="21"/>
      <w:szCs w:val="21"/>
      <w:lang w:val="en-US" w:eastAsia="en-MY"/>
    </w:rPr>
  </w:style>
  <w:style w:type="character" w:customStyle="1" w:styleId="Heading9Char">
    <w:name w:val="Heading 9 Char"/>
    <w:basedOn w:val="DefaultParagraphFont"/>
    <w:link w:val="Heading9"/>
    <w:uiPriority w:val="9"/>
    <w:semiHidden/>
    <w:rsid w:val="004076F2"/>
    <w:rPr>
      <w:rFonts w:asciiTheme="majorHAnsi" w:eastAsiaTheme="majorEastAsia" w:hAnsiTheme="majorHAnsi" w:cstheme="majorBidi"/>
      <w:i/>
      <w:iCs/>
      <w:color w:val="272727" w:themeColor="text1" w:themeTint="D8"/>
      <w:sz w:val="21"/>
      <w:szCs w:val="21"/>
      <w:lang w:val="en-US" w:eastAsia="en-MY"/>
    </w:rPr>
  </w:style>
  <w:style w:type="table" w:styleId="TableGrid">
    <w:name w:val="Table Grid"/>
    <w:basedOn w:val="TableNormal"/>
    <w:uiPriority w:val="39"/>
    <w:rsid w:val="003276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E5790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351062">
      <w:bodyDiv w:val="1"/>
      <w:marLeft w:val="0"/>
      <w:marRight w:val="0"/>
      <w:marTop w:val="0"/>
      <w:marBottom w:val="0"/>
      <w:divBdr>
        <w:top w:val="none" w:sz="0" w:space="0" w:color="auto"/>
        <w:left w:val="none" w:sz="0" w:space="0" w:color="auto"/>
        <w:bottom w:val="none" w:sz="0" w:space="0" w:color="auto"/>
        <w:right w:val="none" w:sz="0" w:space="0" w:color="auto"/>
      </w:divBdr>
    </w:div>
    <w:div w:id="356154569">
      <w:bodyDiv w:val="1"/>
      <w:marLeft w:val="0"/>
      <w:marRight w:val="0"/>
      <w:marTop w:val="0"/>
      <w:marBottom w:val="0"/>
      <w:divBdr>
        <w:top w:val="none" w:sz="0" w:space="0" w:color="auto"/>
        <w:left w:val="none" w:sz="0" w:space="0" w:color="auto"/>
        <w:bottom w:val="none" w:sz="0" w:space="0" w:color="auto"/>
        <w:right w:val="none" w:sz="0" w:space="0" w:color="auto"/>
      </w:divBdr>
      <w:divsChild>
        <w:div w:id="1810241838">
          <w:marLeft w:val="547"/>
          <w:marRight w:val="0"/>
          <w:marTop w:val="96"/>
          <w:marBottom w:val="120"/>
          <w:divBdr>
            <w:top w:val="none" w:sz="0" w:space="0" w:color="auto"/>
            <w:left w:val="none" w:sz="0" w:space="0" w:color="auto"/>
            <w:bottom w:val="none" w:sz="0" w:space="0" w:color="auto"/>
            <w:right w:val="none" w:sz="0" w:space="0" w:color="auto"/>
          </w:divBdr>
        </w:div>
      </w:divsChild>
    </w:div>
    <w:div w:id="536889069">
      <w:bodyDiv w:val="1"/>
      <w:marLeft w:val="0"/>
      <w:marRight w:val="0"/>
      <w:marTop w:val="0"/>
      <w:marBottom w:val="0"/>
      <w:divBdr>
        <w:top w:val="none" w:sz="0" w:space="0" w:color="auto"/>
        <w:left w:val="none" w:sz="0" w:space="0" w:color="auto"/>
        <w:bottom w:val="none" w:sz="0" w:space="0" w:color="auto"/>
        <w:right w:val="none" w:sz="0" w:space="0" w:color="auto"/>
      </w:divBdr>
    </w:div>
    <w:div w:id="705252479">
      <w:bodyDiv w:val="1"/>
      <w:marLeft w:val="0"/>
      <w:marRight w:val="0"/>
      <w:marTop w:val="0"/>
      <w:marBottom w:val="0"/>
      <w:divBdr>
        <w:top w:val="none" w:sz="0" w:space="0" w:color="auto"/>
        <w:left w:val="none" w:sz="0" w:space="0" w:color="auto"/>
        <w:bottom w:val="none" w:sz="0" w:space="0" w:color="auto"/>
        <w:right w:val="none" w:sz="0" w:space="0" w:color="auto"/>
      </w:divBdr>
    </w:div>
    <w:div w:id="817570936">
      <w:bodyDiv w:val="1"/>
      <w:marLeft w:val="0"/>
      <w:marRight w:val="0"/>
      <w:marTop w:val="0"/>
      <w:marBottom w:val="0"/>
      <w:divBdr>
        <w:top w:val="none" w:sz="0" w:space="0" w:color="auto"/>
        <w:left w:val="none" w:sz="0" w:space="0" w:color="auto"/>
        <w:bottom w:val="none" w:sz="0" w:space="0" w:color="auto"/>
        <w:right w:val="none" w:sz="0" w:space="0" w:color="auto"/>
      </w:divBdr>
      <w:divsChild>
        <w:div w:id="1135442520">
          <w:marLeft w:val="547"/>
          <w:marRight w:val="0"/>
          <w:marTop w:val="96"/>
          <w:marBottom w:val="120"/>
          <w:divBdr>
            <w:top w:val="none" w:sz="0" w:space="0" w:color="auto"/>
            <w:left w:val="none" w:sz="0" w:space="0" w:color="auto"/>
            <w:bottom w:val="none" w:sz="0" w:space="0" w:color="auto"/>
            <w:right w:val="none" w:sz="0" w:space="0" w:color="auto"/>
          </w:divBdr>
        </w:div>
      </w:divsChild>
    </w:div>
    <w:div w:id="1899896213">
      <w:bodyDiv w:val="1"/>
      <w:marLeft w:val="0"/>
      <w:marRight w:val="0"/>
      <w:marTop w:val="0"/>
      <w:marBottom w:val="0"/>
      <w:divBdr>
        <w:top w:val="none" w:sz="0" w:space="0" w:color="auto"/>
        <w:left w:val="none" w:sz="0" w:space="0" w:color="auto"/>
        <w:bottom w:val="none" w:sz="0" w:space="0" w:color="auto"/>
        <w:right w:val="none" w:sz="0" w:space="0" w:color="auto"/>
      </w:divBdr>
    </w:div>
    <w:div w:id="2023360387">
      <w:bodyDiv w:val="1"/>
      <w:marLeft w:val="0"/>
      <w:marRight w:val="0"/>
      <w:marTop w:val="0"/>
      <w:marBottom w:val="0"/>
      <w:divBdr>
        <w:top w:val="none" w:sz="0" w:space="0" w:color="auto"/>
        <w:left w:val="none" w:sz="0" w:space="0" w:color="auto"/>
        <w:bottom w:val="none" w:sz="0" w:space="0" w:color="auto"/>
        <w:right w:val="none" w:sz="0" w:space="0" w:color="auto"/>
      </w:divBdr>
      <w:divsChild>
        <w:div w:id="1999578441">
          <w:marLeft w:val="0"/>
          <w:marRight w:val="0"/>
          <w:marTop w:val="0"/>
          <w:marBottom w:val="0"/>
          <w:divBdr>
            <w:top w:val="none" w:sz="0" w:space="0" w:color="auto"/>
            <w:left w:val="none" w:sz="0" w:space="0" w:color="auto"/>
            <w:bottom w:val="none" w:sz="0" w:space="0" w:color="auto"/>
            <w:right w:val="none" w:sz="0" w:space="0" w:color="auto"/>
          </w:divBdr>
        </w:div>
        <w:div w:id="1921868182">
          <w:marLeft w:val="0"/>
          <w:marRight w:val="0"/>
          <w:marTop w:val="0"/>
          <w:marBottom w:val="0"/>
          <w:divBdr>
            <w:top w:val="none" w:sz="0" w:space="0" w:color="auto"/>
            <w:left w:val="none" w:sz="0" w:space="0" w:color="auto"/>
            <w:bottom w:val="none" w:sz="0" w:space="0" w:color="auto"/>
            <w:right w:val="none" w:sz="0" w:space="0" w:color="auto"/>
          </w:divBdr>
        </w:div>
        <w:div w:id="1785267552">
          <w:marLeft w:val="0"/>
          <w:marRight w:val="0"/>
          <w:marTop w:val="0"/>
          <w:marBottom w:val="0"/>
          <w:divBdr>
            <w:top w:val="none" w:sz="0" w:space="0" w:color="auto"/>
            <w:left w:val="none" w:sz="0" w:space="0" w:color="auto"/>
            <w:bottom w:val="none" w:sz="0" w:space="0" w:color="auto"/>
            <w:right w:val="none" w:sz="0" w:space="0" w:color="auto"/>
          </w:divBdr>
        </w:div>
        <w:div w:id="11914501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3FEBEB3-944B-43E7-894E-16D6CFEF0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1535</TotalTime>
  <Pages>31</Pages>
  <Words>13362</Words>
  <Characters>76170</Characters>
  <Application>Microsoft Office Word</Application>
  <DocSecurity>0</DocSecurity>
  <Lines>634</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A.T.J Wen</dc:creator>
  <cp:keywords/>
  <dc:description/>
  <cp:lastModifiedBy>A.T.J Wen</cp:lastModifiedBy>
  <cp:revision>33</cp:revision>
  <dcterms:created xsi:type="dcterms:W3CDTF">2021-05-11T17:52:00Z</dcterms:created>
  <dcterms:modified xsi:type="dcterms:W3CDTF">2021-05-15T05:43:00Z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(deprecated)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de3b6720-f871-32df-a98e-5df96971c853</vt:lpwstr>
  </property>
  <property fmtid="{D5CDD505-2E9C-101B-9397-08002B2CF9AE}" pid="24" name="Mendeley Citation Style_1">
    <vt:lpwstr>http://www.zotero.org/styles/harvard1</vt:lpwstr>
  </property>
</Properties>
</file>