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324DF" w14:textId="3F41C078" w:rsidR="003276F1" w:rsidRPr="00BE2B2E" w:rsidRDefault="003276F1" w:rsidP="003276F1">
      <w:pPr>
        <w:pStyle w:val="Titel"/>
      </w:pPr>
      <w:r>
        <w:t xml:space="preserve">[ </w:t>
      </w:r>
      <w:proofErr w:type="gramStart"/>
      <w:r w:rsidRPr="00073F15">
        <w:t>Spielname</w:t>
      </w:r>
      <w:r>
        <w:t xml:space="preserve"> ]</w:t>
      </w:r>
      <w:proofErr w:type="gramEnd"/>
      <w:r w:rsidRPr="00BE2B2E">
        <w:br/>
      </w:r>
      <w:r>
        <w:t>Game design document (GDD)</w:t>
      </w:r>
    </w:p>
    <w:sdt>
      <w:sdtPr>
        <w:id w:val="216403978"/>
        <w:placeholder>
          <w:docPart w:val="5F2881822ECE4911B5946CDE0E74FE8C"/>
        </w:placeholder>
        <w:date w:fullDate="2021-01-14T00:00:00Z">
          <w:dateFormat w:val="dd.MM.yyyy"/>
          <w:lid w:val="de-DE"/>
          <w:storeMappedDataAs w:val="dateTime"/>
          <w:calendar w:val="gregorian"/>
        </w:date>
      </w:sdtPr>
      <w:sdtEndPr/>
      <w:sdtContent>
        <w:p w14:paraId="271A6E0F" w14:textId="5D128DB3" w:rsidR="003276F1" w:rsidRPr="00BE2B2E" w:rsidRDefault="003276F1" w:rsidP="003276F1">
          <w:pPr>
            <w:pStyle w:val="Untertitel"/>
          </w:pPr>
          <w:r>
            <w:t>14.01.2021</w:t>
          </w:r>
        </w:p>
      </w:sdtContent>
    </w:sdt>
    <w:p w14:paraId="7CB9D64C" w14:textId="2C1F5C1E" w:rsidR="00073F15" w:rsidRDefault="00767B99" w:rsidP="00767B99">
      <w:pPr>
        <w:pStyle w:val="Untertitel"/>
      </w:pPr>
      <w:r>
        <w:t>Geändert von: Jan</w:t>
      </w:r>
    </w:p>
    <w:p w14:paraId="194EE04F" w14:textId="77777777" w:rsidR="00767B99" w:rsidRDefault="00767B99" w:rsidP="00073F15">
      <w:pPr>
        <w:pStyle w:val="berschrift1"/>
      </w:pPr>
    </w:p>
    <w:p w14:paraId="2F8335B2" w14:textId="265EAE3B" w:rsidR="00073F15" w:rsidRPr="00BE2B2E" w:rsidRDefault="00073F15" w:rsidP="00073F15">
      <w:pPr>
        <w:pStyle w:val="berschrift1"/>
      </w:pPr>
      <w:r>
        <w:t>ÜBERSICHT</w:t>
      </w:r>
    </w:p>
    <w:p w14:paraId="46224CB4" w14:textId="77777777" w:rsidR="00073F15" w:rsidRPr="00073F15" w:rsidRDefault="00073F15" w:rsidP="00073F15"/>
    <w:p w14:paraId="719A5118" w14:textId="2AAD863A" w:rsidR="003276F1" w:rsidRPr="00BE2B2E" w:rsidRDefault="00070F01" w:rsidP="003276F1">
      <w:pPr>
        <w:pStyle w:val="berschrift2"/>
      </w:pPr>
      <w:r>
        <w:rPr>
          <w:noProof/>
        </w:rPr>
        <mc:AlternateContent>
          <mc:Choice Requires="wps">
            <w:drawing>
              <wp:anchor distT="45720" distB="45720" distL="114300" distR="114300" simplePos="0" relativeHeight="251659264" behindDoc="0" locked="0" layoutInCell="1" allowOverlap="1" wp14:anchorId="78BEFACC" wp14:editId="1B4B1691">
                <wp:simplePos x="0" y="0"/>
                <wp:positionH relativeFrom="column">
                  <wp:align>center</wp:align>
                </wp:positionH>
                <wp:positionV relativeFrom="paragraph">
                  <wp:posOffset>421005</wp:posOffset>
                </wp:positionV>
                <wp:extent cx="5252720" cy="667385"/>
                <wp:effectExtent l="635" t="0" r="444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667385"/>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A57394" w14:textId="208D85ED" w:rsidR="003276F1" w:rsidRPr="003276F1" w:rsidRDefault="003276F1" w:rsidP="003276F1">
                            <w:pPr>
                              <w:rPr>
                                <w:i w:val="0"/>
                                <w:iCs/>
                                <w:szCs w:val="20"/>
                              </w:rPr>
                            </w:pPr>
                            <w:r w:rsidRPr="003276F1">
                              <w:rPr>
                                <w:i w:val="0"/>
                                <w:iCs/>
                                <w:szCs w:val="20"/>
                              </w:rPr>
                              <w:t>Typisches “</w:t>
                            </w:r>
                            <w:proofErr w:type="spellStart"/>
                            <w:r w:rsidRPr="003276F1">
                              <w:rPr>
                                <w:i w:val="0"/>
                                <w:iCs/>
                                <w:szCs w:val="20"/>
                              </w:rPr>
                              <w:t>Idle</w:t>
                            </w:r>
                            <w:proofErr w:type="spellEnd"/>
                            <w:r w:rsidRPr="003276F1">
                              <w:rPr>
                                <w:i w:val="0"/>
                                <w:iCs/>
                                <w:szCs w:val="20"/>
                              </w:rPr>
                              <w:t xml:space="preserve"> Game”, mit exponentiellem Wachstum der Preise. Der Spieler leitet einen Flughafen und muss die Bestandteile verbessern, um mehr Geld zu erlangen. Spiele aus dem „</w:t>
                            </w:r>
                            <w:proofErr w:type="spellStart"/>
                            <w:r w:rsidRPr="003276F1">
                              <w:rPr>
                                <w:i w:val="0"/>
                                <w:iCs/>
                                <w:szCs w:val="20"/>
                              </w:rPr>
                              <w:t>Incremental</w:t>
                            </w:r>
                            <w:proofErr w:type="spellEnd"/>
                            <w:r w:rsidRPr="003276F1">
                              <w:rPr>
                                <w:i w:val="0"/>
                                <w:iCs/>
                                <w:szCs w:val="20"/>
                              </w:rPr>
                              <w:t>“ Genre machen den Spieler schnell „süchtig“, so wird die nötige Spielzeit erreicht.</w:t>
                            </w:r>
                          </w:p>
                          <w:p w14:paraId="76606D55" w14:textId="4271BDDC" w:rsidR="003276F1" w:rsidRDefault="003276F1" w:rsidP="003276F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BEFACC" id="_x0000_t202" coordsize="21600,21600" o:spt="202" path="m,l,21600r21600,l21600,xe">
                <v:stroke joinstyle="miter"/>
                <v:path gradientshapeok="t" o:connecttype="rect"/>
              </v:shapetype>
              <v:shape id="Textfeld 2" o:spid="_x0000_s1026" type="#_x0000_t202" style="position:absolute;left:0;text-align:left;margin-left:0;margin-top:33.15pt;width:413.6pt;height:52.55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" fillcolor="#dbe5f1 [660]" stroked="f">
                <v:textbox>
                  <w:txbxContent>
                    <w:p w14:paraId="62A57394" w14:textId="208D85ED" w:rsidR="003276F1" w:rsidRPr="003276F1" w:rsidRDefault="003276F1" w:rsidP="003276F1">
                      <w:pPr>
                        <w:rPr>
                          <w:i w:val="0"/>
                          <w:iCs/>
                          <w:szCs w:val="20"/>
                        </w:rPr>
                      </w:pPr>
                      <w:r w:rsidRPr="003276F1">
                        <w:rPr>
                          <w:i w:val="0"/>
                          <w:iCs/>
                          <w:szCs w:val="20"/>
                        </w:rPr>
                        <w:t>Typisches “</w:t>
                      </w:r>
                      <w:proofErr w:type="spellStart"/>
                      <w:r w:rsidRPr="003276F1">
                        <w:rPr>
                          <w:i w:val="0"/>
                          <w:iCs/>
                          <w:szCs w:val="20"/>
                        </w:rPr>
                        <w:t>Idle</w:t>
                      </w:r>
                      <w:proofErr w:type="spellEnd"/>
                      <w:r w:rsidRPr="003276F1">
                        <w:rPr>
                          <w:i w:val="0"/>
                          <w:iCs/>
                          <w:szCs w:val="20"/>
                        </w:rPr>
                        <w:t xml:space="preserve"> Game”, mit exponentiellem Wachstum der Preise. Der Spieler leitet einen Flughafen und muss die Bestandteile verbessern, um mehr Geld zu erlangen. Spiele aus dem „</w:t>
                      </w:r>
                      <w:proofErr w:type="spellStart"/>
                      <w:r w:rsidRPr="003276F1">
                        <w:rPr>
                          <w:i w:val="0"/>
                          <w:iCs/>
                          <w:szCs w:val="20"/>
                        </w:rPr>
                        <w:t>Incremental</w:t>
                      </w:r>
                      <w:proofErr w:type="spellEnd"/>
                      <w:r w:rsidRPr="003276F1">
                        <w:rPr>
                          <w:i w:val="0"/>
                          <w:iCs/>
                          <w:szCs w:val="20"/>
                        </w:rPr>
                        <w:t>“ Genre machen den Spieler schnell „süchtig“, so wird die nötige Spielzeit erreicht.</w:t>
                      </w:r>
                    </w:p>
                    <w:p w14:paraId="76606D55" w14:textId="4271BDDC" w:rsidR="003276F1" w:rsidRDefault="003276F1" w:rsidP="003276F1"/>
                  </w:txbxContent>
                </v:textbox>
                <w10:wrap type="square"/>
              </v:shape>
            </w:pict>
          </mc:Fallback>
        </mc:AlternateContent>
      </w:r>
      <w:r w:rsidR="003276F1">
        <w:t>Zusammenfassung</w:t>
      </w:r>
    </w:p>
    <w:p w14:paraId="052AF67A" w14:textId="20941DC5" w:rsidR="003276F1" w:rsidRPr="00BE2B2E" w:rsidRDefault="008920EE" w:rsidP="003276F1">
      <w:sdt>
        <w:sdtPr>
          <w:id w:val="-2113425653"/>
          <w:placeholder>
            <w:docPart w:val="2A1850E220664ECEB129AF3669D6B760"/>
          </w:placeholder>
          <w15:appearance w15:val="hidden"/>
        </w:sdtPr>
        <w:sdtEndPr/>
        <w:sdtContent>
          <w:r w:rsidR="003276F1">
            <w:t xml:space="preserve"> </w:t>
          </w:r>
        </w:sdtContent>
      </w:sdt>
    </w:p>
    <w:p w14:paraId="04B6E2DC" w14:textId="52415EE5" w:rsidR="003276F1" w:rsidRPr="00BE2B2E" w:rsidRDefault="00070F01" w:rsidP="003276F1">
      <w:pPr>
        <w:pStyle w:val="berschrift2"/>
      </w:pPr>
      <w:r>
        <w:rPr>
          <w:noProof/>
        </w:rPr>
        <mc:AlternateContent>
          <mc:Choice Requires="wps">
            <w:drawing>
              <wp:anchor distT="45720" distB="45720" distL="114300" distR="114300" simplePos="0" relativeHeight="251661312" behindDoc="0" locked="0" layoutInCell="1" allowOverlap="1" wp14:anchorId="7819861F" wp14:editId="1EEF028B">
                <wp:simplePos x="0" y="0"/>
                <wp:positionH relativeFrom="column">
                  <wp:align>center</wp:align>
                </wp:positionH>
                <wp:positionV relativeFrom="paragraph">
                  <wp:posOffset>422910</wp:posOffset>
                </wp:positionV>
                <wp:extent cx="5252720" cy="356235"/>
                <wp:effectExtent l="635" t="1905" r="4445" b="381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356235"/>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406D89" w14:textId="5B1979C7" w:rsidR="003276F1" w:rsidRDefault="003276F1" w:rsidP="003276F1">
                            <w:r w:rsidRPr="003276F1">
                              <w:rPr>
                                <w:iCs/>
                                <w:szCs w:val="20"/>
                              </w:rPr>
                              <w:t xml:space="preserve">In “Airport </w:t>
                            </w:r>
                            <w:proofErr w:type="spellStart"/>
                            <w:r w:rsidRPr="003276F1">
                              <w:rPr>
                                <w:iCs/>
                                <w:szCs w:val="20"/>
                              </w:rPr>
                              <w:t>Idle</w:t>
                            </w:r>
                            <w:proofErr w:type="spellEnd"/>
                            <w:r w:rsidRPr="003276F1">
                              <w:rPr>
                                <w:iCs/>
                                <w:szCs w:val="20"/>
                              </w:rPr>
                              <w:t>” leitest du einen Flughafen. Verbessere die Effizienz deiner Mitarbeiter, stelle Passagiere zufrieden und sorge für kurze Wartezeiten.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19861F" id="_x0000_s1027" type="#_x0000_t202" style="position:absolute;left:0;text-align:left;margin-left:0;margin-top:33.3pt;width:413.6pt;height:28.05pt;z-index:251661312;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" fillcolor="#dbe5f1 [660]" stroked="f">
                <v:textbox>
                  <w:txbxContent>
                    <w:p w14:paraId="2A406D89" w14:textId="5B1979C7" w:rsidR="003276F1" w:rsidRDefault="003276F1" w:rsidP="003276F1">
                      <w:r w:rsidRPr="003276F1">
                        <w:rPr>
                          <w:iCs/>
                          <w:szCs w:val="20"/>
                        </w:rPr>
                        <w:t xml:space="preserve">In “Airport </w:t>
                      </w:r>
                      <w:proofErr w:type="spellStart"/>
                      <w:r w:rsidRPr="003276F1">
                        <w:rPr>
                          <w:iCs/>
                          <w:szCs w:val="20"/>
                        </w:rPr>
                        <w:t>Idle</w:t>
                      </w:r>
                      <w:proofErr w:type="spellEnd"/>
                      <w:r w:rsidRPr="003276F1">
                        <w:rPr>
                          <w:iCs/>
                          <w:szCs w:val="20"/>
                        </w:rPr>
                        <w:t>” leitest du einen Flughafen. Verbessere die Effizienz deiner Mitarbeiter, stelle Passagiere zufrieden und sorge für kurze Wartezeiten.</w:t>
                      </w:r>
                    </w:p>
                  </w:txbxContent>
                </v:textbox>
                <w10:wrap type="square"/>
              </v:shape>
            </w:pict>
          </mc:Fallback>
        </mc:AlternateContent>
      </w:r>
      <w:r w:rsidR="003276F1">
        <w:t>Leitbild</w:t>
      </w:r>
    </w:p>
    <w:p w14:paraId="1FE54BCE" w14:textId="6B07BD71" w:rsidR="003276F1" w:rsidRPr="00BE2B2E" w:rsidRDefault="003276F1" w:rsidP="003276F1"/>
    <w:p w14:paraId="510AA82B" w14:textId="23A9A633" w:rsidR="003276F1" w:rsidRPr="00BE2B2E" w:rsidRDefault="00070F01" w:rsidP="003276F1">
      <w:pPr>
        <w:pStyle w:val="berschrift2"/>
      </w:pPr>
      <w:r>
        <w:rPr>
          <w:noProof/>
        </w:rPr>
        <mc:AlternateContent>
          <mc:Choice Requires="wps">
            <w:drawing>
              <wp:anchor distT="45720" distB="45720" distL="114300" distR="114300" simplePos="0" relativeHeight="251663360" behindDoc="0" locked="0" layoutInCell="1" allowOverlap="1" wp14:anchorId="634BFFCF" wp14:editId="58A0960F">
                <wp:simplePos x="0" y="0"/>
                <wp:positionH relativeFrom="column">
                  <wp:align>center</wp:align>
                </wp:positionH>
                <wp:positionV relativeFrom="paragraph">
                  <wp:posOffset>424815</wp:posOffset>
                </wp:positionV>
                <wp:extent cx="5252720" cy="584200"/>
                <wp:effectExtent l="0" t="0" r="0" b="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584200"/>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841B0E" w14:textId="77777777" w:rsidR="003276F1" w:rsidRDefault="003276F1" w:rsidP="003276F1">
                            <w:r>
                              <w:t>-</w:t>
                            </w:r>
                            <w:r>
                              <w:tab/>
                            </w:r>
                            <w:proofErr w:type="spellStart"/>
                            <w:r>
                              <w:t>Idle</w:t>
                            </w:r>
                            <w:proofErr w:type="spellEnd"/>
                          </w:p>
                          <w:p w14:paraId="180EDDBA" w14:textId="77777777" w:rsidR="003276F1" w:rsidRDefault="003276F1" w:rsidP="003276F1">
                            <w:r>
                              <w:t>-</w:t>
                            </w:r>
                            <w:r>
                              <w:tab/>
                              <w:t>Management</w:t>
                            </w:r>
                          </w:p>
                          <w:p w14:paraId="52599089" w14:textId="0D5CE2CB" w:rsidR="003276F1" w:rsidRDefault="003276F1" w:rsidP="003276F1">
                            <w:r>
                              <w:t>-</w:t>
                            </w:r>
                            <w:r>
                              <w:tab/>
                            </w:r>
                            <w:proofErr w:type="spellStart"/>
                            <w:r>
                              <w:t>Incremental</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4BFFCF" id="_x0000_s1028" type="#_x0000_t202" style="position:absolute;left:0;text-align:left;margin-left:0;margin-top:33.45pt;width:413.6pt;height:46pt;z-index:251663360;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" fillcolor="#dbe5f1 [660]" stroked="f">
                <v:textbox>
                  <w:txbxContent>
                    <w:p w14:paraId="65841B0E" w14:textId="77777777" w:rsidR="003276F1" w:rsidRDefault="003276F1" w:rsidP="003276F1">
                      <w:r>
                        <w:t>-</w:t>
                      </w:r>
                      <w:r>
                        <w:tab/>
                      </w:r>
                      <w:proofErr w:type="spellStart"/>
                      <w:r>
                        <w:t>Idle</w:t>
                      </w:r>
                      <w:proofErr w:type="spellEnd"/>
                    </w:p>
                    <w:p w14:paraId="180EDDBA" w14:textId="77777777" w:rsidR="003276F1" w:rsidRDefault="003276F1" w:rsidP="003276F1">
                      <w:r>
                        <w:t>-</w:t>
                      </w:r>
                      <w:r>
                        <w:tab/>
                        <w:t>Management</w:t>
                      </w:r>
                    </w:p>
                    <w:p w14:paraId="52599089" w14:textId="0D5CE2CB" w:rsidR="003276F1" w:rsidRDefault="003276F1" w:rsidP="003276F1">
                      <w:r>
                        <w:t>-</w:t>
                      </w:r>
                      <w:r>
                        <w:tab/>
                      </w:r>
                      <w:proofErr w:type="spellStart"/>
                      <w:r>
                        <w:t>Incremental</w:t>
                      </w:r>
                      <w:proofErr w:type="spellEnd"/>
                    </w:p>
                  </w:txbxContent>
                </v:textbox>
                <w10:wrap type="square"/>
              </v:shape>
            </w:pict>
          </mc:Fallback>
        </mc:AlternateContent>
      </w:r>
      <w:r w:rsidR="003276F1">
        <w:t>Genre</w:t>
      </w:r>
    </w:p>
    <w:p w14:paraId="20E24FA4" w14:textId="77777777" w:rsidR="003276F1" w:rsidRPr="00BE2B2E" w:rsidRDefault="003276F1" w:rsidP="003276F1"/>
    <w:p w14:paraId="02EF2EC8" w14:textId="5C044180" w:rsidR="003276F1" w:rsidRPr="00BE2B2E" w:rsidRDefault="00070F01" w:rsidP="003276F1">
      <w:pPr>
        <w:pStyle w:val="berschrift2"/>
      </w:pPr>
      <w:r>
        <w:rPr>
          <w:noProof/>
        </w:rPr>
        <mc:AlternateContent>
          <mc:Choice Requires="wps">
            <w:drawing>
              <wp:anchor distT="45720" distB="45720" distL="114300" distR="114300" simplePos="0" relativeHeight="251665408" behindDoc="0" locked="0" layoutInCell="1" allowOverlap="1" wp14:anchorId="5A7F7A5E" wp14:editId="66B58034">
                <wp:simplePos x="0" y="0"/>
                <wp:positionH relativeFrom="column">
                  <wp:align>center</wp:align>
                </wp:positionH>
                <wp:positionV relativeFrom="paragraph">
                  <wp:posOffset>417195</wp:posOffset>
                </wp:positionV>
                <wp:extent cx="5252720" cy="272415"/>
                <wp:effectExtent l="1270" t="635" r="3810" b="317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272415"/>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F43DAF" w14:textId="0A06C142" w:rsidR="003276F1" w:rsidRDefault="003276F1" w:rsidP="003276F1">
                            <w:pPr>
                              <w:numPr>
                                <w:ilvl w:val="0"/>
                                <w:numId w:val="13"/>
                              </w:numPr>
                            </w:pPr>
                            <w:r>
                              <w:t>PC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7F7A5E" id="_x0000_s1029" type="#_x0000_t202" style="position:absolute;left:0;text-align:left;margin-left:0;margin-top:32.85pt;width:413.6pt;height:21.45pt;z-index:25166540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" fillcolor="#dbe5f1 [660]" stroked="f">
                <v:textbox>
                  <w:txbxContent>
                    <w:p w14:paraId="26F43DAF" w14:textId="0A06C142" w:rsidR="003276F1" w:rsidRDefault="003276F1" w:rsidP="003276F1">
                      <w:pPr>
                        <w:numPr>
                          <w:ilvl w:val="0"/>
                          <w:numId w:val="13"/>
                        </w:numPr>
                      </w:pPr>
                      <w:r>
                        <w:t>PC</w:t>
                      </w:r>
                    </w:p>
                  </w:txbxContent>
                </v:textbox>
                <w10:wrap type="square"/>
              </v:shape>
            </w:pict>
          </mc:Fallback>
        </mc:AlternateContent>
      </w:r>
      <w:r w:rsidR="003276F1">
        <w:t>Plattformen</w:t>
      </w:r>
    </w:p>
    <w:p w14:paraId="2CE257B8" w14:textId="77777777" w:rsidR="003276F1" w:rsidRPr="00BE2B2E" w:rsidRDefault="003276F1" w:rsidP="003276F1"/>
    <w:p w14:paraId="1142505B" w14:textId="75954A6A" w:rsidR="00073F15" w:rsidRDefault="00070F01" w:rsidP="00073F15">
      <w:pPr>
        <w:pStyle w:val="berschrift2"/>
      </w:pPr>
      <w:r>
        <w:rPr>
          <w:noProof/>
        </w:rPr>
        <mc:AlternateContent>
          <mc:Choice Requires="wps">
            <w:drawing>
              <wp:anchor distT="45720" distB="45720" distL="114300" distR="114300" simplePos="0" relativeHeight="251667456" behindDoc="0" locked="0" layoutInCell="1" allowOverlap="1" wp14:anchorId="41DD1370" wp14:editId="5A93DD15">
                <wp:simplePos x="0" y="0"/>
                <wp:positionH relativeFrom="column">
                  <wp:align>center</wp:align>
                </wp:positionH>
                <wp:positionV relativeFrom="paragraph">
                  <wp:posOffset>418465</wp:posOffset>
                </wp:positionV>
                <wp:extent cx="5252720" cy="1473835"/>
                <wp:effectExtent l="0" t="1270" r="0" b="127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473835"/>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3AC127" w14:textId="77777777" w:rsidR="003276F1" w:rsidRDefault="003276F1" w:rsidP="003276F1">
                            <w:r>
                              <w:t>Die Zielgruppe des Spiels sind Gelegenheitsspieler. Sie spielen das Spiel, um Zeit zu überbrücken. Das Spiel sollte sie oft genug belohnen bzw. Reize (z.B. durch Partikeleffekte) setzen, jedoch sollte es nicht zu schwer sein. Der Spieler hat keine Lernkurve in dem Spiel. Sobald das Spiel am Anfang verstanden wurde müssen keine weiteren Fähigkeiten erworben werden. Eine spezifische Altersgruppe gibt es nicht, jedoch sollten junge Spieler (&gt;20) einen größeren Anteil machen als die älteren (20&lt;).</w:t>
                            </w:r>
                            <w:r>
                              <w:tab/>
                            </w:r>
                          </w:p>
                          <w:p w14:paraId="741062C8" w14:textId="0D10FC1E" w:rsidR="003276F1" w:rsidRDefault="003276F1" w:rsidP="003276F1">
                            <w:r>
                              <w:t xml:space="preserve">Der Standort der Spieler spielt grundsätzlich keine Rolle, doch Spieler, die aus urbanen Gegenden stammen </w:t>
                            </w:r>
                            <w:proofErr w:type="gramStart"/>
                            <w:r>
                              <w:t>könnten</w:t>
                            </w:r>
                            <w:proofErr w:type="gramEnd"/>
                            <w:r>
                              <w:t xml:space="preserve"> mehr Interesse am Spiel zeigen, da es in einem Flughafen spielt.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DD1370" id="_x0000_s1030" type="#_x0000_t202" style="position:absolute;left:0;text-align:left;margin-left:0;margin-top:32.95pt;width:413.6pt;height:116.05pt;z-index:251667456;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" fillcolor="#dbe5f1 [660]" stroked="f">
                <v:textbox>
                  <w:txbxContent>
                    <w:p w14:paraId="743AC127" w14:textId="77777777" w:rsidR="003276F1" w:rsidRDefault="003276F1" w:rsidP="003276F1">
                      <w:r>
                        <w:t>Die Zielgruppe des Spiels sind Gelegenheitsspieler. Sie spielen das Spiel, um Zeit zu überbrücken. Das Spiel sollte sie oft genug belohnen bzw. Reize (z.B. durch Partikeleffekte) setzen, jedoch sollte es nicht zu schwer sein. Der Spieler hat keine Lernkurve in dem Spiel. Sobald das Spiel am Anfang verstanden wurde müssen keine weiteren Fähigkeiten erworben werden. Eine spezifische Altersgruppe gibt es nicht, jedoch sollten junge Spieler (&gt;20) einen größeren Anteil machen als die älteren (20&lt;).</w:t>
                      </w:r>
                      <w:r>
                        <w:tab/>
                      </w:r>
                    </w:p>
                    <w:p w14:paraId="741062C8" w14:textId="0D10FC1E" w:rsidR="003276F1" w:rsidRDefault="003276F1" w:rsidP="003276F1">
                      <w:r>
                        <w:t xml:space="preserve">Der Standort der Spieler spielt grundsätzlich keine Rolle, doch Spieler, die aus urbanen Gegenden stammen </w:t>
                      </w:r>
                      <w:proofErr w:type="gramStart"/>
                      <w:r>
                        <w:t>könnten</w:t>
                      </w:r>
                      <w:proofErr w:type="gramEnd"/>
                      <w:r>
                        <w:t xml:space="preserve"> mehr Interesse am Spiel zeigen, da es in einem Flughafen spielt.</w:t>
                      </w:r>
                    </w:p>
                  </w:txbxContent>
                </v:textbox>
                <w10:wrap type="square"/>
              </v:shape>
            </w:pict>
          </mc:Fallback>
        </mc:AlternateContent>
      </w:r>
      <w:r w:rsidR="003276F1">
        <w:t>Zielgruppe</w:t>
      </w:r>
    </w:p>
    <w:p w14:paraId="6367F871" w14:textId="77777777" w:rsidR="00073F15" w:rsidRDefault="00073F15" w:rsidP="00073F15"/>
    <w:p w14:paraId="377B9BBA" w14:textId="77777777" w:rsidR="00073F15" w:rsidRDefault="00073F15" w:rsidP="00073F15"/>
    <w:p w14:paraId="7713A144" w14:textId="77777777" w:rsidR="00073F15" w:rsidRDefault="00073F15" w:rsidP="00073F15"/>
    <w:p w14:paraId="7F7B2998" w14:textId="77777777" w:rsidR="00073F15" w:rsidRDefault="00073F15" w:rsidP="00073F15"/>
    <w:p w14:paraId="60A77389" w14:textId="630743C3" w:rsidR="00073F15" w:rsidRDefault="00073F15" w:rsidP="00073F15"/>
    <w:p w14:paraId="3F91263A" w14:textId="24E9AF10" w:rsidR="00073F15" w:rsidRDefault="00073F15" w:rsidP="00073F15">
      <w:pPr>
        <w:rPr>
          <w:caps/>
        </w:rPr>
      </w:pPr>
    </w:p>
    <w:p w14:paraId="33EDAC70" w14:textId="3FFD244C" w:rsidR="00073F15" w:rsidRDefault="00073F15" w:rsidP="00073F15"/>
    <w:p w14:paraId="6D6648C1" w14:textId="77777777" w:rsidR="00073F15" w:rsidRPr="00073F15" w:rsidRDefault="00073F15" w:rsidP="00073F15"/>
    <w:p w14:paraId="49514739" w14:textId="130846CF" w:rsidR="003276F1" w:rsidRDefault="00073F15" w:rsidP="00073F15">
      <w:pPr>
        <w:pStyle w:val="berschrift1"/>
        <w:rPr>
          <w:caps/>
        </w:rPr>
      </w:pPr>
      <w:r w:rsidRPr="00073F15">
        <w:rPr>
          <w:caps/>
        </w:rPr>
        <w:t>Gameplay</w:t>
      </w:r>
    </w:p>
    <w:p w14:paraId="6E9D42C3" w14:textId="77777777" w:rsidR="00073F15" w:rsidRPr="00073F15" w:rsidRDefault="00073F15" w:rsidP="00073F15"/>
    <w:p w14:paraId="21F82457" w14:textId="24E49342" w:rsidR="00073F15" w:rsidRPr="00BE2B2E" w:rsidRDefault="00070F01" w:rsidP="00073F15">
      <w:pPr>
        <w:pStyle w:val="berschrift2"/>
      </w:pPr>
      <w:r>
        <w:rPr>
          <w:noProof/>
        </w:rPr>
        <mc:AlternateContent>
          <mc:Choice Requires="wps">
            <w:drawing>
              <wp:anchor distT="45720" distB="45720" distL="114300" distR="114300" simplePos="0" relativeHeight="251669504" behindDoc="0" locked="0" layoutInCell="1" allowOverlap="1" wp14:anchorId="7877CBCD" wp14:editId="1F052EE4">
                <wp:simplePos x="0" y="0"/>
                <wp:positionH relativeFrom="column">
                  <wp:align>center</wp:align>
                </wp:positionH>
                <wp:positionV relativeFrom="paragraph">
                  <wp:posOffset>418465</wp:posOffset>
                </wp:positionV>
                <wp:extent cx="5252720" cy="1174115"/>
                <wp:effectExtent l="1270" t="0" r="3810" b="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174115"/>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3AFC90" w14:textId="1941EE29" w:rsidR="00073F15" w:rsidRDefault="00073F15" w:rsidP="00073F15">
                            <w:r>
                              <w:t>Das Spiel wird nur im Einzelspielermodus gespielt. Aktuell wird das Spiel nur für PC entwickelt, später kann man eventuell über eine Version für mobile Endgeräte nachdenken. Das Spiel ähnelt Spielen wie „</w:t>
                            </w:r>
                            <w:proofErr w:type="spellStart"/>
                            <w:r>
                              <w:t>Clicker</w:t>
                            </w:r>
                            <w:proofErr w:type="spellEnd"/>
                            <w:r>
                              <w:t xml:space="preserve"> Heroes“, „Cookie </w:t>
                            </w:r>
                            <w:proofErr w:type="spellStart"/>
                            <w:r>
                              <w:t>Clicker</w:t>
                            </w:r>
                            <w:proofErr w:type="spellEnd"/>
                            <w:r>
                              <w:t>“, „Mr. Mine“, „</w:t>
                            </w:r>
                            <w:proofErr w:type="spellStart"/>
                            <w:r>
                              <w:t>Idle</w:t>
                            </w:r>
                            <w:proofErr w:type="spellEnd"/>
                            <w:r>
                              <w:t xml:space="preserve"> Miner Tycoon“. Grundsätzlich geht es im Spiel darum Geld zu erwirtschaften, mit dem </w:t>
                            </w:r>
                            <w:r w:rsidR="00914184">
                              <w:t>verdienten Geld steigt auch der Preis der Upgrades - die ebenfalls im Mittelpunkt stehen - was das Spiel auf einem konstanten Schwierigkeitslevel hält. Gesteuert wird mit der Maus und der linken Maustaste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77CBCD" id="_x0000_s1031" type="#_x0000_t202" style="position:absolute;left:0;text-align:left;margin-left:0;margin-top:32.95pt;width:413.6pt;height:92.45pt;z-index:25166950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" fillcolor="#dbe5f1 [660]" stroked="f">
                <v:textbox>
                  <w:txbxContent>
                    <w:p w14:paraId="703AFC90" w14:textId="1941EE29" w:rsidR="00073F15" w:rsidRDefault="00073F15" w:rsidP="00073F15">
                      <w:r>
                        <w:t>Das Spiel wird nur im Einzelspielermodus gespielt. Aktuell wird das Spiel nur für PC entwickelt, später kann man eventuell über eine Version für mobile Endgeräte nachdenken. Das Spiel ähnelt Spielen wie „</w:t>
                      </w:r>
                      <w:proofErr w:type="spellStart"/>
                      <w:r>
                        <w:t>Clicker</w:t>
                      </w:r>
                      <w:proofErr w:type="spellEnd"/>
                      <w:r>
                        <w:t xml:space="preserve"> Heroes“, „Cookie </w:t>
                      </w:r>
                      <w:proofErr w:type="spellStart"/>
                      <w:r>
                        <w:t>Clicker</w:t>
                      </w:r>
                      <w:proofErr w:type="spellEnd"/>
                      <w:r>
                        <w:t>“, „Mr. Mine“, „</w:t>
                      </w:r>
                      <w:proofErr w:type="spellStart"/>
                      <w:r>
                        <w:t>Idle</w:t>
                      </w:r>
                      <w:proofErr w:type="spellEnd"/>
                      <w:r>
                        <w:t xml:space="preserve"> Miner Tycoon“. Grundsätzlich geht es im Spiel darum Geld zu erwirtschaften, mit dem </w:t>
                      </w:r>
                      <w:r w:rsidR="00914184">
                        <w:t>verdienten Geld steigt auch der Preis der Upgrades - die ebenfalls im Mittelpunkt stehen - was das Spiel auf einem konstanten Schwierigkeitslevel hält. Gesteuert wird mit der Maus und der linken Maustaste</w:t>
                      </w:r>
                    </w:p>
                  </w:txbxContent>
                </v:textbox>
                <w10:wrap type="square"/>
              </v:shape>
            </w:pict>
          </mc:Fallback>
        </mc:AlternateContent>
      </w:r>
      <w:r w:rsidR="00073F15">
        <w:t>Gameplay Übersicht</w:t>
      </w:r>
    </w:p>
    <w:p w14:paraId="0DF87B4F" w14:textId="77777777" w:rsidR="00073F15" w:rsidRPr="00073F15" w:rsidRDefault="00073F15" w:rsidP="00073F15">
      <w:pPr>
        <w:rPr>
          <w:lang w:val="de"/>
        </w:rPr>
      </w:pPr>
    </w:p>
    <w:p w14:paraId="41FD976D" w14:textId="55E4C637" w:rsidR="00073F15" w:rsidRPr="00BE2B2E" w:rsidRDefault="00070F01" w:rsidP="00073F15">
      <w:pPr>
        <w:pStyle w:val="berschrift2"/>
      </w:pPr>
      <w:r>
        <w:rPr>
          <w:noProof/>
        </w:rPr>
        <mc:AlternateContent>
          <mc:Choice Requires="wps">
            <w:drawing>
              <wp:anchor distT="45720" distB="45720" distL="114300" distR="114300" simplePos="0" relativeHeight="251671552" behindDoc="0" locked="0" layoutInCell="1" allowOverlap="1" wp14:anchorId="30551FA0" wp14:editId="02BE3430">
                <wp:simplePos x="0" y="0"/>
                <wp:positionH relativeFrom="column">
                  <wp:align>center</wp:align>
                </wp:positionH>
                <wp:positionV relativeFrom="paragraph">
                  <wp:posOffset>418465</wp:posOffset>
                </wp:positionV>
                <wp:extent cx="5252720" cy="1473835"/>
                <wp:effectExtent l="0" t="3175" r="0"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473835"/>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EF909B" w14:textId="37EA25D8" w:rsidR="00361D79" w:rsidRPr="00361D79" w:rsidRDefault="00914184" w:rsidP="00073F15">
                            <w:r>
                              <w:t xml:space="preserve">Ein </w:t>
                            </w:r>
                            <w:r w:rsidRPr="00914184">
                              <w:rPr>
                                <w:b/>
                              </w:rPr>
                              <w:t>Menü</w:t>
                            </w:r>
                            <w:r w:rsidRPr="00914184">
                              <w:t xml:space="preserve"> gibt es nicht</w:t>
                            </w:r>
                            <w:r>
                              <w:t xml:space="preserve">. Der Spieler taucht nach einem </w:t>
                            </w:r>
                            <w:r w:rsidRPr="00914184">
                              <w:rPr>
                                <w:b/>
                              </w:rPr>
                              <w:t>Ladebildschirm</w:t>
                            </w:r>
                            <w:r>
                              <w:rPr>
                                <w:b/>
                              </w:rPr>
                              <w:t xml:space="preserve"> </w:t>
                            </w:r>
                            <w:r>
                              <w:t xml:space="preserve">direkt in die </w:t>
                            </w:r>
                            <w:r>
                              <w:rPr>
                                <w:b/>
                              </w:rPr>
                              <w:t>Spielszene</w:t>
                            </w:r>
                            <w:r>
                              <w:t xml:space="preserve"> ein. Am oberen Bildschirmrand befindet sich ein </w:t>
                            </w:r>
                            <w:r w:rsidRPr="00361D79">
                              <w:rPr>
                                <w:b/>
                              </w:rPr>
                              <w:t>Panel</w:t>
                            </w:r>
                            <w:r w:rsidR="00361D79">
                              <w:t xml:space="preserve">, das dem Spieler sein Geld anzeigt. Am linken Bildschirmrand befindet sich eine </w:t>
                            </w:r>
                            <w:proofErr w:type="spellStart"/>
                            <w:r w:rsidR="00361D79" w:rsidRPr="00361D79">
                              <w:rPr>
                                <w:b/>
                              </w:rPr>
                              <w:t>Scrollbar</w:t>
                            </w:r>
                            <w:proofErr w:type="spellEnd"/>
                            <w:r w:rsidR="00361D79">
                              <w:t xml:space="preserve">, die zum Durchscrollen der Warteschlangen dient. Die Warteschlangen sind Teil des Spiels, an ihr stellen sich Personen an.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551FA0" id="_x0000_s1032" type="#_x0000_t202" style="position:absolute;left:0;text-align:left;margin-left:0;margin-top:32.95pt;width:413.6pt;height:116.05pt;z-index:251671552;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" fillcolor="#dbe5f1 [660]" stroked="f">
                <v:textbox>
                  <w:txbxContent>
                    <w:p w14:paraId="3AEF909B" w14:textId="37EA25D8" w:rsidR="00361D79" w:rsidRPr="00361D79" w:rsidRDefault="00914184" w:rsidP="00073F15">
                      <w:r>
                        <w:t xml:space="preserve">Ein </w:t>
                      </w:r>
                      <w:r w:rsidRPr="00914184">
                        <w:rPr>
                          <w:b/>
                        </w:rPr>
                        <w:t>Menü</w:t>
                      </w:r>
                      <w:r w:rsidRPr="00914184">
                        <w:t xml:space="preserve"> gibt es nicht</w:t>
                      </w:r>
                      <w:r>
                        <w:t xml:space="preserve">. Der Spieler taucht nach einem </w:t>
                      </w:r>
                      <w:r w:rsidRPr="00914184">
                        <w:rPr>
                          <w:b/>
                        </w:rPr>
                        <w:t>Ladebildschirm</w:t>
                      </w:r>
                      <w:r>
                        <w:rPr>
                          <w:b/>
                        </w:rPr>
                        <w:t xml:space="preserve"> </w:t>
                      </w:r>
                      <w:r>
                        <w:t xml:space="preserve">direkt in die </w:t>
                      </w:r>
                      <w:r>
                        <w:rPr>
                          <w:b/>
                        </w:rPr>
                        <w:t>Spielszene</w:t>
                      </w:r>
                      <w:r>
                        <w:t xml:space="preserve"> ein. Am oberen Bildschirmrand befindet sich ein </w:t>
                      </w:r>
                      <w:r w:rsidRPr="00361D79">
                        <w:rPr>
                          <w:b/>
                        </w:rPr>
                        <w:t>Panel</w:t>
                      </w:r>
                      <w:r w:rsidR="00361D79">
                        <w:t xml:space="preserve">, das dem Spieler sein Geld anzeigt. Am linken Bildschirmrand befindet sich eine </w:t>
                      </w:r>
                      <w:proofErr w:type="spellStart"/>
                      <w:r w:rsidR="00361D79" w:rsidRPr="00361D79">
                        <w:rPr>
                          <w:b/>
                        </w:rPr>
                        <w:t>Scrollbar</w:t>
                      </w:r>
                      <w:proofErr w:type="spellEnd"/>
                      <w:r w:rsidR="00361D79">
                        <w:t xml:space="preserve">, die zum Durchscrollen der Warteschlangen dient. Die Warteschlangen sind Teil des Spiels, an ihr stellen sich Personen an. </w:t>
                      </w:r>
                    </w:p>
                  </w:txbxContent>
                </v:textbox>
                <w10:wrap type="square"/>
              </v:shape>
            </w:pict>
          </mc:Fallback>
        </mc:AlternateContent>
      </w:r>
      <w:r w:rsidR="00073F15">
        <w:t>Spielererfahrung</w:t>
      </w:r>
    </w:p>
    <w:p w14:paraId="618DAB9D" w14:textId="65BAF15E" w:rsidR="00073F15" w:rsidRDefault="00073F15" w:rsidP="00073F15"/>
    <w:p w14:paraId="4A48D836" w14:textId="2B209FDD" w:rsidR="00073F15" w:rsidRPr="00BE2B2E" w:rsidRDefault="00070F01" w:rsidP="00073F15">
      <w:pPr>
        <w:pStyle w:val="berschrift2"/>
      </w:pPr>
      <w:r>
        <w:rPr>
          <w:noProof/>
        </w:rPr>
        <mc:AlternateContent>
          <mc:Choice Requires="wps">
            <w:drawing>
              <wp:anchor distT="45720" distB="45720" distL="114300" distR="114300" simplePos="0" relativeHeight="251673600" behindDoc="0" locked="0" layoutInCell="1" allowOverlap="1" wp14:anchorId="2982610B" wp14:editId="0CFEEEED">
                <wp:simplePos x="0" y="0"/>
                <wp:positionH relativeFrom="column">
                  <wp:align>center</wp:align>
                </wp:positionH>
                <wp:positionV relativeFrom="paragraph">
                  <wp:posOffset>418465</wp:posOffset>
                </wp:positionV>
                <wp:extent cx="5252720" cy="1473835"/>
                <wp:effectExtent l="1270" t="4445" r="3810"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473835"/>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D1BBF1" w14:textId="77777777" w:rsidR="00073F15" w:rsidRDefault="00073F15" w:rsidP="00073F15">
                            <w:r>
                              <w:t>Die Zielgruppe des Spiels sind Gelegenheitsspieler. Sie spielen das Spiel, um Zeit zu überbrücken. Das Spiel sollte sie oft genug belohnen bzw. Reize (z.B. durch Partikeleffekte) setzen, jedoch sollte es nicht zu schwer sein. Der Spieler hat keine Lernkurve in dem Spiel. Sobald das Spiel am Anfang verstanden wurde müssen keine weiteren Fähigkeiten erworben werden. Eine spezifische Altersgruppe gibt es nicht, jedoch sollten junge Spieler (&gt;20) einen größeren Anteil machen als die älteren (20&lt;).</w:t>
                            </w:r>
                            <w:r>
                              <w:tab/>
                            </w:r>
                          </w:p>
                          <w:p w14:paraId="4E23B0F7" w14:textId="77777777" w:rsidR="00073F15" w:rsidRDefault="00073F15" w:rsidP="00073F15">
                            <w:r>
                              <w:t xml:space="preserve">Der Standort der Spieler spielt grundsätzlich keine Rolle, doch Spieler, die aus urbanen Gegenden stammen </w:t>
                            </w:r>
                            <w:proofErr w:type="gramStart"/>
                            <w:r>
                              <w:t>könnten</w:t>
                            </w:r>
                            <w:proofErr w:type="gramEnd"/>
                            <w:r>
                              <w:t xml:space="preserve"> mehr Interesse am Spiel zeigen, da es in einem Flughafen spielt.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82610B" id="_x0000_s1033" type="#_x0000_t202" style="position:absolute;left:0;text-align:left;margin-left:0;margin-top:32.95pt;width:413.6pt;height:116.05pt;z-index:251673600;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" fillcolor="#dbe5f1 [660]" stroked="f">
                <v:textbox>
                  <w:txbxContent>
                    <w:p w14:paraId="09D1BBF1" w14:textId="77777777" w:rsidR="00073F15" w:rsidRDefault="00073F15" w:rsidP="00073F15">
                      <w:r>
                        <w:t>Die Zielgruppe des Spiels sind Gelegenheitsspieler. Sie spielen das Spiel, um Zeit zu überbrücken. Das Spiel sollte sie oft genug belohnen bzw. Reize (z.B. durch Partikeleffekte) setzen, jedoch sollte es nicht zu schwer sein. Der Spieler hat keine Lernkurve in dem Spiel. Sobald das Spiel am Anfang verstanden wurde müssen keine weiteren Fähigkeiten erworben werden. Eine spezifische Altersgruppe gibt es nicht, jedoch sollten junge Spieler (&gt;20) einen größeren Anteil machen als die älteren (20&lt;).</w:t>
                      </w:r>
                      <w:r>
                        <w:tab/>
                      </w:r>
                    </w:p>
                    <w:p w14:paraId="4E23B0F7" w14:textId="77777777" w:rsidR="00073F15" w:rsidRDefault="00073F15" w:rsidP="00073F15">
                      <w:r>
                        <w:t xml:space="preserve">Der Standort der Spieler spielt grundsätzlich keine Rolle, doch Spieler, die aus urbanen Gegenden stammen </w:t>
                      </w:r>
                      <w:proofErr w:type="gramStart"/>
                      <w:r>
                        <w:t>könnten</w:t>
                      </w:r>
                      <w:proofErr w:type="gramEnd"/>
                      <w:r>
                        <w:t xml:space="preserve"> mehr Interesse am Spiel zeigen, da es in einem Flughafen spielt.</w:t>
                      </w:r>
                    </w:p>
                  </w:txbxContent>
                </v:textbox>
                <w10:wrap type="square"/>
              </v:shape>
            </w:pict>
          </mc:Fallback>
        </mc:AlternateContent>
      </w:r>
      <w:r w:rsidR="00073F15">
        <w:t>Gameplay-Leitlinien</w:t>
      </w:r>
    </w:p>
    <w:p w14:paraId="4FCA9351" w14:textId="6608E94D" w:rsidR="00073F15" w:rsidRDefault="00073F15" w:rsidP="00073F15"/>
    <w:p w14:paraId="0CF37A65" w14:textId="3C06B73A" w:rsidR="00073F15" w:rsidRPr="00BE2B2E" w:rsidRDefault="00070F01" w:rsidP="00073F15">
      <w:pPr>
        <w:pStyle w:val="berschrift2"/>
      </w:pPr>
      <w:r>
        <w:rPr>
          <w:noProof/>
        </w:rPr>
        <mc:AlternateContent>
          <mc:Choice Requires="wps">
            <w:drawing>
              <wp:anchor distT="45720" distB="45720" distL="114300" distR="114300" simplePos="0" relativeHeight="251675648" behindDoc="0" locked="0" layoutInCell="1" allowOverlap="1" wp14:anchorId="1ABDB9BA" wp14:editId="6650923A">
                <wp:simplePos x="0" y="0"/>
                <wp:positionH relativeFrom="column">
                  <wp:align>center</wp:align>
                </wp:positionH>
                <wp:positionV relativeFrom="paragraph">
                  <wp:posOffset>418465</wp:posOffset>
                </wp:positionV>
                <wp:extent cx="5252720" cy="1473835"/>
                <wp:effectExtent l="0" t="3810" r="0"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473835"/>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8AD887" w14:textId="77777777" w:rsidR="00073F15" w:rsidRDefault="00073F15" w:rsidP="00073F15">
                            <w:r>
                              <w:t>Die Zielgruppe des Spiels sind Gelegenheitsspieler. Sie spielen das Spiel, um Zeit zu überbrücken. Das Spiel sollte sie oft genug belohnen bzw. Reize (z.B. durch Partikeleffekte) setzen, jedoch sollte es nicht zu schwer sein. Der Spieler hat keine Lernkurve in dem Spiel. Sobald das Spiel am Anfang verstanden wurde müssen keine weiteren Fähigkeiten erworben werden. Eine spezifische Altersgruppe gibt es nicht, jedoch sollten junge Spieler (&gt;20) einen größeren Anteil machen als die älteren (20&lt;).</w:t>
                            </w:r>
                            <w:r>
                              <w:tab/>
                            </w:r>
                          </w:p>
                          <w:p w14:paraId="18A1A995" w14:textId="77777777" w:rsidR="00073F15" w:rsidRDefault="00073F15" w:rsidP="00073F15">
                            <w:r>
                              <w:t xml:space="preserve">Der Standort der Spieler spielt grundsätzlich keine Rolle, doch Spieler, die aus urbanen Gegenden stammen </w:t>
                            </w:r>
                            <w:proofErr w:type="gramStart"/>
                            <w:r>
                              <w:t>könnten</w:t>
                            </w:r>
                            <w:proofErr w:type="gramEnd"/>
                            <w:r>
                              <w:t xml:space="preserve"> mehr Interesse am Spiel zeigen, da es in einem Flughafen spielt.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BDB9BA" id="_x0000_s1034" type="#_x0000_t202" style="position:absolute;left:0;text-align:left;margin-left:0;margin-top:32.95pt;width:413.6pt;height:116.05pt;z-index:25167564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" fillcolor="#dbe5f1 [660]" stroked="f">
                <v:textbox>
                  <w:txbxContent>
                    <w:p w14:paraId="7B8AD887" w14:textId="77777777" w:rsidR="00073F15" w:rsidRDefault="00073F15" w:rsidP="00073F15">
                      <w:r>
                        <w:t>Die Zielgruppe des Spiels sind Gelegenheitsspieler. Sie spielen das Spiel, um Zeit zu überbrücken. Das Spiel sollte sie oft genug belohnen bzw. Reize (z.B. durch Partikeleffekte) setzen, jedoch sollte es nicht zu schwer sein. Der Spieler hat keine Lernkurve in dem Spiel. Sobald das Spiel am Anfang verstanden wurde müssen keine weiteren Fähigkeiten erworben werden. Eine spezifische Altersgruppe gibt es nicht, jedoch sollten junge Spieler (&gt;20) einen größeren Anteil machen als die älteren (20&lt;).</w:t>
                      </w:r>
                      <w:r>
                        <w:tab/>
                      </w:r>
                    </w:p>
                    <w:p w14:paraId="18A1A995" w14:textId="77777777" w:rsidR="00073F15" w:rsidRDefault="00073F15" w:rsidP="00073F15">
                      <w:r>
                        <w:t xml:space="preserve">Der Standort der Spieler spielt grundsätzlich keine Rolle, doch Spieler, die aus urbanen Gegenden stammen </w:t>
                      </w:r>
                      <w:proofErr w:type="gramStart"/>
                      <w:r>
                        <w:t>könnten</w:t>
                      </w:r>
                      <w:proofErr w:type="gramEnd"/>
                      <w:r>
                        <w:t xml:space="preserve"> mehr Interesse am Spiel zeigen, da es in einem Flughafen spielt.</w:t>
                      </w:r>
                    </w:p>
                  </w:txbxContent>
                </v:textbox>
                <w10:wrap type="square"/>
              </v:shape>
            </w:pict>
          </mc:Fallback>
        </mc:AlternateContent>
      </w:r>
      <w:r w:rsidR="00073F15">
        <w:t>Spielziele &amp; Belohnungen</w:t>
      </w:r>
    </w:p>
    <w:p w14:paraId="491FF868" w14:textId="77777777" w:rsidR="00073F15" w:rsidRPr="00073F15" w:rsidRDefault="00073F15" w:rsidP="00073F15"/>
    <w:sectPr w:rsidR="00073F15" w:rsidRPr="00073F15" w:rsidSect="0022035D">
      <w:footerReference w:type="even" r:id="rId11"/>
      <w:footerReference w:type="default" r:id="rId12"/>
      <w:pgSz w:w="11907" w:h="16839"/>
      <w:pgMar w:top="1440" w:right="1800" w:bottom="144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0FC9B" w14:textId="77777777" w:rsidR="008920EE" w:rsidRDefault="008920EE">
      <w:r>
        <w:separator/>
      </w:r>
    </w:p>
  </w:endnote>
  <w:endnote w:type="continuationSeparator" w:id="0">
    <w:p w14:paraId="3F1A21ED" w14:textId="77777777" w:rsidR="008920EE" w:rsidRDefault="00892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D8FD1" w14:textId="77777777" w:rsidR="0022035D" w:rsidRDefault="0022035D">
    <w:pPr>
      <w:pStyle w:val="Fuzeile"/>
      <w:framePr w:wrap="around" w:vAnchor="text" w:hAnchor="margin" w:xAlign="right" w:y="1"/>
      <w:divId w:val="1871065272"/>
      <w:rPr>
        <w:rStyle w:val="Seitenzahl"/>
      </w:rPr>
    </w:pPr>
    <w:r>
      <w:rPr>
        <w:rStyle w:val="Seitenzahl"/>
      </w:rPr>
      <w:fldChar w:fldCharType="begin"/>
    </w:r>
    <w:r>
      <w:rPr>
        <w:rStyle w:val="Seitenzahl"/>
      </w:rPr>
      <w:instrText xml:space="preserve">PAGE  </w:instrText>
    </w:r>
    <w:r>
      <w:rPr>
        <w:rStyle w:val="Seitenzahl"/>
      </w:rPr>
      <w:fldChar w:fldCharType="end"/>
    </w:r>
  </w:p>
  <w:p w14:paraId="58832894" w14:textId="77777777" w:rsidR="0022035D" w:rsidRDefault="0022035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29871" w14:textId="77777777" w:rsidR="0022035D" w:rsidRDefault="0022035D">
    <w:pPr>
      <w:pStyle w:val="Fuzeile"/>
      <w:ind w:right="360"/>
      <w:jc w:val="righ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8</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CD35C" w14:textId="77777777" w:rsidR="008920EE" w:rsidRDefault="008920EE">
      <w:r>
        <w:separator/>
      </w:r>
    </w:p>
  </w:footnote>
  <w:footnote w:type="continuationSeparator" w:id="0">
    <w:p w14:paraId="52F07B84" w14:textId="77777777" w:rsidR="008920EE" w:rsidRDefault="008920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726CD"/>
    <w:multiLevelType w:val="hybridMultilevel"/>
    <w:tmpl w:val="62B40654"/>
    <w:lvl w:ilvl="0" w:tplc="04090005">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5BD582D"/>
    <w:multiLevelType w:val="hybridMultilevel"/>
    <w:tmpl w:val="E36C5F02"/>
    <w:lvl w:ilvl="0" w:tplc="E6640B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C3A07"/>
    <w:multiLevelType w:val="hybridMultilevel"/>
    <w:tmpl w:val="CFDA7AC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5A20A86"/>
    <w:multiLevelType w:val="hybridMultilevel"/>
    <w:tmpl w:val="C8F62CCE"/>
    <w:lvl w:ilvl="0" w:tplc="0409000F">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474127D"/>
    <w:multiLevelType w:val="hybridMultilevel"/>
    <w:tmpl w:val="AEBCE46C"/>
    <w:lvl w:ilvl="0" w:tplc="E9C6D80A">
      <w:start w:val="1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C847FE3"/>
    <w:multiLevelType w:val="hybridMultilevel"/>
    <w:tmpl w:val="394C9982"/>
    <w:lvl w:ilvl="0" w:tplc="04090013">
      <w:start w:val="1"/>
      <w:numFmt w:val="upperRoman"/>
      <w:lvlText w:val="%1."/>
      <w:lvlJc w:val="right"/>
      <w:pPr>
        <w:tabs>
          <w:tab w:val="num" w:pos="180"/>
        </w:tabs>
        <w:ind w:left="180" w:hanging="180"/>
      </w:p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657E5D71"/>
    <w:multiLevelType w:val="hybridMultilevel"/>
    <w:tmpl w:val="BFBE56B6"/>
    <w:lvl w:ilvl="0" w:tplc="DF622CE6">
      <w:start w:val="1"/>
      <w:numFmt w:val="bullet"/>
      <w:pStyle w:val="Aufzhlungszeichen"/>
      <w:lvlText w:val=""/>
      <w:lvlJc w:val="left"/>
      <w:pPr>
        <w:tabs>
          <w:tab w:val="num" w:pos="360"/>
        </w:tabs>
        <w:ind w:left="432" w:hanging="288"/>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B425EA"/>
    <w:multiLevelType w:val="hybridMultilevel"/>
    <w:tmpl w:val="7CAAF7BE"/>
    <w:lvl w:ilvl="0" w:tplc="04090005">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F1"/>
    <w:rsid w:val="00070F01"/>
    <w:rsid w:val="00073F15"/>
    <w:rsid w:val="000E6658"/>
    <w:rsid w:val="00193A58"/>
    <w:rsid w:val="0022035D"/>
    <w:rsid w:val="003276F1"/>
    <w:rsid w:val="00361D79"/>
    <w:rsid w:val="003E4618"/>
    <w:rsid w:val="00767B99"/>
    <w:rsid w:val="008920EE"/>
    <w:rsid w:val="00914184"/>
    <w:rsid w:val="00973C09"/>
    <w:rsid w:val="00D50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B4E7B"/>
  <w15:docId w15:val="{78A2FF34-7F77-4A44-9F1C-AB124923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3F15"/>
    <w:rPr>
      <w:rFonts w:ascii="Arial" w:hAnsi="Arial"/>
      <w:i/>
      <w:color w:val="808080" w:themeColor="background1" w:themeShade="80"/>
      <w:szCs w:val="24"/>
      <w:lang w:val="de-DE" w:eastAsia="de-DE"/>
    </w:rPr>
  </w:style>
  <w:style w:type="paragraph" w:styleId="berschrift1">
    <w:name w:val="heading 1"/>
    <w:basedOn w:val="Standard"/>
    <w:next w:val="Standard"/>
    <w:link w:val="berschrift1Zchn"/>
    <w:uiPriority w:val="9"/>
    <w:qFormat/>
    <w:rsid w:val="00073F15"/>
    <w:pPr>
      <w:autoSpaceDE w:val="0"/>
      <w:autoSpaceDN w:val="0"/>
      <w:adjustRightInd w:val="0"/>
      <w:outlineLvl w:val="0"/>
    </w:pPr>
    <w:rPr>
      <w:rFonts w:cs="Arial"/>
      <w:b/>
      <w:i w:val="0"/>
      <w:color w:val="1F4E79"/>
      <w:sz w:val="28"/>
      <w:szCs w:val="44"/>
    </w:rPr>
  </w:style>
  <w:style w:type="paragraph" w:styleId="berschrift2">
    <w:name w:val="heading 2"/>
    <w:basedOn w:val="Standard"/>
    <w:next w:val="Standard"/>
    <w:link w:val="berschrift2Zchn"/>
    <w:uiPriority w:val="9"/>
    <w:qFormat/>
    <w:rsid w:val="00073F15"/>
    <w:pPr>
      <w:autoSpaceDE w:val="0"/>
      <w:autoSpaceDN w:val="0"/>
      <w:adjustRightInd w:val="0"/>
      <w:ind w:left="270" w:hanging="270"/>
      <w:outlineLvl w:val="1"/>
    </w:pPr>
    <w:rPr>
      <w:rFonts w:cs="Arial"/>
      <w:b/>
      <w:i w:val="0"/>
      <w:color w:val="5B9BD5"/>
      <w:sz w:val="32"/>
      <w:szCs w:val="32"/>
    </w:rPr>
  </w:style>
  <w:style w:type="paragraph" w:styleId="berschrift3">
    <w:name w:val="heading 3"/>
    <w:basedOn w:val="Standard"/>
    <w:next w:val="Standard"/>
    <w:qFormat/>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Pr>
      <w:color w:val="0000FF"/>
      <w:u w:val="single"/>
    </w:rPr>
  </w:style>
  <w:style w:type="character" w:styleId="BesuchterLink">
    <w:name w:val="FollowedHyperlink"/>
    <w:basedOn w:val="Absatz-Standardschriftart"/>
    <w:rPr>
      <w:color w:val="800080"/>
      <w:u w:val="single"/>
    </w:rPr>
  </w:style>
  <w:style w:type="character" w:customStyle="1" w:styleId="berschrift1Zchn">
    <w:name w:val="Überschrift 1 Zchn"/>
    <w:link w:val="berschrift1"/>
    <w:uiPriority w:val="9"/>
    <w:rsid w:val="00073F15"/>
    <w:rPr>
      <w:rFonts w:ascii="Arial" w:hAnsi="Arial" w:cs="Arial"/>
      <w:b/>
      <w:color w:val="1F4E79"/>
      <w:sz w:val="28"/>
      <w:szCs w:val="44"/>
      <w:lang w:val="de-DE" w:eastAsia="de-DE"/>
    </w:rPr>
  </w:style>
  <w:style w:type="paragraph" w:styleId="Verzeichnis1">
    <w:name w:val="toc 1"/>
    <w:basedOn w:val="Standard"/>
    <w:next w:val="Standard"/>
    <w:autoRedefine/>
    <w:semiHidden/>
    <w:pPr>
      <w:tabs>
        <w:tab w:val="left" w:pos="720"/>
        <w:tab w:val="right" w:pos="8630"/>
      </w:tabs>
      <w:spacing w:before="360"/>
    </w:pPr>
    <w:rPr>
      <w:rFonts w:cs="Arial"/>
      <w:b/>
      <w:bCs/>
      <w:caps/>
    </w:rPr>
  </w:style>
  <w:style w:type="paragraph" w:styleId="Verzeichnis2">
    <w:name w:val="toc 2"/>
    <w:basedOn w:val="Standard"/>
    <w:next w:val="Standard"/>
    <w:autoRedefine/>
    <w:semiHidden/>
    <w:pPr>
      <w:spacing w:before="240"/>
    </w:pPr>
    <w:rPr>
      <w:b/>
      <w:bCs/>
      <w:szCs w:val="20"/>
    </w:rPr>
  </w:style>
  <w:style w:type="paragraph" w:styleId="Verzeichnis3">
    <w:name w:val="toc 3"/>
    <w:basedOn w:val="Standard"/>
    <w:next w:val="Standard"/>
    <w:autoRedefine/>
    <w:semiHidden/>
    <w:pPr>
      <w:ind w:left="240"/>
    </w:pPr>
    <w:rPr>
      <w:szCs w:val="20"/>
    </w:rPr>
  </w:style>
  <w:style w:type="paragraph" w:styleId="Verzeichnis4">
    <w:name w:val="toc 4"/>
    <w:basedOn w:val="Standard"/>
    <w:next w:val="Standard"/>
    <w:autoRedefine/>
    <w:semiHidden/>
    <w:pPr>
      <w:ind w:left="480"/>
    </w:pPr>
    <w:rPr>
      <w:szCs w:val="20"/>
    </w:rPr>
  </w:style>
  <w:style w:type="paragraph" w:styleId="Verzeichnis5">
    <w:name w:val="toc 5"/>
    <w:basedOn w:val="Standard"/>
    <w:next w:val="Standard"/>
    <w:autoRedefine/>
    <w:semiHidden/>
    <w:pPr>
      <w:ind w:left="720"/>
    </w:pPr>
    <w:rPr>
      <w:szCs w:val="20"/>
    </w:rPr>
  </w:style>
  <w:style w:type="paragraph" w:styleId="Verzeichnis6">
    <w:name w:val="toc 6"/>
    <w:basedOn w:val="Standard"/>
    <w:next w:val="Standard"/>
    <w:autoRedefine/>
    <w:semiHidden/>
    <w:pPr>
      <w:ind w:left="960"/>
    </w:pPr>
    <w:rPr>
      <w:szCs w:val="20"/>
    </w:rPr>
  </w:style>
  <w:style w:type="paragraph" w:styleId="Verzeichnis7">
    <w:name w:val="toc 7"/>
    <w:basedOn w:val="Standard"/>
    <w:next w:val="Standard"/>
    <w:autoRedefine/>
    <w:semiHidden/>
    <w:pPr>
      <w:ind w:left="1200"/>
    </w:pPr>
    <w:rPr>
      <w:szCs w:val="20"/>
    </w:rPr>
  </w:style>
  <w:style w:type="paragraph" w:styleId="Verzeichnis8">
    <w:name w:val="toc 8"/>
    <w:basedOn w:val="Standard"/>
    <w:next w:val="Standard"/>
    <w:autoRedefine/>
    <w:semiHidden/>
    <w:pPr>
      <w:ind w:left="1440"/>
    </w:pPr>
    <w:rPr>
      <w:szCs w:val="20"/>
    </w:rPr>
  </w:style>
  <w:style w:type="paragraph" w:styleId="Verzeichnis9">
    <w:name w:val="toc 9"/>
    <w:basedOn w:val="Standard"/>
    <w:next w:val="Standard"/>
    <w:autoRedefine/>
    <w:semiHidden/>
    <w:pPr>
      <w:ind w:left="1680"/>
    </w:pPr>
    <w:rPr>
      <w:szCs w:val="20"/>
    </w:r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paragraph" w:styleId="Textkrper">
    <w:name w:val="Body Text"/>
    <w:basedOn w:val="Standard"/>
    <w:pPr>
      <w:spacing w:after="240"/>
      <w:ind w:left="720"/>
    </w:pPr>
  </w:style>
  <w:style w:type="character" w:customStyle="1" w:styleId="ProposalChar">
    <w:name w:val="Proposal Char"/>
    <w:link w:val="Angebot"/>
  </w:style>
  <w:style w:type="paragraph" w:customStyle="1" w:styleId="Angebot">
    <w:name w:val="Angebot"/>
    <w:link w:val="ProposalChar"/>
    <w:pPr>
      <w:pBdr>
        <w:top w:val="single" w:sz="18" w:space="1" w:color="auto"/>
      </w:pBdr>
    </w:pPr>
    <w:rPr>
      <w:rFonts w:ascii="Arial" w:hAnsi="Arial" w:cs="Arial"/>
      <w:sz w:val="72"/>
      <w:szCs w:val="72"/>
      <w:lang w:val="de-DE" w:eastAsia="de-DE" w:bidi="de-DE"/>
    </w:rPr>
  </w:style>
  <w:style w:type="paragraph" w:customStyle="1" w:styleId="NamederOrganisationundDatum">
    <w:name w:val="Name der Organisation und Datum"/>
    <w:rPr>
      <w:rFonts w:ascii="Arial" w:hAnsi="Arial" w:cs="Arial"/>
      <w:sz w:val="44"/>
      <w:szCs w:val="44"/>
      <w:lang w:val="de-DE" w:eastAsia="de-DE" w:bidi="de-DE"/>
    </w:rPr>
  </w:style>
  <w:style w:type="paragraph" w:customStyle="1" w:styleId="Projektname">
    <w:name w:val="Projektname"/>
    <w:pPr>
      <w:spacing w:before="100"/>
    </w:pPr>
    <w:rPr>
      <w:rFonts w:ascii="Arial" w:hAnsi="Arial" w:cs="Arial"/>
      <w:sz w:val="44"/>
      <w:szCs w:val="44"/>
      <w:lang w:val="de-DE" w:eastAsia="de-DE" w:bidi="de-DE"/>
    </w:rPr>
  </w:style>
  <w:style w:type="character" w:customStyle="1" w:styleId="berschrift1Char">
    <w:name w:val="Überschrift 1 Char"/>
    <w:basedOn w:val="Absatz-Standardschriftart"/>
    <w:rPr>
      <w:rFonts w:ascii="Arial" w:hAnsi="Arial" w:cs="Arial" w:hint="default"/>
      <w:sz w:val="44"/>
      <w:szCs w:val="44"/>
      <w:lang w:val="de-DE" w:eastAsia="de-DE" w:bidi="de-DE"/>
    </w:rPr>
  </w:style>
  <w:style w:type="paragraph" w:customStyle="1" w:styleId="Proposal">
    <w:name w:val="Proposal"/>
    <w:link w:val="VorschlagChar"/>
  </w:style>
  <w:style w:type="character" w:customStyle="1" w:styleId="VorschlagChar">
    <w:name w:val="Vorschlag Char"/>
    <w:basedOn w:val="berschrift1Char"/>
    <w:link w:val="Proposal"/>
    <w:rPr>
      <w:rFonts w:ascii="Arial" w:hAnsi="Arial" w:cs="Arial" w:hint="default"/>
      <w:sz w:val="72"/>
      <w:szCs w:val="44"/>
      <w:lang w:val="de-DE" w:eastAsia="de-DE" w:bidi="de-DE"/>
    </w:rPr>
  </w:style>
  <w:style w:type="table" w:customStyle="1" w:styleId="NormaleTabelle1">
    <w:name w:val="Normale Tabelle1"/>
    <w:semiHidden/>
    <w:rPr>
      <w:lang w:val="de-DE" w:eastAsia="de-DE" w:bidi="de-DE"/>
    </w:rPr>
    <w:tblPr>
      <w:tblCellMar>
        <w:top w:w="0" w:type="dxa"/>
        <w:left w:w="108" w:type="dxa"/>
        <w:bottom w:w="0" w:type="dxa"/>
        <w:right w:w="108" w:type="dxa"/>
      </w:tblCellMar>
    </w:tblPr>
  </w:style>
  <w:style w:type="table" w:customStyle="1" w:styleId="TabelleRaster">
    <w:name w:val="Tabelle Raster"/>
    <w:basedOn w:val="NormaleTabelle"/>
    <w:rPr>
      <w:lang w:val="de-DE" w:eastAsia="de-DE" w:bidi="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tyle>
  <w:style w:type="paragraph" w:styleId="Titel">
    <w:name w:val="Title"/>
    <w:basedOn w:val="Standard"/>
    <w:next w:val="Standard"/>
    <w:link w:val="TitelZchn"/>
    <w:uiPriority w:val="10"/>
    <w:qFormat/>
    <w:rsid w:val="00073F15"/>
    <w:pPr>
      <w:pBdr>
        <w:left w:val="double" w:sz="18" w:space="4" w:color="244061" w:themeColor="accent1" w:themeShade="80"/>
      </w:pBdr>
      <w:spacing w:line="420" w:lineRule="exact"/>
    </w:pPr>
    <w:rPr>
      <w:rFonts w:eastAsiaTheme="majorEastAsia" w:cstheme="majorBidi"/>
      <w:b/>
      <w:i w:val="0"/>
      <w:caps/>
      <w:color w:val="1F4E79"/>
      <w:kern w:val="28"/>
      <w:sz w:val="38"/>
      <w:szCs w:val="20"/>
    </w:rPr>
  </w:style>
  <w:style w:type="character" w:customStyle="1" w:styleId="TitelZchn">
    <w:name w:val="Titel Zchn"/>
    <w:basedOn w:val="Absatz-Standardschriftart"/>
    <w:link w:val="Titel"/>
    <w:uiPriority w:val="10"/>
    <w:rsid w:val="00073F15"/>
    <w:rPr>
      <w:rFonts w:ascii="Arial" w:eastAsiaTheme="majorEastAsia" w:hAnsi="Arial" w:cstheme="majorBidi"/>
      <w:b/>
      <w:caps/>
      <w:color w:val="1F4E79"/>
      <w:kern w:val="28"/>
      <w:sz w:val="38"/>
      <w:lang w:val="de-DE" w:eastAsia="de-DE"/>
    </w:rPr>
  </w:style>
  <w:style w:type="paragraph" w:styleId="Untertitel">
    <w:name w:val="Subtitle"/>
    <w:basedOn w:val="Standard"/>
    <w:next w:val="Standard"/>
    <w:link w:val="UntertitelZchn"/>
    <w:uiPriority w:val="11"/>
    <w:qFormat/>
    <w:rsid w:val="003276F1"/>
    <w:pPr>
      <w:numPr>
        <w:ilvl w:val="1"/>
      </w:numPr>
      <w:pBdr>
        <w:left w:val="double" w:sz="18" w:space="4" w:color="244061" w:themeColor="accent1" w:themeShade="80"/>
      </w:pBdr>
      <w:spacing w:before="80" w:line="280" w:lineRule="exact"/>
    </w:pPr>
    <w:rPr>
      <w:rFonts w:asciiTheme="minorHAnsi" w:eastAsiaTheme="minorHAnsi" w:hAnsiTheme="minorHAnsi" w:cstheme="minorBidi"/>
      <w:b/>
      <w:bCs/>
      <w:color w:val="4F81BD" w:themeColor="accent1"/>
      <w:szCs w:val="20"/>
    </w:rPr>
  </w:style>
  <w:style w:type="character" w:customStyle="1" w:styleId="UntertitelZchn">
    <w:name w:val="Untertitel Zchn"/>
    <w:basedOn w:val="Absatz-Standardschriftart"/>
    <w:link w:val="Untertitel"/>
    <w:uiPriority w:val="11"/>
    <w:rsid w:val="003276F1"/>
    <w:rPr>
      <w:rFonts w:asciiTheme="minorHAnsi" w:eastAsiaTheme="minorHAnsi" w:hAnsiTheme="minorHAnsi" w:cstheme="minorBidi"/>
      <w:b/>
      <w:bCs/>
      <w:color w:val="4F81BD" w:themeColor="accent1"/>
      <w:sz w:val="24"/>
      <w:lang w:val="de-DE" w:eastAsia="de-DE"/>
    </w:rPr>
  </w:style>
  <w:style w:type="table" w:customStyle="1" w:styleId="TipTable">
    <w:name w:val="Tip Table"/>
    <w:basedOn w:val="NormaleTabelle"/>
    <w:uiPriority w:val="99"/>
    <w:rsid w:val="003276F1"/>
    <w:rPr>
      <w:rFonts w:asciiTheme="minorHAnsi" w:eastAsiaTheme="minorHAnsi" w:hAnsiTheme="minorHAnsi" w:cstheme="minorBidi"/>
      <w:color w:val="404040" w:themeColor="text1" w:themeTint="BF"/>
      <w:sz w:val="18"/>
      <w:lang w:val="de-DE" w:eastAsia="de-DE"/>
    </w:rPr>
    <w:tblPr>
      <w:tblCellMar>
        <w:top w:w="144" w:type="dxa"/>
        <w:left w:w="0" w:type="dxa"/>
        <w:right w:w="0" w:type="dxa"/>
      </w:tblCellMar>
    </w:tblPr>
    <w:tcPr>
      <w:shd w:val="clear" w:color="auto" w:fill="DBE5F1" w:themeFill="accent1" w:themeFillTint="33"/>
    </w:tcPr>
    <w:tblStylePr w:type="firstCol">
      <w:pPr>
        <w:wordWrap/>
        <w:jc w:val="center"/>
      </w:pPr>
    </w:tblStylePr>
  </w:style>
  <w:style w:type="paragraph" w:customStyle="1" w:styleId="Tipptext">
    <w:name w:val="Tipptext"/>
    <w:basedOn w:val="Standard"/>
    <w:uiPriority w:val="99"/>
    <w:rsid w:val="003276F1"/>
    <w:pPr>
      <w:spacing w:after="160" w:line="264" w:lineRule="auto"/>
      <w:ind w:right="576"/>
    </w:pPr>
    <w:rPr>
      <w:rFonts w:asciiTheme="minorHAnsi" w:eastAsiaTheme="minorHAnsi" w:hAnsiTheme="minorHAnsi" w:cstheme="minorBidi"/>
      <w:i w:val="0"/>
      <w:iCs/>
      <w:color w:val="7F7F7F" w:themeColor="text1" w:themeTint="80"/>
      <w:sz w:val="16"/>
      <w:szCs w:val="20"/>
    </w:rPr>
  </w:style>
  <w:style w:type="paragraph" w:styleId="KeinLeerraum">
    <w:name w:val="No Spacing"/>
    <w:uiPriority w:val="36"/>
    <w:qFormat/>
    <w:rsid w:val="003276F1"/>
    <w:rPr>
      <w:rFonts w:asciiTheme="minorHAnsi" w:eastAsiaTheme="minorHAnsi" w:hAnsiTheme="minorHAnsi" w:cstheme="minorBidi"/>
      <w:color w:val="404040" w:themeColor="text1" w:themeTint="BF"/>
      <w:sz w:val="18"/>
      <w:lang w:val="de-DE" w:eastAsia="de-DE"/>
    </w:rPr>
  </w:style>
  <w:style w:type="paragraph" w:styleId="Aufzhlungszeichen">
    <w:name w:val="List Bullet"/>
    <w:basedOn w:val="Standard"/>
    <w:uiPriority w:val="1"/>
    <w:unhideWhenUsed/>
    <w:qFormat/>
    <w:rsid w:val="003276F1"/>
    <w:pPr>
      <w:numPr>
        <w:numId w:val="11"/>
      </w:numPr>
      <w:spacing w:after="60" w:line="288" w:lineRule="auto"/>
    </w:pPr>
    <w:rPr>
      <w:rFonts w:asciiTheme="minorHAnsi" w:eastAsiaTheme="minorHAnsi" w:hAnsiTheme="minorHAnsi" w:cstheme="minorBidi"/>
      <w:color w:val="404040" w:themeColor="text1" w:themeTint="BF"/>
      <w:sz w:val="18"/>
      <w:szCs w:val="20"/>
    </w:rPr>
  </w:style>
  <w:style w:type="table" w:customStyle="1" w:styleId="ProjectScopeTable">
    <w:name w:val="Project Scope Table"/>
    <w:basedOn w:val="NormaleTabelle"/>
    <w:uiPriority w:val="99"/>
    <w:rsid w:val="003276F1"/>
    <w:pPr>
      <w:spacing w:before="120" w:after="120"/>
    </w:pPr>
    <w:rPr>
      <w:rFonts w:asciiTheme="minorHAnsi" w:eastAsiaTheme="minorHAnsi" w:hAnsiTheme="minorHAnsi" w:cstheme="minorBidi"/>
      <w:color w:val="404040" w:themeColor="text1" w:themeTint="BF"/>
      <w:sz w:val="18"/>
      <w:lang w:val="de-DE" w:eastAsia="de-DE"/>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character" w:customStyle="1" w:styleId="berschrift2Zchn">
    <w:name w:val="Überschrift 2 Zchn"/>
    <w:basedOn w:val="Absatz-Standardschriftart"/>
    <w:link w:val="berschrift2"/>
    <w:uiPriority w:val="9"/>
    <w:rsid w:val="00073F15"/>
    <w:rPr>
      <w:rFonts w:ascii="Arial" w:hAnsi="Arial" w:cs="Arial"/>
      <w:b/>
      <w:color w:val="5B9BD5"/>
      <w:sz w:val="32"/>
      <w:szCs w:val="32"/>
      <w:lang w:val="de-DE" w:eastAsia="de-DE"/>
    </w:rPr>
  </w:style>
  <w:style w:type="character" w:styleId="Platzhaltertext">
    <w:name w:val="Placeholder Text"/>
    <w:basedOn w:val="Absatz-Standardschriftart"/>
    <w:uiPriority w:val="99"/>
    <w:semiHidden/>
    <w:rsid w:val="003276F1"/>
    <w:rPr>
      <w:color w:val="808080"/>
    </w:rPr>
  </w:style>
  <w:style w:type="paragraph" w:customStyle="1" w:styleId="Style1n">
    <w:name w:val="Style1n"/>
    <w:rsid w:val="003276F1"/>
    <w:pPr>
      <w:ind w:left="720"/>
    </w:pPr>
    <w:rPr>
      <w:rFonts w:asciiTheme="majorHAnsi" w:eastAsiaTheme="minorEastAsia" w:hAnsiTheme="majorHAnsi" w:cstheme="minorBidi"/>
      <w:sz w:val="24"/>
      <w:szCs w:val="24"/>
    </w:rPr>
  </w:style>
  <w:style w:type="table" w:styleId="Tabellenraster">
    <w:name w:val="Table Grid"/>
    <w:basedOn w:val="NormaleTabelle"/>
    <w:uiPriority w:val="59"/>
    <w:unhideWhenUsed/>
    <w:rsid w:val="00073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1065272">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AppData\Roaming\Microsoft\Templates\Informationen%20und%20Spendenanfrage%20zu%20einem%20Fundraisingprojek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F2881822ECE4911B5946CDE0E74FE8C"/>
        <w:category>
          <w:name w:val="Allgemein"/>
          <w:gallery w:val="placeholder"/>
        </w:category>
        <w:types>
          <w:type w:val="bbPlcHdr"/>
        </w:types>
        <w:behaviors>
          <w:behavior w:val="content"/>
        </w:behaviors>
        <w:guid w:val="{B07C7262-C3DE-44A0-B0DB-3DB76C6C10FE}"/>
      </w:docPartPr>
      <w:docPartBody>
        <w:p w:rsidR="00F71E5C" w:rsidRDefault="009F0191" w:rsidP="009F0191">
          <w:pPr>
            <w:pStyle w:val="5F2881822ECE4911B5946CDE0E74FE8C"/>
          </w:pPr>
          <w:r>
            <w:t>[Datum auswählen]</w:t>
          </w:r>
        </w:p>
      </w:docPartBody>
    </w:docPart>
    <w:docPart>
      <w:docPartPr>
        <w:name w:val="2A1850E220664ECEB129AF3669D6B760"/>
        <w:category>
          <w:name w:val="Allgemein"/>
          <w:gallery w:val="placeholder"/>
        </w:category>
        <w:types>
          <w:type w:val="bbPlcHdr"/>
        </w:types>
        <w:behaviors>
          <w:behavior w:val="content"/>
        </w:behaviors>
        <w:guid w:val="{B387238F-97CF-4881-A879-49EFF120CE84}"/>
      </w:docPartPr>
      <w:docPartBody>
        <w:p w:rsidR="00F71E5C" w:rsidRDefault="009F0191" w:rsidP="009F0191">
          <w:pPr>
            <w:pStyle w:val="2A1850E220664ECEB129AF3669D6B760"/>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91"/>
    <w:rsid w:val="002B5016"/>
    <w:rsid w:val="009F0191"/>
    <w:rsid w:val="00B62C27"/>
    <w:rsid w:val="00F71E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F0191"/>
    <w:rPr>
      <w:color w:val="808080"/>
    </w:rPr>
  </w:style>
  <w:style w:type="paragraph" w:customStyle="1" w:styleId="5F2881822ECE4911B5946CDE0E74FE8C">
    <w:name w:val="5F2881822ECE4911B5946CDE0E74FE8C"/>
    <w:rsid w:val="009F0191"/>
  </w:style>
  <w:style w:type="paragraph" w:customStyle="1" w:styleId="2A1850E220664ECEB129AF3669D6B760">
    <w:name w:val="2A1850E220664ECEB129AF3669D6B760"/>
    <w:rsid w:val="009F01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37696D9D1D95EC45A9440548E782419D04008C4669C20C93454ABB50E332FADBDDBE" ma:contentTypeVersion="55" ma:contentTypeDescription="Create a new document." ma:contentTypeScope="" ma:versionID="0862fa1d3c98dca9116b8c2bbf050b2c">
  <xsd:schema xmlns:xsd="http://www.w3.org/2001/XMLSchema" xmlns:xs="http://www.w3.org/2001/XMLSchema" xmlns:p="http://schemas.microsoft.com/office/2006/metadata/properties" xmlns:ns2="f105ad54-119a-4495-aa55-0e28b6b4ad2f" xmlns:ns3="c7af2036-029c-470e-8042-297c68a41472" targetNamespace="http://schemas.microsoft.com/office/2006/metadata/properties" ma:root="true" ma:fieldsID="efcf89ea05a71204977c7c6a0a118372" ns2:_="" ns3:_="">
    <xsd:import namespace="f105ad54-119a-4495-aa55-0e28b6b4ad2f"/>
    <xsd:import namespace="c7af2036-029c-470e-8042-297c68a4147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5ad54-119a-4495-aa55-0e28b6b4ad2f"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fcc66ca1-c804-4edc-95c8-efd5040409e2}"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77ED1C39-458B-43CB-92CF-2BB5034D6716}" ma:internalName="CSXSubmissionMarket" ma:readOnly="false" ma:showField="MarketName" ma:web="f105ad54-119a-4495-aa55-0e28b6b4ad2f">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6cd481e8-ffbe-48c6-a0d2-a06a66f62d0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8E76E2C-5BED-4E0E-9D91-D053B66F5ED2}" ma:internalName="InProjectListLookup" ma:readOnly="true" ma:showField="InProjectLis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49953ee0-cdd8-4a42-ac76-36ba2a8fee2f}"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8E76E2C-5BED-4E0E-9D91-D053B66F5ED2}" ma:internalName="LastCompleteVersionLookup" ma:readOnly="true" ma:showField="LastComplete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8E76E2C-5BED-4E0E-9D91-D053B66F5ED2}" ma:internalName="LastPreviewErrorLookup" ma:readOnly="true" ma:showField="LastPreview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8E76E2C-5BED-4E0E-9D91-D053B66F5ED2}" ma:internalName="LastPreviewResultLookup" ma:readOnly="true" ma:showField="LastPreview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8E76E2C-5BED-4E0E-9D91-D053B66F5ED2}" ma:internalName="LastPreviewAttemptDateLookup" ma:readOnly="true" ma:showField="LastPreview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8E76E2C-5BED-4E0E-9D91-D053B66F5ED2}" ma:internalName="LastPreviewedByLookup" ma:readOnly="true" ma:showField="LastPreview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8E76E2C-5BED-4E0E-9D91-D053B66F5ED2}" ma:internalName="LastPreviewTimeLookup" ma:readOnly="true" ma:showField="LastPreview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8E76E2C-5BED-4E0E-9D91-D053B66F5ED2}" ma:internalName="LastPreviewVersionLookup" ma:readOnly="true" ma:showField="LastPreview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8E76E2C-5BED-4E0E-9D91-D053B66F5ED2}" ma:internalName="LastPublishErrorLookup" ma:readOnly="true" ma:showField="LastPublish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8E76E2C-5BED-4E0E-9D91-D053B66F5ED2}" ma:internalName="LastPublishResultLookup" ma:readOnly="true" ma:showField="LastPublish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8E76E2C-5BED-4E0E-9D91-D053B66F5ED2}" ma:internalName="LastPublishAttemptDateLookup" ma:readOnly="true" ma:showField="LastPublish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8E76E2C-5BED-4E0E-9D91-D053B66F5ED2}" ma:internalName="LastPublishedByLookup" ma:readOnly="true" ma:showField="LastPublish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8E76E2C-5BED-4E0E-9D91-D053B66F5ED2}" ma:internalName="LastPublishTimeLookup" ma:readOnly="true" ma:showField="LastPublish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8E76E2C-5BED-4E0E-9D91-D053B66F5ED2}" ma:internalName="LastPublishVersionLookup" ma:readOnly="true" ma:showField="LastPublish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F611A6F9-FC3A-482F-805C-5B55AA6502C0}" ma:internalName="LocLastLocAttemptVersionLookup" ma:readOnly="false" ma:showField="LastLocAttemptVersion" ma:web="f105ad54-119a-4495-aa55-0e28b6b4ad2f">
      <xsd:simpleType>
        <xsd:restriction base="dms:Lookup"/>
      </xsd:simpleType>
    </xsd:element>
    <xsd:element name="LocLastLocAttemptVersionTypeLookup" ma:index="72" nillable="true" ma:displayName="Loc Last Loc Attempt Version Type" ma:default="" ma:list="{F611A6F9-FC3A-482F-805C-5B55AA6502C0}" ma:internalName="LocLastLocAttemptVersionTypeLookup" ma:readOnly="true" ma:showField="LastLocAttemptVersionType" ma:web="f105ad54-119a-4495-aa55-0e28b6b4ad2f">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F611A6F9-FC3A-482F-805C-5B55AA6502C0}" ma:internalName="LocNewPublishedVersionLookup" ma:readOnly="true" ma:showField="NewPublishedVersion" ma:web="f105ad54-119a-4495-aa55-0e28b6b4ad2f">
      <xsd:simpleType>
        <xsd:restriction base="dms:Lookup"/>
      </xsd:simpleType>
    </xsd:element>
    <xsd:element name="LocOverallHandbackStatusLookup" ma:index="76" nillable="true" ma:displayName="Loc Overall Handback Status" ma:default="" ma:list="{F611A6F9-FC3A-482F-805C-5B55AA6502C0}" ma:internalName="LocOverallHandbackStatusLookup" ma:readOnly="true" ma:showField="OverallHandbackStatus" ma:web="f105ad54-119a-4495-aa55-0e28b6b4ad2f">
      <xsd:simpleType>
        <xsd:restriction base="dms:Lookup"/>
      </xsd:simpleType>
    </xsd:element>
    <xsd:element name="LocOverallLocStatusLookup" ma:index="77" nillable="true" ma:displayName="Loc Overall Localize Status" ma:default="" ma:list="{F611A6F9-FC3A-482F-805C-5B55AA6502C0}" ma:internalName="LocOverallLocStatusLookup" ma:readOnly="true" ma:showField="OverallLocStatus" ma:web="f105ad54-119a-4495-aa55-0e28b6b4ad2f">
      <xsd:simpleType>
        <xsd:restriction base="dms:Lookup"/>
      </xsd:simpleType>
    </xsd:element>
    <xsd:element name="LocOverallPreviewStatusLookup" ma:index="78" nillable="true" ma:displayName="Loc Overall Preview Status" ma:default="" ma:list="{F611A6F9-FC3A-482F-805C-5B55AA6502C0}" ma:internalName="LocOverallPreviewStatusLookup" ma:readOnly="true" ma:showField="OverallPreviewStatus" ma:web="f105ad54-119a-4495-aa55-0e28b6b4ad2f">
      <xsd:simpleType>
        <xsd:restriction base="dms:Lookup"/>
      </xsd:simpleType>
    </xsd:element>
    <xsd:element name="LocOverallPublishStatusLookup" ma:index="79" nillable="true" ma:displayName="Loc Overall Publish Status" ma:default="" ma:list="{F611A6F9-FC3A-482F-805C-5B55AA6502C0}" ma:internalName="LocOverallPublishStatusLookup" ma:readOnly="true" ma:showField="OverallPublishStatus" ma:web="f105ad54-119a-4495-aa55-0e28b6b4ad2f">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F611A6F9-FC3A-482F-805C-5B55AA6502C0}" ma:internalName="LocProcessedForHandoffsLookup" ma:readOnly="true" ma:showField="ProcessedForHandoffs" ma:web="f105ad54-119a-4495-aa55-0e28b6b4ad2f">
      <xsd:simpleType>
        <xsd:restriction base="dms:Lookup"/>
      </xsd:simpleType>
    </xsd:element>
    <xsd:element name="LocProcessedForMarketsLookup" ma:index="82" nillable="true" ma:displayName="Loc Processed For Markets" ma:default="" ma:list="{F611A6F9-FC3A-482F-805C-5B55AA6502C0}" ma:internalName="LocProcessedForMarketsLookup" ma:readOnly="true" ma:showField="ProcessedForMarkets" ma:web="f105ad54-119a-4495-aa55-0e28b6b4ad2f">
      <xsd:simpleType>
        <xsd:restriction base="dms:Lookup"/>
      </xsd:simpleType>
    </xsd:element>
    <xsd:element name="LocPublishedDependentAssetsLookup" ma:index="83" nillable="true" ma:displayName="Loc Published Dependent Assets" ma:default="" ma:list="{F611A6F9-FC3A-482F-805C-5B55AA6502C0}" ma:internalName="LocPublishedDependentAssetsLookup" ma:readOnly="true" ma:showField="PublishedDependentAssets" ma:web="f105ad54-119a-4495-aa55-0e28b6b4ad2f">
      <xsd:simpleType>
        <xsd:restriction base="dms:Lookup"/>
      </xsd:simpleType>
    </xsd:element>
    <xsd:element name="LocPublishedLinkedAssetsLookup" ma:index="84" nillable="true" ma:displayName="Loc Published Linked Assets" ma:default="" ma:list="{F611A6F9-FC3A-482F-805C-5B55AA6502C0}" ma:internalName="LocPublishedLinkedAssetsLookup" ma:readOnly="true" ma:showField="PublishedLinkedAssets" ma:web="f105ad54-119a-4495-aa55-0e28b6b4ad2f">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e3ccb7f3-e095-4e60-89e4-99358a9e407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77ED1C39-458B-43CB-92CF-2BB5034D6716}" ma:internalName="Markets" ma:readOnly="false" ma:showField="MarketNa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8E76E2C-5BED-4E0E-9D91-D053B66F5ED2}" ma:internalName="NumOfRatingsLookup" ma:readOnly="true" ma:showField="NumOfRating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8E76E2C-5BED-4E0E-9D91-D053B66F5ED2}" ma:internalName="PublishStatusLookup" ma:readOnly="false" ma:showField="PublishStatu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faf1e1af-89ff-457d-b189-64e47bbed779}"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4d3419f-9772-4c8d-a0a0-05446c45e95f}" ma:internalName="TaxCatchAll" ma:showField="CatchAllData"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4d3419f-9772-4c8d-a0a0-05446c45e95f}" ma:internalName="TaxCatchAllLabel" ma:readOnly="true" ma:showField="CatchAllDataLabel"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af2036-029c-470e-8042-297c68a4147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f105ad54-119a-4495-aa55-0e28b6b4ad2f">false</MarketSpecific>
    <ApprovalStatus xmlns="f105ad54-119a-4495-aa55-0e28b6b4ad2f">InProgress</ApprovalStatus>
    <LocComments xmlns="f105ad54-119a-4495-aa55-0e28b6b4ad2f" xsi:nil="true"/>
    <DirectSourceMarket xmlns="f105ad54-119a-4495-aa55-0e28b6b4ad2f">english</DirectSourceMarket>
    <ThumbnailAssetId xmlns="f105ad54-119a-4495-aa55-0e28b6b4ad2f" xsi:nil="true"/>
    <PrimaryImageGen xmlns="f105ad54-119a-4495-aa55-0e28b6b4ad2f">true</PrimaryImageGen>
    <LegacyData xmlns="f105ad54-119a-4495-aa55-0e28b6b4ad2f" xsi:nil="true"/>
    <TPFriendlyName xmlns="f105ad54-119a-4495-aa55-0e28b6b4ad2f" xsi:nil="true"/>
    <NumericId xmlns="f105ad54-119a-4495-aa55-0e28b6b4ad2f" xsi:nil="true"/>
    <LocRecommendedHandoff xmlns="f105ad54-119a-4495-aa55-0e28b6b4ad2f" xsi:nil="true"/>
    <BlockPublish xmlns="f105ad54-119a-4495-aa55-0e28b6b4ad2f">false</BlockPublish>
    <BusinessGroup xmlns="f105ad54-119a-4495-aa55-0e28b6b4ad2f" xsi:nil="true"/>
    <OpenTemplate xmlns="f105ad54-119a-4495-aa55-0e28b6b4ad2f">true</OpenTemplate>
    <SourceTitle xmlns="f105ad54-119a-4495-aa55-0e28b6b4ad2f">Fundraising project proposal</SourceTitle>
    <APEditor xmlns="f105ad54-119a-4495-aa55-0e28b6b4ad2f">
      <UserInfo>
        <DisplayName/>
        <AccountId xsi:nil="true"/>
        <AccountType/>
      </UserInfo>
    </APEditor>
    <UALocComments xmlns="f105ad54-119a-4495-aa55-0e28b6b4ad2f">2007 Template UpLeveling Do Not HandOff</UALocComments>
    <IntlLangReviewDate xmlns="f105ad54-119a-4495-aa55-0e28b6b4ad2f" xsi:nil="true"/>
    <PublishStatusLookup xmlns="f105ad54-119a-4495-aa55-0e28b6b4ad2f">
      <Value>557502</Value>
      <Value>557506</Value>
    </PublishStatusLookup>
    <ParentAssetId xmlns="f105ad54-119a-4495-aa55-0e28b6b4ad2f" xsi:nil="true"/>
    <FeatureTagsTaxHTField0 xmlns="f105ad54-119a-4495-aa55-0e28b6b4ad2f">
      <Terms xmlns="http://schemas.microsoft.com/office/infopath/2007/PartnerControls"/>
    </FeatureTagsTaxHTField0>
    <MachineTranslated xmlns="f105ad54-119a-4495-aa55-0e28b6b4ad2f">false</MachineTranslated>
    <Providers xmlns="f105ad54-119a-4495-aa55-0e28b6b4ad2f" xsi:nil="true"/>
    <OriginalSourceMarket xmlns="f105ad54-119a-4495-aa55-0e28b6b4ad2f">english</OriginalSourceMarket>
    <APDescription xmlns="f105ad54-119a-4495-aa55-0e28b6b4ad2f" xsi:nil="true"/>
    <ContentItem xmlns="f105ad54-119a-4495-aa55-0e28b6b4ad2f" xsi:nil="true"/>
    <ClipArtFilename xmlns="f105ad54-119a-4495-aa55-0e28b6b4ad2f" xsi:nil="true"/>
    <TPInstallLocation xmlns="f105ad54-119a-4495-aa55-0e28b6b4ad2f" xsi:nil="true"/>
    <TimesCloned xmlns="f105ad54-119a-4495-aa55-0e28b6b4ad2f" xsi:nil="true"/>
    <PublishTargets xmlns="f105ad54-119a-4495-aa55-0e28b6b4ad2f">OfficeOnline,OfficeOnlineVNext</PublishTargets>
    <AcquiredFrom xmlns="f105ad54-119a-4495-aa55-0e28b6b4ad2f">Internal MS</AcquiredFrom>
    <AssetStart xmlns="f105ad54-119a-4495-aa55-0e28b6b4ad2f">2011-12-20T22:03:00+00:00</AssetStart>
    <FriendlyTitle xmlns="f105ad54-119a-4495-aa55-0e28b6b4ad2f" xsi:nil="true"/>
    <Provider xmlns="f105ad54-119a-4495-aa55-0e28b6b4ad2f" xsi:nil="true"/>
    <LastHandOff xmlns="f105ad54-119a-4495-aa55-0e28b6b4ad2f" xsi:nil="true"/>
    <Manager xmlns="f105ad54-119a-4495-aa55-0e28b6b4ad2f" xsi:nil="true"/>
    <UALocRecommendation xmlns="f105ad54-119a-4495-aa55-0e28b6b4ad2f">Localize</UALocRecommendation>
    <ArtSampleDocs xmlns="f105ad54-119a-4495-aa55-0e28b6b4ad2f" xsi:nil="true"/>
    <UACurrentWords xmlns="f105ad54-119a-4495-aa55-0e28b6b4ad2f" xsi:nil="true"/>
    <TPClientViewer xmlns="f105ad54-119a-4495-aa55-0e28b6b4ad2f" xsi:nil="true"/>
    <TemplateStatus xmlns="f105ad54-119a-4495-aa55-0e28b6b4ad2f">Complete</TemplateStatus>
    <ShowIn xmlns="f105ad54-119a-4495-aa55-0e28b6b4ad2f">Show everywhere</ShowIn>
    <CSXHash xmlns="f105ad54-119a-4495-aa55-0e28b6b4ad2f" xsi:nil="true"/>
    <Downloads xmlns="f105ad54-119a-4495-aa55-0e28b6b4ad2f">0</Downloads>
    <VoteCount xmlns="f105ad54-119a-4495-aa55-0e28b6b4ad2f" xsi:nil="true"/>
    <OOCacheId xmlns="f105ad54-119a-4495-aa55-0e28b6b4ad2f" xsi:nil="true"/>
    <IsDeleted xmlns="f105ad54-119a-4495-aa55-0e28b6b4ad2f">false</IsDeleted>
    <InternalTagsTaxHTField0 xmlns="f105ad54-119a-4495-aa55-0e28b6b4ad2f">
      <Terms xmlns="http://schemas.microsoft.com/office/infopath/2007/PartnerControls"/>
    </InternalTagsTaxHTField0>
    <UANotes xmlns="f105ad54-119a-4495-aa55-0e28b6b4ad2f">2003 to 2007 conversion</UANotes>
    <AssetExpire xmlns="f105ad54-119a-4495-aa55-0e28b6b4ad2f">2035-01-01T08:00:00+00:00</AssetExpire>
    <CSXSubmissionMarket xmlns="f105ad54-119a-4495-aa55-0e28b6b4ad2f" xsi:nil="true"/>
    <DSATActionTaken xmlns="f105ad54-119a-4495-aa55-0e28b6b4ad2f" xsi:nil="true"/>
    <SubmitterId xmlns="f105ad54-119a-4495-aa55-0e28b6b4ad2f" xsi:nil="true"/>
    <EditorialTags xmlns="f105ad54-119a-4495-aa55-0e28b6b4ad2f" xsi:nil="true"/>
    <TPExecutable xmlns="f105ad54-119a-4495-aa55-0e28b6b4ad2f" xsi:nil="true"/>
    <CSXSubmissionDate xmlns="f105ad54-119a-4495-aa55-0e28b6b4ad2f" xsi:nil="true"/>
    <CSXUpdate xmlns="f105ad54-119a-4495-aa55-0e28b6b4ad2f">false</CSXUpdate>
    <AssetType xmlns="f105ad54-119a-4495-aa55-0e28b6b4ad2f">TP</AssetType>
    <ApprovalLog xmlns="f105ad54-119a-4495-aa55-0e28b6b4ad2f" xsi:nil="true"/>
    <BugNumber xmlns="f105ad54-119a-4495-aa55-0e28b6b4ad2f" xsi:nil="true"/>
    <OriginAsset xmlns="f105ad54-119a-4495-aa55-0e28b6b4ad2f" xsi:nil="true"/>
    <TPComponent xmlns="f105ad54-119a-4495-aa55-0e28b6b4ad2f" xsi:nil="true"/>
    <Milestone xmlns="f105ad54-119a-4495-aa55-0e28b6b4ad2f" xsi:nil="true"/>
    <RecommendationsModifier xmlns="f105ad54-119a-4495-aa55-0e28b6b4ad2f" xsi:nil="true"/>
    <Component xmlns="c7af2036-029c-470e-8042-297c68a41472" xsi:nil="true"/>
    <Description0 xmlns="c7af2036-029c-470e-8042-297c68a41472" xsi:nil="true"/>
    <AssetId xmlns="f105ad54-119a-4495-aa55-0e28b6b4ad2f">TP102805816</AssetId>
    <PolicheckWords xmlns="f105ad54-119a-4495-aa55-0e28b6b4ad2f" xsi:nil="true"/>
    <TPLaunchHelpLink xmlns="f105ad54-119a-4495-aa55-0e28b6b4ad2f" xsi:nil="true"/>
    <IntlLocPriority xmlns="f105ad54-119a-4495-aa55-0e28b6b4ad2f" xsi:nil="true"/>
    <TPApplication xmlns="f105ad54-119a-4495-aa55-0e28b6b4ad2f" xsi:nil="true"/>
    <IntlLangReviewer xmlns="f105ad54-119a-4495-aa55-0e28b6b4ad2f" xsi:nil="true"/>
    <HandoffToMSDN xmlns="f105ad54-119a-4495-aa55-0e28b6b4ad2f" xsi:nil="true"/>
    <PlannedPubDate xmlns="f105ad54-119a-4495-aa55-0e28b6b4ad2f" xsi:nil="true"/>
    <CrawlForDependencies xmlns="f105ad54-119a-4495-aa55-0e28b6b4ad2f">false</CrawlForDependencies>
    <LocLastLocAttemptVersionLookup xmlns="f105ad54-119a-4495-aa55-0e28b6b4ad2f">727764</LocLastLocAttemptVersionLookup>
    <TrustLevel xmlns="f105ad54-119a-4495-aa55-0e28b6b4ad2f">1 Microsoft Managed Content</TrustLevel>
    <CampaignTagsTaxHTField0 xmlns="f105ad54-119a-4495-aa55-0e28b6b4ad2f">
      <Terms xmlns="http://schemas.microsoft.com/office/infopath/2007/PartnerControls"/>
    </CampaignTagsTaxHTField0>
    <TPNamespace xmlns="f105ad54-119a-4495-aa55-0e28b6b4ad2f" xsi:nil="true"/>
    <TaxCatchAll xmlns="f105ad54-119a-4495-aa55-0e28b6b4ad2f"/>
    <IsSearchable xmlns="f105ad54-119a-4495-aa55-0e28b6b4ad2f">true</IsSearchable>
    <TemplateTemplateType xmlns="f105ad54-119a-4495-aa55-0e28b6b4ad2f">Word 2007 Default</TemplateTemplateType>
    <Markets xmlns="f105ad54-119a-4495-aa55-0e28b6b4ad2f"/>
    <IntlLangReview xmlns="f105ad54-119a-4495-aa55-0e28b6b4ad2f">false</IntlLangReview>
    <UAProjectedTotalWords xmlns="f105ad54-119a-4495-aa55-0e28b6b4ad2f" xsi:nil="true"/>
    <OutputCachingOn xmlns="f105ad54-119a-4495-aa55-0e28b6b4ad2f">false</OutputCachingOn>
    <AverageRating xmlns="f105ad54-119a-4495-aa55-0e28b6b4ad2f" xsi:nil="true"/>
    <LocMarketGroupTiers2 xmlns="f105ad54-119a-4495-aa55-0e28b6b4ad2f">,t:Tier 1,t:Tier 2,t:Tier 3,</LocMarketGroupTiers2>
    <APAuthor xmlns="f105ad54-119a-4495-aa55-0e28b6b4ad2f">
      <UserInfo>
        <DisplayName/>
        <AccountId>2721</AccountId>
        <AccountType/>
      </UserInfo>
    </APAuthor>
    <TPCommandLine xmlns="f105ad54-119a-4495-aa55-0e28b6b4ad2f" xsi:nil="true"/>
    <LocManualTestRequired xmlns="f105ad54-119a-4495-aa55-0e28b6b4ad2f">false</LocManualTestRequired>
    <TPAppVersion xmlns="f105ad54-119a-4495-aa55-0e28b6b4ad2f" xsi:nil="true"/>
    <EditorialStatus xmlns="f105ad54-119a-4495-aa55-0e28b6b4ad2f" xsi:nil="true"/>
    <LastModifiedDateTime xmlns="f105ad54-119a-4495-aa55-0e28b6b4ad2f" xsi:nil="true"/>
    <TPLaunchHelpLinkType xmlns="f105ad54-119a-4495-aa55-0e28b6b4ad2f">Template</TPLaunchHelpLinkType>
    <OriginalRelease xmlns="f105ad54-119a-4495-aa55-0e28b6b4ad2f">14</OriginalRelease>
    <ScenarioTagsTaxHTField0 xmlns="f105ad54-119a-4495-aa55-0e28b6b4ad2f">
      <Terms xmlns="http://schemas.microsoft.com/office/infopath/2007/PartnerControls"/>
    </ScenarioTagsTaxHTField0>
    <LocalizationTagsTaxHTField0 xmlns="f105ad54-119a-4495-aa55-0e28b6b4ad2f">
      <Terms xmlns="http://schemas.microsoft.com/office/infopath/2007/PartnerControls"/>
    </LocalizationTagsTaxHTField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D470C-BEF8-4410-BFF0-BFE6DEBB8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5ad54-119a-4495-aa55-0e28b6b4ad2f"/>
    <ds:schemaRef ds:uri="c7af2036-029c-470e-8042-297c68a414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0267FB-E666-490F-8094-B7CE83F612AD}">
  <ds:schemaRefs>
    <ds:schemaRef ds:uri="http://schemas.microsoft.com/sharepoint/v3/contenttype/forms"/>
  </ds:schemaRefs>
</ds:datastoreItem>
</file>

<file path=customXml/itemProps3.xml><?xml version="1.0" encoding="utf-8"?>
<ds:datastoreItem xmlns:ds="http://schemas.openxmlformats.org/officeDocument/2006/customXml" ds:itemID="{A4C1081B-1C29-4933-B23D-CC301C30BCC0}">
  <ds:schemaRefs>
    <ds:schemaRef ds:uri="http://schemas.microsoft.com/office/2006/metadata/properties"/>
    <ds:schemaRef ds:uri="http://schemas.microsoft.com/office/infopath/2007/PartnerControls"/>
    <ds:schemaRef ds:uri="f105ad54-119a-4495-aa55-0e28b6b4ad2f"/>
    <ds:schemaRef ds:uri="c7af2036-029c-470e-8042-297c68a41472"/>
  </ds:schemaRefs>
</ds:datastoreItem>
</file>

<file path=customXml/itemProps4.xml><?xml version="1.0" encoding="utf-8"?>
<ds:datastoreItem xmlns:ds="http://schemas.openxmlformats.org/officeDocument/2006/customXml" ds:itemID="{C96483EA-79D5-460A-BB60-267CA3B13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Informationen und Spendenanfrage zu einem Fundraisingprojekt.dotx</Template>
  <TotalTime>0</TotalTime>
  <Pages>2</Pages>
  <Words>35</Words>
  <Characters>222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[Name der Organisation]</vt:lpstr>
    </vt:vector>
  </TitlesOfParts>
  <Manager/>
  <Company>Microsoft Corporation</Company>
  <LinksUpToDate>false</LinksUpToDate>
  <CharactersWithSpaces>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Ich Bims</cp:lastModifiedBy>
  <cp:revision>2</cp:revision>
  <dcterms:created xsi:type="dcterms:W3CDTF">2021-01-14T17:22:00Z</dcterms:created>
  <dcterms:modified xsi:type="dcterms:W3CDTF">2021-01-17T19:14:00Z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TC060891651031</vt:lpwstr>
  </property>
  <property fmtid="{D5CDD505-2E9C-101B-9397-08002B2CF9AE}" pid="3" name="InternalTags">
    <vt:lpwstr/>
  </property>
  <property fmtid="{D5CDD505-2E9C-101B-9397-08002B2CF9AE}" pid="4" name="ContentTypeId">
    <vt:lpwstr>0x01010037696D9D1D95EC45A9440548E782419D04008C4669C20C93454ABB50E332FADBDDBE</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13783800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