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smarttube-fork"/>
    <w:p>
      <w:pPr>
        <w:pStyle w:val="Heading1"/>
      </w:pPr>
      <w:r>
        <w:t xml:space="preserve">CLAUDE.md — ATMOSphere SmartTube fork</w:t>
      </w:r>
    </w:p>
    <w:p>
      <w:pPr>
        <w:pStyle w:val="FirstParagraph"/>
      </w:pPr>
      <w:r>
        <w:t xml:space="preserve">ATMOSphere's platform-signed fork of SmartTube. The</w:t>
      </w:r>
      <w:r>
        <w:t xml:space="preserve"> </w:t>
      </w:r>
      <w:r>
        <w:rPr>
          <w:rStyle w:val="VerbatimChar"/>
        </w:rPr>
        <w:t xml:space="preserve">ststable</w:t>
      </w:r>
      <w:r>
        <w:t xml:space="preserve"> </w:t>
      </w:r>
      <w:r>
        <w:t xml:space="preserve">flavour is the</w:t>
      </w:r>
      <w:r>
        <w:t xml:space="preserve"> </w:t>
      </w:r>
      <w:r>
        <w:t xml:space="preserve">shipped variant — applicationId</w:t>
      </w:r>
      <w:r>
        <w:t xml:space="preserve"> </w:t>
      </w:r>
      <w:r>
        <w:rPr>
          <w:rStyle w:val="VerbatimChar"/>
        </w:rPr>
        <w:t xml:space="preserve">org.smarttube.stable</w:t>
      </w:r>
      <w:r>
        <w:t xml:space="preserve">, launcher label</w:t>
      </w:r>
      <w:r>
        <w:t xml:space="preserve"> </w:t>
      </w:r>
      <w:r>
        <w:t xml:space="preserve">"ATMOSphere SmartTube". Built from source by parent</w:t>
      </w:r>
      <w:r>
        <w:t xml:space="preserve"> </w:t>
      </w:r>
      <w:r>
        <w:rPr>
          <w:rStyle w:val="VerbatimChar"/>
        </w:rPr>
        <w:t xml:space="preserve">scripts/build.sh</w:t>
      </w:r>
      <w:r>
        <w:t xml:space="preserve"> </w:t>
      </w:r>
      <w:r>
        <w:rPr>
          <w:rStyle w:val="VerbatimChar"/>
        </w:rPr>
        <w:t xml:space="preserve">step_build_smarttube</w:t>
      </w:r>
      <w:r>
        <w:t xml:space="preserve"> </w:t>
      </w:r>
      <w:r>
        <w:t xml:space="preserve">between the kernel build and the AOSP image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(ststable):</w:t>
      </w:r>
      <w:r>
        <w:t xml:space="preserve"> </w:t>
      </w:r>
      <w:r>
        <w:rPr>
          <w:rStyle w:val="VerbatimChar"/>
        </w:rPr>
        <w:t xml:space="preserve">org.smarttube.stable</w:t>
      </w:r>
    </w:p>
    <w:p>
      <w:pPr>
        <w:pStyle w:val="Compact"/>
        <w:numPr>
          <w:ilvl w:val="0"/>
          <w:numId w:val="1001"/>
        </w:numPr>
      </w:pPr>
      <w:r>
        <w:rPr>
          <w:b/>
          <w:bCs/>
        </w:rPr>
        <w:t xml:space="preserve">LOCAL_MODULE</w:t>
      </w:r>
      <w:r>
        <w:t xml:space="preserve">:</w:t>
      </w:r>
      <w:r>
        <w:t xml:space="preserve"> </w:t>
      </w:r>
      <w:r>
        <w:rPr>
          <w:rStyle w:val="VerbatimChar"/>
        </w:rPr>
        <w:t xml:space="preserve">atmosphere-smarttube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git@github.com:ATMOSphere1234321/ATMOSphere-SmartTube.git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device/rockchip/atmosphere/smarttube-player</w:t>
      </w:r>
    </w:p>
    <w:p>
      <w:pPr>
        <w:pStyle w:val="Compact"/>
        <w:numPr>
          <w:ilvl w:val="0"/>
          <w:numId w:val="1001"/>
        </w:numPr>
      </w:pPr>
      <w:r>
        <w:rPr>
          <w:b/>
          <w:bCs/>
        </w:rPr>
        <w:t xml:space="preserve">Nested submodules</w:t>
      </w:r>
      <w:r>
        <w:t xml:space="preserve">:</w:t>
      </w:r>
    </w:p>
    <w:p>
      <w:pPr>
        <w:pStyle w:val="Compact"/>
        <w:numPr>
          <w:ilvl w:val="1"/>
          <w:numId w:val="1002"/>
        </w:numPr>
      </w:pPr>
      <w:r>
        <w:rPr>
          <w:rStyle w:val="VerbatimChar"/>
        </w:rPr>
        <w:t xml:space="preserve">SharedModules/</w:t>
      </w:r>
      <w:r>
        <w:t xml:space="preserve"> </w:t>
      </w:r>
      <w:r>
        <w:t xml:space="preserve">— common UI/util module</w:t>
      </w:r>
    </w:p>
    <w:p>
      <w:pPr>
        <w:pStyle w:val="Compact"/>
        <w:numPr>
          <w:ilvl w:val="1"/>
          <w:numId w:val="1002"/>
        </w:numPr>
      </w:pPr>
      <w:r>
        <w:rPr>
          <w:rStyle w:val="VerbatimChar"/>
        </w:rPr>
        <w:t xml:space="preserve">MediaServiceCore/</w:t>
      </w:r>
      <w:r>
        <w:t xml:space="preserve"> </w:t>
      </w:r>
      <w:r>
        <w:t xml:space="preserve">— YouTube backend</w:t>
      </w:r>
    </w:p>
    <w:p>
      <w:pPr>
        <w:pStyle w:val="Compact"/>
        <w:numPr>
          <w:ilvl w:val="2"/>
          <w:numId w:val="1003"/>
        </w:numPr>
      </w:pPr>
      <w:r>
        <w:rPr>
          <w:rStyle w:val="VerbatimChar"/>
        </w:rPr>
        <w:t xml:space="preserve">MediaServiceCore/SharedModules/</w:t>
      </w:r>
      <w:r>
        <w:t xml:space="preserve"> </w:t>
      </w:r>
      <w:r>
        <w:t xml:space="preserve">— its own copy of shared UI</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step_build_smarttube</w:t>
      </w:r>
      <w:r>
        <w:t xml:space="preserve"> </w:t>
      </w:r>
      <w:r>
        <w:t xml:space="preserve">picks Java 17 (gradle 7.5 incompatible with Java 21),</w:t>
      </w:r>
      <w:r>
        <w:t xml:space="preserve"> </w:t>
      </w:r>
      <w:r>
        <w:t xml:space="preserve">auto-generates</w:t>
      </w:r>
      <w:r>
        <w:t xml:space="preserve"> </w:t>
      </w:r>
      <w:r>
        <w:rPr>
          <w:rStyle w:val="VerbatimChar"/>
        </w:rPr>
        <w:t xml:space="preserve">keystore.properties</w:t>
      </w:r>
      <w:r>
        <w:t xml:space="preserve"> </w:t>
      </w:r>
      <w:r>
        <w:t xml:space="preserve">if absent, runs</w:t>
      </w:r>
      <w:r>
        <w:t xml:space="preserve"> </w:t>
      </w:r>
      <w:r>
        <w:rPr>
          <w:rStyle w:val="VerbatimChar"/>
        </w:rPr>
        <w:t xml:space="preserve">./gradlew assemble&lt;flavor&gt;Release</w:t>
      </w:r>
      <w:r>
        <w:t xml:space="preserve">,</w:t>
      </w:r>
      <w:r>
        <w:t xml:space="preserve"> </w:t>
      </w:r>
      <w:r>
        <w:t xml:space="preserve">selects the universal APK, rejects x86 / armeabi-v7a, and copies it to</w:t>
      </w:r>
      <w:r>
        <w:t xml:space="preserve"> </w:t>
      </w:r>
      <w:r>
        <w:rPr>
          <w:rStyle w:val="VerbatimChar"/>
        </w:rPr>
        <w:t xml:space="preserve">device/rockchip/rk3588/prebuilt_apps/atmosphere-smarttube.apk</w:t>
      </w:r>
      <w:r>
        <w:t xml:space="preserve">.</w:t>
      </w:r>
    </w:p>
    <w:bookmarkEnd w:id="12"/>
    <w:bookmarkStart w:id="13" w:name="atmosphere-integration-points"/>
    <w:p>
      <w:pPr>
        <w:pStyle w:val="Heading2"/>
      </w:pPr>
      <w:r>
        <w:t xml:space="preserve">ATMOSphere integration points</w:t>
      </w:r>
    </w:p>
    <w:p>
      <w:pPr>
        <w:pStyle w:val="Compact"/>
        <w:numPr>
          <w:ilvl w:val="0"/>
          <w:numId w:val="1004"/>
        </w:numPr>
      </w:pPr>
      <w:r>
        <w:rPr>
          <w:rStyle w:val="VerbatimChar"/>
        </w:rPr>
        <w:t xml:space="preserve">AtmosphereSubtitleForwarder</w:t>
      </w:r>
      <w:r>
        <w:t xml:space="preserve"> </w:t>
      </w:r>
      <w:r>
        <w:t xml:space="preserve">is injected into the</w:t>
      </w:r>
      <w:r>
        <w:t xml:space="preserve"> </w:t>
      </w:r>
      <w:r>
        <w:rPr>
          <w:rStyle w:val="VerbatimChar"/>
        </w:rPr>
        <w:t xml:space="preserve">:common</w:t>
      </w:r>
      <w:r>
        <w:t xml:space="preserve"> </w:t>
      </w:r>
      <w:r>
        <w:t xml:space="preserve">module and</w:t>
      </w:r>
      <w:r>
        <w:t xml:space="preserve"> </w:t>
      </w:r>
      <w:r>
        <w:t xml:space="preserve">hooked from</w:t>
      </w:r>
      <w:r>
        <w:t xml:space="preserve"> </w:t>
      </w:r>
      <w:r>
        <w:rPr>
          <w:rStyle w:val="VerbatimChar"/>
        </w:rPr>
        <w:t xml:space="preserve">SubtitleManager.onCues()</w:t>
      </w:r>
      <w:r>
        <w:t xml:space="preserve">. Every ExoPlayer Cue is forwarded to</w:t>
      </w:r>
      <w:r>
        <w:t xml:space="preserve"> </w:t>
      </w:r>
      <w:r>
        <w:t xml:space="preserve">the framework's</w:t>
      </w:r>
      <w:r>
        <w:t xml:space="preserve"> </w:t>
      </w:r>
      <w:r>
        <w:rPr>
          <w:rStyle w:val="VerbatimChar"/>
        </w:rPr>
        <w:t xml:space="preserve">IVideoOutputManager.routeSubtitleCue</w:t>
      </w:r>
      <w:r>
        <w:t xml:space="preserve"> </w:t>
      </w:r>
      <w:r>
        <w:t xml:space="preserve">via reflection so</w:t>
      </w:r>
      <w:r>
        <w:t xml:space="preserve"> </w:t>
      </w:r>
      <w:r>
        <w:t xml:space="preserve">subtitles render on the secondary display while the primary stays clean</w:t>
      </w:r>
      <w:r>
        <w:t xml:space="preserve"> </w:t>
      </w:r>
      <w:r>
        <w:t xml:space="preserve">(Constitution §11 / Fix #115 RR1).</w:t>
      </w:r>
    </w:p>
    <w:p>
      <w:pPr>
        <w:pStyle w:val="Compact"/>
        <w:numPr>
          <w:ilvl w:val="0"/>
          <w:numId w:val="1004"/>
        </w:numPr>
      </w:pPr>
      <w:r>
        <w:rPr>
          <w:rStyle w:val="VerbatimChar"/>
        </w:rPr>
        <w:t xml:space="preserve">VideoPlaybackDetector</w:t>
      </w:r>
      <w:r>
        <w:t xml:space="preserve"> </w:t>
      </w:r>
      <w:r>
        <w:t xml:space="preserve">(Presenter) lists the ststable applicationId so</w:t>
      </w:r>
      <w:r>
        <w:t xml:space="preserve"> </w:t>
      </w:r>
      <w:r>
        <w:t xml:space="preserve">Tier 2 (task-move) routing kicks in when MediaSession reports PLAYING.</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5"/>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5"/>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5"/>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5"/>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5"/>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5"/>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6"/>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6"/>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6"/>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6"/>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7"/>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7"/>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7"/>
        </w:numPr>
      </w:pPr>
      <w:r>
        <w:t xml:space="preserve">Use exponential-backoff restart policies, never immediate retry.</w:t>
      </w:r>
    </w:p>
    <w:p>
      <w:pPr>
        <w:pStyle w:val="Compact"/>
        <w:numPr>
          <w:ilvl w:val="0"/>
          <w:numId w:val="1007"/>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8"/>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8"/>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w:t>
      </w:r>
    </w:p>
    <w:p>
      <w:pPr>
        <w:pStyle w:val="Compact"/>
        <w:numPr>
          <w:ilvl w:val="0"/>
          <w:numId w:val="1008"/>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A</w:t>
      </w:r>
      <w:r>
        <w:t xml:space="preserve"> </w:t>
      </w:r>
      <w:r>
        <w:t xml:space="preserve">gate without a paired mutation is a BLUFF gate.</w:t>
      </w:r>
    </w:p>
    <w:p>
      <w:pPr>
        <w:pStyle w:val="Compact"/>
        <w:numPr>
          <w:ilvl w:val="0"/>
          <w:numId w:val="1008"/>
        </w:numPr>
      </w:pPr>
      <w:r>
        <w:t xml:space="preserve">The bar for shipping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9"/>
        </w:numPr>
      </w:pPr>
      <w:r>
        <w:rPr>
          <w:b/>
          <w:bCs/>
        </w:rPr>
        <w:t xml:space="preserve">Solutions MUST NOT be error-prone</w:t>
      </w:r>
      <w:r>
        <w:t xml:space="preserve"> </w:t>
      </w:r>
      <w:r>
        <w:t xml:space="preserve">— every fix robust, no new failure modes</w:t>
      </w:r>
    </w:p>
    <w:p>
      <w:pPr>
        <w:pStyle w:val="Compact"/>
        <w:numPr>
          <w:ilvl w:val="0"/>
          <w:numId w:val="1009"/>
        </w:numPr>
      </w:pPr>
      <w:r>
        <w:rPr>
          <w:b/>
          <w:bCs/>
        </w:rPr>
        <w:t xml:space="preserve">Concurrent callers</w:t>
      </w:r>
      <w:r>
        <w:t xml:space="preserve"> </w:t>
      </w:r>
      <w:r>
        <w:t xml:space="preserve">— UI thread + ExoPlayer + MediaSession threads must coexist</w:t>
      </w:r>
    </w:p>
    <w:p>
      <w:pPr>
        <w:pStyle w:val="Compact"/>
        <w:numPr>
          <w:ilvl w:val="0"/>
          <w:numId w:val="1009"/>
        </w:numPr>
      </w:pPr>
      <w:r>
        <w:rPr>
          <w:b/>
          <w:bCs/>
        </w:rPr>
        <w:t xml:space="preserve">Test the fix on a flashed device</w:t>
      </w:r>
      <w:r>
        <w:t xml:space="preserve">, not just by running unit tests on the host</w:t>
      </w:r>
    </w:p>
    <w:p>
      <w:pPr>
        <w:pStyle w:val="Compact"/>
        <w:numPr>
          <w:ilvl w:val="0"/>
          <w:numId w:val="1009"/>
        </w:numPr>
      </w:pPr>
      <w:r>
        <w:rPr>
          <w:b/>
          <w:bCs/>
        </w:rPr>
        <w:t xml:space="preserve">Subtitle forwarder must never block playback</w:t>
      </w:r>
      <w:r>
        <w:t xml:space="preserve"> </w:t>
      </w:r>
      <w:r>
        <w:t xml:space="preserve">— Cue forwarding is best-effort</w:t>
      </w:r>
    </w:p>
    <w:bookmarkEnd w:id="20"/>
    <w:bookmarkStart w:id="21" w:name="mandatory-api-key--secrets-constraints"/>
    <w:p>
      <w:pPr>
        <w:pStyle w:val="Heading2"/>
      </w:pPr>
      <w:r>
        <w:t xml:space="preserve">MANDATORY API KEY &amp; SECRETS CONSTRAINTS</w:t>
      </w:r>
    </w:p>
    <w:p>
      <w:pPr>
        <w:pStyle w:val="Compact"/>
        <w:numPr>
          <w:ilvl w:val="0"/>
          <w:numId w:val="1010"/>
        </w:numPr>
      </w:pPr>
      <w:r>
        <w:rPr>
          <w:b/>
          <w:bCs/>
        </w:rPr>
        <w:t xml:space="preserve">NEVER commit</w:t>
      </w:r>
      <w:r>
        <w:rPr>
          <w:b/>
          <w:bCs/>
        </w:rPr>
        <w:t xml:space="preserve"> </w:t>
      </w:r>
      <w:r>
        <w:rPr>
          <w:rStyle w:val="VerbatimChar"/>
          <w:b/>
          <w:bCs/>
        </w:rPr>
        <w:t xml:space="preserve">.env</w:t>
      </w:r>
      <w:r>
        <w:rPr>
          <w:b/>
          <w:bCs/>
        </w:rPr>
        <w:t xml:space="preserve">, signing keystores, or YouTube API keys</w:t>
      </w:r>
    </w:p>
    <w:p>
      <w:pPr>
        <w:pStyle w:val="Compact"/>
        <w:numPr>
          <w:ilvl w:val="0"/>
          <w:numId w:val="1010"/>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10"/>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11"/>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11"/>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11"/>
        </w:numPr>
      </w:pPr>
      <w:r>
        <w:t xml:space="preserve">The parent script handles staging, committing, and pushing to ALL remotes —</w:t>
      </w:r>
      <w:r>
        <w:t xml:space="preserve"> </w:t>
      </w:r>
      <w:r>
        <w:t xml:space="preserve">including all nested submodule remotes — and captures the updated pointer</w:t>
      </w:r>
      <w:r>
        <w:t xml:space="preserve"> </w:t>
      </w:r>
      <w:r>
        <w:t xml:space="preserve">in the parent repo</w:t>
      </w:r>
    </w:p>
    <w:bookmarkEnd w:id="22"/>
    <w:bookmarkStart w:id="23" w:name="mandatory-submodule-sync-constraints"/>
    <w:p>
      <w:pPr>
        <w:pStyle w:val="Heading2"/>
      </w:pPr>
      <w:r>
        <w:t xml:space="preserve">MANDATORY SUBMODULE SYNC CONSTRAINTS</w:t>
      </w:r>
    </w:p>
    <w:p>
      <w:pPr>
        <w:pStyle w:val="Compact"/>
        <w:numPr>
          <w:ilvl w:val="0"/>
          <w:numId w:val="1012"/>
        </w:numPr>
      </w:pPr>
      <w:r>
        <w:t xml:space="preserve">ALWAYS fetch + pull latest from upstream before pushing our committed changes</w:t>
      </w:r>
    </w:p>
    <w:p>
      <w:pPr>
        <w:pStyle w:val="Compact"/>
        <w:numPr>
          <w:ilvl w:val="0"/>
          <w:numId w:val="1012"/>
        </w:numPr>
      </w:pPr>
      <w:r>
        <w:t xml:space="preserve">The fork is rebased against upstream periodically; resolve conflicts carefully</w:t>
      </w:r>
    </w:p>
    <w:p>
      <w:pPr>
        <w:pStyle w:val="Compact"/>
        <w:numPr>
          <w:ilvl w:val="0"/>
          <w:numId w:val="1012"/>
        </w:numPr>
      </w:pPr>
      <w:r>
        <w:t xml:space="preserve">NEVER discard upstream changes blindly — every merge must preserve fork features</w:t>
      </w:r>
    </w:p>
    <w:bookmarkEnd w:id="23"/>
    <w:bookmarkStart w:id="24" w:name="mandatory-tagging-constraints"/>
    <w:p>
      <w:pPr>
        <w:pStyle w:val="Heading2"/>
      </w:pPr>
      <w:r>
        <w:t xml:space="preserve">MANDATORY TAGGING CONSTRAINTS</w:t>
      </w:r>
    </w:p>
    <w:p>
      <w:pPr>
        <w:pStyle w:val="Compact"/>
        <w:numPr>
          <w:ilvl w:val="0"/>
          <w:numId w:val="1013"/>
        </w:numPr>
      </w:pPr>
      <w:r>
        <w:t xml:space="preserve">Tags are NEVER created before BOTH ATMOSphere devices are flashed and validated</w:t>
      </w:r>
    </w:p>
    <w:p>
      <w:pPr>
        <w:pStyle w:val="Compact"/>
        <w:numPr>
          <w:ilvl w:val="0"/>
          <w:numId w:val="1013"/>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3"/>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4"/>
        </w:numPr>
      </w:pPr>
      <w:r>
        <w:t xml:space="preserve">Part of ATMOSphere Android 15 firmware for Orange Pi 5 Max (RK3588)</w:t>
      </w:r>
    </w:p>
    <w:p>
      <w:pPr>
        <w:pStyle w:val="Compact"/>
        <w:numPr>
          <w:ilvl w:val="0"/>
          <w:numId w:val="1014"/>
        </w:numPr>
      </w:pPr>
      <w:r>
        <w:t xml:space="preserve">Replaces pre-26.04.02 community SmartTube APKs (</w:t>
      </w:r>
      <w:r>
        <w:rPr>
          <w:rStyle w:val="VerbatimChar"/>
        </w:rPr>
        <w:t xml:space="preserve">smarttube.downloader</w:t>
      </w:r>
      <w:r>
        <w:t xml:space="preserve">,</w:t>
      </w:r>
      <w:r>
        <w:t xml:space="preserve"> </w:t>
      </w:r>
      <w:r>
        <w:rPr>
          <w:rStyle w:val="VerbatimChar"/>
        </w:rPr>
        <w:t xml:space="preserve">com.smarttube.downloader</w:t>
      </w:r>
      <w:r>
        <w:t xml:space="preserve">) — see Fix #118 in parent</w:t>
      </w:r>
      <w:r>
        <w:t xml:space="preserve"> </w:t>
      </w:r>
      <w:r>
        <w:rPr>
          <w:rStyle w:val="VerbatimChar"/>
        </w:rPr>
        <w:t xml:space="preserve">CLAUDE.md</w:t>
      </w:r>
    </w:p>
    <w:p>
      <w:pPr>
        <w:pStyle w:val="Compact"/>
        <w:numPr>
          <w:ilvl w:val="0"/>
          <w:numId w:val="1014"/>
        </w:numPr>
      </w:pPr>
      <w:r>
        <w:t xml:space="preserve">Subtitle forwarder hooks</w:t>
      </w:r>
      <w:r>
        <w:t xml:space="preserve"> </w:t>
      </w:r>
      <w:r>
        <w:rPr>
          <w:rStyle w:val="VerbatimChar"/>
        </w:rPr>
        <w:t xml:space="preserve">:common</w:t>
      </w:r>
      <w:r>
        <w:t xml:space="preserve"> </w:t>
      </w:r>
      <w:r>
        <w:t xml:space="preserve">module; MediaServiceCore handles YouTube backend</w:t>
      </w:r>
    </w:p>
    <w:p>
      <w:pPr>
        <w:pStyle w:val="Compact"/>
        <w:numPr>
          <w:ilvl w:val="0"/>
          <w:numId w:val="1014"/>
        </w:numPr>
      </w:pPr>
      <w:r>
        <w:t xml:space="preserve">Pre-build gates:</w:t>
      </w:r>
      <w:r>
        <w:t xml:space="preserve"> </w:t>
      </w:r>
      <w:r>
        <w:rPr>
          <w:rStyle w:val="VerbatimChar"/>
        </w:rPr>
        <w:t xml:space="preserve">CM-ST1..CM-ST13</w:t>
      </w:r>
      <w:r>
        <w:t xml:space="preserve"> </w:t>
      </w:r>
      <w:r>
        <w:t xml:space="preserve">enforce LOCAL_MODULE / LOCAL_CERTIFICATE / forwarder injection / device.mk wiring</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2026-06-09T15:06:25Z</dcterms:created>
  <dcterms:modified xsi:type="dcterms:W3CDTF">2026-06-09T15:06:25Z</dcterms:modified>
</cp:coreProperties>
</file>

<file path=docProps/custom.xml><?xml version="1.0" encoding="utf-8"?>
<Properties xmlns="http://schemas.openxmlformats.org/officeDocument/2006/custom-properties" xmlns:vt="http://schemas.openxmlformats.org/officeDocument/2006/docPropsVTypes"/>
</file>