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045E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РФ</w:t>
      </w:r>
    </w:p>
    <w:p w14:paraId="3593045F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</w:t>
      </w:r>
    </w:p>
    <w:p w14:paraId="3593046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2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ТОМСКИЙ ГОСУДАРСТВЕННЫЙ УНИВЕРСИТЕТ СИСТЕМ УПРАВЛЕНИЯ И РАДИОЭЛЕКТРОНИКИ (ТУСУР)</w:t>
      </w:r>
    </w:p>
    <w:p w14:paraId="35930463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3593046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7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8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9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A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B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C" w14:textId="34118BBE" w:rsidR="002F7FD9" w:rsidRPr="00B10595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</w:t>
      </w:r>
      <w:r w:rsidR="00566F2A">
        <w:rPr>
          <w:rFonts w:ascii="Times New Roman" w:hAnsi="Times New Roman" w:cs="Times New Roman"/>
          <w:sz w:val="28"/>
          <w:szCs w:val="28"/>
        </w:rPr>
        <w:t>5</w:t>
      </w:r>
    </w:p>
    <w:p w14:paraId="3593046D" w14:textId="09C2F2E0" w:rsidR="002F7FD9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66F2A">
        <w:rPr>
          <w:rFonts w:ascii="Times New Roman" w:hAnsi="Times New Roman" w:cs="Times New Roman"/>
          <w:sz w:val="28"/>
          <w:szCs w:val="28"/>
        </w:rPr>
        <w:t>Экспертное оценивание систем</w:t>
      </w:r>
      <w:r w:rsidR="00B10595" w:rsidRPr="00B10595">
        <w:rPr>
          <w:rFonts w:ascii="Times New Roman" w:hAnsi="Times New Roman" w:cs="Times New Roman"/>
          <w:sz w:val="28"/>
          <w:szCs w:val="28"/>
        </w:rPr>
        <w:t>»</w:t>
      </w:r>
    </w:p>
    <w:p w14:paraId="3593046E" w14:textId="77777777" w:rsidR="002F7FD9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 «Теория систем и системный анализ»</w:t>
      </w:r>
    </w:p>
    <w:p w14:paraId="3593046F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2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3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7" w14:textId="51D9BFBA" w:rsidR="002F7FD9" w:rsidRPr="00045E8B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студент(ы) гр. 431-</w:t>
      </w:r>
      <w:r w:rsidR="00045E8B">
        <w:rPr>
          <w:rFonts w:ascii="Times New Roman" w:hAnsi="Times New Roman"/>
          <w:sz w:val="28"/>
          <w:szCs w:val="28"/>
        </w:rPr>
        <w:t>3</w:t>
      </w:r>
    </w:p>
    <w:p w14:paraId="35930478" w14:textId="638D0046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r w:rsidR="00045E8B">
        <w:rPr>
          <w:rFonts w:ascii="Times New Roman" w:hAnsi="Times New Roman"/>
          <w:sz w:val="28"/>
          <w:szCs w:val="28"/>
        </w:rPr>
        <w:t>Гурулёв</w:t>
      </w:r>
      <w:r w:rsidR="00FC027D">
        <w:rPr>
          <w:rFonts w:ascii="Times New Roman" w:hAnsi="Times New Roman"/>
          <w:sz w:val="28"/>
          <w:szCs w:val="28"/>
        </w:rPr>
        <w:t xml:space="preserve"> </w:t>
      </w:r>
      <w:r w:rsidR="00045E8B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="00045E8B">
        <w:rPr>
          <w:rFonts w:ascii="Times New Roman" w:hAnsi="Times New Roman"/>
          <w:sz w:val="28"/>
          <w:szCs w:val="28"/>
        </w:rPr>
        <w:t>В</w:t>
      </w:r>
    </w:p>
    <w:p w14:paraId="35930479" w14:textId="41EBC5EA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r w:rsidR="00045E8B">
        <w:rPr>
          <w:rFonts w:ascii="Times New Roman" w:hAnsi="Times New Roman"/>
          <w:sz w:val="28"/>
          <w:szCs w:val="28"/>
        </w:rPr>
        <w:t>Романов</w:t>
      </w:r>
      <w:r w:rsidR="00FC027D">
        <w:rPr>
          <w:rFonts w:ascii="Times New Roman" w:hAnsi="Times New Roman"/>
          <w:sz w:val="28"/>
          <w:szCs w:val="28"/>
        </w:rPr>
        <w:t xml:space="preserve"> </w:t>
      </w:r>
      <w:r w:rsidR="00045E8B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.</w:t>
      </w:r>
      <w:r w:rsidR="00045E8B">
        <w:rPr>
          <w:rFonts w:ascii="Times New Roman" w:hAnsi="Times New Roman"/>
          <w:sz w:val="28"/>
          <w:szCs w:val="28"/>
        </w:rPr>
        <w:t>В</w:t>
      </w:r>
    </w:p>
    <w:p w14:paraId="3593047A" w14:textId="2450140A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r w:rsidR="00045E8B">
        <w:rPr>
          <w:rFonts w:ascii="Times New Roman" w:hAnsi="Times New Roman"/>
          <w:sz w:val="28"/>
          <w:szCs w:val="28"/>
        </w:rPr>
        <w:t>Андреев</w:t>
      </w:r>
      <w:r w:rsidR="00FC027D">
        <w:rPr>
          <w:rFonts w:ascii="Times New Roman" w:hAnsi="Times New Roman"/>
          <w:sz w:val="28"/>
          <w:szCs w:val="28"/>
        </w:rPr>
        <w:t xml:space="preserve"> </w:t>
      </w:r>
      <w:r w:rsidR="00045E8B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.</w:t>
      </w:r>
      <w:r w:rsidR="00045E8B">
        <w:rPr>
          <w:rFonts w:ascii="Times New Roman" w:hAnsi="Times New Roman"/>
          <w:sz w:val="28"/>
          <w:szCs w:val="28"/>
        </w:rPr>
        <w:t>П</w:t>
      </w:r>
    </w:p>
    <w:p w14:paraId="3593047B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3593047C" w14:textId="77777777" w:rsidR="002F7FD9" w:rsidRDefault="002F7FD9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3593047D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</w:p>
    <w:p w14:paraId="3593047E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___________ Аверьянова А.М.</w:t>
      </w:r>
    </w:p>
    <w:p w14:paraId="3593047F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3593048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2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3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7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8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p w14:paraId="35930489" w14:textId="77777777" w:rsidR="002F7FD9" w:rsidRDefault="00E81C86">
      <w:pPr>
        <w:pStyle w:val="Standard"/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Оглавление</w:t>
      </w:r>
    </w:p>
    <w:p w14:paraId="0F346110" w14:textId="5ECDBD38" w:rsidR="00443A46" w:rsidRDefault="00E81C86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r>
        <w:rPr>
          <w:rFonts w:cs="Arial"/>
          <w:szCs w:val="24"/>
        </w:rPr>
        <w:fldChar w:fldCharType="begin"/>
      </w:r>
      <w:r>
        <w:instrText xml:space="preserve"> TOC \o "1-9" \u \l 1-9 \h </w:instrText>
      </w:r>
      <w:r>
        <w:rPr>
          <w:rFonts w:cs="Arial"/>
          <w:szCs w:val="24"/>
        </w:rPr>
        <w:fldChar w:fldCharType="separate"/>
      </w:r>
      <w:hyperlink w:anchor="_Toc147613347" w:history="1">
        <w:r w:rsidR="00443A46" w:rsidRPr="002B397A">
          <w:rPr>
            <w:rStyle w:val="a8"/>
            <w:rFonts w:ascii="Times New Roman" w:hAnsi="Times New Roman"/>
            <w:noProof/>
          </w:rPr>
          <w:t>Введение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_Toc147613347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B9618E">
          <w:rPr>
            <w:rFonts w:hint="eastAsia"/>
            <w:noProof/>
          </w:rPr>
          <w:t>3</w:t>
        </w:r>
        <w:r w:rsidR="00443A46">
          <w:rPr>
            <w:noProof/>
          </w:rPr>
          <w:fldChar w:fldCharType="end"/>
        </w:r>
      </w:hyperlink>
    </w:p>
    <w:p w14:paraId="677C626D" w14:textId="06BC8B23" w:rsidR="00443A46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613348" w:history="1">
        <w:r w:rsidR="00443A46" w:rsidRPr="002B397A">
          <w:rPr>
            <w:rStyle w:val="a8"/>
            <w:noProof/>
          </w:rPr>
          <w:t>Основная часть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_Toc147613348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B9618E">
          <w:rPr>
            <w:rFonts w:hint="eastAsia"/>
            <w:noProof/>
          </w:rPr>
          <w:t>3</w:t>
        </w:r>
        <w:r w:rsidR="00443A46">
          <w:rPr>
            <w:noProof/>
          </w:rPr>
          <w:fldChar w:fldCharType="end"/>
        </w:r>
      </w:hyperlink>
    </w:p>
    <w:p w14:paraId="29D8E89C" w14:textId="02621928" w:rsidR="00443A46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613349" w:history="1">
        <w:r w:rsidR="00443A46" w:rsidRPr="002B397A">
          <w:rPr>
            <w:rStyle w:val="a8"/>
            <w:rFonts w:ascii="Times New Roman" w:hAnsi="Times New Roman" w:cs="Times New Roman"/>
            <w:b/>
            <w:bCs/>
            <w:noProof/>
          </w:rPr>
          <w:t>1 Наименование системы.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_Toc147613349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B9618E">
          <w:rPr>
            <w:rFonts w:hint="eastAsia"/>
            <w:noProof/>
          </w:rPr>
          <w:t>3</w:t>
        </w:r>
        <w:r w:rsidR="00443A46">
          <w:rPr>
            <w:noProof/>
          </w:rPr>
          <w:fldChar w:fldCharType="end"/>
        </w:r>
      </w:hyperlink>
    </w:p>
    <w:p w14:paraId="01606990" w14:textId="1FD457E7" w:rsidR="00443A46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613350" w:history="1">
        <w:r w:rsidR="00443A46" w:rsidRPr="002B397A">
          <w:rPr>
            <w:rStyle w:val="a8"/>
            <w:rFonts w:ascii="Times New Roman" w:hAnsi="Times New Roman" w:cs="Times New Roman"/>
            <w:b/>
            <w:bCs/>
            <w:noProof/>
          </w:rPr>
          <w:t>2 Выбор цели сравнения и объектов.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_Toc147613350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B9618E">
          <w:rPr>
            <w:rFonts w:hint="eastAsia"/>
            <w:noProof/>
          </w:rPr>
          <w:t>3</w:t>
        </w:r>
        <w:r w:rsidR="00443A46">
          <w:rPr>
            <w:noProof/>
          </w:rPr>
          <w:fldChar w:fldCharType="end"/>
        </w:r>
      </w:hyperlink>
    </w:p>
    <w:p w14:paraId="6ABE7853" w14:textId="1AD92EA3" w:rsidR="00443A46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613351" w:history="1">
        <w:r w:rsidR="00443A46" w:rsidRPr="002B397A">
          <w:rPr>
            <w:rStyle w:val="a8"/>
            <w:rFonts w:ascii="Times New Roman" w:hAnsi="Times New Roman" w:cs="Times New Roman"/>
            <w:b/>
            <w:bCs/>
            <w:noProof/>
          </w:rPr>
          <w:t>3 Ранжирование систем.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_Toc147613351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B9618E">
          <w:rPr>
            <w:rFonts w:hint="eastAsia"/>
            <w:noProof/>
          </w:rPr>
          <w:t>3</w:t>
        </w:r>
        <w:r w:rsidR="00443A46">
          <w:rPr>
            <w:noProof/>
          </w:rPr>
          <w:fldChar w:fldCharType="end"/>
        </w:r>
      </w:hyperlink>
    </w:p>
    <w:p w14:paraId="281AFF24" w14:textId="79EC71D4" w:rsidR="00443A46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613352" w:history="1">
        <w:r w:rsidR="00443A46" w:rsidRPr="002B397A">
          <w:rPr>
            <w:rStyle w:val="a8"/>
            <w:rFonts w:ascii="Times New Roman" w:hAnsi="Times New Roman" w:cs="Times New Roman"/>
            <w:b/>
            <w:bCs/>
            <w:noProof/>
          </w:rPr>
          <w:t>4 Парные сравнения систем.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_Toc147613352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B9618E">
          <w:rPr>
            <w:rFonts w:hint="eastAsia"/>
            <w:noProof/>
          </w:rPr>
          <w:t>4</w:t>
        </w:r>
        <w:r w:rsidR="00443A46">
          <w:rPr>
            <w:noProof/>
          </w:rPr>
          <w:fldChar w:fldCharType="end"/>
        </w:r>
      </w:hyperlink>
    </w:p>
    <w:p w14:paraId="2EBAD81A" w14:textId="2F63AABC" w:rsidR="00443A46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613353" w:history="1">
        <w:r w:rsidR="00443A46" w:rsidRPr="002B397A">
          <w:rPr>
            <w:rStyle w:val="a8"/>
            <w:rFonts w:ascii="Times New Roman" w:hAnsi="Times New Roman" w:cs="Times New Roman"/>
            <w:b/>
            <w:bCs/>
            <w:noProof/>
          </w:rPr>
          <w:t>5 Непосредственное оценивание систем.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_Toc147613353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B9618E">
          <w:rPr>
            <w:rFonts w:hint="eastAsia"/>
            <w:noProof/>
          </w:rPr>
          <w:t>5</w:t>
        </w:r>
        <w:r w:rsidR="00443A46">
          <w:rPr>
            <w:noProof/>
          </w:rPr>
          <w:fldChar w:fldCharType="end"/>
        </w:r>
      </w:hyperlink>
    </w:p>
    <w:p w14:paraId="510136FC" w14:textId="1A5C7423" w:rsidR="00443A46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613354" w:history="1">
        <w:r w:rsidR="00443A46" w:rsidRPr="002B397A">
          <w:rPr>
            <w:rStyle w:val="a8"/>
            <w:rFonts w:ascii="Times New Roman" w:hAnsi="Times New Roman" w:cs="Times New Roman"/>
            <w:b/>
            <w:bCs/>
            <w:noProof/>
          </w:rPr>
          <w:t>6 Последовательное сравнение методом Черчмена-Акоффа.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_Toc147613354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B9618E">
          <w:rPr>
            <w:rFonts w:hint="eastAsia"/>
            <w:noProof/>
          </w:rPr>
          <w:t>6</w:t>
        </w:r>
        <w:r w:rsidR="00443A46">
          <w:rPr>
            <w:noProof/>
          </w:rPr>
          <w:fldChar w:fldCharType="end"/>
        </w:r>
      </w:hyperlink>
    </w:p>
    <w:p w14:paraId="36A73DB6" w14:textId="5AB0A680" w:rsidR="00443A46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613355" w:history="1">
        <w:r w:rsidR="00443A46" w:rsidRPr="002B397A">
          <w:rPr>
            <w:rStyle w:val="a8"/>
            <w:rFonts w:ascii="Times New Roman" w:hAnsi="Times New Roman"/>
            <w:noProof/>
          </w:rPr>
          <w:t>Заключение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_Toc147613355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B9618E">
          <w:rPr>
            <w:rFonts w:hint="eastAsia"/>
            <w:noProof/>
          </w:rPr>
          <w:t>8</w:t>
        </w:r>
        <w:r w:rsidR="00443A46">
          <w:rPr>
            <w:noProof/>
          </w:rPr>
          <w:fldChar w:fldCharType="end"/>
        </w:r>
      </w:hyperlink>
    </w:p>
    <w:p w14:paraId="35930492" w14:textId="48F732A1" w:rsidR="002F7FD9" w:rsidRDefault="00E81C86">
      <w:pPr>
        <w:pStyle w:val="Standard"/>
        <w:jc w:val="center"/>
        <w:rPr>
          <w:rFonts w:hint="eastAsia"/>
        </w:rPr>
      </w:pPr>
      <w:r>
        <w:rPr>
          <w:rFonts w:cs="Mangal"/>
          <w:szCs w:val="21"/>
        </w:rPr>
        <w:fldChar w:fldCharType="end"/>
      </w:r>
    </w:p>
    <w:p w14:paraId="35930493" w14:textId="77777777" w:rsidR="002F7FD9" w:rsidRDefault="00E81C86">
      <w:pPr>
        <w:pStyle w:val="1"/>
        <w:pageBreakBefore/>
        <w:jc w:val="center"/>
        <w:rPr>
          <w:rFonts w:ascii="Times New Roman" w:hAnsi="Times New Roman"/>
          <w:sz w:val="32"/>
          <w:szCs w:val="32"/>
        </w:rPr>
      </w:pPr>
      <w:bookmarkStart w:id="0" w:name="_Toc145337942"/>
      <w:bookmarkStart w:id="1" w:name="__RefHeading___Toc209_4203244813"/>
      <w:bookmarkStart w:id="2" w:name="_Toc147613347"/>
      <w:r>
        <w:rPr>
          <w:rFonts w:ascii="Times New Roman" w:hAnsi="Times New Roman"/>
          <w:sz w:val="32"/>
          <w:szCs w:val="32"/>
        </w:rPr>
        <w:lastRenderedPageBreak/>
        <w:t>Введение</w:t>
      </w:r>
      <w:bookmarkEnd w:id="0"/>
      <w:bookmarkEnd w:id="1"/>
      <w:bookmarkEnd w:id="2"/>
    </w:p>
    <w:p w14:paraId="35930494" w14:textId="77777777" w:rsidR="002F7FD9" w:rsidRDefault="00E81C86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35930495" w14:textId="2E574B37" w:rsidR="002F7FD9" w:rsidRDefault="00CC7E79">
      <w:pPr>
        <w:pStyle w:val="Textbody"/>
        <w:ind w:firstLine="709"/>
        <w:rPr>
          <w:rFonts w:ascii="Times New Roman" w:hAnsi="Times New Roman" w:cs="Times New Roman"/>
          <w:sz w:val="28"/>
          <w:szCs w:val="28"/>
        </w:rPr>
      </w:pPr>
      <w:r w:rsidRPr="00CC7E79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</w:t>
      </w:r>
      <w:r w:rsidR="00615F54">
        <w:rPr>
          <w:rFonts w:ascii="Times New Roman" w:hAnsi="Times New Roman" w:cs="Times New Roman"/>
          <w:sz w:val="28"/>
          <w:szCs w:val="28"/>
        </w:rPr>
        <w:t>экспертного оценивания систем различными методами и обработки результатов оценивания</w:t>
      </w:r>
      <w:r w:rsidR="00E81C86">
        <w:rPr>
          <w:rFonts w:ascii="Times New Roman" w:hAnsi="Times New Roman" w:cs="Times New Roman"/>
          <w:sz w:val="28"/>
          <w:szCs w:val="28"/>
        </w:rPr>
        <w:t>.</w:t>
      </w:r>
    </w:p>
    <w:p w14:paraId="35930496" w14:textId="77777777" w:rsidR="002F7FD9" w:rsidRDefault="00E81C86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5930497" w14:textId="6877030B" w:rsidR="002F7FD9" w:rsidRPr="00BF14F2" w:rsidRDefault="00E81C86">
      <w:pPr>
        <w:rPr>
          <w:rFonts w:ascii="Times New Roman" w:hAnsi="Times New Roman" w:cs="Times New Roman"/>
          <w:sz w:val="28"/>
          <w:szCs w:val="28"/>
        </w:rPr>
      </w:pPr>
      <w:bookmarkStart w:id="3" w:name="_Toc145337943"/>
      <w:bookmarkStart w:id="4" w:name="__RefHeading___Toc211_4203244813"/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15F54">
        <w:rPr>
          <w:rFonts w:ascii="Times New Roman" w:hAnsi="Times New Roman" w:cs="Times New Roman"/>
          <w:sz w:val="28"/>
          <w:szCs w:val="28"/>
        </w:rPr>
        <w:t>Научиться оценивать системы методом ранжирования</w:t>
      </w:r>
      <w:r w:rsidR="00BF14F2" w:rsidRPr="00BF14F2">
        <w:rPr>
          <w:rFonts w:ascii="Times New Roman" w:hAnsi="Times New Roman" w:cs="Times New Roman"/>
          <w:sz w:val="28"/>
          <w:szCs w:val="28"/>
        </w:rPr>
        <w:t>;</w:t>
      </w:r>
    </w:p>
    <w:p w14:paraId="35930499" w14:textId="7B4434B1" w:rsidR="002F7FD9" w:rsidRDefault="00E81C86" w:rsidP="00CC7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C7E79" w:rsidRPr="00CC7E79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615F54">
        <w:rPr>
          <w:rFonts w:ascii="Times New Roman" w:hAnsi="Times New Roman" w:cs="Times New Roman"/>
          <w:sz w:val="28"/>
          <w:szCs w:val="28"/>
        </w:rPr>
        <w:t>оценивать системы методом парного сравнения</w:t>
      </w:r>
      <w:r w:rsidR="00615F54" w:rsidRPr="00615F54">
        <w:rPr>
          <w:rFonts w:ascii="Times New Roman" w:hAnsi="Times New Roman" w:cs="Times New Roman"/>
          <w:sz w:val="28"/>
          <w:szCs w:val="28"/>
        </w:rPr>
        <w:t>;</w:t>
      </w:r>
    </w:p>
    <w:p w14:paraId="07DE5FB6" w14:textId="3F72BCA1" w:rsidR="00615F54" w:rsidRDefault="00615F54" w:rsidP="00CC7E79">
      <w:pPr>
        <w:rPr>
          <w:rFonts w:ascii="Times New Roman" w:hAnsi="Times New Roman" w:cs="Times New Roman"/>
          <w:sz w:val="28"/>
          <w:szCs w:val="28"/>
        </w:rPr>
      </w:pPr>
      <w:r w:rsidRPr="00615F54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Научиться оценивать системы методом непосредственного оценивания</w:t>
      </w:r>
      <w:r w:rsidRPr="00615F54">
        <w:rPr>
          <w:rFonts w:ascii="Times New Roman" w:hAnsi="Times New Roman" w:cs="Times New Roman"/>
          <w:sz w:val="28"/>
          <w:szCs w:val="28"/>
        </w:rPr>
        <w:t>;</w:t>
      </w:r>
    </w:p>
    <w:p w14:paraId="401E03D3" w14:textId="73D077EB" w:rsidR="00615F54" w:rsidRPr="00615F54" w:rsidRDefault="00615F54" w:rsidP="00CC7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Научиться оценивать объекты методом последовательного сравнения</w:t>
      </w:r>
      <w:r w:rsidRPr="00615F54">
        <w:rPr>
          <w:rFonts w:ascii="Times New Roman" w:hAnsi="Times New Roman" w:cs="Times New Roman"/>
          <w:sz w:val="28"/>
          <w:szCs w:val="28"/>
        </w:rPr>
        <w:t>.</w:t>
      </w:r>
    </w:p>
    <w:p w14:paraId="3593049A" w14:textId="77777777" w:rsidR="002F7FD9" w:rsidRDefault="00E81C86" w:rsidP="00E17AC1">
      <w:pPr>
        <w:pStyle w:val="My1"/>
      </w:pPr>
      <w:bookmarkStart w:id="5" w:name="_Toc147613348"/>
      <w:r>
        <w:t>О</w:t>
      </w:r>
      <w:r w:rsidRPr="00E17AC1">
        <w:rPr>
          <w:rStyle w:val="My2"/>
          <w:b/>
          <w:bCs/>
        </w:rPr>
        <w:t>сно</w:t>
      </w:r>
      <w:r>
        <w:t>вная ч</w:t>
      </w:r>
      <w:r w:rsidRPr="00E17AC1">
        <w:t>а</w:t>
      </w:r>
      <w:r>
        <w:t>сть</w:t>
      </w:r>
      <w:bookmarkEnd w:id="3"/>
      <w:bookmarkEnd w:id="4"/>
      <w:bookmarkEnd w:id="5"/>
    </w:p>
    <w:p w14:paraId="3593049B" w14:textId="1E63EC2F" w:rsidR="002F7FD9" w:rsidRDefault="00E81C86" w:rsidP="00866559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6" w:name="_Toc145337944"/>
      <w:bookmarkStart w:id="7" w:name="_Toc147613349"/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 xml:space="preserve">1 </w:t>
      </w:r>
      <w:bookmarkEnd w:id="6"/>
      <w:r w:rsidRPr="00935478">
        <w:rPr>
          <w:rStyle w:val="My4"/>
          <w:rFonts w:eastAsia="NSimSun"/>
          <w:color w:val="auto"/>
        </w:rPr>
        <w:t>Наименование системы</w:t>
      </w:r>
      <w:r w:rsidR="00EE514B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3593049D" w14:textId="63A1A0CC" w:rsidR="002F7FD9" w:rsidRPr="002B1333" w:rsidRDefault="00146272" w:rsidP="00F61785">
      <w:pPr>
        <w:pStyle w:val="Textbody"/>
        <w:ind w:left="709" w:firstLine="709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Ноутбук </w:t>
      </w:r>
      <w:r w:rsidR="00E81C86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146272">
        <w:rPr>
          <w:rFonts w:ascii="Times New Roman" w:hAnsi="Times New Roman" w:cs="Times New Roman"/>
          <w:sz w:val="28"/>
          <w:szCs w:val="28"/>
        </w:rPr>
        <w:t>переносной компьютер, в корпусе которого объединены типичные компоненты персонального компьютера, включая дисплей, клавиатуру и устройство указания (обычно сенсорная панель или тачпад), а также аккумуляторные батареи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C5DDB6" w14:textId="56DD1EF5" w:rsidR="00FD6AC1" w:rsidRDefault="00E81C86" w:rsidP="00FD6AC1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8" w:name="_Toc145337945"/>
      <w:bookmarkStart w:id="9" w:name="_Toc147613350"/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 xml:space="preserve">2 </w:t>
      </w:r>
      <w:bookmarkStart w:id="10" w:name="_Toc1453379461"/>
      <w:bookmarkEnd w:id="8"/>
      <w:r w:rsidR="00615F54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Выбор цели сра</w:t>
      </w:r>
      <w:r w:rsidR="00615F54" w:rsidRPr="00E17AC1">
        <w:rPr>
          <w:rStyle w:val="My4"/>
          <w:rFonts w:eastAsia="NSimSun"/>
          <w:color w:val="auto"/>
        </w:rPr>
        <w:t>вн</w:t>
      </w:r>
      <w:r w:rsidR="00615F54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ения и объектов</w:t>
      </w:r>
      <w:r w:rsidR="00FD6AC1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9"/>
    </w:p>
    <w:p w14:paraId="601BC4A7" w14:textId="7234B63C" w:rsidR="00DE423C" w:rsidRDefault="00615F54" w:rsidP="00E17AC1">
      <w:pPr>
        <w:pStyle w:val="My"/>
      </w:pPr>
      <w:bookmarkStart w:id="11" w:name="_Toc145337949"/>
      <w:bookmarkStart w:id="12" w:name="__RefHeading___Toc213_4203244813"/>
      <w:bookmarkEnd w:id="10"/>
      <w:r>
        <w:t xml:space="preserve">Цель – </w:t>
      </w:r>
      <w:r w:rsidR="00105A51">
        <w:t>покупка ноутбука</w:t>
      </w:r>
      <w:r>
        <w:t>, объекты</w:t>
      </w:r>
      <w:r w:rsidR="00E17AC1" w:rsidRPr="00E17AC1">
        <w:t>:</w:t>
      </w:r>
    </w:p>
    <w:p w14:paraId="2ADF8671" w14:textId="1551F3B2" w:rsidR="00E17AC1" w:rsidRDefault="00146272" w:rsidP="00E17AC1">
      <w:pPr>
        <w:pStyle w:val="My"/>
        <w:numPr>
          <w:ilvl w:val="0"/>
          <w:numId w:val="3"/>
        </w:numPr>
        <w:rPr>
          <w:lang w:val="en-US"/>
        </w:rPr>
      </w:pPr>
      <w:r>
        <w:rPr>
          <w:lang w:val="en-US"/>
        </w:rPr>
        <w:t>Lenovo IdeaPad 3 14ADA05</w:t>
      </w:r>
      <w:r w:rsidR="00E17AC1">
        <w:rPr>
          <w:lang w:val="en-US"/>
        </w:rPr>
        <w:t>;</w:t>
      </w:r>
    </w:p>
    <w:p w14:paraId="237C39C4" w14:textId="2BD775DE" w:rsidR="00E17AC1" w:rsidRDefault="00146272" w:rsidP="00E17AC1">
      <w:pPr>
        <w:pStyle w:val="My"/>
        <w:numPr>
          <w:ilvl w:val="0"/>
          <w:numId w:val="3"/>
        </w:numPr>
        <w:rPr>
          <w:lang w:val="en-US"/>
        </w:rPr>
      </w:pPr>
      <w:r>
        <w:rPr>
          <w:lang w:val="en-US"/>
        </w:rPr>
        <w:t>MagicBook X 14 FRIF56</w:t>
      </w:r>
      <w:r w:rsidR="00E17AC1">
        <w:rPr>
          <w:lang w:val="en-US"/>
        </w:rPr>
        <w:t>;</w:t>
      </w:r>
    </w:p>
    <w:p w14:paraId="4EF4882E" w14:textId="504D2926" w:rsidR="00866559" w:rsidRDefault="00146272" w:rsidP="00E17AC1">
      <w:pPr>
        <w:pStyle w:val="My"/>
        <w:numPr>
          <w:ilvl w:val="0"/>
          <w:numId w:val="3"/>
        </w:numPr>
        <w:rPr>
          <w:lang w:val="en-US"/>
        </w:rPr>
      </w:pPr>
      <w:r>
        <w:rPr>
          <w:lang w:val="en-US"/>
        </w:rPr>
        <w:t>Maibenben M555</w:t>
      </w:r>
      <w:r w:rsidR="00866559">
        <w:rPr>
          <w:lang w:val="en-US"/>
        </w:rPr>
        <w:t>;</w:t>
      </w:r>
    </w:p>
    <w:p w14:paraId="4B23D7A5" w14:textId="54CD5F21" w:rsidR="00866559" w:rsidRDefault="00146272" w:rsidP="00E17AC1">
      <w:pPr>
        <w:pStyle w:val="My"/>
        <w:numPr>
          <w:ilvl w:val="0"/>
          <w:numId w:val="3"/>
        </w:numPr>
        <w:rPr>
          <w:lang w:val="en-US"/>
        </w:rPr>
      </w:pPr>
      <w:r>
        <w:rPr>
          <w:lang w:val="en-US"/>
        </w:rPr>
        <w:t>MSI Titan GT77 HX 13VI096RU</w:t>
      </w:r>
      <w:r w:rsidR="00866559">
        <w:rPr>
          <w:lang w:val="en-US"/>
        </w:rPr>
        <w:t>;</w:t>
      </w:r>
    </w:p>
    <w:p w14:paraId="7F7D49D7" w14:textId="15455B19" w:rsidR="00E17AC1" w:rsidRPr="00E17AC1" w:rsidRDefault="00146272" w:rsidP="00E17AC1">
      <w:pPr>
        <w:pStyle w:val="My"/>
        <w:numPr>
          <w:ilvl w:val="0"/>
          <w:numId w:val="3"/>
        </w:numPr>
        <w:rPr>
          <w:lang w:val="en-US"/>
        </w:rPr>
      </w:pPr>
      <w:r>
        <w:rPr>
          <w:lang w:val="en-US"/>
        </w:rPr>
        <w:t>MSI Modern 15 B12M215XRU</w:t>
      </w:r>
      <w:r w:rsidR="00866559">
        <w:rPr>
          <w:lang w:val="en-US"/>
        </w:rPr>
        <w:t>.</w:t>
      </w:r>
    </w:p>
    <w:p w14:paraId="77744C20" w14:textId="7B519057" w:rsidR="00C82923" w:rsidRDefault="00C82923" w:rsidP="00C82923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13" w:name="_Toc146914297"/>
      <w:bookmarkStart w:id="14" w:name="_Toc14761335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</w:t>
      </w:r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Ранжирование систем.</w:t>
      </w:r>
      <w:bookmarkEnd w:id="13"/>
      <w:bookmarkEnd w:id="14"/>
    </w:p>
    <w:p w14:paraId="5EF9F48C" w14:textId="0470AAEA" w:rsidR="00866559" w:rsidRDefault="00866559" w:rsidP="00866559">
      <w:pPr>
        <w:pStyle w:val="My"/>
        <w:spacing w:line="240" w:lineRule="auto"/>
      </w:pPr>
      <w:r>
        <w:t>Таблица 3.1 – Ранжировки объектов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821"/>
        <w:gridCol w:w="1410"/>
        <w:gridCol w:w="1424"/>
        <w:gridCol w:w="1412"/>
        <w:gridCol w:w="1403"/>
        <w:gridCol w:w="1449"/>
      </w:tblGrid>
      <w:tr w:rsidR="00AA6C51" w14:paraId="77AF0F6D" w14:textId="77777777" w:rsidTr="00E17AC1">
        <w:tc>
          <w:tcPr>
            <w:tcW w:w="1604" w:type="dxa"/>
          </w:tcPr>
          <w:p w14:paraId="67FEE723" w14:textId="77777777" w:rsidR="00E17AC1" w:rsidRDefault="00E17AC1" w:rsidP="00E17AC1">
            <w:pPr>
              <w:pStyle w:val="My"/>
              <w:ind w:left="0" w:firstLine="0"/>
              <w:jc w:val="center"/>
            </w:pPr>
          </w:p>
        </w:tc>
        <w:tc>
          <w:tcPr>
            <w:tcW w:w="1604" w:type="dxa"/>
          </w:tcPr>
          <w:p w14:paraId="38F61935" w14:textId="65C8B842" w:rsidR="00E17AC1" w:rsidRDefault="00AA6C51" w:rsidP="00E17AC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05" w:type="dxa"/>
          </w:tcPr>
          <w:p w14:paraId="5431EAE2" w14:textId="43FCB5D1" w:rsidR="00E17AC1" w:rsidRDefault="00AA6C51" w:rsidP="00E17AC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605" w:type="dxa"/>
          </w:tcPr>
          <w:p w14:paraId="1A0CB7C5" w14:textId="0B6BE220" w:rsidR="00E17AC1" w:rsidRDefault="00AA6C51" w:rsidP="00E17AC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605" w:type="dxa"/>
          </w:tcPr>
          <w:p w14:paraId="74F2C7F8" w14:textId="179F93BA" w:rsidR="00E17AC1" w:rsidRDefault="00AA6C51" w:rsidP="00E17AC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605" w:type="dxa"/>
          </w:tcPr>
          <w:p w14:paraId="20EE7945" w14:textId="3AA41A1D" w:rsidR="00E17AC1" w:rsidRDefault="00AA6C51" w:rsidP="00E17AC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AA6C51" w14:paraId="6E6EC251" w14:textId="77777777" w:rsidTr="00DF51E6">
        <w:trPr>
          <w:trHeight w:val="431"/>
        </w:trPr>
        <w:tc>
          <w:tcPr>
            <w:tcW w:w="1604" w:type="dxa"/>
          </w:tcPr>
          <w:p w14:paraId="11EFADC1" w14:textId="654ECB75" w:rsidR="00E17AC1" w:rsidRDefault="00E17AC1" w:rsidP="00E17AC1">
            <w:pPr>
              <w:pStyle w:val="My"/>
              <w:ind w:left="0" w:firstLine="0"/>
              <w:jc w:val="center"/>
            </w:pPr>
            <w:r>
              <w:t>Эксперт 1</w:t>
            </w:r>
          </w:p>
        </w:tc>
        <w:tc>
          <w:tcPr>
            <w:tcW w:w="1604" w:type="dxa"/>
          </w:tcPr>
          <w:p w14:paraId="32E980FB" w14:textId="048999D8" w:rsidR="00E17AC1" w:rsidRPr="00DF51E6" w:rsidRDefault="00DF51E6" w:rsidP="00E17AC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</w:tcPr>
          <w:p w14:paraId="4305FC0B" w14:textId="447F3BF2" w:rsidR="00E17AC1" w:rsidRPr="00DF51E6" w:rsidRDefault="00DF51E6" w:rsidP="00E17AC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57A30A30" w14:textId="602B9F42" w:rsidR="00E17AC1" w:rsidRPr="00DF51E6" w:rsidRDefault="00DF51E6" w:rsidP="00E17AC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05" w:type="dxa"/>
          </w:tcPr>
          <w:p w14:paraId="24CAA543" w14:textId="2DDFB867" w:rsidR="00E17AC1" w:rsidRPr="00DF51E6" w:rsidRDefault="00DF51E6" w:rsidP="00E17AC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14:paraId="0D32BC4E" w14:textId="7AB22573" w:rsidR="00E17AC1" w:rsidRPr="00DF51E6" w:rsidRDefault="00DF51E6" w:rsidP="00E17AC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A6C51" w14:paraId="7DCBE461" w14:textId="77777777" w:rsidTr="00E17AC1">
        <w:tc>
          <w:tcPr>
            <w:tcW w:w="1604" w:type="dxa"/>
          </w:tcPr>
          <w:p w14:paraId="2A21904B" w14:textId="5035FF43" w:rsidR="00E17AC1" w:rsidRDefault="00E17AC1" w:rsidP="00E17AC1">
            <w:pPr>
              <w:pStyle w:val="My"/>
              <w:ind w:left="0" w:firstLine="0"/>
              <w:jc w:val="center"/>
            </w:pPr>
            <w:r>
              <w:t>Эксперт 2</w:t>
            </w:r>
          </w:p>
        </w:tc>
        <w:tc>
          <w:tcPr>
            <w:tcW w:w="1604" w:type="dxa"/>
          </w:tcPr>
          <w:p w14:paraId="64A95241" w14:textId="6BC7EB78" w:rsidR="00E17AC1" w:rsidRPr="00105A51" w:rsidRDefault="00105A51" w:rsidP="00E17AC1">
            <w:pPr>
              <w:pStyle w:val="My"/>
              <w:ind w:left="0" w:firstLine="0"/>
              <w:jc w:val="center"/>
            </w:pPr>
            <w:r>
              <w:t>4</w:t>
            </w:r>
          </w:p>
        </w:tc>
        <w:tc>
          <w:tcPr>
            <w:tcW w:w="1605" w:type="dxa"/>
          </w:tcPr>
          <w:p w14:paraId="4EC56C9E" w14:textId="76B9B841" w:rsidR="00E17AC1" w:rsidRDefault="00105A51" w:rsidP="00E17AC1">
            <w:pPr>
              <w:pStyle w:val="My"/>
              <w:ind w:left="0" w:firstLine="0"/>
              <w:jc w:val="center"/>
            </w:pPr>
            <w:r>
              <w:t>2</w:t>
            </w:r>
          </w:p>
        </w:tc>
        <w:tc>
          <w:tcPr>
            <w:tcW w:w="1605" w:type="dxa"/>
          </w:tcPr>
          <w:p w14:paraId="06E4BD8C" w14:textId="4DDE7F56" w:rsidR="00E17AC1" w:rsidRDefault="00105A51" w:rsidP="00E17AC1">
            <w:pPr>
              <w:pStyle w:val="My"/>
              <w:ind w:left="0" w:firstLine="0"/>
              <w:jc w:val="center"/>
            </w:pPr>
            <w:r>
              <w:t>3</w:t>
            </w:r>
          </w:p>
        </w:tc>
        <w:tc>
          <w:tcPr>
            <w:tcW w:w="1605" w:type="dxa"/>
          </w:tcPr>
          <w:p w14:paraId="104856AA" w14:textId="15E0B95A" w:rsidR="00E17AC1" w:rsidRDefault="00105A51" w:rsidP="00E17AC1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605" w:type="dxa"/>
          </w:tcPr>
          <w:p w14:paraId="42317114" w14:textId="6FA143A4" w:rsidR="00E17AC1" w:rsidRDefault="00105A51" w:rsidP="00E17AC1">
            <w:pPr>
              <w:pStyle w:val="My"/>
              <w:ind w:left="0" w:firstLine="0"/>
              <w:jc w:val="center"/>
            </w:pPr>
            <w:r>
              <w:t>5</w:t>
            </w:r>
          </w:p>
        </w:tc>
      </w:tr>
      <w:tr w:rsidR="00AA6C51" w14:paraId="08C2BCB4" w14:textId="77777777" w:rsidTr="00E17AC1">
        <w:tc>
          <w:tcPr>
            <w:tcW w:w="1604" w:type="dxa"/>
          </w:tcPr>
          <w:p w14:paraId="12054E75" w14:textId="77DD2A79" w:rsidR="00E17AC1" w:rsidRDefault="00E17AC1" w:rsidP="00E17AC1">
            <w:pPr>
              <w:pStyle w:val="My"/>
              <w:ind w:left="0" w:firstLine="0"/>
              <w:jc w:val="center"/>
            </w:pPr>
            <w:r>
              <w:t>Эксперт 3</w:t>
            </w:r>
          </w:p>
        </w:tc>
        <w:tc>
          <w:tcPr>
            <w:tcW w:w="1604" w:type="dxa"/>
          </w:tcPr>
          <w:p w14:paraId="709FA3A9" w14:textId="21E1E47E" w:rsidR="00E17AC1" w:rsidRDefault="00105A51" w:rsidP="00E17AC1">
            <w:pPr>
              <w:pStyle w:val="My"/>
              <w:ind w:left="0" w:firstLine="0"/>
              <w:jc w:val="center"/>
            </w:pPr>
            <w:r>
              <w:t>4</w:t>
            </w:r>
          </w:p>
        </w:tc>
        <w:tc>
          <w:tcPr>
            <w:tcW w:w="1605" w:type="dxa"/>
          </w:tcPr>
          <w:p w14:paraId="37567D56" w14:textId="7B6F0AEF" w:rsidR="00E17AC1" w:rsidRDefault="00105A51" w:rsidP="00E17AC1">
            <w:pPr>
              <w:pStyle w:val="My"/>
              <w:ind w:left="0" w:firstLine="0"/>
              <w:jc w:val="center"/>
            </w:pPr>
            <w:r>
              <w:t>2,5</w:t>
            </w:r>
          </w:p>
        </w:tc>
        <w:tc>
          <w:tcPr>
            <w:tcW w:w="1605" w:type="dxa"/>
          </w:tcPr>
          <w:p w14:paraId="0C13184C" w14:textId="720770F7" w:rsidR="00E17AC1" w:rsidRDefault="00105A51" w:rsidP="00E17AC1">
            <w:pPr>
              <w:pStyle w:val="My"/>
              <w:ind w:left="0" w:firstLine="0"/>
              <w:jc w:val="center"/>
            </w:pPr>
            <w:r>
              <w:t>5</w:t>
            </w:r>
          </w:p>
        </w:tc>
        <w:tc>
          <w:tcPr>
            <w:tcW w:w="1605" w:type="dxa"/>
          </w:tcPr>
          <w:p w14:paraId="5397DD19" w14:textId="18ACDDE5" w:rsidR="00E17AC1" w:rsidRDefault="00105A51" w:rsidP="00E17AC1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605" w:type="dxa"/>
          </w:tcPr>
          <w:p w14:paraId="0409D87C" w14:textId="14B70CD9" w:rsidR="00E17AC1" w:rsidRDefault="00105A51" w:rsidP="00E17AC1">
            <w:pPr>
              <w:pStyle w:val="My"/>
              <w:ind w:left="0" w:firstLine="0"/>
              <w:jc w:val="center"/>
            </w:pPr>
            <w:r>
              <w:t>2,5</w:t>
            </w:r>
          </w:p>
        </w:tc>
      </w:tr>
      <w:tr w:rsidR="00AA6C51" w14:paraId="7033DF78" w14:textId="77777777" w:rsidTr="00E17AC1">
        <w:tc>
          <w:tcPr>
            <w:tcW w:w="1604" w:type="dxa"/>
          </w:tcPr>
          <w:p w14:paraId="31CE0CF3" w14:textId="3D3108EB" w:rsidR="00E17AC1" w:rsidRDefault="00E17AC1" w:rsidP="00E17AC1">
            <w:pPr>
              <w:pStyle w:val="My"/>
              <w:ind w:left="0" w:firstLine="0"/>
              <w:jc w:val="center"/>
            </w:pPr>
            <w:r>
              <w:t>Сумма рангов</w:t>
            </w:r>
          </w:p>
        </w:tc>
        <w:tc>
          <w:tcPr>
            <w:tcW w:w="1604" w:type="dxa"/>
          </w:tcPr>
          <w:p w14:paraId="48D38BA9" w14:textId="0E4D56A6" w:rsidR="00E17AC1" w:rsidRDefault="00105A51" w:rsidP="00E17AC1">
            <w:pPr>
              <w:pStyle w:val="My"/>
              <w:ind w:left="0" w:firstLine="0"/>
              <w:jc w:val="center"/>
            </w:pPr>
            <w:r>
              <w:t>11</w:t>
            </w:r>
          </w:p>
        </w:tc>
        <w:tc>
          <w:tcPr>
            <w:tcW w:w="1605" w:type="dxa"/>
          </w:tcPr>
          <w:p w14:paraId="76A1B3E0" w14:textId="371A8230" w:rsidR="00E17AC1" w:rsidRDefault="00105A51" w:rsidP="00E17AC1">
            <w:pPr>
              <w:pStyle w:val="My"/>
              <w:ind w:left="0" w:firstLine="0"/>
              <w:jc w:val="center"/>
            </w:pPr>
            <w:r>
              <w:t>5,5</w:t>
            </w:r>
          </w:p>
        </w:tc>
        <w:tc>
          <w:tcPr>
            <w:tcW w:w="1605" w:type="dxa"/>
          </w:tcPr>
          <w:p w14:paraId="347E7E47" w14:textId="3B5ECDE9" w:rsidR="00E17AC1" w:rsidRDefault="00105A51" w:rsidP="00E17AC1">
            <w:pPr>
              <w:pStyle w:val="My"/>
              <w:ind w:left="0" w:firstLine="0"/>
              <w:jc w:val="center"/>
            </w:pPr>
            <w:r>
              <w:t>10</w:t>
            </w:r>
          </w:p>
        </w:tc>
        <w:tc>
          <w:tcPr>
            <w:tcW w:w="1605" w:type="dxa"/>
          </w:tcPr>
          <w:p w14:paraId="73BF44D4" w14:textId="3F0E33F8" w:rsidR="00E17AC1" w:rsidRDefault="00105A51" w:rsidP="00E17AC1">
            <w:pPr>
              <w:pStyle w:val="My"/>
              <w:ind w:left="0" w:firstLine="0"/>
              <w:jc w:val="center"/>
            </w:pPr>
            <w:r>
              <w:t>6</w:t>
            </w:r>
          </w:p>
        </w:tc>
        <w:tc>
          <w:tcPr>
            <w:tcW w:w="1605" w:type="dxa"/>
          </w:tcPr>
          <w:p w14:paraId="0BC06D75" w14:textId="19668D26" w:rsidR="00E17AC1" w:rsidRDefault="00105A51" w:rsidP="00E17AC1">
            <w:pPr>
              <w:pStyle w:val="My"/>
              <w:ind w:left="0" w:firstLine="0"/>
              <w:jc w:val="center"/>
            </w:pPr>
            <w:r>
              <w:t>12,5</w:t>
            </w:r>
          </w:p>
        </w:tc>
      </w:tr>
      <w:tr w:rsidR="00AA6C51" w14:paraId="5AC9320B" w14:textId="77777777" w:rsidTr="00E17AC1">
        <w:tc>
          <w:tcPr>
            <w:tcW w:w="1604" w:type="dxa"/>
          </w:tcPr>
          <w:p w14:paraId="1110E0C1" w14:textId="304338FB" w:rsidR="00E17AC1" w:rsidRDefault="00E17AC1" w:rsidP="00E17AC1">
            <w:pPr>
              <w:pStyle w:val="My"/>
              <w:ind w:left="0" w:firstLine="0"/>
              <w:jc w:val="center"/>
            </w:pPr>
            <w:r>
              <w:t>Обобщенный ранг</w:t>
            </w:r>
          </w:p>
        </w:tc>
        <w:tc>
          <w:tcPr>
            <w:tcW w:w="1604" w:type="dxa"/>
          </w:tcPr>
          <w:p w14:paraId="4F8AFDCA" w14:textId="7306066C" w:rsidR="00E17AC1" w:rsidRPr="00B428FD" w:rsidRDefault="00B9618E" w:rsidP="00E17AC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14:paraId="223718A2" w14:textId="5B04C497" w:rsidR="00E17AC1" w:rsidRPr="00B428FD" w:rsidRDefault="00B9618E" w:rsidP="00E17AC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36B8C80F" w14:textId="373A0E9A" w:rsidR="00E17AC1" w:rsidRPr="00B428FD" w:rsidRDefault="00B428FD" w:rsidP="00E17AC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</w:tcPr>
          <w:p w14:paraId="69DFACAE" w14:textId="479F704D" w:rsidR="00E17AC1" w:rsidRPr="00B428FD" w:rsidRDefault="00B9618E" w:rsidP="00E17AC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05" w:type="dxa"/>
          </w:tcPr>
          <w:p w14:paraId="44F0891F" w14:textId="148D393F" w:rsidR="00E17AC1" w:rsidRPr="00B428FD" w:rsidRDefault="00B9618E" w:rsidP="00E17AC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702022FB" w14:textId="77777777" w:rsidR="00AA6C51" w:rsidRDefault="00AA6C51" w:rsidP="00866559">
      <w:pPr>
        <w:pStyle w:val="My"/>
      </w:pPr>
    </w:p>
    <w:p w14:paraId="7158EC7D" w14:textId="1FF038BE" w:rsidR="00E17AC1" w:rsidRPr="00B9618E" w:rsidRDefault="00866559" w:rsidP="00866559">
      <w:pPr>
        <w:pStyle w:val="My"/>
      </w:pPr>
      <w:r>
        <w:t>Коэффициент конкордации (</w:t>
      </w:r>
      <w:r>
        <w:rPr>
          <w:lang w:val="en-US"/>
        </w:rPr>
        <w:t>K</w:t>
      </w:r>
      <w:r>
        <w:t xml:space="preserve">) равен </w:t>
      </w:r>
      <w:r w:rsidR="00B9618E" w:rsidRPr="00B9618E">
        <w:t>0,435028</w:t>
      </w:r>
      <w:r>
        <w:t>, следовательно согласованность экспертов умеренная</w:t>
      </w:r>
      <w:r w:rsidR="00B9618E" w:rsidRPr="00B9618E">
        <w:t>.</w:t>
      </w:r>
    </w:p>
    <w:p w14:paraId="031B4342" w14:textId="50734F1C" w:rsidR="00C82923" w:rsidRDefault="00C82923" w:rsidP="00C82923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15" w:name="_Toc1476133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 Парные сравнения систем</w:t>
      </w:r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15"/>
    </w:p>
    <w:p w14:paraId="42B01DCB" w14:textId="77777777" w:rsidR="00AA6C51" w:rsidRPr="00C82923" w:rsidRDefault="00AA6C51" w:rsidP="00AA6C51">
      <w:pPr>
        <w:pStyle w:val="My"/>
        <w:spacing w:line="240" w:lineRule="auto"/>
      </w:pPr>
      <w:r>
        <w:t>Таблица 4.1 – Матрица парных сравнений эксперта 1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485"/>
        <w:gridCol w:w="1486"/>
        <w:gridCol w:w="1487"/>
        <w:gridCol w:w="1487"/>
        <w:gridCol w:w="1487"/>
        <w:gridCol w:w="1487"/>
      </w:tblGrid>
      <w:tr w:rsidR="00AA6C51" w14:paraId="55DE3591" w14:textId="77777777" w:rsidTr="00AA6C51">
        <w:tc>
          <w:tcPr>
            <w:tcW w:w="1485" w:type="dxa"/>
          </w:tcPr>
          <w:p w14:paraId="347DF46A" w14:textId="77777777" w:rsidR="00AA6C51" w:rsidRPr="00C82923" w:rsidRDefault="00AA6C51" w:rsidP="00AA6C51">
            <w:pPr>
              <w:pStyle w:val="My"/>
              <w:ind w:left="0" w:firstLine="0"/>
              <w:jc w:val="center"/>
            </w:pPr>
          </w:p>
        </w:tc>
        <w:tc>
          <w:tcPr>
            <w:tcW w:w="1486" w:type="dxa"/>
          </w:tcPr>
          <w:p w14:paraId="5F164C31" w14:textId="7516A722" w:rsidR="00AA6C51" w:rsidRPr="00AA6C51" w:rsidRDefault="00AA6C51" w:rsidP="00AA6C51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487" w:type="dxa"/>
          </w:tcPr>
          <w:p w14:paraId="7575CACA" w14:textId="4D2ADB86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487" w:type="dxa"/>
          </w:tcPr>
          <w:p w14:paraId="42F1A32A" w14:textId="7BEE3DA6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487" w:type="dxa"/>
          </w:tcPr>
          <w:p w14:paraId="4B0D5ECB" w14:textId="3BB52197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487" w:type="dxa"/>
          </w:tcPr>
          <w:p w14:paraId="5AFA7819" w14:textId="2A1C2DF3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AA6C51" w14:paraId="660EE5FF" w14:textId="77777777" w:rsidTr="00AA6C51">
        <w:tc>
          <w:tcPr>
            <w:tcW w:w="1485" w:type="dxa"/>
          </w:tcPr>
          <w:p w14:paraId="48B9D763" w14:textId="00348D1C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486" w:type="dxa"/>
          </w:tcPr>
          <w:p w14:paraId="1C88D765" w14:textId="0A318DB2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48BBFCC8" w14:textId="1FC0BCFD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6EDD5C3F" w14:textId="401EF407" w:rsidR="00AA6C51" w:rsidRPr="00DF51E6" w:rsidRDefault="00DF51E6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3D28C3B0" w14:textId="3C9203CA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5FE818DE" w14:textId="79B6290C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A6C51" w14:paraId="42852BBE" w14:textId="77777777" w:rsidTr="00AA6C51">
        <w:tc>
          <w:tcPr>
            <w:tcW w:w="1485" w:type="dxa"/>
          </w:tcPr>
          <w:p w14:paraId="649A504F" w14:textId="285514ED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486" w:type="dxa"/>
          </w:tcPr>
          <w:p w14:paraId="0F07DD64" w14:textId="5C51A1FA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3BC4EE04" w14:textId="2A158AAE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0CEBDB22" w14:textId="42BFCDF6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4F426C5C" w14:textId="534D1D8C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4243EA6D" w14:textId="50737321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A6C51" w14:paraId="487D352E" w14:textId="77777777" w:rsidTr="00AA6C51">
        <w:tc>
          <w:tcPr>
            <w:tcW w:w="1485" w:type="dxa"/>
          </w:tcPr>
          <w:p w14:paraId="09EBF131" w14:textId="4FFFF9E0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486" w:type="dxa"/>
          </w:tcPr>
          <w:p w14:paraId="3B909E1F" w14:textId="576C8229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360EE361" w14:textId="0C5820FA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7435CB17" w14:textId="177604B6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4EBD1CCD" w14:textId="0148628F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4806D098" w14:textId="50F9C2FE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A6C51" w14:paraId="7D36FB67" w14:textId="77777777" w:rsidTr="00AA6C51">
        <w:tc>
          <w:tcPr>
            <w:tcW w:w="1485" w:type="dxa"/>
          </w:tcPr>
          <w:p w14:paraId="066DF703" w14:textId="4CBB70EB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486" w:type="dxa"/>
          </w:tcPr>
          <w:p w14:paraId="43A9E4A3" w14:textId="78CA4E3C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67B5240B" w14:textId="2BF5DD7B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2B34AA3E" w14:textId="18BA6936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1E73C3BF" w14:textId="259F893E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5A294B34" w14:textId="6B257D6B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A6C51" w14:paraId="185D8A43" w14:textId="77777777" w:rsidTr="00AA6C51">
        <w:tc>
          <w:tcPr>
            <w:tcW w:w="1485" w:type="dxa"/>
          </w:tcPr>
          <w:p w14:paraId="4157A5BD" w14:textId="2D15A020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486" w:type="dxa"/>
          </w:tcPr>
          <w:p w14:paraId="5A7E1F4C" w14:textId="042850DB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33838612" w14:textId="123E762D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57BB23C0" w14:textId="426300E1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415753F7" w14:textId="18496F3B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4E3D150E" w14:textId="7460E22B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A1FF338" w14:textId="77777777" w:rsidR="00AA6C51" w:rsidRDefault="00AA6C51" w:rsidP="00AA6C51">
      <w:pPr>
        <w:pStyle w:val="My"/>
        <w:spacing w:line="240" w:lineRule="auto"/>
      </w:pPr>
    </w:p>
    <w:p w14:paraId="47B78000" w14:textId="443A4338" w:rsidR="00AA6C51" w:rsidRPr="00AA6C51" w:rsidRDefault="00AA6C51" w:rsidP="00AA6C51">
      <w:pPr>
        <w:pStyle w:val="My"/>
        <w:spacing w:line="240" w:lineRule="auto"/>
      </w:pPr>
      <w:r>
        <w:t>Таблица 4.</w:t>
      </w:r>
      <w:r w:rsidRPr="00AA6C51">
        <w:t>2</w:t>
      </w:r>
      <w:r>
        <w:t xml:space="preserve"> – Матрица парных сравнений эксперта </w:t>
      </w:r>
      <w:r w:rsidRPr="00AA6C51">
        <w:t>2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485"/>
        <w:gridCol w:w="1486"/>
        <w:gridCol w:w="1487"/>
        <w:gridCol w:w="1487"/>
        <w:gridCol w:w="1487"/>
        <w:gridCol w:w="1487"/>
      </w:tblGrid>
      <w:tr w:rsidR="00AA6C51" w14:paraId="43E56E2E" w14:textId="77777777" w:rsidTr="00AA6C51">
        <w:tc>
          <w:tcPr>
            <w:tcW w:w="1485" w:type="dxa"/>
          </w:tcPr>
          <w:p w14:paraId="65B6520B" w14:textId="77777777" w:rsidR="00AA6C51" w:rsidRPr="00AA6C51" w:rsidRDefault="00AA6C51" w:rsidP="00F176C3">
            <w:pPr>
              <w:pStyle w:val="My"/>
              <w:ind w:left="0" w:firstLine="0"/>
              <w:jc w:val="center"/>
            </w:pPr>
          </w:p>
        </w:tc>
        <w:tc>
          <w:tcPr>
            <w:tcW w:w="1486" w:type="dxa"/>
          </w:tcPr>
          <w:p w14:paraId="1E766C3B" w14:textId="77777777" w:rsidR="00AA6C51" w:rsidRPr="00AA6C51" w:rsidRDefault="00AA6C51" w:rsidP="00F176C3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487" w:type="dxa"/>
          </w:tcPr>
          <w:p w14:paraId="4022CD0E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487" w:type="dxa"/>
          </w:tcPr>
          <w:p w14:paraId="12215FB7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487" w:type="dxa"/>
          </w:tcPr>
          <w:p w14:paraId="2561A9DA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487" w:type="dxa"/>
          </w:tcPr>
          <w:p w14:paraId="2EBDD6C7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AA6C51" w14:paraId="0FD0DA0C" w14:textId="77777777" w:rsidTr="00AA6C51">
        <w:tc>
          <w:tcPr>
            <w:tcW w:w="1485" w:type="dxa"/>
          </w:tcPr>
          <w:p w14:paraId="53C0A50A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486" w:type="dxa"/>
          </w:tcPr>
          <w:p w14:paraId="208851AB" w14:textId="43D172DF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28B1C937" w14:textId="0E419F8F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87" w:type="dxa"/>
          </w:tcPr>
          <w:p w14:paraId="47811062" w14:textId="0692DFA2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87" w:type="dxa"/>
          </w:tcPr>
          <w:p w14:paraId="3D5E4B6E" w14:textId="4B9A038C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87" w:type="dxa"/>
          </w:tcPr>
          <w:p w14:paraId="65808DE8" w14:textId="57D8E9FB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1</w:t>
            </w:r>
          </w:p>
        </w:tc>
      </w:tr>
      <w:tr w:rsidR="00AA6C51" w14:paraId="0E5A9BE6" w14:textId="77777777" w:rsidTr="00AA6C51">
        <w:tc>
          <w:tcPr>
            <w:tcW w:w="1485" w:type="dxa"/>
          </w:tcPr>
          <w:p w14:paraId="5A49ACE3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486" w:type="dxa"/>
          </w:tcPr>
          <w:p w14:paraId="577A78F3" w14:textId="4F34D6E5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107EDF1E" w14:textId="5530BA8A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6E423765" w14:textId="4843CCC0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487" w:type="dxa"/>
          </w:tcPr>
          <w:p w14:paraId="7D54120D" w14:textId="6C12CF11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87" w:type="dxa"/>
          </w:tcPr>
          <w:p w14:paraId="1D458060" w14:textId="289EBFE8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1</w:t>
            </w:r>
          </w:p>
        </w:tc>
      </w:tr>
      <w:tr w:rsidR="00AA6C51" w14:paraId="3392AEFD" w14:textId="77777777" w:rsidTr="00AA6C51">
        <w:tc>
          <w:tcPr>
            <w:tcW w:w="1485" w:type="dxa"/>
          </w:tcPr>
          <w:p w14:paraId="451B82CC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486" w:type="dxa"/>
          </w:tcPr>
          <w:p w14:paraId="4B75A772" w14:textId="3924F16C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7BA5AA5C" w14:textId="2CEF1F78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1D85857C" w14:textId="49711EB1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265E957A" w14:textId="6D34DD27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87" w:type="dxa"/>
          </w:tcPr>
          <w:p w14:paraId="15994257" w14:textId="20151203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1</w:t>
            </w:r>
          </w:p>
        </w:tc>
      </w:tr>
      <w:tr w:rsidR="00AA6C51" w14:paraId="06A22354" w14:textId="77777777" w:rsidTr="00AA6C51">
        <w:tc>
          <w:tcPr>
            <w:tcW w:w="1485" w:type="dxa"/>
          </w:tcPr>
          <w:p w14:paraId="1D500045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486" w:type="dxa"/>
          </w:tcPr>
          <w:p w14:paraId="2127212C" w14:textId="594E9B18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7530611C" w14:textId="6C96FF8E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5C0A5DFD" w14:textId="08005B7B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14C4A5A1" w14:textId="13B34EFC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5712C87C" w14:textId="6360C5D8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1</w:t>
            </w:r>
          </w:p>
        </w:tc>
      </w:tr>
      <w:tr w:rsidR="00AA6C51" w14:paraId="62F63C43" w14:textId="77777777" w:rsidTr="00AA6C51">
        <w:tc>
          <w:tcPr>
            <w:tcW w:w="1485" w:type="dxa"/>
          </w:tcPr>
          <w:p w14:paraId="1531FEAC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486" w:type="dxa"/>
          </w:tcPr>
          <w:p w14:paraId="3A03C5F4" w14:textId="37A0BFE9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3DCE07B2" w14:textId="77D6D6EE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2409FA47" w14:textId="10C22A45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2DD33BA1" w14:textId="03DC4F78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1BA34E0E" w14:textId="60E9D57D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59B4AA1" w14:textId="77777777" w:rsidR="00AA6C51" w:rsidRDefault="00AA6C51" w:rsidP="00AA6C51">
      <w:pPr>
        <w:pStyle w:val="My"/>
        <w:spacing w:line="240" w:lineRule="auto"/>
      </w:pPr>
    </w:p>
    <w:p w14:paraId="56C27286" w14:textId="44E56BF0" w:rsidR="00AA6C51" w:rsidRPr="00AA6C51" w:rsidRDefault="00AA6C51" w:rsidP="00AA6C51">
      <w:pPr>
        <w:pStyle w:val="My"/>
        <w:spacing w:line="240" w:lineRule="auto"/>
      </w:pPr>
      <w:r>
        <w:t>Таблица 4.</w:t>
      </w:r>
      <w:r w:rsidRPr="00AA6C51">
        <w:t>3</w:t>
      </w:r>
      <w:r>
        <w:t xml:space="preserve"> – Матрица парных сравнений эксперта </w:t>
      </w:r>
      <w:r w:rsidRPr="00AA6C51">
        <w:t>3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485"/>
        <w:gridCol w:w="1486"/>
        <w:gridCol w:w="1487"/>
        <w:gridCol w:w="1487"/>
        <w:gridCol w:w="1487"/>
        <w:gridCol w:w="1487"/>
      </w:tblGrid>
      <w:tr w:rsidR="00AA6C51" w14:paraId="1B424948" w14:textId="77777777" w:rsidTr="00F176C3">
        <w:tc>
          <w:tcPr>
            <w:tcW w:w="1604" w:type="dxa"/>
          </w:tcPr>
          <w:p w14:paraId="7CB06DF2" w14:textId="77777777" w:rsidR="00AA6C51" w:rsidRPr="00AA6C51" w:rsidRDefault="00AA6C51" w:rsidP="00F176C3">
            <w:pPr>
              <w:pStyle w:val="My"/>
              <w:ind w:left="0" w:firstLine="0"/>
              <w:jc w:val="center"/>
            </w:pPr>
          </w:p>
        </w:tc>
        <w:tc>
          <w:tcPr>
            <w:tcW w:w="1604" w:type="dxa"/>
          </w:tcPr>
          <w:p w14:paraId="1776D301" w14:textId="77777777" w:rsidR="00AA6C51" w:rsidRPr="00AA6C51" w:rsidRDefault="00AA6C51" w:rsidP="00F176C3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05" w:type="dxa"/>
          </w:tcPr>
          <w:p w14:paraId="44898B08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605" w:type="dxa"/>
          </w:tcPr>
          <w:p w14:paraId="6BA77830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605" w:type="dxa"/>
          </w:tcPr>
          <w:p w14:paraId="12BAB1D1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605" w:type="dxa"/>
          </w:tcPr>
          <w:p w14:paraId="1F445374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AA6C51" w14:paraId="316D105F" w14:textId="77777777" w:rsidTr="00F176C3">
        <w:tc>
          <w:tcPr>
            <w:tcW w:w="1604" w:type="dxa"/>
          </w:tcPr>
          <w:p w14:paraId="59021537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04" w:type="dxa"/>
          </w:tcPr>
          <w:p w14:paraId="3FF4B273" w14:textId="1D96B3FD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296ECCF5" w14:textId="6E35C5CA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605" w:type="dxa"/>
          </w:tcPr>
          <w:p w14:paraId="1AB98B0E" w14:textId="37951AE6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605" w:type="dxa"/>
          </w:tcPr>
          <w:p w14:paraId="5B184677" w14:textId="1FF1C73A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605" w:type="dxa"/>
          </w:tcPr>
          <w:p w14:paraId="4D542DC7" w14:textId="1974C4D4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0</w:t>
            </w:r>
          </w:p>
        </w:tc>
      </w:tr>
      <w:tr w:rsidR="00AA6C51" w14:paraId="0AA669AA" w14:textId="77777777" w:rsidTr="00F176C3">
        <w:tc>
          <w:tcPr>
            <w:tcW w:w="1604" w:type="dxa"/>
          </w:tcPr>
          <w:p w14:paraId="4019E7A0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604" w:type="dxa"/>
          </w:tcPr>
          <w:p w14:paraId="3CD7BA2B" w14:textId="35E15D20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3B0DE3AE" w14:textId="71712B4A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1EE45ECF" w14:textId="2FAFBACE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605" w:type="dxa"/>
          </w:tcPr>
          <w:p w14:paraId="3A15E173" w14:textId="039E36C0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605" w:type="dxa"/>
          </w:tcPr>
          <w:p w14:paraId="7476BFBB" w14:textId="67A702EB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1</w:t>
            </w:r>
          </w:p>
        </w:tc>
      </w:tr>
      <w:tr w:rsidR="00AA6C51" w14:paraId="4422B4EB" w14:textId="77777777" w:rsidTr="00F176C3">
        <w:tc>
          <w:tcPr>
            <w:tcW w:w="1604" w:type="dxa"/>
          </w:tcPr>
          <w:p w14:paraId="2D3054A2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604" w:type="dxa"/>
          </w:tcPr>
          <w:p w14:paraId="322B9555" w14:textId="21BE66C0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4D0CA67C" w14:textId="1193170B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795BBD42" w14:textId="1B8C53A2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4F78817D" w14:textId="0D27E0CB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605" w:type="dxa"/>
          </w:tcPr>
          <w:p w14:paraId="5D0C83A2" w14:textId="4DE7830B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0</w:t>
            </w:r>
          </w:p>
        </w:tc>
      </w:tr>
      <w:tr w:rsidR="00AA6C51" w14:paraId="27425847" w14:textId="77777777" w:rsidTr="00F176C3">
        <w:tc>
          <w:tcPr>
            <w:tcW w:w="1604" w:type="dxa"/>
          </w:tcPr>
          <w:p w14:paraId="028377C3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604" w:type="dxa"/>
          </w:tcPr>
          <w:p w14:paraId="089625E5" w14:textId="20788A3A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03388290" w14:textId="52E7B7D8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29F5738B" w14:textId="63A631F5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485E70A5" w14:textId="4C52B23B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6A144906" w14:textId="67463A0D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1</w:t>
            </w:r>
          </w:p>
        </w:tc>
      </w:tr>
      <w:tr w:rsidR="00AA6C51" w14:paraId="2FE8FB0E" w14:textId="77777777" w:rsidTr="00F176C3">
        <w:tc>
          <w:tcPr>
            <w:tcW w:w="1604" w:type="dxa"/>
          </w:tcPr>
          <w:p w14:paraId="37416141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604" w:type="dxa"/>
          </w:tcPr>
          <w:p w14:paraId="623CBCB3" w14:textId="4B5B8892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4F2000CF" w14:textId="1E84B1D0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19CBE09D" w14:textId="79D76316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3D74B197" w14:textId="57013016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40CDBD6E" w14:textId="05B0023E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2770071" w14:textId="2F21E738" w:rsidR="00AA6C51" w:rsidRDefault="00AA6C51" w:rsidP="00AA6C51">
      <w:pPr>
        <w:pStyle w:val="My"/>
        <w:rPr>
          <w:lang w:val="en-US"/>
        </w:rPr>
      </w:pPr>
    </w:p>
    <w:p w14:paraId="291AC3DA" w14:textId="77777777" w:rsidR="00AA6C51" w:rsidRPr="00AA6C51" w:rsidRDefault="00AA6C51" w:rsidP="00AA6C51">
      <w:pPr>
        <w:pStyle w:val="My"/>
        <w:spacing w:line="240" w:lineRule="auto"/>
      </w:pPr>
      <w:r>
        <w:t>Таблица 4.4 – Обобщенная матрица парных сравнений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485"/>
        <w:gridCol w:w="1486"/>
        <w:gridCol w:w="1487"/>
        <w:gridCol w:w="1487"/>
        <w:gridCol w:w="1487"/>
        <w:gridCol w:w="1487"/>
      </w:tblGrid>
      <w:tr w:rsidR="00AA6C51" w14:paraId="782B53DC" w14:textId="77777777" w:rsidTr="00AA6C51">
        <w:tc>
          <w:tcPr>
            <w:tcW w:w="1604" w:type="dxa"/>
          </w:tcPr>
          <w:p w14:paraId="32FBBA2C" w14:textId="77777777" w:rsidR="00AA6C51" w:rsidRDefault="00AA6C51" w:rsidP="00AA6C51">
            <w:pPr>
              <w:pStyle w:val="My"/>
              <w:ind w:left="0" w:firstLine="0"/>
              <w:jc w:val="center"/>
            </w:pPr>
          </w:p>
        </w:tc>
        <w:tc>
          <w:tcPr>
            <w:tcW w:w="1604" w:type="dxa"/>
          </w:tcPr>
          <w:p w14:paraId="7E21F2A9" w14:textId="5770AC2C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05" w:type="dxa"/>
          </w:tcPr>
          <w:p w14:paraId="776744F0" w14:textId="52689A83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605" w:type="dxa"/>
          </w:tcPr>
          <w:p w14:paraId="4FCC9BA7" w14:textId="2D1AA85B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605" w:type="dxa"/>
          </w:tcPr>
          <w:p w14:paraId="777C483B" w14:textId="0D67A26D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605" w:type="dxa"/>
          </w:tcPr>
          <w:p w14:paraId="75EBF538" w14:textId="7261C4F4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AA6C51" w14:paraId="5CDD4F19" w14:textId="77777777" w:rsidTr="00AA6C51">
        <w:tc>
          <w:tcPr>
            <w:tcW w:w="1604" w:type="dxa"/>
          </w:tcPr>
          <w:p w14:paraId="313D1C21" w14:textId="78226719" w:rsidR="00AA6C51" w:rsidRPr="00AA6C51" w:rsidRDefault="00AA6C51" w:rsidP="00AA6C51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04" w:type="dxa"/>
          </w:tcPr>
          <w:p w14:paraId="106CE58C" w14:textId="39EE0A9A" w:rsidR="00AA6C51" w:rsidRP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3CAEF13E" w14:textId="639EA7D0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1E69B902" w14:textId="5898BF03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58EB4144" w14:textId="75DF4796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5433A8BD" w14:textId="3CBAD015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A6C51" w14:paraId="1208A77B" w14:textId="77777777" w:rsidTr="00AA6C51">
        <w:tc>
          <w:tcPr>
            <w:tcW w:w="1604" w:type="dxa"/>
          </w:tcPr>
          <w:p w14:paraId="31305643" w14:textId="1A77F839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604" w:type="dxa"/>
          </w:tcPr>
          <w:p w14:paraId="266A1C90" w14:textId="0CDB3C53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4FD67A15" w14:textId="7C197CF9" w:rsidR="00AA6C51" w:rsidRP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72165330" w14:textId="6473F5D7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5D82574A" w14:textId="14DB5247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6C5B9FA6" w14:textId="0E786B58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A6C51" w14:paraId="06280484" w14:textId="77777777" w:rsidTr="00AA6C51">
        <w:tc>
          <w:tcPr>
            <w:tcW w:w="1604" w:type="dxa"/>
          </w:tcPr>
          <w:p w14:paraId="710DDD0B" w14:textId="5C470AC2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604" w:type="dxa"/>
          </w:tcPr>
          <w:p w14:paraId="3BE5D426" w14:textId="455C9C0B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7B089808" w14:textId="5CFA3647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13BD7022" w14:textId="78DC6426" w:rsidR="00AA6C51" w:rsidRP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65837A54" w14:textId="64A63550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7FF8C845" w14:textId="2CBA9F27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A6C51" w14:paraId="63DC71D6" w14:textId="77777777" w:rsidTr="00AA6C51">
        <w:tc>
          <w:tcPr>
            <w:tcW w:w="1604" w:type="dxa"/>
          </w:tcPr>
          <w:p w14:paraId="484202C3" w14:textId="1147AB49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604" w:type="dxa"/>
          </w:tcPr>
          <w:p w14:paraId="2770BF45" w14:textId="159662E5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2B667809" w14:textId="0601381C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1517AD11" w14:textId="3729DF1E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485716B4" w14:textId="39FB0436" w:rsidR="00AA6C51" w:rsidRP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500ED3B4" w14:textId="0AAD12E5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A6C51" w14:paraId="4E62C1DC" w14:textId="77777777" w:rsidTr="00AA6C51">
        <w:tc>
          <w:tcPr>
            <w:tcW w:w="1604" w:type="dxa"/>
          </w:tcPr>
          <w:p w14:paraId="1B080998" w14:textId="07BB5D11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604" w:type="dxa"/>
          </w:tcPr>
          <w:p w14:paraId="1E64C072" w14:textId="567D0785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1A37A00C" w14:textId="77D23660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63039C89" w14:textId="5C61506C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1C992C1B" w14:textId="6B9693B2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3B3DD6B5" w14:textId="6DDD4F93" w:rsidR="00AA6C51" w:rsidRP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E510D15" w14:textId="5F966E85" w:rsidR="00AA6C51" w:rsidRDefault="00AA6C51" w:rsidP="00AA6C51">
      <w:pPr>
        <w:pStyle w:val="My"/>
      </w:pPr>
    </w:p>
    <w:p w14:paraId="18DCF5AD" w14:textId="77777777" w:rsidR="00FC027D" w:rsidRPr="00FC027D" w:rsidRDefault="00FC027D" w:rsidP="00FC027D">
      <w:pPr>
        <w:pStyle w:val="My"/>
        <w:spacing w:line="240" w:lineRule="auto"/>
      </w:pPr>
      <w:r>
        <w:t>Таблица 4.5 – Ранги на основе обобщенной матрицы парных сравнений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539"/>
        <w:gridCol w:w="1476"/>
        <w:gridCol w:w="1476"/>
        <w:gridCol w:w="1476"/>
        <w:gridCol w:w="1476"/>
        <w:gridCol w:w="1476"/>
      </w:tblGrid>
      <w:tr w:rsidR="00FC027D" w14:paraId="3DDD72FC" w14:textId="77777777" w:rsidTr="00FC027D">
        <w:tc>
          <w:tcPr>
            <w:tcW w:w="1604" w:type="dxa"/>
          </w:tcPr>
          <w:p w14:paraId="574DC894" w14:textId="77777777" w:rsid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604" w:type="dxa"/>
          </w:tcPr>
          <w:p w14:paraId="5E14A99C" w14:textId="725A9C96" w:rsidR="00FC027D" w:rsidRPr="00FC027D" w:rsidRDefault="00FC027D" w:rsidP="00FC027D">
            <w:pPr>
              <w:pStyle w:val="My"/>
              <w:spacing w:line="240" w:lineRule="auto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05" w:type="dxa"/>
          </w:tcPr>
          <w:p w14:paraId="59BBA953" w14:textId="24C6CAD5" w:rsid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605" w:type="dxa"/>
          </w:tcPr>
          <w:p w14:paraId="0F5BC553" w14:textId="47C60222" w:rsid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605" w:type="dxa"/>
          </w:tcPr>
          <w:p w14:paraId="4EADB168" w14:textId="0E4FBFEE" w:rsid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605" w:type="dxa"/>
          </w:tcPr>
          <w:p w14:paraId="787BBBB8" w14:textId="481C7FC0" w:rsid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FC027D" w14:paraId="4E5CD5C3" w14:textId="77777777" w:rsidTr="00FC027D">
        <w:tc>
          <w:tcPr>
            <w:tcW w:w="1604" w:type="dxa"/>
          </w:tcPr>
          <w:p w14:paraId="7391122C" w14:textId="3D92D55F" w:rsidR="00FC027D" w:rsidRP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  <w:r>
              <w:t>Сумма</w:t>
            </w:r>
          </w:p>
        </w:tc>
        <w:tc>
          <w:tcPr>
            <w:tcW w:w="1604" w:type="dxa"/>
          </w:tcPr>
          <w:p w14:paraId="1F732004" w14:textId="4284103F" w:rsidR="00FC027D" w:rsidRPr="00C047BC" w:rsidRDefault="00C047BC" w:rsidP="00FC027D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05" w:type="dxa"/>
          </w:tcPr>
          <w:p w14:paraId="1EA00103" w14:textId="5F702151" w:rsidR="00FC027D" w:rsidRPr="00C047BC" w:rsidRDefault="00C047BC" w:rsidP="00FC027D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14:paraId="7B539578" w14:textId="6BBB17DC" w:rsidR="00FC027D" w:rsidRPr="00C047BC" w:rsidRDefault="00C047BC" w:rsidP="00FC027D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</w:tcPr>
          <w:p w14:paraId="509A2470" w14:textId="038F414C" w:rsidR="00FC027D" w:rsidRPr="00C047BC" w:rsidRDefault="00C047BC" w:rsidP="00FC027D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5" w:type="dxa"/>
          </w:tcPr>
          <w:p w14:paraId="4474C2AA" w14:textId="29C8A327" w:rsidR="00FC027D" w:rsidRPr="00C047BC" w:rsidRDefault="00C047BC" w:rsidP="00FC027D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C027D" w14:paraId="7262D7FC" w14:textId="77777777" w:rsidTr="00FC027D">
        <w:tc>
          <w:tcPr>
            <w:tcW w:w="1604" w:type="dxa"/>
          </w:tcPr>
          <w:p w14:paraId="2BFAB90A" w14:textId="7D238E7E" w:rsidR="00FC027D" w:rsidRP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  <w:r>
              <w:t>Ранг</w:t>
            </w:r>
          </w:p>
        </w:tc>
        <w:tc>
          <w:tcPr>
            <w:tcW w:w="1604" w:type="dxa"/>
          </w:tcPr>
          <w:p w14:paraId="4C997346" w14:textId="1127DEE5" w:rsidR="00FC027D" w:rsidRPr="00C047BC" w:rsidRDefault="00C047BC" w:rsidP="00FC027D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14:paraId="35E81893" w14:textId="419EB4DC" w:rsidR="00FC027D" w:rsidRPr="00C047BC" w:rsidRDefault="00C047BC" w:rsidP="00FC027D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05" w:type="dxa"/>
          </w:tcPr>
          <w:p w14:paraId="24039892" w14:textId="008D2235" w:rsidR="00FC027D" w:rsidRPr="00C047BC" w:rsidRDefault="00C047BC" w:rsidP="00FC027D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</w:tcPr>
          <w:p w14:paraId="3900D25C" w14:textId="41660D44" w:rsidR="00FC027D" w:rsidRPr="00C047BC" w:rsidRDefault="00C047BC" w:rsidP="00FC027D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6F92EB89" w14:textId="0317C485" w:rsidR="00FC027D" w:rsidRPr="00C047BC" w:rsidRDefault="00C047BC" w:rsidP="00FC027D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27717EF5" w14:textId="1AE9DD56" w:rsidR="00FC027D" w:rsidRDefault="00FC027D" w:rsidP="00FC027D">
      <w:pPr>
        <w:pStyle w:val="My"/>
        <w:spacing w:line="240" w:lineRule="auto"/>
      </w:pPr>
    </w:p>
    <w:p w14:paraId="3E9242DC" w14:textId="622DE0F0" w:rsidR="00FC027D" w:rsidRDefault="00FC027D" w:rsidP="00FC027D">
      <w:pPr>
        <w:pStyle w:val="My"/>
      </w:pPr>
      <w:r>
        <w:t>Полученные</w:t>
      </w:r>
      <w:r w:rsidR="00C047BC" w:rsidRPr="00C047BC">
        <w:t xml:space="preserve"> </w:t>
      </w:r>
      <w:r>
        <w:t>результаты</w:t>
      </w:r>
      <w:r w:rsidR="00C047BC" w:rsidRPr="00C047BC">
        <w:t xml:space="preserve"> </w:t>
      </w:r>
      <w:r>
        <w:t>почти</w:t>
      </w:r>
      <w:r w:rsidR="00C047BC" w:rsidRPr="00C047BC">
        <w:t xml:space="preserve"> </w:t>
      </w:r>
      <w:r>
        <w:t>совпадают</w:t>
      </w:r>
      <w:r w:rsidR="00C047BC" w:rsidRPr="00C047BC">
        <w:t xml:space="preserve"> </w:t>
      </w:r>
      <w:r>
        <w:t>с</w:t>
      </w:r>
      <w:r w:rsidR="00C047BC" w:rsidRPr="00C047BC">
        <w:t xml:space="preserve"> </w:t>
      </w:r>
      <w:r>
        <w:t>результатами,</w:t>
      </w:r>
      <w:r w:rsidR="00C047BC" w:rsidRPr="00C047BC">
        <w:t xml:space="preserve"> </w:t>
      </w:r>
      <w:r>
        <w:t>полученными в пункте 3.</w:t>
      </w:r>
    </w:p>
    <w:p w14:paraId="06FA72ED" w14:textId="06F8FFBA" w:rsidR="00FC027D" w:rsidRPr="00C82923" w:rsidRDefault="00C82923" w:rsidP="00C82923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16" w:name="_Toc1476133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 </w:t>
      </w:r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Непосредственное оценивание систем.</w:t>
      </w:r>
      <w:bookmarkEnd w:id="16"/>
    </w:p>
    <w:p w14:paraId="7E4E3566" w14:textId="0C16C076" w:rsidR="002175FA" w:rsidRDefault="002175FA" w:rsidP="002175FA">
      <w:pPr>
        <w:pStyle w:val="My"/>
      </w:pPr>
      <w:r>
        <w:t>Выбрана шакала в виде балльной оценки по</w:t>
      </w:r>
      <w:r w:rsidR="003E0C4E">
        <w:t xml:space="preserve"> </w:t>
      </w:r>
      <w:r w:rsidRPr="002175FA">
        <w:t xml:space="preserve">100 </w:t>
      </w:r>
      <w:r>
        <w:t>балльной шкале</w:t>
      </w:r>
      <w:r w:rsidR="003E0C4E">
        <w:t>.</w:t>
      </w:r>
    </w:p>
    <w:p w14:paraId="3C5936F4" w14:textId="3DB33101" w:rsidR="002175FA" w:rsidRPr="002175FA" w:rsidRDefault="002175FA" w:rsidP="002175FA">
      <w:pPr>
        <w:pStyle w:val="My"/>
        <w:spacing w:line="240" w:lineRule="auto"/>
      </w:pPr>
      <w:r>
        <w:t>Таблица 5.1 – Результаты непосредственной оценки объектов</w:t>
      </w:r>
      <w:r w:rsidR="00F835E7">
        <w:t xml:space="preserve">, </w:t>
      </w:r>
      <w:r>
        <w:t>компетентность экспертов</w:t>
      </w:r>
      <w:r w:rsidR="00F835E7">
        <w:t xml:space="preserve"> и коэффициент вариации</w:t>
      </w:r>
      <w:r>
        <w:t>.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930"/>
        <w:gridCol w:w="1648"/>
        <w:gridCol w:w="1166"/>
        <w:gridCol w:w="969"/>
        <w:gridCol w:w="1520"/>
        <w:gridCol w:w="1166"/>
        <w:gridCol w:w="1520"/>
      </w:tblGrid>
      <w:tr w:rsidR="00A4356D" w14:paraId="79D009E8" w14:textId="012D5C5B" w:rsidTr="002175FA">
        <w:tc>
          <w:tcPr>
            <w:tcW w:w="1736" w:type="dxa"/>
          </w:tcPr>
          <w:p w14:paraId="453DC3D6" w14:textId="77777777" w:rsidR="002175FA" w:rsidRDefault="002175FA" w:rsidP="002175FA">
            <w:pPr>
              <w:pStyle w:val="My"/>
              <w:ind w:left="0" w:firstLine="0"/>
              <w:jc w:val="center"/>
            </w:pPr>
          </w:p>
        </w:tc>
        <w:tc>
          <w:tcPr>
            <w:tcW w:w="2244" w:type="dxa"/>
          </w:tcPr>
          <w:p w14:paraId="6D8EC61A" w14:textId="17A3824D" w:rsidR="002175FA" w:rsidRDefault="002175FA" w:rsidP="002175FA">
            <w:pPr>
              <w:pStyle w:val="My"/>
              <w:ind w:left="0" w:firstLine="0"/>
              <w:jc w:val="center"/>
            </w:pPr>
            <w:r>
              <w:t>Компетентность</w:t>
            </w:r>
          </w:p>
        </w:tc>
        <w:tc>
          <w:tcPr>
            <w:tcW w:w="987" w:type="dxa"/>
          </w:tcPr>
          <w:p w14:paraId="1952B9BA" w14:textId="4EF8C4C6" w:rsidR="002175FA" w:rsidRPr="002175FA" w:rsidRDefault="002175FA" w:rsidP="002175FA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88" w:type="dxa"/>
          </w:tcPr>
          <w:p w14:paraId="15ABC5CD" w14:textId="76C3EE18" w:rsidR="002175FA" w:rsidRDefault="002175FA" w:rsidP="002175FA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88" w:type="dxa"/>
          </w:tcPr>
          <w:p w14:paraId="5C6A9A53" w14:textId="130F26FB" w:rsidR="002175FA" w:rsidRDefault="002175FA" w:rsidP="002175FA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988" w:type="dxa"/>
          </w:tcPr>
          <w:p w14:paraId="06B479C1" w14:textId="3E022169" w:rsidR="002175FA" w:rsidRDefault="002175FA" w:rsidP="002175FA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988" w:type="dxa"/>
          </w:tcPr>
          <w:p w14:paraId="443CB01A" w14:textId="6454FFA1" w:rsidR="002175FA" w:rsidRDefault="002175FA" w:rsidP="002175FA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A4356D" w14:paraId="713D1CFC" w14:textId="673CB341" w:rsidTr="002175FA">
        <w:tc>
          <w:tcPr>
            <w:tcW w:w="1736" w:type="dxa"/>
          </w:tcPr>
          <w:p w14:paraId="3D191194" w14:textId="6FD3355E" w:rsidR="002175FA" w:rsidRPr="002175FA" w:rsidRDefault="002175FA" w:rsidP="002175FA">
            <w:pPr>
              <w:pStyle w:val="My"/>
              <w:ind w:left="0" w:firstLine="0"/>
              <w:jc w:val="center"/>
            </w:pPr>
            <w:r>
              <w:t>Эксперт 1</w:t>
            </w:r>
          </w:p>
        </w:tc>
        <w:tc>
          <w:tcPr>
            <w:tcW w:w="2244" w:type="dxa"/>
          </w:tcPr>
          <w:p w14:paraId="05C41DD5" w14:textId="58AECA00" w:rsidR="002175FA" w:rsidRDefault="003E0C4E" w:rsidP="002175FA">
            <w:pPr>
              <w:pStyle w:val="My"/>
              <w:ind w:left="0" w:firstLine="0"/>
              <w:jc w:val="center"/>
            </w:pPr>
            <w:r>
              <w:t>0.</w:t>
            </w:r>
            <w:r w:rsidR="00105A51">
              <w:t>5</w:t>
            </w:r>
          </w:p>
        </w:tc>
        <w:tc>
          <w:tcPr>
            <w:tcW w:w="987" w:type="dxa"/>
          </w:tcPr>
          <w:p w14:paraId="4FB9174B" w14:textId="266C4F88" w:rsidR="002175FA" w:rsidRDefault="00105A51" w:rsidP="002175FA">
            <w:pPr>
              <w:pStyle w:val="My"/>
              <w:ind w:left="0" w:firstLine="0"/>
              <w:jc w:val="center"/>
            </w:pPr>
            <w:r>
              <w:t>60</w:t>
            </w:r>
          </w:p>
        </w:tc>
        <w:tc>
          <w:tcPr>
            <w:tcW w:w="988" w:type="dxa"/>
          </w:tcPr>
          <w:p w14:paraId="0ABF8AD1" w14:textId="688C0CB0" w:rsidR="002175FA" w:rsidRDefault="00105A51" w:rsidP="002175FA">
            <w:pPr>
              <w:pStyle w:val="My"/>
              <w:ind w:left="0" w:firstLine="0"/>
              <w:jc w:val="center"/>
            </w:pPr>
            <w:r>
              <w:t>100</w:t>
            </w:r>
          </w:p>
        </w:tc>
        <w:tc>
          <w:tcPr>
            <w:tcW w:w="988" w:type="dxa"/>
          </w:tcPr>
          <w:p w14:paraId="5CD419FF" w14:textId="3C4CA6F6" w:rsidR="002175FA" w:rsidRDefault="00105A51" w:rsidP="002175FA">
            <w:pPr>
              <w:pStyle w:val="My"/>
              <w:ind w:left="0" w:firstLine="0"/>
              <w:jc w:val="center"/>
            </w:pPr>
            <w:r>
              <w:t>90</w:t>
            </w:r>
          </w:p>
        </w:tc>
        <w:tc>
          <w:tcPr>
            <w:tcW w:w="988" w:type="dxa"/>
          </w:tcPr>
          <w:p w14:paraId="6CD06E73" w14:textId="73766487" w:rsidR="002175FA" w:rsidRDefault="00105A51" w:rsidP="002175FA">
            <w:pPr>
              <w:pStyle w:val="My"/>
              <w:ind w:left="0" w:firstLine="0"/>
              <w:jc w:val="center"/>
            </w:pPr>
            <w:r>
              <w:t>50</w:t>
            </w:r>
          </w:p>
        </w:tc>
        <w:tc>
          <w:tcPr>
            <w:tcW w:w="988" w:type="dxa"/>
          </w:tcPr>
          <w:p w14:paraId="1EB5B9CE" w14:textId="0DE495F8" w:rsidR="002175FA" w:rsidRDefault="00105A51" w:rsidP="002175FA">
            <w:pPr>
              <w:pStyle w:val="My"/>
              <w:ind w:left="0" w:firstLine="0"/>
              <w:jc w:val="center"/>
            </w:pPr>
            <w:r>
              <w:t>20</w:t>
            </w:r>
          </w:p>
        </w:tc>
      </w:tr>
      <w:tr w:rsidR="00A4356D" w14:paraId="3EB6CF4F" w14:textId="3CA5CA9C" w:rsidTr="002175FA">
        <w:tc>
          <w:tcPr>
            <w:tcW w:w="1736" w:type="dxa"/>
          </w:tcPr>
          <w:p w14:paraId="508DDE11" w14:textId="783D1685" w:rsidR="002175FA" w:rsidRDefault="002175FA" w:rsidP="002175FA">
            <w:pPr>
              <w:pStyle w:val="My"/>
              <w:ind w:left="0" w:firstLine="0"/>
              <w:jc w:val="center"/>
            </w:pPr>
            <w:r>
              <w:t>Эксперт 2</w:t>
            </w:r>
          </w:p>
        </w:tc>
        <w:tc>
          <w:tcPr>
            <w:tcW w:w="2244" w:type="dxa"/>
          </w:tcPr>
          <w:p w14:paraId="6D8D0904" w14:textId="3B4103B3" w:rsidR="002175FA" w:rsidRDefault="003E0C4E" w:rsidP="002175FA">
            <w:pPr>
              <w:pStyle w:val="My"/>
              <w:ind w:left="0" w:firstLine="0"/>
              <w:jc w:val="center"/>
            </w:pPr>
            <w:r>
              <w:t>0.</w:t>
            </w:r>
            <w:r w:rsidR="00105A51">
              <w:t>3</w:t>
            </w:r>
          </w:p>
        </w:tc>
        <w:tc>
          <w:tcPr>
            <w:tcW w:w="987" w:type="dxa"/>
          </w:tcPr>
          <w:p w14:paraId="569FCC4C" w14:textId="38AD5708" w:rsidR="002175FA" w:rsidRDefault="00105A51" w:rsidP="002175FA">
            <w:pPr>
              <w:pStyle w:val="My"/>
              <w:ind w:left="0" w:firstLine="0"/>
              <w:jc w:val="center"/>
            </w:pPr>
            <w:r>
              <w:t>30</w:t>
            </w:r>
          </w:p>
        </w:tc>
        <w:tc>
          <w:tcPr>
            <w:tcW w:w="988" w:type="dxa"/>
          </w:tcPr>
          <w:p w14:paraId="4B6D648A" w14:textId="65075716" w:rsidR="002175FA" w:rsidRDefault="00105A51" w:rsidP="002175FA">
            <w:pPr>
              <w:pStyle w:val="My"/>
              <w:ind w:left="0" w:firstLine="0"/>
              <w:jc w:val="center"/>
            </w:pPr>
            <w:r>
              <w:t>70</w:t>
            </w:r>
          </w:p>
        </w:tc>
        <w:tc>
          <w:tcPr>
            <w:tcW w:w="988" w:type="dxa"/>
          </w:tcPr>
          <w:p w14:paraId="33F3F4D5" w14:textId="7F101FD2" w:rsidR="002175FA" w:rsidRDefault="00105A51" w:rsidP="002175FA">
            <w:pPr>
              <w:pStyle w:val="My"/>
              <w:ind w:left="0" w:firstLine="0"/>
              <w:jc w:val="center"/>
            </w:pPr>
            <w:r>
              <w:t>61</w:t>
            </w:r>
          </w:p>
        </w:tc>
        <w:tc>
          <w:tcPr>
            <w:tcW w:w="988" w:type="dxa"/>
          </w:tcPr>
          <w:p w14:paraId="54002509" w14:textId="5DF935A9" w:rsidR="002175FA" w:rsidRDefault="00105A51" w:rsidP="002175FA">
            <w:pPr>
              <w:pStyle w:val="My"/>
              <w:ind w:left="0" w:firstLine="0"/>
              <w:jc w:val="center"/>
            </w:pPr>
            <w:r>
              <w:t>87</w:t>
            </w:r>
          </w:p>
        </w:tc>
        <w:tc>
          <w:tcPr>
            <w:tcW w:w="988" w:type="dxa"/>
          </w:tcPr>
          <w:p w14:paraId="3F5A940B" w14:textId="72D260F1" w:rsidR="002175FA" w:rsidRDefault="00105A51" w:rsidP="002175FA">
            <w:pPr>
              <w:pStyle w:val="My"/>
              <w:ind w:left="0" w:firstLine="0"/>
              <w:jc w:val="center"/>
            </w:pPr>
            <w:r>
              <w:t>16</w:t>
            </w:r>
          </w:p>
        </w:tc>
      </w:tr>
      <w:tr w:rsidR="00A4356D" w14:paraId="26EC4B56" w14:textId="10EE4DE1" w:rsidTr="002175FA">
        <w:tc>
          <w:tcPr>
            <w:tcW w:w="1736" w:type="dxa"/>
          </w:tcPr>
          <w:p w14:paraId="063BE6FD" w14:textId="2C10C78D" w:rsidR="002175FA" w:rsidRDefault="002175FA" w:rsidP="002175FA">
            <w:pPr>
              <w:pStyle w:val="My"/>
              <w:ind w:left="0" w:firstLine="0"/>
              <w:jc w:val="center"/>
            </w:pPr>
            <w:r>
              <w:t>Эксперт 3</w:t>
            </w:r>
          </w:p>
        </w:tc>
        <w:tc>
          <w:tcPr>
            <w:tcW w:w="2244" w:type="dxa"/>
          </w:tcPr>
          <w:p w14:paraId="431930DB" w14:textId="27EC37ED" w:rsidR="002175FA" w:rsidRDefault="003E0C4E" w:rsidP="002175FA">
            <w:pPr>
              <w:pStyle w:val="My"/>
              <w:ind w:left="0" w:firstLine="0"/>
              <w:jc w:val="center"/>
            </w:pPr>
            <w:r>
              <w:t>0.</w:t>
            </w:r>
            <w:r w:rsidR="00105A51">
              <w:t>2</w:t>
            </w:r>
          </w:p>
        </w:tc>
        <w:tc>
          <w:tcPr>
            <w:tcW w:w="987" w:type="dxa"/>
          </w:tcPr>
          <w:p w14:paraId="38741D32" w14:textId="59ED39DE" w:rsidR="002175FA" w:rsidRDefault="00105A51" w:rsidP="002175FA">
            <w:pPr>
              <w:pStyle w:val="My"/>
              <w:ind w:left="0" w:firstLine="0"/>
              <w:jc w:val="center"/>
            </w:pPr>
            <w:r>
              <w:t>35</w:t>
            </w:r>
          </w:p>
        </w:tc>
        <w:tc>
          <w:tcPr>
            <w:tcW w:w="988" w:type="dxa"/>
          </w:tcPr>
          <w:p w14:paraId="5990E69F" w14:textId="1B153848" w:rsidR="002175FA" w:rsidRDefault="00105A51" w:rsidP="002175FA">
            <w:pPr>
              <w:pStyle w:val="My"/>
              <w:ind w:left="0" w:firstLine="0"/>
              <w:jc w:val="center"/>
            </w:pPr>
            <w:r>
              <w:t>70</w:t>
            </w:r>
          </w:p>
        </w:tc>
        <w:tc>
          <w:tcPr>
            <w:tcW w:w="988" w:type="dxa"/>
          </w:tcPr>
          <w:p w14:paraId="106804FA" w14:textId="24A14082" w:rsidR="002175FA" w:rsidRDefault="00105A51" w:rsidP="002175FA">
            <w:pPr>
              <w:pStyle w:val="My"/>
              <w:ind w:left="0" w:firstLine="0"/>
              <w:jc w:val="center"/>
            </w:pPr>
            <w:r>
              <w:t>10</w:t>
            </w:r>
          </w:p>
        </w:tc>
        <w:tc>
          <w:tcPr>
            <w:tcW w:w="988" w:type="dxa"/>
          </w:tcPr>
          <w:p w14:paraId="38C30F1B" w14:textId="50110CD0" w:rsidR="002175FA" w:rsidRDefault="00105A51" w:rsidP="002175FA">
            <w:pPr>
              <w:pStyle w:val="My"/>
              <w:ind w:left="0" w:firstLine="0"/>
              <w:jc w:val="center"/>
            </w:pPr>
            <w:r>
              <w:t>95</w:t>
            </w:r>
          </w:p>
        </w:tc>
        <w:tc>
          <w:tcPr>
            <w:tcW w:w="988" w:type="dxa"/>
          </w:tcPr>
          <w:p w14:paraId="212E6916" w14:textId="6D7A9708" w:rsidR="002175FA" w:rsidRDefault="00105A51" w:rsidP="002175FA">
            <w:pPr>
              <w:pStyle w:val="My"/>
              <w:ind w:left="0" w:firstLine="0"/>
              <w:jc w:val="center"/>
            </w:pPr>
            <w:r>
              <w:t>70</w:t>
            </w:r>
          </w:p>
        </w:tc>
      </w:tr>
      <w:tr w:rsidR="00A4356D" w14:paraId="62631CED" w14:textId="0C823B40" w:rsidTr="002175FA">
        <w:tc>
          <w:tcPr>
            <w:tcW w:w="3980" w:type="dxa"/>
            <w:gridSpan w:val="2"/>
          </w:tcPr>
          <w:p w14:paraId="3CF8E7D4" w14:textId="26B9FBC8" w:rsidR="002175FA" w:rsidRDefault="002175FA" w:rsidP="002175FA">
            <w:pPr>
              <w:pStyle w:val="My"/>
              <w:ind w:left="0" w:firstLine="0"/>
              <w:jc w:val="center"/>
            </w:pPr>
            <w:r>
              <w:t>Обобщенная оценка</w:t>
            </w:r>
          </w:p>
        </w:tc>
        <w:tc>
          <w:tcPr>
            <w:tcW w:w="987" w:type="dxa"/>
          </w:tcPr>
          <w:p w14:paraId="33E28031" w14:textId="78456C5D" w:rsidR="00A4356D" w:rsidRDefault="00A4356D" w:rsidP="00A4356D">
            <w:pPr>
              <w:pStyle w:val="My"/>
              <w:ind w:left="0" w:firstLine="0"/>
              <w:jc w:val="center"/>
            </w:pPr>
            <w:r>
              <w:t>46</w:t>
            </w:r>
          </w:p>
        </w:tc>
        <w:tc>
          <w:tcPr>
            <w:tcW w:w="988" w:type="dxa"/>
          </w:tcPr>
          <w:p w14:paraId="135C98EB" w14:textId="30835213" w:rsidR="002175FA" w:rsidRDefault="00A4356D" w:rsidP="002175FA">
            <w:pPr>
              <w:pStyle w:val="My"/>
              <w:ind w:left="0" w:firstLine="0"/>
              <w:jc w:val="center"/>
            </w:pPr>
            <w:r>
              <w:t>85</w:t>
            </w:r>
          </w:p>
        </w:tc>
        <w:tc>
          <w:tcPr>
            <w:tcW w:w="988" w:type="dxa"/>
          </w:tcPr>
          <w:p w14:paraId="18AAEA15" w14:textId="61788D05" w:rsidR="002175FA" w:rsidRDefault="00A4356D" w:rsidP="002175FA">
            <w:pPr>
              <w:pStyle w:val="My"/>
              <w:ind w:left="0" w:firstLine="0"/>
              <w:jc w:val="center"/>
            </w:pPr>
            <w:r>
              <w:t>65,3</w:t>
            </w:r>
          </w:p>
        </w:tc>
        <w:tc>
          <w:tcPr>
            <w:tcW w:w="988" w:type="dxa"/>
          </w:tcPr>
          <w:p w14:paraId="375E0005" w14:textId="35855683" w:rsidR="002175FA" w:rsidRDefault="00A4356D" w:rsidP="002175FA">
            <w:pPr>
              <w:pStyle w:val="My"/>
              <w:ind w:left="0" w:firstLine="0"/>
              <w:jc w:val="center"/>
            </w:pPr>
            <w:r>
              <w:t>70,1</w:t>
            </w:r>
          </w:p>
        </w:tc>
        <w:tc>
          <w:tcPr>
            <w:tcW w:w="988" w:type="dxa"/>
          </w:tcPr>
          <w:p w14:paraId="7B27B9F2" w14:textId="531F1476" w:rsidR="002175FA" w:rsidRDefault="00A4356D" w:rsidP="002175FA">
            <w:pPr>
              <w:pStyle w:val="My"/>
              <w:ind w:left="0" w:firstLine="0"/>
              <w:jc w:val="center"/>
            </w:pPr>
            <w:r>
              <w:t>28,8</w:t>
            </w:r>
          </w:p>
        </w:tc>
      </w:tr>
      <w:tr w:rsidR="00A4356D" w14:paraId="3DFBB00F" w14:textId="77777777" w:rsidTr="002175FA">
        <w:tc>
          <w:tcPr>
            <w:tcW w:w="3980" w:type="dxa"/>
            <w:gridSpan w:val="2"/>
          </w:tcPr>
          <w:p w14:paraId="0D2EF5D5" w14:textId="519CC5B4" w:rsidR="00F835E7" w:rsidRPr="00F835E7" w:rsidRDefault="00F835E7" w:rsidP="002175FA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 xml:space="preserve">Коэффициент вариации, </w:t>
            </w:r>
            <w:r>
              <w:rPr>
                <w:lang w:val="en-US"/>
              </w:rPr>
              <w:t>%</w:t>
            </w:r>
          </w:p>
        </w:tc>
        <w:tc>
          <w:tcPr>
            <w:tcW w:w="987" w:type="dxa"/>
          </w:tcPr>
          <w:p w14:paraId="5D99B056" w14:textId="3EBDA6E8" w:rsidR="00F835E7" w:rsidRPr="00A4356D" w:rsidRDefault="00A4356D" w:rsidP="002175FA">
            <w:pPr>
              <w:pStyle w:val="My"/>
              <w:ind w:left="0" w:firstLine="0"/>
              <w:jc w:val="center"/>
            </w:pPr>
            <w:r>
              <w:t>30,7</w:t>
            </w:r>
          </w:p>
        </w:tc>
        <w:tc>
          <w:tcPr>
            <w:tcW w:w="988" w:type="dxa"/>
          </w:tcPr>
          <w:p w14:paraId="6C0EC9C7" w14:textId="7A014444" w:rsidR="00F835E7" w:rsidRDefault="00A4356D" w:rsidP="002175FA">
            <w:pPr>
              <w:pStyle w:val="My"/>
              <w:ind w:left="0" w:firstLine="0"/>
              <w:jc w:val="center"/>
            </w:pPr>
            <w:r>
              <w:t>17,6</w:t>
            </w:r>
          </w:p>
        </w:tc>
        <w:tc>
          <w:tcPr>
            <w:tcW w:w="988" w:type="dxa"/>
          </w:tcPr>
          <w:p w14:paraId="0E5FBEC6" w14:textId="55C49B3E" w:rsidR="00F835E7" w:rsidRDefault="00A4356D" w:rsidP="002175FA">
            <w:pPr>
              <w:pStyle w:val="My"/>
              <w:ind w:left="0" w:firstLine="0"/>
              <w:jc w:val="center"/>
            </w:pPr>
            <w:r>
              <w:t>46,5</w:t>
            </w:r>
          </w:p>
        </w:tc>
        <w:tc>
          <w:tcPr>
            <w:tcW w:w="988" w:type="dxa"/>
          </w:tcPr>
          <w:p w14:paraId="0A265F91" w14:textId="208D516B" w:rsidR="00F835E7" w:rsidRDefault="00A4356D" w:rsidP="002175FA">
            <w:pPr>
              <w:pStyle w:val="My"/>
              <w:ind w:left="0" w:firstLine="0"/>
              <w:jc w:val="center"/>
            </w:pPr>
            <w:r>
              <w:t>28,9</w:t>
            </w:r>
          </w:p>
        </w:tc>
        <w:tc>
          <w:tcPr>
            <w:tcW w:w="988" w:type="dxa"/>
          </w:tcPr>
          <w:p w14:paraId="7D2CE289" w14:textId="673664D0" w:rsidR="00F835E7" w:rsidRDefault="00A4356D" w:rsidP="002175FA">
            <w:pPr>
              <w:pStyle w:val="My"/>
              <w:ind w:left="0" w:firstLine="0"/>
              <w:jc w:val="center"/>
            </w:pPr>
            <w:r>
              <w:t>71,8</w:t>
            </w:r>
          </w:p>
        </w:tc>
      </w:tr>
      <w:tr w:rsidR="00A4356D" w14:paraId="772F082A" w14:textId="77777777" w:rsidTr="002175FA">
        <w:tc>
          <w:tcPr>
            <w:tcW w:w="3980" w:type="dxa"/>
            <w:gridSpan w:val="2"/>
          </w:tcPr>
          <w:p w14:paraId="1F3BCA37" w14:textId="42E82CA8" w:rsidR="00F835E7" w:rsidRDefault="00F835E7" w:rsidP="002175FA">
            <w:pPr>
              <w:pStyle w:val="My"/>
              <w:ind w:left="0" w:firstLine="0"/>
              <w:jc w:val="center"/>
            </w:pPr>
            <w:r>
              <w:lastRenderedPageBreak/>
              <w:t>Коэффициент вариации, лингвистическое значение</w:t>
            </w:r>
          </w:p>
        </w:tc>
        <w:tc>
          <w:tcPr>
            <w:tcW w:w="987" w:type="dxa"/>
          </w:tcPr>
          <w:p w14:paraId="53C959E6" w14:textId="343D3CFE" w:rsidR="00F835E7" w:rsidRPr="00A4356D" w:rsidRDefault="00A4356D" w:rsidP="002175FA">
            <w:pPr>
              <w:pStyle w:val="My"/>
              <w:ind w:left="0" w:firstLine="0"/>
              <w:jc w:val="center"/>
            </w:pPr>
            <w:r>
              <w:t>Умеренная</w:t>
            </w:r>
          </w:p>
        </w:tc>
        <w:tc>
          <w:tcPr>
            <w:tcW w:w="988" w:type="dxa"/>
          </w:tcPr>
          <w:p w14:paraId="6E8AB60D" w14:textId="58DC6741" w:rsidR="00F835E7" w:rsidRPr="00A4356D" w:rsidRDefault="00A4356D" w:rsidP="002175FA">
            <w:pPr>
              <w:pStyle w:val="My"/>
              <w:ind w:left="0" w:firstLine="0"/>
              <w:jc w:val="center"/>
            </w:pPr>
            <w:r>
              <w:t>Высокая</w:t>
            </w:r>
          </w:p>
        </w:tc>
        <w:tc>
          <w:tcPr>
            <w:tcW w:w="988" w:type="dxa"/>
          </w:tcPr>
          <w:p w14:paraId="5A770755" w14:textId="00F3E006" w:rsidR="00F835E7" w:rsidRPr="00A4356D" w:rsidRDefault="00A4356D" w:rsidP="002175FA">
            <w:pPr>
              <w:pStyle w:val="My"/>
              <w:ind w:left="0" w:firstLine="0"/>
              <w:jc w:val="center"/>
            </w:pPr>
            <w:r>
              <w:t>Недостаточная</w:t>
            </w:r>
          </w:p>
        </w:tc>
        <w:tc>
          <w:tcPr>
            <w:tcW w:w="988" w:type="dxa"/>
          </w:tcPr>
          <w:p w14:paraId="23613666" w14:textId="0F69BBC6" w:rsidR="00F835E7" w:rsidRPr="00A4356D" w:rsidRDefault="00A4356D" w:rsidP="002175FA">
            <w:pPr>
              <w:pStyle w:val="My"/>
              <w:ind w:left="0" w:firstLine="0"/>
              <w:jc w:val="center"/>
            </w:pPr>
            <w:r>
              <w:t>Умеренная</w:t>
            </w:r>
          </w:p>
        </w:tc>
        <w:tc>
          <w:tcPr>
            <w:tcW w:w="988" w:type="dxa"/>
          </w:tcPr>
          <w:p w14:paraId="6370BDD2" w14:textId="272A1D4E" w:rsidR="00F835E7" w:rsidRPr="00A4356D" w:rsidRDefault="00A4356D" w:rsidP="002175FA">
            <w:pPr>
              <w:pStyle w:val="My"/>
              <w:ind w:left="0" w:firstLine="0"/>
              <w:jc w:val="center"/>
            </w:pPr>
            <w:r>
              <w:t>Недостаточная</w:t>
            </w:r>
          </w:p>
        </w:tc>
      </w:tr>
    </w:tbl>
    <w:p w14:paraId="4C3F3562" w14:textId="77777777" w:rsidR="00F835E7" w:rsidRDefault="00F835E7" w:rsidP="00F835E7">
      <w:pPr>
        <w:pStyle w:val="My"/>
        <w:ind w:left="0" w:firstLine="0"/>
      </w:pPr>
    </w:p>
    <w:p w14:paraId="19772950" w14:textId="60EFDDA1" w:rsidR="00C82923" w:rsidRDefault="00C82923" w:rsidP="00C82923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17" w:name="_Toc14761335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 Последовательное сравнение методом Черчмена-Акоффа</w:t>
      </w:r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17"/>
    </w:p>
    <w:p w14:paraId="0BC0E803" w14:textId="4B9595BF" w:rsidR="002C52EF" w:rsidRPr="009542EB" w:rsidRDefault="002C52EF" w:rsidP="002C52EF">
      <w:pPr>
        <w:pStyle w:val="My"/>
      </w:pPr>
      <w:r>
        <w:t xml:space="preserve">Таблица 6.1 – Результаты последовательного сравнения эксперта 1 с вариантом </w:t>
      </w:r>
      <w:r w:rsidRPr="009542EB">
        <w:t>1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265"/>
        <w:gridCol w:w="1476"/>
        <w:gridCol w:w="921"/>
        <w:gridCol w:w="921"/>
        <w:gridCol w:w="921"/>
        <w:gridCol w:w="1249"/>
        <w:gridCol w:w="2166"/>
      </w:tblGrid>
      <w:tr w:rsidR="00D90A4D" w14:paraId="6FACC794" w14:textId="77777777" w:rsidTr="008105A7">
        <w:tc>
          <w:tcPr>
            <w:tcW w:w="1265" w:type="dxa"/>
            <w:vMerge w:val="restart"/>
          </w:tcPr>
          <w:p w14:paraId="0291674D" w14:textId="77777777" w:rsidR="00D90A4D" w:rsidRDefault="00D90A4D" w:rsidP="0066520E">
            <w:pPr>
              <w:pStyle w:val="My"/>
              <w:ind w:left="0" w:firstLine="0"/>
              <w:jc w:val="center"/>
            </w:pPr>
            <w:r>
              <w:t>Объект</w:t>
            </w:r>
          </w:p>
        </w:tc>
        <w:tc>
          <w:tcPr>
            <w:tcW w:w="1476" w:type="dxa"/>
            <w:vMerge w:val="restart"/>
          </w:tcPr>
          <w:p w14:paraId="1F34AEE5" w14:textId="77777777" w:rsidR="00D90A4D" w:rsidRDefault="00D90A4D" w:rsidP="0066520E">
            <w:pPr>
              <w:pStyle w:val="My"/>
              <w:ind w:left="0" w:firstLine="0"/>
              <w:jc w:val="center"/>
            </w:pPr>
            <w:r>
              <w:t xml:space="preserve">Исходные оценки </w:t>
            </w:r>
          </w:p>
        </w:tc>
        <w:tc>
          <w:tcPr>
            <w:tcW w:w="4012" w:type="dxa"/>
            <w:gridSpan w:val="4"/>
          </w:tcPr>
          <w:p w14:paraId="7C04BB00" w14:textId="06EAE14E" w:rsidR="00D90A4D" w:rsidRDefault="00D90A4D" w:rsidP="0066520E">
            <w:pPr>
              <w:pStyle w:val="My"/>
              <w:ind w:left="0" w:firstLine="0"/>
              <w:jc w:val="center"/>
            </w:pPr>
            <w:r>
              <w:t>Значения по итерациям</w:t>
            </w:r>
          </w:p>
        </w:tc>
        <w:tc>
          <w:tcPr>
            <w:tcW w:w="2166" w:type="dxa"/>
            <w:vMerge w:val="restart"/>
          </w:tcPr>
          <w:p w14:paraId="2EFE5FC5" w14:textId="04098374" w:rsidR="00D90A4D" w:rsidRDefault="00D90A4D" w:rsidP="0066520E">
            <w:pPr>
              <w:pStyle w:val="My"/>
              <w:ind w:left="0" w:firstLine="0"/>
              <w:jc w:val="center"/>
            </w:pPr>
            <w:r>
              <w:t>Нормированные оценки</w:t>
            </w:r>
          </w:p>
        </w:tc>
      </w:tr>
      <w:tr w:rsidR="00D90A4D" w14:paraId="2F576F5C" w14:textId="77777777" w:rsidTr="00D90A4D">
        <w:tc>
          <w:tcPr>
            <w:tcW w:w="1265" w:type="dxa"/>
            <w:vMerge/>
          </w:tcPr>
          <w:p w14:paraId="52716FC0" w14:textId="77777777" w:rsidR="00D90A4D" w:rsidRDefault="00D90A4D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76" w:type="dxa"/>
            <w:vMerge/>
          </w:tcPr>
          <w:p w14:paraId="64D903AC" w14:textId="77777777" w:rsidR="00D90A4D" w:rsidRDefault="00D90A4D" w:rsidP="0066520E">
            <w:pPr>
              <w:pStyle w:val="My"/>
              <w:ind w:left="0" w:firstLine="0"/>
              <w:jc w:val="center"/>
            </w:pPr>
          </w:p>
        </w:tc>
        <w:tc>
          <w:tcPr>
            <w:tcW w:w="921" w:type="dxa"/>
          </w:tcPr>
          <w:p w14:paraId="746EBF0A" w14:textId="45D72982" w:rsidR="00D90A4D" w:rsidRDefault="00D90A4D" w:rsidP="0066520E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921" w:type="dxa"/>
          </w:tcPr>
          <w:p w14:paraId="57A3CF81" w14:textId="5D4FDEF2" w:rsidR="00D90A4D" w:rsidRDefault="00D90A4D" w:rsidP="0066520E">
            <w:pPr>
              <w:pStyle w:val="My"/>
              <w:ind w:left="0" w:firstLine="0"/>
              <w:jc w:val="center"/>
            </w:pPr>
            <w:r>
              <w:t>2</w:t>
            </w:r>
          </w:p>
        </w:tc>
        <w:tc>
          <w:tcPr>
            <w:tcW w:w="921" w:type="dxa"/>
          </w:tcPr>
          <w:p w14:paraId="425C5EDB" w14:textId="78972247" w:rsidR="00D90A4D" w:rsidRDefault="00D90A4D" w:rsidP="0066520E">
            <w:pPr>
              <w:pStyle w:val="My"/>
              <w:ind w:left="0" w:firstLine="0"/>
              <w:jc w:val="center"/>
            </w:pPr>
            <w:r>
              <w:t>3</w:t>
            </w:r>
          </w:p>
        </w:tc>
        <w:tc>
          <w:tcPr>
            <w:tcW w:w="1249" w:type="dxa"/>
          </w:tcPr>
          <w:p w14:paraId="3DA22616" w14:textId="7BD232B7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66" w:type="dxa"/>
            <w:vMerge/>
          </w:tcPr>
          <w:p w14:paraId="6CAFCCF9" w14:textId="5C86E23D" w:rsidR="00D90A4D" w:rsidRDefault="00D90A4D" w:rsidP="0066520E">
            <w:pPr>
              <w:pStyle w:val="My"/>
              <w:ind w:left="0" w:firstLine="0"/>
              <w:jc w:val="center"/>
            </w:pPr>
          </w:p>
        </w:tc>
      </w:tr>
      <w:tr w:rsidR="00D90A4D" w14:paraId="170009C0" w14:textId="77777777" w:rsidTr="00D90A4D">
        <w:tc>
          <w:tcPr>
            <w:tcW w:w="1265" w:type="dxa"/>
          </w:tcPr>
          <w:p w14:paraId="4857DC7C" w14:textId="77777777" w:rsidR="00D90A4D" w:rsidRPr="009542EB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6" w:type="dxa"/>
          </w:tcPr>
          <w:p w14:paraId="6DB2667F" w14:textId="0B4E92A2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921" w:type="dxa"/>
          </w:tcPr>
          <w:p w14:paraId="70131417" w14:textId="551BB4C1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  <w:tc>
          <w:tcPr>
            <w:tcW w:w="921" w:type="dxa"/>
          </w:tcPr>
          <w:p w14:paraId="26F69D3C" w14:textId="0F872529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  <w:tc>
          <w:tcPr>
            <w:tcW w:w="921" w:type="dxa"/>
          </w:tcPr>
          <w:p w14:paraId="5DFAC968" w14:textId="3A897191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  <w:tc>
          <w:tcPr>
            <w:tcW w:w="1249" w:type="dxa"/>
          </w:tcPr>
          <w:p w14:paraId="49872851" w14:textId="0721DC6A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2,8</w:t>
            </w:r>
          </w:p>
        </w:tc>
        <w:tc>
          <w:tcPr>
            <w:tcW w:w="2166" w:type="dxa"/>
          </w:tcPr>
          <w:p w14:paraId="790D86F9" w14:textId="41A5BA3B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90A4D" w14:paraId="00FF59E1" w14:textId="77777777" w:rsidTr="00D90A4D">
        <w:tc>
          <w:tcPr>
            <w:tcW w:w="1265" w:type="dxa"/>
          </w:tcPr>
          <w:p w14:paraId="7782D7FF" w14:textId="77777777" w:rsidR="00D90A4D" w:rsidRPr="009542EB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6" w:type="dxa"/>
          </w:tcPr>
          <w:p w14:paraId="71A55C40" w14:textId="605C000E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</w:tcPr>
          <w:p w14:paraId="6FD104F3" w14:textId="720E180E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921" w:type="dxa"/>
          </w:tcPr>
          <w:p w14:paraId="40B7C84D" w14:textId="1B045BB7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921" w:type="dxa"/>
          </w:tcPr>
          <w:p w14:paraId="658C0CB5" w14:textId="67157464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249" w:type="dxa"/>
          </w:tcPr>
          <w:p w14:paraId="07701013" w14:textId="6B003112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2166" w:type="dxa"/>
          </w:tcPr>
          <w:p w14:paraId="48D07AAF" w14:textId="52900F2D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  <w:tr w:rsidR="00D90A4D" w14:paraId="196EBA2F" w14:textId="77777777" w:rsidTr="00D90A4D">
        <w:tc>
          <w:tcPr>
            <w:tcW w:w="1265" w:type="dxa"/>
          </w:tcPr>
          <w:p w14:paraId="5F27B918" w14:textId="77777777" w:rsidR="00D90A4D" w:rsidRPr="009542EB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6" w:type="dxa"/>
          </w:tcPr>
          <w:p w14:paraId="11F4BBF1" w14:textId="0E57D38E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921" w:type="dxa"/>
          </w:tcPr>
          <w:p w14:paraId="74DAD2E8" w14:textId="3ED71DA4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921" w:type="dxa"/>
          </w:tcPr>
          <w:p w14:paraId="09D9FDA1" w14:textId="1AF6A0ED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921" w:type="dxa"/>
          </w:tcPr>
          <w:p w14:paraId="0AE3B9F8" w14:textId="5F53C8FB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1249" w:type="dxa"/>
          </w:tcPr>
          <w:p w14:paraId="3F647D49" w14:textId="50DBC27A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2166" w:type="dxa"/>
          </w:tcPr>
          <w:p w14:paraId="5D622693" w14:textId="76A5D0FE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  <w:tr w:rsidR="00D90A4D" w14:paraId="74094E43" w14:textId="77777777" w:rsidTr="00D90A4D">
        <w:tc>
          <w:tcPr>
            <w:tcW w:w="1265" w:type="dxa"/>
          </w:tcPr>
          <w:p w14:paraId="47E95C50" w14:textId="77777777" w:rsidR="00D90A4D" w:rsidRPr="009542EB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76" w:type="dxa"/>
          </w:tcPr>
          <w:p w14:paraId="5E874E97" w14:textId="248ED350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921" w:type="dxa"/>
          </w:tcPr>
          <w:p w14:paraId="07DED56B" w14:textId="1D146CD0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921" w:type="dxa"/>
          </w:tcPr>
          <w:p w14:paraId="0AAE2631" w14:textId="7E1073EE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921" w:type="dxa"/>
          </w:tcPr>
          <w:p w14:paraId="55FBE1BE" w14:textId="197486A6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249" w:type="dxa"/>
          </w:tcPr>
          <w:p w14:paraId="31777E4A" w14:textId="55736E03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2166" w:type="dxa"/>
          </w:tcPr>
          <w:p w14:paraId="3B101BDA" w14:textId="4502DF47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0,142857143</w:t>
            </w:r>
          </w:p>
        </w:tc>
      </w:tr>
      <w:tr w:rsidR="00D90A4D" w14:paraId="69D218F8" w14:textId="77777777" w:rsidTr="00D90A4D">
        <w:tc>
          <w:tcPr>
            <w:tcW w:w="1265" w:type="dxa"/>
          </w:tcPr>
          <w:p w14:paraId="240C58E7" w14:textId="77777777" w:rsidR="00D90A4D" w:rsidRPr="009542EB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76" w:type="dxa"/>
          </w:tcPr>
          <w:p w14:paraId="08BB5370" w14:textId="2951EC8E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921" w:type="dxa"/>
          </w:tcPr>
          <w:p w14:paraId="157CA809" w14:textId="423734BC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921" w:type="dxa"/>
          </w:tcPr>
          <w:p w14:paraId="6A472B85" w14:textId="472253F2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921" w:type="dxa"/>
          </w:tcPr>
          <w:p w14:paraId="475D8DBE" w14:textId="73E133EA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249" w:type="dxa"/>
          </w:tcPr>
          <w:p w14:paraId="0DE8D033" w14:textId="6C1A2260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2166" w:type="dxa"/>
          </w:tcPr>
          <w:p w14:paraId="6B139899" w14:textId="6317C7A0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0,071428571</w:t>
            </w:r>
          </w:p>
        </w:tc>
      </w:tr>
    </w:tbl>
    <w:p w14:paraId="3C14D7CF" w14:textId="77777777" w:rsidR="002C52EF" w:rsidRDefault="002C52EF" w:rsidP="002C52EF">
      <w:pPr>
        <w:pStyle w:val="My"/>
      </w:pPr>
    </w:p>
    <w:p w14:paraId="06A7E164" w14:textId="3A8526C0" w:rsidR="002C52EF" w:rsidRPr="009542EB" w:rsidRDefault="002C52EF" w:rsidP="002C52EF">
      <w:pPr>
        <w:pStyle w:val="My"/>
      </w:pPr>
      <w:r>
        <w:t>Таблица 6.</w:t>
      </w:r>
      <w:r w:rsidRPr="009542EB">
        <w:t>2</w:t>
      </w:r>
      <w:r>
        <w:t xml:space="preserve"> – Результаты последовательного сравнения эксперта </w:t>
      </w:r>
      <w:r w:rsidRPr="002C52EF">
        <w:t>2</w:t>
      </w:r>
      <w:r>
        <w:t xml:space="preserve"> с вариантом</w:t>
      </w:r>
      <w:r w:rsidRPr="002C52EF">
        <w:t xml:space="preserve"> </w:t>
      </w:r>
      <w:r w:rsidRPr="009542EB">
        <w:t>3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622"/>
        <w:gridCol w:w="1760"/>
        <w:gridCol w:w="1574"/>
        <w:gridCol w:w="1470"/>
        <w:gridCol w:w="2490"/>
      </w:tblGrid>
      <w:tr w:rsidR="00D90A4D" w14:paraId="53DDCC0B" w14:textId="77777777" w:rsidTr="00D90A4D">
        <w:trPr>
          <w:trHeight w:val="896"/>
        </w:trPr>
        <w:tc>
          <w:tcPr>
            <w:tcW w:w="1622" w:type="dxa"/>
            <w:vMerge w:val="restart"/>
          </w:tcPr>
          <w:p w14:paraId="717E6DDA" w14:textId="77777777" w:rsidR="00D90A4D" w:rsidRDefault="00D90A4D" w:rsidP="00D90A4D">
            <w:pPr>
              <w:pStyle w:val="My"/>
              <w:ind w:left="0" w:firstLine="0"/>
              <w:jc w:val="center"/>
            </w:pPr>
            <w:r>
              <w:t>Объект</w:t>
            </w:r>
          </w:p>
        </w:tc>
        <w:tc>
          <w:tcPr>
            <w:tcW w:w="1760" w:type="dxa"/>
            <w:vMerge w:val="restart"/>
          </w:tcPr>
          <w:p w14:paraId="1A492AB3" w14:textId="436F3BEB" w:rsidR="00D90A4D" w:rsidRDefault="00D90A4D" w:rsidP="00D90A4D">
            <w:pPr>
              <w:pStyle w:val="My"/>
              <w:ind w:left="0" w:firstLine="0"/>
              <w:jc w:val="center"/>
            </w:pPr>
            <w:r>
              <w:t>Исходные оценки</w:t>
            </w:r>
          </w:p>
        </w:tc>
        <w:tc>
          <w:tcPr>
            <w:tcW w:w="3044" w:type="dxa"/>
            <w:gridSpan w:val="2"/>
          </w:tcPr>
          <w:p w14:paraId="15721D32" w14:textId="57868609" w:rsidR="00D90A4D" w:rsidRDefault="00D90A4D" w:rsidP="00D90A4D">
            <w:pPr>
              <w:pStyle w:val="My"/>
              <w:ind w:left="0" w:firstLine="0"/>
              <w:jc w:val="center"/>
            </w:pPr>
            <w:r>
              <w:t>Значения по итерациям</w:t>
            </w:r>
          </w:p>
        </w:tc>
        <w:tc>
          <w:tcPr>
            <w:tcW w:w="2490" w:type="dxa"/>
            <w:vMerge w:val="restart"/>
          </w:tcPr>
          <w:p w14:paraId="569CAE76" w14:textId="77777777" w:rsidR="00D90A4D" w:rsidRDefault="00D90A4D" w:rsidP="00D90A4D">
            <w:pPr>
              <w:pStyle w:val="My"/>
              <w:ind w:left="0" w:firstLine="0"/>
              <w:jc w:val="center"/>
            </w:pPr>
            <w:r>
              <w:t>Нормированные оценки</w:t>
            </w:r>
          </w:p>
        </w:tc>
      </w:tr>
      <w:tr w:rsidR="00D90A4D" w14:paraId="3801C0F0" w14:textId="77777777" w:rsidTr="00D90A4D">
        <w:trPr>
          <w:trHeight w:val="147"/>
        </w:trPr>
        <w:tc>
          <w:tcPr>
            <w:tcW w:w="1622" w:type="dxa"/>
            <w:vMerge/>
          </w:tcPr>
          <w:p w14:paraId="7EE9A067" w14:textId="77777777" w:rsidR="00D90A4D" w:rsidRDefault="00D90A4D" w:rsidP="00D90A4D">
            <w:pPr>
              <w:pStyle w:val="My"/>
              <w:ind w:left="0" w:firstLine="0"/>
              <w:jc w:val="center"/>
            </w:pPr>
          </w:p>
        </w:tc>
        <w:tc>
          <w:tcPr>
            <w:tcW w:w="1760" w:type="dxa"/>
            <w:vMerge/>
          </w:tcPr>
          <w:p w14:paraId="63BB8A86" w14:textId="77777777" w:rsidR="00D90A4D" w:rsidRDefault="00D90A4D" w:rsidP="00D90A4D">
            <w:pPr>
              <w:pStyle w:val="My"/>
              <w:ind w:left="0" w:firstLine="0"/>
              <w:jc w:val="center"/>
            </w:pPr>
          </w:p>
        </w:tc>
        <w:tc>
          <w:tcPr>
            <w:tcW w:w="1574" w:type="dxa"/>
          </w:tcPr>
          <w:p w14:paraId="2CBE214E" w14:textId="51818FBA" w:rsidR="00D90A4D" w:rsidRDefault="00D90A4D" w:rsidP="00D90A4D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470" w:type="dxa"/>
          </w:tcPr>
          <w:p w14:paraId="15107306" w14:textId="14DBDB87" w:rsidR="00D90A4D" w:rsidRDefault="00D90A4D" w:rsidP="00D90A4D">
            <w:pPr>
              <w:pStyle w:val="My"/>
              <w:ind w:left="0" w:firstLine="0"/>
              <w:jc w:val="center"/>
            </w:pPr>
            <w:r>
              <w:t>2</w:t>
            </w:r>
          </w:p>
        </w:tc>
        <w:tc>
          <w:tcPr>
            <w:tcW w:w="2490" w:type="dxa"/>
            <w:vMerge/>
          </w:tcPr>
          <w:p w14:paraId="6F30A39D" w14:textId="77777777" w:rsidR="00D90A4D" w:rsidRDefault="00D90A4D" w:rsidP="00D90A4D">
            <w:pPr>
              <w:pStyle w:val="My"/>
              <w:ind w:left="0" w:firstLine="0"/>
              <w:jc w:val="center"/>
            </w:pPr>
          </w:p>
        </w:tc>
      </w:tr>
      <w:tr w:rsidR="00D90A4D" w14:paraId="6892ACF2" w14:textId="77777777" w:rsidTr="00D90A4D">
        <w:trPr>
          <w:trHeight w:val="529"/>
        </w:trPr>
        <w:tc>
          <w:tcPr>
            <w:tcW w:w="1622" w:type="dxa"/>
          </w:tcPr>
          <w:p w14:paraId="36537741" w14:textId="77777777" w:rsidR="00D90A4D" w:rsidRPr="009542EB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60" w:type="dxa"/>
          </w:tcPr>
          <w:p w14:paraId="3B12B7B4" w14:textId="22521EAB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4" w:type="dxa"/>
          </w:tcPr>
          <w:p w14:paraId="581E4BFB" w14:textId="2CE304DF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  <w:tc>
          <w:tcPr>
            <w:tcW w:w="1470" w:type="dxa"/>
          </w:tcPr>
          <w:p w14:paraId="1D55C2FD" w14:textId="11158159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2,8</w:t>
            </w:r>
          </w:p>
        </w:tc>
        <w:tc>
          <w:tcPr>
            <w:tcW w:w="2490" w:type="dxa"/>
          </w:tcPr>
          <w:p w14:paraId="179274AC" w14:textId="010FE9CF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90A4D" w14:paraId="31FAE4F3" w14:textId="77777777" w:rsidTr="00D90A4D">
        <w:trPr>
          <w:trHeight w:val="518"/>
        </w:trPr>
        <w:tc>
          <w:tcPr>
            <w:tcW w:w="1622" w:type="dxa"/>
          </w:tcPr>
          <w:p w14:paraId="5E019E2C" w14:textId="77777777" w:rsidR="00D90A4D" w:rsidRPr="009542EB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60" w:type="dxa"/>
          </w:tcPr>
          <w:p w14:paraId="7F1DEB27" w14:textId="17B199E1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1574" w:type="dxa"/>
          </w:tcPr>
          <w:p w14:paraId="39D329F5" w14:textId="1493CC07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470" w:type="dxa"/>
          </w:tcPr>
          <w:p w14:paraId="74FD8054" w14:textId="26B89ACA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2490" w:type="dxa"/>
          </w:tcPr>
          <w:p w14:paraId="4380744F" w14:textId="3C580938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  <w:tr w:rsidR="00D90A4D" w14:paraId="691F0FE8" w14:textId="77777777" w:rsidTr="00D90A4D">
        <w:trPr>
          <w:trHeight w:val="518"/>
        </w:trPr>
        <w:tc>
          <w:tcPr>
            <w:tcW w:w="1622" w:type="dxa"/>
          </w:tcPr>
          <w:p w14:paraId="012E077D" w14:textId="77777777" w:rsidR="00D90A4D" w:rsidRPr="009542EB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0" w:type="dxa"/>
          </w:tcPr>
          <w:p w14:paraId="5DE1E547" w14:textId="607C3CF9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574" w:type="dxa"/>
          </w:tcPr>
          <w:p w14:paraId="3E25CEB4" w14:textId="77F4D2C0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470" w:type="dxa"/>
          </w:tcPr>
          <w:p w14:paraId="4B77A2A3" w14:textId="45221B3C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490" w:type="dxa"/>
          </w:tcPr>
          <w:p w14:paraId="708994D1" w14:textId="3E3C2ED1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0,214285714</w:t>
            </w:r>
          </w:p>
        </w:tc>
      </w:tr>
      <w:tr w:rsidR="00D90A4D" w14:paraId="14BC1CA6" w14:textId="77777777" w:rsidTr="00D90A4D">
        <w:trPr>
          <w:trHeight w:val="518"/>
        </w:trPr>
        <w:tc>
          <w:tcPr>
            <w:tcW w:w="1622" w:type="dxa"/>
          </w:tcPr>
          <w:p w14:paraId="67B22C64" w14:textId="77777777" w:rsidR="00D90A4D" w:rsidRPr="009542EB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0" w:type="dxa"/>
          </w:tcPr>
          <w:p w14:paraId="395DF4DC" w14:textId="3A910F1F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574" w:type="dxa"/>
          </w:tcPr>
          <w:p w14:paraId="6487716A" w14:textId="1875F6D0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470" w:type="dxa"/>
          </w:tcPr>
          <w:p w14:paraId="3B16D303" w14:textId="0321AF4F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2490" w:type="dxa"/>
          </w:tcPr>
          <w:p w14:paraId="1541B4A7" w14:textId="378DB790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0,178571429</w:t>
            </w:r>
          </w:p>
        </w:tc>
      </w:tr>
      <w:tr w:rsidR="00D90A4D" w14:paraId="3CF28F0E" w14:textId="77777777" w:rsidTr="00D90A4D">
        <w:trPr>
          <w:trHeight w:val="518"/>
        </w:trPr>
        <w:tc>
          <w:tcPr>
            <w:tcW w:w="1622" w:type="dxa"/>
          </w:tcPr>
          <w:p w14:paraId="0FA3C5B4" w14:textId="77777777" w:rsidR="00D90A4D" w:rsidRPr="009542EB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60" w:type="dxa"/>
          </w:tcPr>
          <w:p w14:paraId="18E4431D" w14:textId="17D3770E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574" w:type="dxa"/>
          </w:tcPr>
          <w:p w14:paraId="07EF7645" w14:textId="7F5D7C35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470" w:type="dxa"/>
          </w:tcPr>
          <w:p w14:paraId="0898FA87" w14:textId="6009FD2B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2490" w:type="dxa"/>
          </w:tcPr>
          <w:p w14:paraId="124A06C6" w14:textId="17EBC30B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0,071428571</w:t>
            </w:r>
          </w:p>
        </w:tc>
      </w:tr>
    </w:tbl>
    <w:p w14:paraId="4066DD9C" w14:textId="77777777" w:rsidR="002C52EF" w:rsidRDefault="002C52EF" w:rsidP="002C52EF">
      <w:pPr>
        <w:pStyle w:val="My"/>
      </w:pPr>
    </w:p>
    <w:p w14:paraId="45507520" w14:textId="109710E6" w:rsidR="002C52EF" w:rsidRPr="009542EB" w:rsidRDefault="002C52EF" w:rsidP="002C52EF">
      <w:pPr>
        <w:pStyle w:val="My"/>
      </w:pPr>
      <w:r>
        <w:t>Таблица 6.</w:t>
      </w:r>
      <w:r w:rsidRPr="009542EB">
        <w:t>3</w:t>
      </w:r>
      <w:r>
        <w:t xml:space="preserve"> – Результаты последовательного сравнения эксперта </w:t>
      </w:r>
      <w:r w:rsidRPr="002C52EF">
        <w:t>3</w:t>
      </w:r>
      <w:r>
        <w:t xml:space="preserve"> с вариантом </w:t>
      </w:r>
      <w:r w:rsidRPr="009542EB">
        <w:t>5</w:t>
      </w:r>
    </w:p>
    <w:tbl>
      <w:tblPr>
        <w:tblStyle w:val="a9"/>
        <w:tblW w:w="8999" w:type="dxa"/>
        <w:tblInd w:w="709" w:type="dxa"/>
        <w:tblLook w:val="04A0" w:firstRow="1" w:lastRow="0" w:firstColumn="1" w:lastColumn="0" w:noHBand="0" w:noVBand="1"/>
      </w:tblPr>
      <w:tblGrid>
        <w:gridCol w:w="1927"/>
        <w:gridCol w:w="2091"/>
        <w:gridCol w:w="2024"/>
        <w:gridCol w:w="2957"/>
      </w:tblGrid>
      <w:tr w:rsidR="00872448" w14:paraId="02D1BB40" w14:textId="77777777" w:rsidTr="00872448">
        <w:trPr>
          <w:trHeight w:val="1322"/>
        </w:trPr>
        <w:tc>
          <w:tcPr>
            <w:tcW w:w="1927" w:type="dxa"/>
            <w:vMerge w:val="restart"/>
          </w:tcPr>
          <w:p w14:paraId="3AAA2318" w14:textId="77777777" w:rsidR="00872448" w:rsidRDefault="00872448" w:rsidP="0066520E">
            <w:pPr>
              <w:pStyle w:val="My"/>
              <w:ind w:left="0" w:firstLine="0"/>
              <w:jc w:val="center"/>
            </w:pPr>
            <w:r>
              <w:lastRenderedPageBreak/>
              <w:t>Объект</w:t>
            </w:r>
          </w:p>
        </w:tc>
        <w:tc>
          <w:tcPr>
            <w:tcW w:w="2091" w:type="dxa"/>
            <w:vMerge w:val="restart"/>
          </w:tcPr>
          <w:p w14:paraId="2C111AB9" w14:textId="77777777" w:rsidR="00872448" w:rsidRPr="009542EB" w:rsidRDefault="00872448" w:rsidP="0066520E">
            <w:pPr>
              <w:pStyle w:val="My"/>
              <w:ind w:left="0" w:firstLine="0"/>
              <w:jc w:val="center"/>
            </w:pPr>
            <w:r>
              <w:t xml:space="preserve">Исходные оценки </w:t>
            </w:r>
          </w:p>
        </w:tc>
        <w:tc>
          <w:tcPr>
            <w:tcW w:w="2024" w:type="dxa"/>
          </w:tcPr>
          <w:p w14:paraId="5E54CB30" w14:textId="77777777" w:rsidR="00872448" w:rsidRDefault="00872448" w:rsidP="0066520E">
            <w:pPr>
              <w:pStyle w:val="My"/>
              <w:ind w:left="0" w:firstLine="0"/>
              <w:jc w:val="center"/>
            </w:pPr>
            <w:r>
              <w:t>Значения по итерациям</w:t>
            </w:r>
          </w:p>
        </w:tc>
        <w:tc>
          <w:tcPr>
            <w:tcW w:w="2957" w:type="dxa"/>
            <w:vMerge w:val="restart"/>
          </w:tcPr>
          <w:p w14:paraId="1D37DACD" w14:textId="77777777" w:rsidR="00872448" w:rsidRDefault="00872448" w:rsidP="0066520E">
            <w:pPr>
              <w:pStyle w:val="My"/>
              <w:ind w:left="0" w:firstLine="0"/>
              <w:jc w:val="center"/>
            </w:pPr>
            <w:r>
              <w:t>Нормированные оценки</w:t>
            </w:r>
          </w:p>
        </w:tc>
      </w:tr>
      <w:tr w:rsidR="00872448" w14:paraId="4133828E" w14:textId="77777777" w:rsidTr="00872448">
        <w:trPr>
          <w:trHeight w:val="152"/>
        </w:trPr>
        <w:tc>
          <w:tcPr>
            <w:tcW w:w="1927" w:type="dxa"/>
            <w:vMerge/>
          </w:tcPr>
          <w:p w14:paraId="43093262" w14:textId="77777777" w:rsidR="00872448" w:rsidRDefault="00872448" w:rsidP="0066520E">
            <w:pPr>
              <w:pStyle w:val="My"/>
              <w:ind w:left="0" w:firstLine="0"/>
              <w:jc w:val="center"/>
            </w:pPr>
          </w:p>
        </w:tc>
        <w:tc>
          <w:tcPr>
            <w:tcW w:w="2091" w:type="dxa"/>
            <w:vMerge/>
          </w:tcPr>
          <w:p w14:paraId="52DEB2EB" w14:textId="77777777" w:rsidR="00872448" w:rsidRDefault="00872448" w:rsidP="0066520E">
            <w:pPr>
              <w:pStyle w:val="My"/>
              <w:ind w:left="0" w:firstLine="0"/>
              <w:jc w:val="center"/>
            </w:pPr>
          </w:p>
        </w:tc>
        <w:tc>
          <w:tcPr>
            <w:tcW w:w="2024" w:type="dxa"/>
          </w:tcPr>
          <w:p w14:paraId="4482BFA2" w14:textId="7273A98F" w:rsidR="00872448" w:rsidRDefault="00872448" w:rsidP="0066520E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2957" w:type="dxa"/>
            <w:vMerge/>
          </w:tcPr>
          <w:p w14:paraId="67158F9E" w14:textId="77777777" w:rsidR="00872448" w:rsidRDefault="00872448" w:rsidP="0066520E">
            <w:pPr>
              <w:pStyle w:val="My"/>
              <w:ind w:left="0" w:firstLine="0"/>
              <w:jc w:val="center"/>
            </w:pPr>
          </w:p>
        </w:tc>
      </w:tr>
      <w:tr w:rsidR="00872448" w14:paraId="052E01E1" w14:textId="77777777" w:rsidTr="00872448">
        <w:trPr>
          <w:trHeight w:val="538"/>
        </w:trPr>
        <w:tc>
          <w:tcPr>
            <w:tcW w:w="1927" w:type="dxa"/>
          </w:tcPr>
          <w:p w14:paraId="70245979" w14:textId="77777777" w:rsidR="00872448" w:rsidRPr="009542EB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1" w:type="dxa"/>
          </w:tcPr>
          <w:p w14:paraId="3D8979A2" w14:textId="1E82841A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24" w:type="dxa"/>
          </w:tcPr>
          <w:p w14:paraId="5E0C0D4C" w14:textId="589D3B31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2957" w:type="dxa"/>
          </w:tcPr>
          <w:p w14:paraId="58DBD959" w14:textId="5841738D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72448" w14:paraId="359D7566" w14:textId="77777777" w:rsidTr="00872448">
        <w:trPr>
          <w:trHeight w:val="538"/>
        </w:trPr>
        <w:tc>
          <w:tcPr>
            <w:tcW w:w="1927" w:type="dxa"/>
          </w:tcPr>
          <w:p w14:paraId="510AC059" w14:textId="77777777" w:rsidR="00872448" w:rsidRPr="009542EB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91" w:type="dxa"/>
          </w:tcPr>
          <w:p w14:paraId="2481E53C" w14:textId="3F043F9C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2024" w:type="dxa"/>
          </w:tcPr>
          <w:p w14:paraId="2643EC8A" w14:textId="2F8AF84A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2957" w:type="dxa"/>
          </w:tcPr>
          <w:p w14:paraId="29D042BF" w14:textId="10A07055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0,376</w:t>
            </w:r>
          </w:p>
        </w:tc>
      </w:tr>
      <w:tr w:rsidR="00872448" w14:paraId="28018053" w14:textId="77777777" w:rsidTr="00872448">
        <w:trPr>
          <w:trHeight w:val="538"/>
        </w:trPr>
        <w:tc>
          <w:tcPr>
            <w:tcW w:w="1927" w:type="dxa"/>
          </w:tcPr>
          <w:p w14:paraId="74ADA5FD" w14:textId="77777777" w:rsidR="00872448" w:rsidRPr="009542EB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1" w:type="dxa"/>
          </w:tcPr>
          <w:p w14:paraId="44C5D63E" w14:textId="0A6569E1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2024" w:type="dxa"/>
          </w:tcPr>
          <w:p w14:paraId="74B8E1C3" w14:textId="41F95F46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957" w:type="dxa"/>
          </w:tcPr>
          <w:p w14:paraId="62EC8D9C" w14:textId="5D559E7B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  <w:tr w:rsidR="00872448" w14:paraId="74AC9600" w14:textId="77777777" w:rsidTr="00872448">
        <w:trPr>
          <w:trHeight w:val="538"/>
        </w:trPr>
        <w:tc>
          <w:tcPr>
            <w:tcW w:w="1927" w:type="dxa"/>
          </w:tcPr>
          <w:p w14:paraId="5CA4C425" w14:textId="77777777" w:rsidR="00872448" w:rsidRPr="009542EB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91" w:type="dxa"/>
          </w:tcPr>
          <w:p w14:paraId="3805B109" w14:textId="54FB34A5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2024" w:type="dxa"/>
          </w:tcPr>
          <w:p w14:paraId="4D6567D5" w14:textId="234F2AD6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2957" w:type="dxa"/>
          </w:tcPr>
          <w:p w14:paraId="5FBD1A73" w14:textId="7DF89E1B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1,6666667</w:t>
            </w:r>
          </w:p>
        </w:tc>
      </w:tr>
      <w:tr w:rsidR="00872448" w14:paraId="237F466B" w14:textId="77777777" w:rsidTr="00872448">
        <w:trPr>
          <w:trHeight w:val="538"/>
        </w:trPr>
        <w:tc>
          <w:tcPr>
            <w:tcW w:w="1927" w:type="dxa"/>
          </w:tcPr>
          <w:p w14:paraId="1C03713E" w14:textId="77777777" w:rsidR="00872448" w:rsidRPr="009542EB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91" w:type="dxa"/>
          </w:tcPr>
          <w:p w14:paraId="4B1C1916" w14:textId="693B2AB6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2024" w:type="dxa"/>
          </w:tcPr>
          <w:p w14:paraId="0FFB385D" w14:textId="7FDBF2B4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2957" w:type="dxa"/>
          </w:tcPr>
          <w:p w14:paraId="78C47311" w14:textId="161428EC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0,125</w:t>
            </w:r>
          </w:p>
        </w:tc>
      </w:tr>
    </w:tbl>
    <w:p w14:paraId="28E2CDE6" w14:textId="47629209" w:rsidR="00935478" w:rsidRPr="00935478" w:rsidRDefault="00935478" w:rsidP="00935478">
      <w:pPr>
        <w:pStyle w:val="My"/>
      </w:pPr>
    </w:p>
    <w:p w14:paraId="359304A6" w14:textId="77777777" w:rsidR="002F7FD9" w:rsidRPr="00CC7E79" w:rsidRDefault="00E81C86">
      <w:pPr>
        <w:pStyle w:val="1"/>
        <w:pageBreakBefore/>
        <w:jc w:val="center"/>
        <w:rPr>
          <w:rFonts w:ascii="Times New Roman" w:hAnsi="Times New Roman"/>
          <w:sz w:val="32"/>
          <w:szCs w:val="32"/>
        </w:rPr>
      </w:pPr>
      <w:bookmarkStart w:id="18" w:name="_Toc147613355"/>
      <w:r>
        <w:rPr>
          <w:rFonts w:ascii="Times New Roman" w:hAnsi="Times New Roman"/>
          <w:sz w:val="32"/>
          <w:szCs w:val="32"/>
        </w:rPr>
        <w:lastRenderedPageBreak/>
        <w:t>Заключение</w:t>
      </w:r>
      <w:bookmarkEnd w:id="11"/>
      <w:bookmarkEnd w:id="12"/>
      <w:bookmarkEnd w:id="18"/>
    </w:p>
    <w:p w14:paraId="359304A7" w14:textId="2175BC15" w:rsidR="002F7FD9" w:rsidRDefault="00E81C86">
      <w:pPr>
        <w:pStyle w:val="Textbody"/>
        <w:ind w:firstLine="709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практической работы были </w:t>
      </w:r>
      <w:r w:rsidR="00342A69">
        <w:rPr>
          <w:rFonts w:ascii="Times New Roman" w:hAnsi="Times New Roman" w:cs="Times New Roman"/>
          <w:sz w:val="28"/>
          <w:szCs w:val="28"/>
        </w:rPr>
        <w:t>п</w:t>
      </w:r>
      <w:r w:rsidR="00342A69" w:rsidRPr="00B10595">
        <w:rPr>
          <w:rFonts w:ascii="Times New Roman" w:hAnsi="Times New Roman" w:cs="Times New Roman"/>
          <w:sz w:val="28"/>
          <w:szCs w:val="28"/>
        </w:rPr>
        <w:t>олуч</w:t>
      </w:r>
      <w:r w:rsidR="00342A69">
        <w:rPr>
          <w:rFonts w:ascii="Times New Roman" w:hAnsi="Times New Roman" w:cs="Times New Roman"/>
          <w:sz w:val="28"/>
          <w:szCs w:val="28"/>
        </w:rPr>
        <w:t>ены</w:t>
      </w:r>
      <w:r w:rsidR="00342A69" w:rsidRPr="00B10595">
        <w:rPr>
          <w:rFonts w:ascii="Times New Roman" w:hAnsi="Times New Roman" w:cs="Times New Roman"/>
          <w:sz w:val="28"/>
          <w:szCs w:val="28"/>
        </w:rPr>
        <w:t xml:space="preserve"> </w:t>
      </w:r>
      <w:r w:rsidR="00E571E4" w:rsidRPr="00CC7E79">
        <w:rPr>
          <w:rFonts w:ascii="Times New Roman" w:hAnsi="Times New Roman" w:cs="Times New Roman"/>
          <w:sz w:val="28"/>
          <w:szCs w:val="28"/>
        </w:rPr>
        <w:t xml:space="preserve">практические </w:t>
      </w:r>
      <w:r w:rsidR="00FC027D" w:rsidRPr="00CC7E79">
        <w:rPr>
          <w:rFonts w:ascii="Times New Roman" w:hAnsi="Times New Roman" w:cs="Times New Roman"/>
          <w:sz w:val="28"/>
          <w:szCs w:val="28"/>
        </w:rPr>
        <w:t xml:space="preserve">навыки </w:t>
      </w:r>
      <w:r w:rsidR="00FC027D">
        <w:rPr>
          <w:rFonts w:ascii="Times New Roman" w:hAnsi="Times New Roman" w:cs="Times New Roman"/>
          <w:sz w:val="28"/>
          <w:szCs w:val="28"/>
        </w:rPr>
        <w:t>экспертного оценивания систем различными методами и обработки результатов оценивания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F7FD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82DA2" w14:textId="77777777" w:rsidR="009E4095" w:rsidRDefault="009E4095">
      <w:pPr>
        <w:rPr>
          <w:rFonts w:hint="eastAsia"/>
        </w:rPr>
      </w:pPr>
      <w:r>
        <w:separator/>
      </w:r>
    </w:p>
  </w:endnote>
  <w:endnote w:type="continuationSeparator" w:id="0">
    <w:p w14:paraId="6B1680D0" w14:textId="77777777" w:rsidR="009E4095" w:rsidRDefault="009E409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E0C07" w14:textId="77777777" w:rsidR="009E4095" w:rsidRDefault="009E409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2226BB3" w14:textId="77777777" w:rsidR="009E4095" w:rsidRDefault="009E409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945"/>
    <w:multiLevelType w:val="hybridMultilevel"/>
    <w:tmpl w:val="99E0951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48876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DC76AD5"/>
    <w:multiLevelType w:val="hybridMultilevel"/>
    <w:tmpl w:val="8A24E82C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833571137">
    <w:abstractNumId w:val="0"/>
  </w:num>
  <w:num w:numId="2" w16cid:durableId="1689520765">
    <w:abstractNumId w:val="1"/>
  </w:num>
  <w:num w:numId="3" w16cid:durableId="2027900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FD9"/>
    <w:rsid w:val="00021A99"/>
    <w:rsid w:val="0004404F"/>
    <w:rsid w:val="00045E8B"/>
    <w:rsid w:val="00064E8F"/>
    <w:rsid w:val="000A5EE5"/>
    <w:rsid w:val="000B0761"/>
    <w:rsid w:val="000B3497"/>
    <w:rsid w:val="000C5EDC"/>
    <w:rsid w:val="000D09F3"/>
    <w:rsid w:val="000D3C06"/>
    <w:rsid w:val="00105A51"/>
    <w:rsid w:val="001331D7"/>
    <w:rsid w:val="00146272"/>
    <w:rsid w:val="00150C84"/>
    <w:rsid w:val="001B38B7"/>
    <w:rsid w:val="001C1386"/>
    <w:rsid w:val="002028BA"/>
    <w:rsid w:val="00204EF4"/>
    <w:rsid w:val="002175FA"/>
    <w:rsid w:val="00233B76"/>
    <w:rsid w:val="00287CFF"/>
    <w:rsid w:val="0029363E"/>
    <w:rsid w:val="00294203"/>
    <w:rsid w:val="0029618F"/>
    <w:rsid w:val="002B1333"/>
    <w:rsid w:val="002B5A88"/>
    <w:rsid w:val="002C52EF"/>
    <w:rsid w:val="002D32E5"/>
    <w:rsid w:val="002F7FD9"/>
    <w:rsid w:val="00304430"/>
    <w:rsid w:val="00342A69"/>
    <w:rsid w:val="003843D2"/>
    <w:rsid w:val="003E0C4E"/>
    <w:rsid w:val="004042D5"/>
    <w:rsid w:val="00404353"/>
    <w:rsid w:val="004271C3"/>
    <w:rsid w:val="00443A46"/>
    <w:rsid w:val="004E2B23"/>
    <w:rsid w:val="00566F2A"/>
    <w:rsid w:val="00567B40"/>
    <w:rsid w:val="00583BBF"/>
    <w:rsid w:val="005B37C7"/>
    <w:rsid w:val="005C334F"/>
    <w:rsid w:val="005C33AB"/>
    <w:rsid w:val="005D264F"/>
    <w:rsid w:val="00615F54"/>
    <w:rsid w:val="00620106"/>
    <w:rsid w:val="00682362"/>
    <w:rsid w:val="006A6877"/>
    <w:rsid w:val="006B7C80"/>
    <w:rsid w:val="006D2C5A"/>
    <w:rsid w:val="007F6581"/>
    <w:rsid w:val="008042C0"/>
    <w:rsid w:val="00826B6A"/>
    <w:rsid w:val="008450E3"/>
    <w:rsid w:val="00866559"/>
    <w:rsid w:val="00872448"/>
    <w:rsid w:val="0089575C"/>
    <w:rsid w:val="00897B96"/>
    <w:rsid w:val="008E5051"/>
    <w:rsid w:val="00911D2D"/>
    <w:rsid w:val="00912C7F"/>
    <w:rsid w:val="009271D0"/>
    <w:rsid w:val="00935478"/>
    <w:rsid w:val="009677E1"/>
    <w:rsid w:val="009A58AE"/>
    <w:rsid w:val="009C4BA2"/>
    <w:rsid w:val="009D4136"/>
    <w:rsid w:val="009D4315"/>
    <w:rsid w:val="009E4095"/>
    <w:rsid w:val="00A4356D"/>
    <w:rsid w:val="00A510B3"/>
    <w:rsid w:val="00A90EDD"/>
    <w:rsid w:val="00AA6C51"/>
    <w:rsid w:val="00B10595"/>
    <w:rsid w:val="00B2192E"/>
    <w:rsid w:val="00B36CCF"/>
    <w:rsid w:val="00B428FD"/>
    <w:rsid w:val="00B9618E"/>
    <w:rsid w:val="00BF14F2"/>
    <w:rsid w:val="00C047BC"/>
    <w:rsid w:val="00C21E81"/>
    <w:rsid w:val="00C505CC"/>
    <w:rsid w:val="00C51BB5"/>
    <w:rsid w:val="00C82923"/>
    <w:rsid w:val="00CA27EC"/>
    <w:rsid w:val="00CB060E"/>
    <w:rsid w:val="00CC7E79"/>
    <w:rsid w:val="00D11328"/>
    <w:rsid w:val="00D22EC7"/>
    <w:rsid w:val="00D30A51"/>
    <w:rsid w:val="00D472B7"/>
    <w:rsid w:val="00D6372F"/>
    <w:rsid w:val="00D90A4D"/>
    <w:rsid w:val="00DA39A9"/>
    <w:rsid w:val="00DE423C"/>
    <w:rsid w:val="00DF4E34"/>
    <w:rsid w:val="00DF51E6"/>
    <w:rsid w:val="00E17AC1"/>
    <w:rsid w:val="00E571E4"/>
    <w:rsid w:val="00E81C86"/>
    <w:rsid w:val="00EB305F"/>
    <w:rsid w:val="00EC756A"/>
    <w:rsid w:val="00EE04FF"/>
    <w:rsid w:val="00EE514B"/>
    <w:rsid w:val="00F10BA2"/>
    <w:rsid w:val="00F61785"/>
    <w:rsid w:val="00F738FC"/>
    <w:rsid w:val="00F835E7"/>
    <w:rsid w:val="00F97EF5"/>
    <w:rsid w:val="00FC027D"/>
    <w:rsid w:val="00FD3F31"/>
    <w:rsid w:val="00FD6AC1"/>
    <w:rsid w:val="00FF2266"/>
    <w:rsid w:val="00FF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045E"/>
  <w15:docId w15:val="{9B638860-6591-4F5D-AEDB-EEE8B9F0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link w:val="10"/>
    <w:uiPriority w:val="9"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uiPriority w:val="9"/>
    <w:unhideWhenUsed/>
    <w:pPr>
      <w:keepNext/>
      <w:keepLines/>
      <w:spacing w:before="40"/>
      <w:outlineLvl w:val="1"/>
    </w:pPr>
    <w:rPr>
      <w:rFonts w:ascii="Calibri Light" w:eastAsia="Times New Roman" w:hAnsi="Calibri Light" w:cs="Mangal"/>
      <w:color w:val="2F5496"/>
      <w:sz w:val="26"/>
      <w:szCs w:val="23"/>
    </w:rPr>
  </w:style>
  <w:style w:type="paragraph" w:styleId="3">
    <w:name w:val="heading 3"/>
    <w:basedOn w:val="a"/>
    <w:next w:val="a"/>
    <w:link w:val="31"/>
    <w:uiPriority w:val="9"/>
    <w:unhideWhenUsed/>
    <w:pPr>
      <w:keepNext/>
      <w:keepLines/>
      <w:spacing w:before="40"/>
      <w:outlineLvl w:val="2"/>
    </w:pPr>
    <w:rPr>
      <w:rFonts w:ascii="Calibri Light" w:eastAsia="Times New Roman" w:hAnsi="Calibri Light" w:cs="Mangal"/>
      <w:color w:val="1F3763"/>
      <w:szCs w:val="21"/>
    </w:rPr>
  </w:style>
  <w:style w:type="paragraph" w:styleId="4">
    <w:name w:val="heading 4"/>
    <w:basedOn w:val="a"/>
    <w:next w:val="a"/>
    <w:uiPriority w:val="9"/>
    <w:semiHidden/>
    <w:unhideWhenUsed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uppressAutoHyphens/>
    </w:pPr>
  </w:style>
  <w:style w:type="paragraph" w:customStyle="1" w:styleId="Heading">
    <w:name w:val="Heading"/>
    <w:basedOn w:val="Standard"/>
    <w:next w:val="Textbody"/>
    <w:link w:val="Heading0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link w:val="Textbody0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Heading"/>
    <w:pPr>
      <w:suppressLineNumbers/>
    </w:pPr>
    <w:rPr>
      <w:b/>
      <w:bCs/>
      <w:sz w:val="32"/>
      <w:szCs w:val="32"/>
    </w:rPr>
  </w:style>
  <w:style w:type="paragraph" w:styleId="a5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"/>
  </w:style>
  <w:style w:type="paragraph" w:customStyle="1" w:styleId="Contents1">
    <w:name w:val="Contents 1"/>
    <w:basedOn w:val="a"/>
    <w:next w:val="a"/>
    <w:autoRedefine/>
    <w:pPr>
      <w:spacing w:after="100"/>
    </w:pPr>
    <w:rPr>
      <w:rFonts w:cs="Mangal"/>
      <w:szCs w:val="21"/>
    </w:rPr>
  </w:style>
  <w:style w:type="paragraph" w:styleId="a6">
    <w:name w:val="Subtitle"/>
    <w:basedOn w:val="a"/>
    <w:next w:val="a"/>
    <w:uiPriority w:val="11"/>
    <w:pPr>
      <w:spacing w:after="160"/>
    </w:pPr>
    <w:rPr>
      <w:rFonts w:ascii="Calibri" w:eastAsia="Times New Roman" w:hAnsi="Calibri" w:cs="Mangal"/>
      <w:color w:val="5A5A5A"/>
      <w:spacing w:val="15"/>
      <w:sz w:val="22"/>
      <w:szCs w:val="20"/>
    </w:rPr>
  </w:style>
  <w:style w:type="paragraph" w:customStyle="1" w:styleId="Contents3">
    <w:name w:val="Contents 3"/>
    <w:basedOn w:val="a"/>
    <w:next w:val="a"/>
    <w:autoRedefine/>
    <w:pPr>
      <w:spacing w:after="100"/>
      <w:ind w:left="480"/>
    </w:pPr>
    <w:rPr>
      <w:rFonts w:cs="Mangal"/>
      <w:szCs w:val="21"/>
    </w:rPr>
  </w:style>
  <w:style w:type="paragraph" w:customStyle="1" w:styleId="Contents4">
    <w:name w:val="Contents 4"/>
    <w:basedOn w:val="a"/>
    <w:next w:val="a"/>
    <w:autoRedefine/>
    <w:pPr>
      <w:spacing w:after="100"/>
      <w:ind w:left="720"/>
    </w:pPr>
    <w:rPr>
      <w:rFonts w:cs="Mangal"/>
      <w:szCs w:val="2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a7">
    <w:name w:val="Подзаголовок Знак"/>
    <w:basedOn w:val="a0"/>
    <w:rPr>
      <w:rFonts w:ascii="Calibri" w:eastAsia="Times New Roman" w:hAnsi="Calibri" w:cs="Mangal"/>
      <w:color w:val="5A5A5A"/>
      <w:spacing w:val="15"/>
      <w:sz w:val="22"/>
      <w:szCs w:val="20"/>
    </w:rPr>
  </w:style>
  <w:style w:type="character" w:styleId="a8">
    <w:name w:val="Hyperlink"/>
    <w:basedOn w:val="a0"/>
    <w:uiPriority w:val="99"/>
    <w:rPr>
      <w:color w:val="0563C1"/>
      <w:u w:val="single"/>
    </w:rPr>
  </w:style>
  <w:style w:type="character" w:customStyle="1" w:styleId="20">
    <w:name w:val="Заголовок 2 Знак"/>
    <w:basedOn w:val="a0"/>
    <w:rPr>
      <w:rFonts w:ascii="Calibri Light" w:eastAsia="Times New Roman" w:hAnsi="Calibri Light" w:cs="Mangal"/>
      <w:color w:val="2F5496"/>
      <w:sz w:val="26"/>
      <w:szCs w:val="23"/>
    </w:rPr>
  </w:style>
  <w:style w:type="character" w:customStyle="1" w:styleId="30">
    <w:name w:val="Заголовок 3 Знак"/>
    <w:basedOn w:val="a0"/>
    <w:uiPriority w:val="9"/>
    <w:rPr>
      <w:rFonts w:ascii="Calibri Light" w:eastAsia="Times New Roman" w:hAnsi="Calibri Light" w:cs="Mangal"/>
      <w:color w:val="1F3763"/>
      <w:szCs w:val="21"/>
    </w:rPr>
  </w:style>
  <w:style w:type="character" w:customStyle="1" w:styleId="40">
    <w:name w:val="Заголовок 4 Знак"/>
    <w:basedOn w:val="a0"/>
    <w:rPr>
      <w:rFonts w:ascii="Calibri Light" w:eastAsia="Times New Roman" w:hAnsi="Calibri Light" w:cs="Mangal"/>
      <w:i/>
      <w:iCs/>
      <w:color w:val="2F5496"/>
      <w:szCs w:val="21"/>
    </w:rPr>
  </w:style>
  <w:style w:type="paragraph" w:styleId="11">
    <w:name w:val="toc 1"/>
    <w:basedOn w:val="a"/>
    <w:next w:val="a"/>
    <w:autoRedefine/>
    <w:uiPriority w:val="39"/>
    <w:pPr>
      <w:spacing w:after="100"/>
    </w:pPr>
    <w:rPr>
      <w:rFonts w:cs="Mangal"/>
      <w:szCs w:val="21"/>
    </w:rPr>
  </w:style>
  <w:style w:type="paragraph" w:styleId="32">
    <w:name w:val="toc 3"/>
    <w:basedOn w:val="a"/>
    <w:next w:val="a"/>
    <w:autoRedefine/>
    <w:uiPriority w:val="39"/>
    <w:pPr>
      <w:spacing w:after="100"/>
      <w:ind w:left="480"/>
    </w:pPr>
    <w:rPr>
      <w:rFonts w:cs="Mangal"/>
      <w:szCs w:val="21"/>
    </w:rPr>
  </w:style>
  <w:style w:type="paragraph" w:customStyle="1" w:styleId="12">
    <w:name w:val="Стиль1"/>
    <w:basedOn w:val="Textbody"/>
    <w:link w:val="13"/>
    <w:rsid w:val="00BF14F2"/>
    <w:pPr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Standard0">
    <w:name w:val="Standard Знак"/>
    <w:basedOn w:val="a0"/>
    <w:link w:val="Standard"/>
    <w:rsid w:val="00BF14F2"/>
  </w:style>
  <w:style w:type="character" w:customStyle="1" w:styleId="Textbody0">
    <w:name w:val="Text body Знак"/>
    <w:basedOn w:val="Standard0"/>
    <w:link w:val="Textbody"/>
    <w:rsid w:val="00BF14F2"/>
  </w:style>
  <w:style w:type="character" w:customStyle="1" w:styleId="13">
    <w:name w:val="Стиль1 Знак"/>
    <w:basedOn w:val="Textbody0"/>
    <w:link w:val="12"/>
    <w:rsid w:val="00BF14F2"/>
    <w:rPr>
      <w:rFonts w:ascii="Times New Roman" w:hAnsi="Times New Roman" w:cs="Times New Roman"/>
      <w:sz w:val="28"/>
      <w:szCs w:val="28"/>
    </w:rPr>
  </w:style>
  <w:style w:type="table" w:styleId="a9">
    <w:name w:val="Table Grid"/>
    <w:basedOn w:val="a1"/>
    <w:uiPriority w:val="39"/>
    <w:rsid w:val="00FD3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Название таблицы"/>
    <w:basedOn w:val="12"/>
    <w:link w:val="ab"/>
    <w:rsid w:val="008E5051"/>
    <w:pPr>
      <w:spacing w:line="240" w:lineRule="auto"/>
    </w:pPr>
  </w:style>
  <w:style w:type="character" w:customStyle="1" w:styleId="ab">
    <w:name w:val="Название таблицы Знак"/>
    <w:basedOn w:val="13"/>
    <w:link w:val="aa"/>
    <w:rsid w:val="008E5051"/>
    <w:rPr>
      <w:rFonts w:ascii="Times New Roman" w:hAnsi="Times New Roman" w:cs="Times New Roman"/>
      <w:sz w:val="28"/>
      <w:szCs w:val="28"/>
    </w:rPr>
  </w:style>
  <w:style w:type="character" w:styleId="ac">
    <w:name w:val="Book Title"/>
    <w:basedOn w:val="a0"/>
    <w:uiPriority w:val="33"/>
    <w:rsid w:val="008E5051"/>
    <w:rPr>
      <w:b/>
      <w:bCs/>
      <w:i/>
      <w:iCs/>
      <w:spacing w:val="5"/>
    </w:rPr>
  </w:style>
  <w:style w:type="paragraph" w:customStyle="1" w:styleId="My">
    <w:name w:val="Основной текст (My)"/>
    <w:basedOn w:val="Textbody"/>
    <w:link w:val="My0"/>
    <w:qFormat/>
    <w:rsid w:val="00342A69"/>
    <w:pPr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y0">
    <w:name w:val="Основной текст (My) Знак"/>
    <w:basedOn w:val="Textbody0"/>
    <w:link w:val="My"/>
    <w:rsid w:val="00342A69"/>
    <w:rPr>
      <w:rFonts w:ascii="Times New Roman" w:hAnsi="Times New Roman" w:cs="Times New Roman"/>
      <w:sz w:val="28"/>
      <w:szCs w:val="28"/>
    </w:rPr>
  </w:style>
  <w:style w:type="character" w:styleId="ad">
    <w:name w:val="Unresolved Mention"/>
    <w:basedOn w:val="a0"/>
    <w:uiPriority w:val="99"/>
    <w:semiHidden/>
    <w:unhideWhenUsed/>
    <w:rsid w:val="00F61785"/>
    <w:rPr>
      <w:color w:val="605E5C"/>
      <w:shd w:val="clear" w:color="auto" w:fill="E1DFDD"/>
    </w:rPr>
  </w:style>
  <w:style w:type="paragraph" w:customStyle="1" w:styleId="My1">
    <w:name w:val="Заголовок (My)"/>
    <w:basedOn w:val="1"/>
    <w:link w:val="My2"/>
    <w:qFormat/>
    <w:rsid w:val="00E17AC1"/>
    <w:pPr>
      <w:jc w:val="center"/>
    </w:pPr>
    <w:rPr>
      <w:rFonts w:ascii="Times New Roman" w:hAnsi="Times New Roman"/>
      <w:sz w:val="32"/>
      <w:szCs w:val="32"/>
    </w:rPr>
  </w:style>
  <w:style w:type="character" w:customStyle="1" w:styleId="Heading0">
    <w:name w:val="Heading Знак"/>
    <w:basedOn w:val="Standard0"/>
    <w:link w:val="Heading"/>
    <w:rsid w:val="00566F2A"/>
    <w:rPr>
      <w:rFonts w:ascii="Liberation Sans" w:eastAsia="Microsoft YaHei" w:hAnsi="Liberation Sans" w:cs="Liberation Sans"/>
      <w:sz w:val="28"/>
      <w:szCs w:val="28"/>
    </w:rPr>
  </w:style>
  <w:style w:type="character" w:customStyle="1" w:styleId="10">
    <w:name w:val="Заголовок 1 Знак"/>
    <w:basedOn w:val="Heading0"/>
    <w:link w:val="1"/>
    <w:uiPriority w:val="9"/>
    <w:rsid w:val="00566F2A"/>
    <w:rPr>
      <w:rFonts w:ascii="Liberation Sans" w:eastAsia="Microsoft YaHei" w:hAnsi="Liberation Sans" w:cs="Liberation Sans"/>
      <w:b/>
      <w:bCs/>
      <w:sz w:val="36"/>
      <w:szCs w:val="36"/>
    </w:rPr>
  </w:style>
  <w:style w:type="character" w:customStyle="1" w:styleId="My2">
    <w:name w:val="Заголовок (My) Знак"/>
    <w:basedOn w:val="10"/>
    <w:link w:val="My1"/>
    <w:rsid w:val="00E17AC1"/>
    <w:rPr>
      <w:rFonts w:ascii="Times New Roman" w:eastAsia="Microsoft YaHei" w:hAnsi="Times New Roman" w:cs="Liberation Sans"/>
      <w:b/>
      <w:bCs/>
      <w:sz w:val="32"/>
      <w:szCs w:val="32"/>
    </w:rPr>
  </w:style>
  <w:style w:type="paragraph" w:customStyle="1" w:styleId="My3">
    <w:name w:val="Подзаголовок (My)"/>
    <w:basedOn w:val="3"/>
    <w:link w:val="My4"/>
    <w:qFormat/>
    <w:rsid w:val="00935478"/>
    <w:pPr>
      <w:spacing w:line="276" w:lineRule="auto"/>
    </w:pPr>
    <w:rPr>
      <w:rFonts w:ascii="Times New Roman" w:eastAsia="NSimSun" w:hAnsi="Times New Roman" w:cs="Times New Roman"/>
      <w:b/>
      <w:bCs/>
      <w:color w:val="auto"/>
      <w:sz w:val="28"/>
      <w:szCs w:val="28"/>
    </w:rPr>
  </w:style>
  <w:style w:type="character" w:customStyle="1" w:styleId="31">
    <w:name w:val="Заголовок 3 Знак1"/>
    <w:basedOn w:val="a0"/>
    <w:link w:val="3"/>
    <w:uiPriority w:val="9"/>
    <w:rsid w:val="00566F2A"/>
    <w:rPr>
      <w:rFonts w:ascii="Calibri Light" w:eastAsia="Times New Roman" w:hAnsi="Calibri Light" w:cs="Mangal"/>
      <w:color w:val="1F3763"/>
      <w:szCs w:val="21"/>
    </w:rPr>
  </w:style>
  <w:style w:type="character" w:customStyle="1" w:styleId="My4">
    <w:name w:val="Подзаголовок (My) Знак"/>
    <w:basedOn w:val="31"/>
    <w:link w:val="My3"/>
    <w:rsid w:val="00935478"/>
    <w:rPr>
      <w:rFonts w:ascii="Times New Roman" w:eastAsia="Times New Roman" w:hAnsi="Times New Roman" w:cs="Times New Roman"/>
      <w:b/>
      <w:bCs/>
      <w:color w:val="1F3763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8042C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8042C0"/>
    <w:rPr>
      <w:rFonts w:cs="Mangal"/>
      <w:szCs w:val="21"/>
    </w:rPr>
  </w:style>
  <w:style w:type="paragraph" w:styleId="af0">
    <w:name w:val="footer"/>
    <w:basedOn w:val="a"/>
    <w:link w:val="af1"/>
    <w:uiPriority w:val="99"/>
    <w:unhideWhenUsed/>
    <w:rsid w:val="008042C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8042C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ATOM inc</dc:creator>
  <cp:lastModifiedBy>ATOM inc</cp:lastModifiedBy>
  <cp:revision>48</cp:revision>
  <dcterms:created xsi:type="dcterms:W3CDTF">2023-09-18T19:04:00Z</dcterms:created>
  <dcterms:modified xsi:type="dcterms:W3CDTF">2023-10-09T09:55:00Z</dcterms:modified>
</cp:coreProperties>
</file>