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2B70E" w14:textId="77777777" w:rsidR="00E04E50" w:rsidRDefault="00E04E50">
      <w:pPr>
        <w:rPr>
          <w:rFonts w:ascii="宋体" w:hAnsi="宋体" w:hint="eastAsia"/>
          <w:sz w:val="44"/>
          <w:szCs w:val="44"/>
        </w:rPr>
      </w:pPr>
      <w:bookmarkStart w:id="0" w:name="_top"/>
      <w:bookmarkEnd w:id="0"/>
    </w:p>
    <w:p w14:paraId="70357018" w14:textId="77777777" w:rsidR="00E04E50" w:rsidRDefault="00E04E50">
      <w:pPr>
        <w:rPr>
          <w:rFonts w:ascii="宋体" w:hAnsi="宋体" w:hint="eastAsia"/>
          <w:sz w:val="44"/>
          <w:szCs w:val="44"/>
        </w:rPr>
      </w:pPr>
    </w:p>
    <w:p w14:paraId="4D1A4B05" w14:textId="77777777" w:rsidR="00E04E50" w:rsidRDefault="00000000">
      <w:pPr>
        <w:autoSpaceDE/>
        <w:autoSpaceDN/>
        <w:spacing w:before="312" w:line="360" w:lineRule="auto"/>
        <w:rPr>
          <w:rFonts w:ascii="宋体" w:hAnsi="宋体" w:cs="宋体" w:hint="eastAsia"/>
          <w:b/>
          <w:bCs/>
          <w:sz w:val="44"/>
          <w:szCs w:val="44"/>
        </w:rPr>
      </w:pPr>
      <w:r>
        <w:rPr>
          <w:rFonts w:ascii="宋体" w:hAnsi="宋体" w:cs="宋体" w:hint="eastAsia"/>
          <w:b/>
          <w:bCs/>
          <w:sz w:val="44"/>
          <w:szCs w:val="44"/>
        </w:rPr>
        <w:t>武汉大学</w:t>
      </w:r>
    </w:p>
    <w:p w14:paraId="04BCD3DD" w14:textId="77777777" w:rsidR="00E04E50" w:rsidRDefault="00000000">
      <w:pPr>
        <w:spacing w:before="156" w:line="360" w:lineRule="auto"/>
        <w:rPr>
          <w:rFonts w:ascii="宋体" w:hAnsi="宋体" w:hint="eastAsia"/>
          <w:b/>
          <w:bCs/>
          <w:sz w:val="44"/>
          <w:szCs w:val="44"/>
        </w:rPr>
      </w:pPr>
      <w:r>
        <w:rPr>
          <w:rFonts w:ascii="宋体" w:hAnsi="宋体" w:hint="eastAsia"/>
          <w:b/>
          <w:bCs/>
          <w:sz w:val="44"/>
          <w:szCs w:val="44"/>
        </w:rPr>
        <w:t>计算机学院实训</w:t>
      </w:r>
    </w:p>
    <w:p w14:paraId="5B187EFB" w14:textId="77777777" w:rsidR="00E04E50" w:rsidRDefault="00E04E50">
      <w:pPr>
        <w:spacing w:line="360" w:lineRule="auto"/>
        <w:rPr>
          <w:rFonts w:ascii="宋体" w:hAnsi="宋体" w:cs="宋体" w:hint="eastAsia"/>
          <w:sz w:val="24"/>
        </w:rPr>
      </w:pPr>
    </w:p>
    <w:p w14:paraId="55CC37C7" w14:textId="77777777" w:rsidR="00E04E50" w:rsidRDefault="00E04E50">
      <w:pPr>
        <w:rPr>
          <w:rFonts w:ascii="宋体" w:hAnsi="宋体" w:hint="eastAsia"/>
          <w:sz w:val="44"/>
          <w:szCs w:val="44"/>
        </w:rPr>
      </w:pPr>
    </w:p>
    <w:p w14:paraId="1684A9E8" w14:textId="77777777" w:rsidR="00E04E50" w:rsidRDefault="00000000">
      <w:pPr>
        <w:rPr>
          <w:rFonts w:ascii="宋体" w:hAnsi="宋体" w:hint="eastAsia"/>
          <w:b/>
          <w:bCs/>
        </w:rPr>
      </w:pPr>
      <w:r>
        <w:rPr>
          <w:b/>
          <w:sz w:val="44"/>
        </w:rPr>
        <w:t>WHUClubSynapse</w:t>
      </w:r>
      <w:r>
        <w:rPr>
          <w:rFonts w:ascii="宋体" w:hAnsi="宋体" w:hint="eastAsia"/>
          <w:b/>
          <w:bCs/>
          <w:sz w:val="44"/>
          <w:szCs w:val="44"/>
        </w:rPr>
        <w:t>项目关闭总结报告</w:t>
      </w:r>
    </w:p>
    <w:p w14:paraId="7A76F03C" w14:textId="77777777" w:rsidR="00E04E50" w:rsidRDefault="00E04E50">
      <w:pPr>
        <w:rPr>
          <w:rFonts w:ascii="宋体" w:hAnsi="宋体" w:hint="eastAsia"/>
          <w:sz w:val="21"/>
          <w:szCs w:val="21"/>
        </w:rPr>
      </w:pPr>
    </w:p>
    <w:p w14:paraId="3FEB2E86" w14:textId="77777777" w:rsidR="00E04E50" w:rsidRDefault="00E04E50">
      <w:pPr>
        <w:rPr>
          <w:rFonts w:ascii="宋体" w:hAnsi="宋体" w:hint="eastAsia"/>
          <w:sz w:val="21"/>
          <w:szCs w:val="21"/>
        </w:rPr>
      </w:pPr>
    </w:p>
    <w:p w14:paraId="3C64A6EB" w14:textId="77777777" w:rsidR="00E04E50" w:rsidRDefault="00E04E50">
      <w:pPr>
        <w:rPr>
          <w:rFonts w:ascii="宋体" w:hAnsi="宋体" w:hint="eastAsia"/>
          <w:sz w:val="21"/>
          <w:szCs w:val="21"/>
        </w:rPr>
      </w:pPr>
    </w:p>
    <w:p w14:paraId="7C644FD9" w14:textId="77777777" w:rsidR="00E04E50" w:rsidRDefault="00E04E50">
      <w:pPr>
        <w:rPr>
          <w:rFonts w:ascii="宋体" w:hAnsi="宋体" w:hint="eastAsia"/>
          <w:sz w:val="21"/>
          <w:szCs w:val="21"/>
        </w:rPr>
      </w:pPr>
    </w:p>
    <w:p w14:paraId="2F5826CD" w14:textId="77777777" w:rsidR="00E04E50" w:rsidRDefault="00E04E50">
      <w:pPr>
        <w:rPr>
          <w:rFonts w:ascii="宋体" w:hAnsi="宋体" w:hint="eastAsia"/>
          <w:sz w:val="21"/>
          <w:szCs w:val="21"/>
        </w:rPr>
      </w:pPr>
    </w:p>
    <w:p w14:paraId="63D560C2" w14:textId="77777777" w:rsidR="00E04E50" w:rsidRDefault="00E04E50">
      <w:pPr>
        <w:rPr>
          <w:rFonts w:ascii="宋体" w:hAnsi="宋体" w:hint="eastAsia"/>
          <w:sz w:val="21"/>
          <w:szCs w:val="21"/>
        </w:rPr>
      </w:pPr>
    </w:p>
    <w:p w14:paraId="0BEDEDF6" w14:textId="77777777" w:rsidR="00E04E50" w:rsidRDefault="00E04E50">
      <w:pPr>
        <w:rPr>
          <w:rFonts w:ascii="宋体" w:hAnsi="宋体" w:hint="eastAsia"/>
          <w:sz w:val="21"/>
          <w:szCs w:val="21"/>
        </w:rPr>
      </w:pPr>
    </w:p>
    <w:p w14:paraId="41CEB708" w14:textId="77777777" w:rsidR="00E04E50" w:rsidRDefault="00E04E50">
      <w:pPr>
        <w:rPr>
          <w:rFonts w:ascii="宋体" w:hAnsi="宋体" w:hint="eastAsia"/>
          <w:sz w:val="21"/>
          <w:szCs w:val="21"/>
        </w:rPr>
      </w:pPr>
    </w:p>
    <w:p w14:paraId="32507E61" w14:textId="77777777" w:rsidR="00E04E50" w:rsidRDefault="00E04E50">
      <w:pPr>
        <w:rPr>
          <w:rFonts w:ascii="宋体" w:hAnsi="宋体" w:hint="eastAsia"/>
          <w:sz w:val="21"/>
          <w:szCs w:val="21"/>
        </w:rPr>
      </w:pPr>
    </w:p>
    <w:p w14:paraId="550D2C39" w14:textId="77777777" w:rsidR="00E04E50" w:rsidRDefault="00E04E50">
      <w:pPr>
        <w:rPr>
          <w:rFonts w:ascii="宋体" w:hAnsi="宋体" w:hint="eastAsia"/>
          <w:sz w:val="21"/>
          <w:szCs w:val="21"/>
        </w:rPr>
      </w:pPr>
    </w:p>
    <w:p w14:paraId="75667081" w14:textId="77777777" w:rsidR="00E04E50" w:rsidRDefault="00E04E50">
      <w:pPr>
        <w:rPr>
          <w:rFonts w:ascii="宋体" w:hAnsi="宋体" w:hint="eastAsia"/>
          <w:sz w:val="21"/>
          <w:szCs w:val="21"/>
        </w:rPr>
      </w:pPr>
    </w:p>
    <w:p w14:paraId="75F6F0FB" w14:textId="77777777" w:rsidR="00E04E50" w:rsidRDefault="00E04E50">
      <w:pPr>
        <w:rPr>
          <w:rFonts w:ascii="宋体" w:hAnsi="宋体" w:hint="eastAsia"/>
          <w:sz w:val="21"/>
          <w:szCs w:val="21"/>
        </w:rPr>
      </w:pPr>
    </w:p>
    <w:p w14:paraId="1D87D196" w14:textId="77777777" w:rsidR="00E04E50" w:rsidRDefault="00E04E50">
      <w:pPr>
        <w:rPr>
          <w:rFonts w:ascii="宋体" w:hAnsi="宋体" w:hint="eastAsia"/>
          <w:sz w:val="21"/>
          <w:szCs w:val="21"/>
        </w:rPr>
      </w:pPr>
    </w:p>
    <w:p w14:paraId="7E801977" w14:textId="77777777" w:rsidR="00E04E50" w:rsidRDefault="00E04E50">
      <w:pPr>
        <w:rPr>
          <w:rFonts w:ascii="宋体" w:hAnsi="宋体" w:hint="eastAsia"/>
          <w:sz w:val="21"/>
          <w:szCs w:val="21"/>
        </w:rPr>
      </w:pPr>
    </w:p>
    <w:p w14:paraId="135DF05B" w14:textId="77777777" w:rsidR="00E04E50" w:rsidRDefault="00E04E50">
      <w:pPr>
        <w:rPr>
          <w:rFonts w:ascii="宋体" w:hAnsi="宋体" w:hint="eastAsia"/>
          <w:sz w:val="21"/>
          <w:szCs w:val="21"/>
        </w:rPr>
      </w:pPr>
    </w:p>
    <w:p w14:paraId="15DA8BEF" w14:textId="77777777" w:rsidR="00E04E50" w:rsidRDefault="00000000">
      <w:pPr>
        <w:autoSpaceDE/>
        <w:autoSpaceDN/>
        <w:spacing w:before="156" w:after="156" w:line="360" w:lineRule="auto"/>
        <w:ind w:firstLineChars="200" w:firstLine="643"/>
        <w:jc w:val="both"/>
        <w:rPr>
          <w:rFonts w:ascii="宋体" w:hAnsi="宋体" w:cs="宋体" w:hint="eastAsia"/>
          <w:b/>
          <w:bCs/>
          <w:sz w:val="32"/>
          <w:szCs w:val="32"/>
          <w:u w:val="single"/>
        </w:rPr>
      </w:pPr>
      <w:r>
        <w:rPr>
          <w:rFonts w:ascii="宋体" w:hAnsi="宋体" w:cs="宋体" w:hint="eastAsia"/>
          <w:b/>
          <w:bCs/>
          <w:sz w:val="32"/>
          <w:szCs w:val="32"/>
        </w:rPr>
        <w:t>项目成员：</w:t>
      </w:r>
      <w:r>
        <w:rPr>
          <w:rFonts w:ascii="宋体" w:hAnsi="宋体" w:cs="宋体" w:hint="eastAsia"/>
          <w:b/>
          <w:bCs/>
          <w:sz w:val="32"/>
          <w:szCs w:val="32"/>
          <w:u w:val="single"/>
        </w:rPr>
        <w:t xml:space="preserve">黄凯琳，刘思哲，王子安，张佳宇，马之涵                                   </w:t>
      </w:r>
    </w:p>
    <w:p w14:paraId="7C36FE20" w14:textId="77777777" w:rsidR="00E04E50" w:rsidRDefault="00000000">
      <w:pPr>
        <w:autoSpaceDE/>
        <w:autoSpaceDN/>
        <w:spacing w:before="156" w:after="156" w:line="360" w:lineRule="auto"/>
        <w:ind w:firstLineChars="200" w:firstLine="643"/>
        <w:rPr>
          <w:rFonts w:ascii="宋体" w:hAnsi="宋体" w:cs="宋体" w:hint="eastAsia"/>
          <w:sz w:val="32"/>
          <w:szCs w:val="32"/>
        </w:rPr>
      </w:pPr>
      <w:r>
        <w:rPr>
          <w:rFonts w:ascii="宋体" w:hAnsi="宋体" w:cs="宋体" w:hint="eastAsia"/>
          <w:b/>
          <w:bCs/>
          <w:sz w:val="32"/>
          <w:szCs w:val="32"/>
        </w:rPr>
        <w:t>撰 写 人：</w:t>
      </w:r>
      <w:r>
        <w:rPr>
          <w:rFonts w:ascii="宋体" w:hAnsi="宋体" w:cs="宋体" w:hint="eastAsia"/>
          <w:b/>
          <w:bCs/>
          <w:sz w:val="32"/>
          <w:szCs w:val="32"/>
          <w:u w:val="single"/>
        </w:rPr>
        <w:t xml:space="preserve">     马之涵      </w:t>
      </w:r>
      <w:r>
        <w:rPr>
          <w:rFonts w:ascii="宋体" w:hAnsi="宋体" w:cs="宋体" w:hint="eastAsia"/>
          <w:sz w:val="32"/>
          <w:szCs w:val="32"/>
        </w:rPr>
        <w:t xml:space="preserve"> </w:t>
      </w:r>
      <w:r>
        <w:rPr>
          <w:rFonts w:ascii="宋体" w:hAnsi="宋体" w:cs="宋体" w:hint="eastAsia"/>
          <w:sz w:val="32"/>
          <w:szCs w:val="32"/>
          <w:u w:val="single"/>
        </w:rPr>
        <w:t xml:space="preserve"> 2025 </w:t>
      </w:r>
      <w:r>
        <w:rPr>
          <w:rFonts w:ascii="宋体" w:hAnsi="宋体" w:cs="宋体" w:hint="eastAsia"/>
          <w:sz w:val="32"/>
          <w:szCs w:val="32"/>
        </w:rPr>
        <w:t>年</w:t>
      </w:r>
      <w:r>
        <w:rPr>
          <w:rFonts w:ascii="宋体" w:hAnsi="宋体" w:cs="宋体" w:hint="eastAsia"/>
          <w:sz w:val="32"/>
          <w:szCs w:val="32"/>
          <w:u w:val="single"/>
        </w:rPr>
        <w:t xml:space="preserve"> 7 </w:t>
      </w:r>
      <w:r>
        <w:rPr>
          <w:rFonts w:ascii="宋体" w:hAnsi="宋体" w:cs="宋体" w:hint="eastAsia"/>
          <w:sz w:val="32"/>
          <w:szCs w:val="32"/>
        </w:rPr>
        <w:t>月</w:t>
      </w:r>
      <w:r>
        <w:rPr>
          <w:rFonts w:ascii="宋体" w:hAnsi="宋体" w:cs="宋体" w:hint="eastAsia"/>
          <w:sz w:val="32"/>
          <w:szCs w:val="32"/>
          <w:u w:val="single"/>
        </w:rPr>
        <w:t xml:space="preserve">8 </w:t>
      </w:r>
      <w:r>
        <w:rPr>
          <w:rFonts w:ascii="宋体" w:hAnsi="宋体" w:cs="宋体" w:hint="eastAsia"/>
          <w:sz w:val="32"/>
          <w:szCs w:val="32"/>
        </w:rPr>
        <w:t>日</w:t>
      </w:r>
    </w:p>
    <w:p w14:paraId="64C01B91" w14:textId="77777777" w:rsidR="00E04E50" w:rsidRDefault="00000000">
      <w:pPr>
        <w:autoSpaceDE/>
        <w:autoSpaceDN/>
        <w:spacing w:before="156" w:after="156" w:line="360" w:lineRule="auto"/>
        <w:ind w:firstLineChars="200" w:firstLine="643"/>
        <w:rPr>
          <w:rFonts w:ascii="宋体" w:hAnsi="宋体" w:cs="宋体" w:hint="eastAsia"/>
          <w:sz w:val="32"/>
          <w:szCs w:val="32"/>
        </w:rPr>
      </w:pPr>
      <w:r>
        <w:rPr>
          <w:rFonts w:ascii="宋体" w:hAnsi="宋体" w:cs="宋体" w:hint="eastAsia"/>
          <w:b/>
          <w:bCs/>
          <w:sz w:val="32"/>
          <w:szCs w:val="32"/>
        </w:rPr>
        <w:t>评 审 人：</w:t>
      </w:r>
      <w:r>
        <w:rPr>
          <w:rFonts w:ascii="宋体" w:hAnsi="宋体" w:cs="宋体" w:hint="eastAsia"/>
          <w:b/>
          <w:bCs/>
          <w:sz w:val="32"/>
          <w:szCs w:val="32"/>
          <w:u w:val="single"/>
        </w:rPr>
        <w:t xml:space="preserve">                     </w:t>
      </w:r>
      <w:r>
        <w:rPr>
          <w:rFonts w:ascii="宋体" w:hAnsi="宋体" w:cs="宋体" w:hint="eastAsia"/>
          <w:sz w:val="32"/>
          <w:szCs w:val="32"/>
        </w:rPr>
        <w:t xml:space="preserve"> </w:t>
      </w:r>
      <w:r>
        <w:rPr>
          <w:rFonts w:ascii="宋体" w:hAnsi="宋体" w:cs="宋体" w:hint="eastAsia"/>
          <w:sz w:val="32"/>
          <w:szCs w:val="32"/>
          <w:u w:val="single"/>
        </w:rPr>
        <w:t xml:space="preserve">     </w:t>
      </w:r>
      <w:r>
        <w:rPr>
          <w:rFonts w:ascii="宋体" w:hAnsi="宋体" w:cs="宋体" w:hint="eastAsia"/>
          <w:sz w:val="32"/>
          <w:szCs w:val="32"/>
        </w:rPr>
        <w:t>年</w:t>
      </w:r>
      <w:r>
        <w:rPr>
          <w:rFonts w:ascii="宋体" w:hAnsi="宋体" w:cs="宋体" w:hint="eastAsia"/>
          <w:sz w:val="32"/>
          <w:szCs w:val="32"/>
          <w:u w:val="single"/>
        </w:rPr>
        <w:t xml:space="preserve">   </w:t>
      </w:r>
      <w:r>
        <w:rPr>
          <w:rFonts w:ascii="宋体" w:hAnsi="宋体" w:cs="宋体" w:hint="eastAsia"/>
          <w:sz w:val="32"/>
          <w:szCs w:val="32"/>
        </w:rPr>
        <w:t>月</w:t>
      </w:r>
      <w:r>
        <w:rPr>
          <w:rFonts w:ascii="宋体" w:hAnsi="宋体" w:cs="宋体" w:hint="eastAsia"/>
          <w:sz w:val="32"/>
          <w:szCs w:val="32"/>
          <w:u w:val="single"/>
        </w:rPr>
        <w:t xml:space="preserve">  </w:t>
      </w:r>
      <w:r>
        <w:rPr>
          <w:rFonts w:ascii="宋体" w:hAnsi="宋体" w:cs="宋体" w:hint="eastAsia"/>
          <w:sz w:val="32"/>
          <w:szCs w:val="32"/>
        </w:rPr>
        <w:t>日</w:t>
      </w:r>
    </w:p>
    <w:p w14:paraId="38EE72F3" w14:textId="77777777" w:rsidR="00E04E50" w:rsidRDefault="00E04E50">
      <w:pPr>
        <w:spacing w:line="360" w:lineRule="auto"/>
        <w:rPr>
          <w:rFonts w:ascii="宋体" w:hAnsi="宋体" w:cs="宋体" w:hint="eastAsia"/>
        </w:rPr>
      </w:pPr>
    </w:p>
    <w:p w14:paraId="2EBCB5FC" w14:textId="77777777" w:rsidR="00E04E50" w:rsidRDefault="00E04E50">
      <w:pPr>
        <w:spacing w:line="360" w:lineRule="auto"/>
        <w:rPr>
          <w:rFonts w:ascii="宋体" w:hAnsi="宋体" w:cs="宋体" w:hint="eastAsia"/>
        </w:rPr>
      </w:pPr>
    </w:p>
    <w:p w14:paraId="189E58FE" w14:textId="77777777" w:rsidR="00E04E50" w:rsidRDefault="00E04E50">
      <w:pPr>
        <w:spacing w:line="360" w:lineRule="auto"/>
        <w:rPr>
          <w:rFonts w:ascii="宋体" w:hAnsi="宋体" w:cs="宋体" w:hint="eastAsia"/>
        </w:rPr>
      </w:pPr>
    </w:p>
    <w:p w14:paraId="0DC8D6F4" w14:textId="77777777" w:rsidR="00E04E50" w:rsidRDefault="00000000">
      <w:pPr>
        <w:spacing w:line="360" w:lineRule="auto"/>
        <w:rPr>
          <w:rFonts w:ascii="宋体" w:hAnsi="宋体" w:cs="宋体" w:hint="eastAsia"/>
          <w:sz w:val="32"/>
          <w:szCs w:val="32"/>
        </w:rPr>
      </w:pPr>
      <w:r>
        <w:rPr>
          <w:rFonts w:ascii="宋体" w:hAnsi="宋体" w:cs="宋体" w:hint="eastAsia"/>
          <w:sz w:val="32"/>
          <w:szCs w:val="32"/>
        </w:rPr>
        <w:t>武汉凡诺软件技术有限公司</w:t>
      </w:r>
    </w:p>
    <w:p w14:paraId="6CEAF779" w14:textId="77777777" w:rsidR="00E04E50" w:rsidRDefault="00000000">
      <w:pPr>
        <w:spacing w:line="360" w:lineRule="auto"/>
        <w:rPr>
          <w:rFonts w:ascii="宋体" w:hAnsi="宋体" w:hint="eastAsia"/>
          <w:b/>
          <w:sz w:val="30"/>
          <w:szCs w:val="30"/>
        </w:rPr>
      </w:pPr>
      <w:r>
        <w:rPr>
          <w:rFonts w:ascii="宋体" w:hAnsi="宋体" w:cs="宋体" w:hint="eastAsia"/>
          <w:sz w:val="32"/>
          <w:szCs w:val="32"/>
        </w:rPr>
        <w:lastRenderedPageBreak/>
        <w:t xml:space="preserve">   2025年  </w:t>
      </w:r>
      <w:r>
        <w:rPr>
          <w:rFonts w:ascii="宋体" w:hAnsi="宋体"/>
          <w:b/>
          <w:sz w:val="30"/>
          <w:szCs w:val="30"/>
        </w:rPr>
        <w:br w:type="page"/>
      </w:r>
    </w:p>
    <w:p w14:paraId="0D24DCF0" w14:textId="77777777" w:rsidR="00E04E50" w:rsidRDefault="00000000">
      <w:pPr>
        <w:spacing w:line="360" w:lineRule="auto"/>
        <w:rPr>
          <w:rFonts w:ascii="宋体" w:hAnsi="宋体" w:cs="宋体" w:hint="eastAsia"/>
          <w:b/>
          <w:sz w:val="36"/>
          <w:szCs w:val="36"/>
        </w:rPr>
      </w:pPr>
      <w:r>
        <w:rPr>
          <w:rFonts w:ascii="宋体" w:hAnsi="宋体" w:cs="宋体" w:hint="eastAsia"/>
          <w:b/>
          <w:sz w:val="36"/>
          <w:szCs w:val="36"/>
        </w:rPr>
        <w:t>修订记录</w:t>
      </w:r>
    </w:p>
    <w:p w14:paraId="5A3C9FF4" w14:textId="77777777" w:rsidR="00E04E50" w:rsidRDefault="00E04E50">
      <w:pPr>
        <w:spacing w:line="360" w:lineRule="auto"/>
        <w:rPr>
          <w:rFonts w:ascii="宋体" w:hAnsi="宋体" w:cs="宋体" w:hint="eastAsia"/>
          <w:szCs w:val="21"/>
        </w:rPr>
      </w:pPr>
    </w:p>
    <w:tbl>
      <w:tblPr>
        <w:tblW w:w="0" w:type="auto"/>
        <w:jc w:val="center"/>
        <w:tblLayout w:type="fixed"/>
        <w:tblLook w:val="0000" w:firstRow="0" w:lastRow="0" w:firstColumn="0" w:lastColumn="0" w:noHBand="0" w:noVBand="0"/>
      </w:tblPr>
      <w:tblGrid>
        <w:gridCol w:w="1386"/>
        <w:gridCol w:w="1329"/>
        <w:gridCol w:w="1620"/>
        <w:gridCol w:w="2558"/>
        <w:gridCol w:w="994"/>
      </w:tblGrid>
      <w:tr w:rsidR="00E04E50" w14:paraId="1286F227" w14:textId="77777777">
        <w:trPr>
          <w:cantSplit/>
          <w:trHeight w:val="430"/>
          <w:tblHeader/>
          <w:jc w:val="center"/>
        </w:trPr>
        <w:tc>
          <w:tcPr>
            <w:tcW w:w="1386" w:type="dxa"/>
            <w:tcBorders>
              <w:top w:val="single" w:sz="6" w:space="0" w:color="000000"/>
              <w:left w:val="single" w:sz="6" w:space="0" w:color="000000"/>
              <w:bottom w:val="single" w:sz="6" w:space="0" w:color="000000"/>
              <w:right w:val="single" w:sz="6" w:space="0" w:color="000000"/>
            </w:tcBorders>
          </w:tcPr>
          <w:p w14:paraId="62D13964" w14:textId="77777777" w:rsidR="00E04E50" w:rsidRDefault="00000000">
            <w:pPr>
              <w:pStyle w:val="Char"/>
              <w:spacing w:line="360" w:lineRule="auto"/>
              <w:rPr>
                <w:rFonts w:ascii="宋体" w:hAnsi="宋体" w:cs="宋体" w:hint="eastAsia"/>
                <w:b w:val="0"/>
                <w:szCs w:val="24"/>
                <w:lang w:eastAsia="zh-CN"/>
              </w:rPr>
            </w:pPr>
            <w:r>
              <w:rPr>
                <w:rFonts w:ascii="宋体" w:hAnsi="宋体" w:cs="宋体" w:hint="eastAsia"/>
                <w:b w:val="0"/>
                <w:szCs w:val="24"/>
              </w:rPr>
              <w:t>日期</w:t>
            </w:r>
          </w:p>
        </w:tc>
        <w:tc>
          <w:tcPr>
            <w:tcW w:w="1329" w:type="dxa"/>
            <w:tcBorders>
              <w:top w:val="single" w:sz="6" w:space="0" w:color="000000"/>
              <w:left w:val="single" w:sz="6" w:space="0" w:color="000000"/>
              <w:bottom w:val="single" w:sz="6" w:space="0" w:color="000000"/>
              <w:right w:val="single" w:sz="6" w:space="0" w:color="000000"/>
            </w:tcBorders>
          </w:tcPr>
          <w:p w14:paraId="0F93A4CC" w14:textId="77777777" w:rsidR="00E04E50" w:rsidRDefault="00000000">
            <w:pPr>
              <w:pStyle w:val="Char"/>
              <w:spacing w:line="360" w:lineRule="auto"/>
              <w:rPr>
                <w:rFonts w:ascii="宋体" w:hAnsi="宋体" w:cs="宋体" w:hint="eastAsia"/>
                <w:b w:val="0"/>
                <w:szCs w:val="24"/>
              </w:rPr>
            </w:pPr>
            <w:r>
              <w:rPr>
                <w:rFonts w:ascii="宋体" w:hAnsi="宋体" w:cs="宋体" w:hint="eastAsia"/>
                <w:b w:val="0"/>
                <w:szCs w:val="24"/>
              </w:rPr>
              <w:t>修订版本</w:t>
            </w:r>
          </w:p>
        </w:tc>
        <w:tc>
          <w:tcPr>
            <w:tcW w:w="1620" w:type="dxa"/>
            <w:tcBorders>
              <w:top w:val="single" w:sz="6" w:space="0" w:color="000000"/>
              <w:left w:val="single" w:sz="6" w:space="0" w:color="000000"/>
              <w:bottom w:val="single" w:sz="6" w:space="0" w:color="000000"/>
              <w:right w:val="single" w:sz="6" w:space="0" w:color="000000"/>
            </w:tcBorders>
          </w:tcPr>
          <w:p w14:paraId="2E25D611" w14:textId="77777777" w:rsidR="00E04E50" w:rsidRDefault="00000000">
            <w:pPr>
              <w:pStyle w:val="Char"/>
              <w:spacing w:line="360" w:lineRule="auto"/>
              <w:rPr>
                <w:rFonts w:ascii="宋体" w:hAnsi="宋体" w:cs="宋体" w:hint="eastAsia"/>
                <w:b w:val="0"/>
                <w:szCs w:val="24"/>
                <w:lang w:eastAsia="zh-CN"/>
              </w:rPr>
            </w:pPr>
            <w:r>
              <w:rPr>
                <w:rFonts w:ascii="宋体" w:hAnsi="宋体" w:cs="宋体" w:hint="eastAsia"/>
                <w:b w:val="0"/>
                <w:szCs w:val="24"/>
              </w:rPr>
              <w:t>修改章节</w:t>
            </w:r>
          </w:p>
        </w:tc>
        <w:tc>
          <w:tcPr>
            <w:tcW w:w="2558" w:type="dxa"/>
            <w:tcBorders>
              <w:top w:val="single" w:sz="6" w:space="0" w:color="000000"/>
              <w:left w:val="single" w:sz="6" w:space="0" w:color="000000"/>
              <w:bottom w:val="single" w:sz="6" w:space="0" w:color="000000"/>
              <w:right w:val="single" w:sz="6" w:space="0" w:color="000000"/>
            </w:tcBorders>
          </w:tcPr>
          <w:p w14:paraId="7C92073D" w14:textId="77777777" w:rsidR="00E04E50" w:rsidRDefault="00000000">
            <w:pPr>
              <w:pStyle w:val="Char"/>
              <w:spacing w:line="360" w:lineRule="auto"/>
              <w:rPr>
                <w:rFonts w:ascii="宋体" w:hAnsi="宋体" w:cs="宋体" w:hint="eastAsia"/>
                <w:b w:val="0"/>
                <w:szCs w:val="24"/>
              </w:rPr>
            </w:pPr>
            <w:r>
              <w:rPr>
                <w:rFonts w:ascii="宋体" w:hAnsi="宋体" w:cs="宋体" w:hint="eastAsia"/>
                <w:b w:val="0"/>
                <w:szCs w:val="24"/>
              </w:rPr>
              <w:t>修改描述</w:t>
            </w:r>
          </w:p>
        </w:tc>
        <w:tc>
          <w:tcPr>
            <w:tcW w:w="994" w:type="dxa"/>
            <w:tcBorders>
              <w:top w:val="single" w:sz="6" w:space="0" w:color="000000"/>
              <w:left w:val="single" w:sz="6" w:space="0" w:color="000000"/>
              <w:bottom w:val="single" w:sz="6" w:space="0" w:color="000000"/>
              <w:right w:val="single" w:sz="6" w:space="0" w:color="000000"/>
            </w:tcBorders>
          </w:tcPr>
          <w:p w14:paraId="092CB0CA" w14:textId="77777777" w:rsidR="00E04E50" w:rsidRDefault="00000000">
            <w:pPr>
              <w:pStyle w:val="Char"/>
              <w:spacing w:line="360" w:lineRule="auto"/>
              <w:rPr>
                <w:rFonts w:ascii="宋体" w:hAnsi="宋体" w:cs="宋体" w:hint="eastAsia"/>
                <w:b w:val="0"/>
                <w:szCs w:val="24"/>
                <w:lang w:eastAsia="zh-CN"/>
              </w:rPr>
            </w:pPr>
            <w:r>
              <w:rPr>
                <w:rFonts w:ascii="宋体" w:hAnsi="宋体" w:cs="宋体" w:hint="eastAsia"/>
                <w:b w:val="0"/>
                <w:szCs w:val="24"/>
                <w:lang w:eastAsia="zh-CN"/>
              </w:rPr>
              <w:t>修订人</w:t>
            </w:r>
          </w:p>
        </w:tc>
      </w:tr>
      <w:tr w:rsidR="00E04E50" w14:paraId="008E78C2" w14:textId="77777777">
        <w:trPr>
          <w:cantSplit/>
          <w:trHeight w:val="338"/>
          <w:jc w:val="center"/>
        </w:trPr>
        <w:tc>
          <w:tcPr>
            <w:tcW w:w="1386" w:type="dxa"/>
            <w:tcBorders>
              <w:top w:val="single" w:sz="6" w:space="0" w:color="000000"/>
              <w:left w:val="single" w:sz="6" w:space="0" w:color="000000"/>
              <w:bottom w:val="single" w:sz="6" w:space="0" w:color="000000"/>
              <w:right w:val="single" w:sz="6" w:space="0" w:color="000000"/>
            </w:tcBorders>
          </w:tcPr>
          <w:p w14:paraId="5E04818E" w14:textId="77777777" w:rsidR="00E04E50" w:rsidRDefault="00000000">
            <w:pPr>
              <w:pStyle w:val="a7"/>
              <w:spacing w:line="360" w:lineRule="auto"/>
              <w:rPr>
                <w:rFonts w:ascii="宋体" w:hAnsi="宋体" w:cs="宋体" w:hint="eastAsia"/>
                <w:szCs w:val="24"/>
              </w:rPr>
            </w:pPr>
            <w:r>
              <w:rPr>
                <w:rFonts w:ascii="宋体" w:hAnsi="宋体" w:cs="宋体" w:hint="eastAsia"/>
                <w:szCs w:val="24"/>
              </w:rPr>
              <w:t>7.8</w:t>
            </w:r>
          </w:p>
        </w:tc>
        <w:tc>
          <w:tcPr>
            <w:tcW w:w="1329" w:type="dxa"/>
            <w:tcBorders>
              <w:top w:val="single" w:sz="6" w:space="0" w:color="000000"/>
              <w:left w:val="single" w:sz="6" w:space="0" w:color="000000"/>
              <w:bottom w:val="single" w:sz="6" w:space="0" w:color="000000"/>
              <w:right w:val="single" w:sz="6" w:space="0" w:color="000000"/>
            </w:tcBorders>
          </w:tcPr>
          <w:p w14:paraId="6DEB180C" w14:textId="77777777" w:rsidR="00E04E50" w:rsidRDefault="00000000">
            <w:pPr>
              <w:pStyle w:val="a7"/>
              <w:spacing w:line="360" w:lineRule="auto"/>
              <w:ind w:firstLineChars="100" w:firstLine="210"/>
              <w:rPr>
                <w:rFonts w:ascii="宋体" w:hAnsi="宋体" w:cs="宋体" w:hint="eastAsia"/>
                <w:szCs w:val="24"/>
              </w:rPr>
            </w:pPr>
            <w:r>
              <w:rPr>
                <w:rFonts w:ascii="宋体" w:hAnsi="宋体" w:cs="宋体" w:hint="eastAsia"/>
                <w:szCs w:val="24"/>
              </w:rPr>
              <w:t>V1.0</w:t>
            </w:r>
          </w:p>
        </w:tc>
        <w:tc>
          <w:tcPr>
            <w:tcW w:w="1620" w:type="dxa"/>
            <w:tcBorders>
              <w:top w:val="single" w:sz="6" w:space="0" w:color="000000"/>
              <w:left w:val="single" w:sz="6" w:space="0" w:color="000000"/>
              <w:bottom w:val="single" w:sz="6" w:space="0" w:color="000000"/>
              <w:right w:val="single" w:sz="6" w:space="0" w:color="000000"/>
            </w:tcBorders>
          </w:tcPr>
          <w:p w14:paraId="6F06810A" w14:textId="77777777" w:rsidR="00E04E50" w:rsidRDefault="00000000">
            <w:pPr>
              <w:pStyle w:val="a7"/>
              <w:spacing w:line="360" w:lineRule="auto"/>
              <w:rPr>
                <w:rFonts w:ascii="宋体" w:hAnsi="宋体" w:cs="宋体" w:hint="eastAsia"/>
                <w:szCs w:val="24"/>
              </w:rPr>
            </w:pPr>
            <w:r>
              <w:rPr>
                <w:rFonts w:ascii="宋体" w:hAnsi="宋体" w:cs="宋体" w:hint="eastAsia"/>
                <w:szCs w:val="24"/>
              </w:rPr>
              <w:t>一，二，三，四，五</w:t>
            </w:r>
          </w:p>
        </w:tc>
        <w:tc>
          <w:tcPr>
            <w:tcW w:w="2558" w:type="dxa"/>
            <w:tcBorders>
              <w:top w:val="single" w:sz="6" w:space="0" w:color="000000"/>
              <w:left w:val="single" w:sz="6" w:space="0" w:color="000000"/>
              <w:bottom w:val="single" w:sz="6" w:space="0" w:color="000000"/>
              <w:right w:val="single" w:sz="6" w:space="0" w:color="000000"/>
            </w:tcBorders>
          </w:tcPr>
          <w:p w14:paraId="67914010" w14:textId="77777777" w:rsidR="00E04E50" w:rsidRDefault="00000000">
            <w:pPr>
              <w:pStyle w:val="a7"/>
              <w:spacing w:line="360" w:lineRule="auto"/>
              <w:rPr>
                <w:rFonts w:ascii="宋体" w:hAnsi="宋体" w:cs="宋体" w:hint="eastAsia"/>
                <w:szCs w:val="24"/>
              </w:rPr>
            </w:pPr>
            <w:r>
              <w:rPr>
                <w:rFonts w:ascii="宋体" w:hAnsi="宋体" w:cs="宋体" w:hint="eastAsia"/>
                <w:szCs w:val="24"/>
              </w:rPr>
              <w:t>初版定稿</w:t>
            </w:r>
          </w:p>
        </w:tc>
        <w:tc>
          <w:tcPr>
            <w:tcW w:w="994" w:type="dxa"/>
            <w:tcBorders>
              <w:top w:val="single" w:sz="6" w:space="0" w:color="000000"/>
              <w:left w:val="single" w:sz="6" w:space="0" w:color="000000"/>
              <w:bottom w:val="single" w:sz="6" w:space="0" w:color="000000"/>
              <w:right w:val="single" w:sz="6" w:space="0" w:color="000000"/>
            </w:tcBorders>
          </w:tcPr>
          <w:p w14:paraId="4A538126" w14:textId="77777777" w:rsidR="00E04E50" w:rsidRDefault="00000000">
            <w:pPr>
              <w:pStyle w:val="a7"/>
              <w:spacing w:line="360" w:lineRule="auto"/>
              <w:rPr>
                <w:rFonts w:ascii="宋体" w:hAnsi="宋体" w:cs="宋体" w:hint="eastAsia"/>
                <w:szCs w:val="24"/>
              </w:rPr>
            </w:pPr>
            <w:r>
              <w:rPr>
                <w:rFonts w:ascii="宋体" w:hAnsi="宋体" w:cs="宋体" w:hint="eastAsia"/>
                <w:szCs w:val="24"/>
              </w:rPr>
              <w:t>马之涵</w:t>
            </w:r>
          </w:p>
        </w:tc>
      </w:tr>
      <w:tr w:rsidR="00E04E50" w14:paraId="22CFF0CC" w14:textId="77777777">
        <w:trPr>
          <w:cantSplit/>
          <w:trHeight w:val="338"/>
          <w:jc w:val="center"/>
        </w:trPr>
        <w:tc>
          <w:tcPr>
            <w:tcW w:w="1386" w:type="dxa"/>
            <w:tcBorders>
              <w:top w:val="single" w:sz="6" w:space="0" w:color="000000"/>
              <w:left w:val="single" w:sz="6" w:space="0" w:color="000000"/>
              <w:bottom w:val="single" w:sz="6" w:space="0" w:color="000000"/>
              <w:right w:val="single" w:sz="6" w:space="0" w:color="000000"/>
            </w:tcBorders>
          </w:tcPr>
          <w:p w14:paraId="74BB57CE" w14:textId="77777777" w:rsidR="00E04E50" w:rsidRDefault="00E04E50">
            <w:pPr>
              <w:pStyle w:val="a7"/>
              <w:spacing w:line="360" w:lineRule="auto"/>
              <w:rPr>
                <w:rFonts w:ascii="宋体" w:hAnsi="宋体" w:cs="宋体" w:hint="eastAsia"/>
                <w:szCs w:val="24"/>
              </w:rPr>
            </w:pPr>
          </w:p>
        </w:tc>
        <w:tc>
          <w:tcPr>
            <w:tcW w:w="1329" w:type="dxa"/>
            <w:tcBorders>
              <w:top w:val="single" w:sz="6" w:space="0" w:color="000000"/>
              <w:left w:val="single" w:sz="6" w:space="0" w:color="000000"/>
              <w:bottom w:val="single" w:sz="6" w:space="0" w:color="000000"/>
              <w:right w:val="single" w:sz="6" w:space="0" w:color="000000"/>
            </w:tcBorders>
          </w:tcPr>
          <w:p w14:paraId="522475EB" w14:textId="77777777" w:rsidR="00E04E50" w:rsidRDefault="00E04E50">
            <w:pPr>
              <w:pStyle w:val="a7"/>
              <w:spacing w:line="360" w:lineRule="auto"/>
              <w:rPr>
                <w:rFonts w:ascii="宋体" w:hAnsi="宋体" w:cs="宋体" w:hint="eastAsia"/>
                <w:szCs w:val="24"/>
              </w:rPr>
            </w:pPr>
          </w:p>
        </w:tc>
        <w:tc>
          <w:tcPr>
            <w:tcW w:w="1620" w:type="dxa"/>
            <w:tcBorders>
              <w:top w:val="single" w:sz="6" w:space="0" w:color="000000"/>
              <w:left w:val="single" w:sz="6" w:space="0" w:color="000000"/>
              <w:bottom w:val="single" w:sz="6" w:space="0" w:color="000000"/>
              <w:right w:val="single" w:sz="6" w:space="0" w:color="000000"/>
            </w:tcBorders>
          </w:tcPr>
          <w:p w14:paraId="5BCC95F5" w14:textId="77777777" w:rsidR="00E04E50" w:rsidRDefault="00E04E50">
            <w:pPr>
              <w:pStyle w:val="a7"/>
              <w:spacing w:line="360" w:lineRule="auto"/>
              <w:rPr>
                <w:rFonts w:ascii="宋体" w:hAnsi="宋体" w:cs="宋体" w:hint="eastAsia"/>
                <w:szCs w:val="24"/>
              </w:rPr>
            </w:pPr>
          </w:p>
        </w:tc>
        <w:tc>
          <w:tcPr>
            <w:tcW w:w="2558" w:type="dxa"/>
            <w:tcBorders>
              <w:top w:val="single" w:sz="6" w:space="0" w:color="000000"/>
              <w:left w:val="single" w:sz="6" w:space="0" w:color="000000"/>
              <w:bottom w:val="single" w:sz="6" w:space="0" w:color="000000"/>
              <w:right w:val="single" w:sz="6" w:space="0" w:color="000000"/>
            </w:tcBorders>
          </w:tcPr>
          <w:p w14:paraId="52A1ACD2" w14:textId="77777777" w:rsidR="00E04E50" w:rsidRDefault="00E04E50">
            <w:pPr>
              <w:pStyle w:val="a7"/>
              <w:spacing w:line="360" w:lineRule="auto"/>
              <w:rPr>
                <w:rFonts w:ascii="宋体" w:hAnsi="宋体" w:cs="宋体" w:hint="eastAsia"/>
                <w:szCs w:val="24"/>
              </w:rPr>
            </w:pPr>
          </w:p>
        </w:tc>
        <w:tc>
          <w:tcPr>
            <w:tcW w:w="994" w:type="dxa"/>
            <w:tcBorders>
              <w:top w:val="single" w:sz="6" w:space="0" w:color="000000"/>
              <w:left w:val="single" w:sz="6" w:space="0" w:color="000000"/>
              <w:bottom w:val="single" w:sz="6" w:space="0" w:color="000000"/>
              <w:right w:val="single" w:sz="6" w:space="0" w:color="000000"/>
            </w:tcBorders>
          </w:tcPr>
          <w:p w14:paraId="1F6FE5CF" w14:textId="77777777" w:rsidR="00E04E50" w:rsidRDefault="00E04E50">
            <w:pPr>
              <w:pStyle w:val="a7"/>
              <w:spacing w:line="360" w:lineRule="auto"/>
              <w:rPr>
                <w:rFonts w:ascii="宋体" w:hAnsi="宋体" w:cs="宋体" w:hint="eastAsia"/>
                <w:szCs w:val="24"/>
              </w:rPr>
            </w:pPr>
          </w:p>
        </w:tc>
      </w:tr>
      <w:tr w:rsidR="00E04E50" w14:paraId="6F91B8E3" w14:textId="77777777">
        <w:trPr>
          <w:cantSplit/>
          <w:trHeight w:val="338"/>
          <w:jc w:val="center"/>
        </w:trPr>
        <w:tc>
          <w:tcPr>
            <w:tcW w:w="1386" w:type="dxa"/>
            <w:tcBorders>
              <w:top w:val="single" w:sz="6" w:space="0" w:color="000000"/>
              <w:left w:val="single" w:sz="6" w:space="0" w:color="000000"/>
              <w:bottom w:val="single" w:sz="6" w:space="0" w:color="000000"/>
              <w:right w:val="single" w:sz="6" w:space="0" w:color="000000"/>
            </w:tcBorders>
          </w:tcPr>
          <w:p w14:paraId="1E55773C" w14:textId="77777777" w:rsidR="00E04E50" w:rsidRDefault="00E04E50">
            <w:pPr>
              <w:pStyle w:val="a7"/>
              <w:spacing w:line="360" w:lineRule="auto"/>
              <w:rPr>
                <w:rFonts w:ascii="宋体" w:hAnsi="宋体" w:cs="宋体" w:hint="eastAsia"/>
                <w:szCs w:val="24"/>
              </w:rPr>
            </w:pPr>
          </w:p>
        </w:tc>
        <w:tc>
          <w:tcPr>
            <w:tcW w:w="1329" w:type="dxa"/>
            <w:tcBorders>
              <w:top w:val="single" w:sz="6" w:space="0" w:color="000000"/>
              <w:left w:val="single" w:sz="6" w:space="0" w:color="000000"/>
              <w:bottom w:val="single" w:sz="6" w:space="0" w:color="000000"/>
              <w:right w:val="single" w:sz="6" w:space="0" w:color="000000"/>
            </w:tcBorders>
          </w:tcPr>
          <w:p w14:paraId="4FCC0A51" w14:textId="77777777" w:rsidR="00E04E50" w:rsidRDefault="00E04E50">
            <w:pPr>
              <w:pStyle w:val="a7"/>
              <w:spacing w:line="360" w:lineRule="auto"/>
              <w:rPr>
                <w:rFonts w:ascii="宋体" w:hAnsi="宋体" w:cs="宋体" w:hint="eastAsia"/>
                <w:szCs w:val="24"/>
              </w:rPr>
            </w:pPr>
          </w:p>
        </w:tc>
        <w:tc>
          <w:tcPr>
            <w:tcW w:w="1620" w:type="dxa"/>
            <w:tcBorders>
              <w:top w:val="single" w:sz="6" w:space="0" w:color="000000"/>
              <w:left w:val="single" w:sz="6" w:space="0" w:color="000000"/>
              <w:bottom w:val="single" w:sz="6" w:space="0" w:color="000000"/>
              <w:right w:val="single" w:sz="6" w:space="0" w:color="000000"/>
            </w:tcBorders>
          </w:tcPr>
          <w:p w14:paraId="61B4B73D" w14:textId="77777777" w:rsidR="00E04E50" w:rsidRDefault="00E04E50">
            <w:pPr>
              <w:pStyle w:val="a7"/>
              <w:spacing w:line="360" w:lineRule="auto"/>
              <w:rPr>
                <w:rFonts w:ascii="宋体" w:hAnsi="宋体" w:cs="宋体" w:hint="eastAsia"/>
                <w:szCs w:val="24"/>
              </w:rPr>
            </w:pPr>
          </w:p>
        </w:tc>
        <w:tc>
          <w:tcPr>
            <w:tcW w:w="2558" w:type="dxa"/>
            <w:tcBorders>
              <w:top w:val="single" w:sz="6" w:space="0" w:color="000000"/>
              <w:left w:val="single" w:sz="6" w:space="0" w:color="000000"/>
              <w:bottom w:val="single" w:sz="6" w:space="0" w:color="000000"/>
              <w:right w:val="single" w:sz="6" w:space="0" w:color="000000"/>
            </w:tcBorders>
          </w:tcPr>
          <w:p w14:paraId="6CE69BFD" w14:textId="77777777" w:rsidR="00E04E50" w:rsidRDefault="00E04E50">
            <w:pPr>
              <w:pStyle w:val="a7"/>
              <w:spacing w:line="360" w:lineRule="auto"/>
              <w:rPr>
                <w:rFonts w:ascii="宋体" w:hAnsi="宋体" w:cs="宋体" w:hint="eastAsia"/>
                <w:szCs w:val="24"/>
              </w:rPr>
            </w:pPr>
          </w:p>
        </w:tc>
        <w:tc>
          <w:tcPr>
            <w:tcW w:w="994" w:type="dxa"/>
            <w:tcBorders>
              <w:top w:val="single" w:sz="6" w:space="0" w:color="000000"/>
              <w:left w:val="single" w:sz="6" w:space="0" w:color="000000"/>
              <w:bottom w:val="single" w:sz="6" w:space="0" w:color="000000"/>
              <w:right w:val="single" w:sz="6" w:space="0" w:color="000000"/>
            </w:tcBorders>
          </w:tcPr>
          <w:p w14:paraId="65FB2A46" w14:textId="77777777" w:rsidR="00E04E50" w:rsidRDefault="00E04E50">
            <w:pPr>
              <w:pStyle w:val="a7"/>
              <w:spacing w:line="360" w:lineRule="auto"/>
              <w:rPr>
                <w:rFonts w:ascii="宋体" w:hAnsi="宋体" w:cs="宋体" w:hint="eastAsia"/>
                <w:szCs w:val="24"/>
              </w:rPr>
            </w:pPr>
          </w:p>
        </w:tc>
      </w:tr>
      <w:tr w:rsidR="00E04E50" w14:paraId="5EA0D12A" w14:textId="77777777">
        <w:trPr>
          <w:cantSplit/>
          <w:trHeight w:val="321"/>
          <w:jc w:val="center"/>
        </w:trPr>
        <w:tc>
          <w:tcPr>
            <w:tcW w:w="1386" w:type="dxa"/>
            <w:tcBorders>
              <w:top w:val="single" w:sz="6" w:space="0" w:color="000000"/>
              <w:left w:val="single" w:sz="6" w:space="0" w:color="000000"/>
              <w:bottom w:val="single" w:sz="6" w:space="0" w:color="000000"/>
              <w:right w:val="single" w:sz="6" w:space="0" w:color="000000"/>
            </w:tcBorders>
          </w:tcPr>
          <w:p w14:paraId="446EC72A" w14:textId="77777777" w:rsidR="00E04E50" w:rsidRDefault="00E04E50">
            <w:pPr>
              <w:pStyle w:val="a7"/>
              <w:spacing w:line="360" w:lineRule="auto"/>
              <w:rPr>
                <w:rFonts w:ascii="宋体" w:hAnsi="宋体" w:cs="宋体" w:hint="eastAsia"/>
                <w:szCs w:val="24"/>
              </w:rPr>
            </w:pPr>
          </w:p>
        </w:tc>
        <w:tc>
          <w:tcPr>
            <w:tcW w:w="1329" w:type="dxa"/>
            <w:tcBorders>
              <w:top w:val="single" w:sz="6" w:space="0" w:color="000000"/>
              <w:left w:val="single" w:sz="6" w:space="0" w:color="000000"/>
              <w:bottom w:val="single" w:sz="6" w:space="0" w:color="000000"/>
              <w:right w:val="single" w:sz="6" w:space="0" w:color="000000"/>
            </w:tcBorders>
          </w:tcPr>
          <w:p w14:paraId="68DB62E8" w14:textId="77777777" w:rsidR="00E04E50" w:rsidRDefault="00E04E50">
            <w:pPr>
              <w:pStyle w:val="a7"/>
              <w:spacing w:line="360" w:lineRule="auto"/>
              <w:rPr>
                <w:rFonts w:ascii="宋体" w:hAnsi="宋体" w:cs="宋体" w:hint="eastAsia"/>
                <w:szCs w:val="24"/>
              </w:rPr>
            </w:pPr>
          </w:p>
        </w:tc>
        <w:tc>
          <w:tcPr>
            <w:tcW w:w="1620" w:type="dxa"/>
            <w:tcBorders>
              <w:top w:val="single" w:sz="6" w:space="0" w:color="000000"/>
              <w:left w:val="single" w:sz="6" w:space="0" w:color="000000"/>
              <w:bottom w:val="single" w:sz="6" w:space="0" w:color="000000"/>
              <w:right w:val="single" w:sz="6" w:space="0" w:color="000000"/>
            </w:tcBorders>
          </w:tcPr>
          <w:p w14:paraId="436E5784" w14:textId="77777777" w:rsidR="00E04E50" w:rsidRDefault="00E04E50">
            <w:pPr>
              <w:pStyle w:val="a7"/>
              <w:spacing w:line="360" w:lineRule="auto"/>
              <w:rPr>
                <w:rFonts w:ascii="宋体" w:hAnsi="宋体" w:cs="宋体" w:hint="eastAsia"/>
                <w:szCs w:val="24"/>
              </w:rPr>
            </w:pPr>
          </w:p>
        </w:tc>
        <w:tc>
          <w:tcPr>
            <w:tcW w:w="2558" w:type="dxa"/>
            <w:tcBorders>
              <w:top w:val="single" w:sz="6" w:space="0" w:color="000000"/>
              <w:left w:val="single" w:sz="6" w:space="0" w:color="000000"/>
              <w:bottom w:val="single" w:sz="6" w:space="0" w:color="000000"/>
              <w:right w:val="single" w:sz="6" w:space="0" w:color="000000"/>
            </w:tcBorders>
          </w:tcPr>
          <w:p w14:paraId="7B2038BE" w14:textId="77777777" w:rsidR="00E04E50" w:rsidRDefault="00E04E50">
            <w:pPr>
              <w:pStyle w:val="a7"/>
              <w:spacing w:line="360" w:lineRule="auto"/>
              <w:rPr>
                <w:rFonts w:ascii="宋体" w:hAnsi="宋体" w:cs="宋体" w:hint="eastAsia"/>
                <w:szCs w:val="24"/>
              </w:rPr>
            </w:pPr>
          </w:p>
        </w:tc>
        <w:tc>
          <w:tcPr>
            <w:tcW w:w="994" w:type="dxa"/>
            <w:tcBorders>
              <w:top w:val="single" w:sz="6" w:space="0" w:color="000000"/>
              <w:left w:val="single" w:sz="6" w:space="0" w:color="000000"/>
              <w:bottom w:val="single" w:sz="6" w:space="0" w:color="000000"/>
              <w:right w:val="single" w:sz="6" w:space="0" w:color="000000"/>
            </w:tcBorders>
          </w:tcPr>
          <w:p w14:paraId="1E2DD067" w14:textId="77777777" w:rsidR="00E04E50" w:rsidRDefault="00E04E50">
            <w:pPr>
              <w:pStyle w:val="a7"/>
              <w:spacing w:line="360" w:lineRule="auto"/>
              <w:rPr>
                <w:rFonts w:ascii="宋体" w:hAnsi="宋体" w:cs="宋体" w:hint="eastAsia"/>
                <w:szCs w:val="24"/>
              </w:rPr>
            </w:pPr>
          </w:p>
        </w:tc>
      </w:tr>
      <w:tr w:rsidR="00E04E50" w14:paraId="2496CF03" w14:textId="77777777">
        <w:trPr>
          <w:cantSplit/>
          <w:trHeight w:val="338"/>
          <w:jc w:val="center"/>
        </w:trPr>
        <w:tc>
          <w:tcPr>
            <w:tcW w:w="1386" w:type="dxa"/>
            <w:tcBorders>
              <w:top w:val="single" w:sz="6" w:space="0" w:color="000000"/>
              <w:left w:val="single" w:sz="6" w:space="0" w:color="000000"/>
              <w:bottom w:val="single" w:sz="6" w:space="0" w:color="000000"/>
              <w:right w:val="single" w:sz="6" w:space="0" w:color="000000"/>
            </w:tcBorders>
          </w:tcPr>
          <w:p w14:paraId="5A85189D" w14:textId="77777777" w:rsidR="00E04E50" w:rsidRDefault="00E04E50">
            <w:pPr>
              <w:pStyle w:val="a7"/>
              <w:spacing w:line="360" w:lineRule="auto"/>
              <w:rPr>
                <w:rFonts w:ascii="宋体" w:hAnsi="宋体" w:cs="宋体" w:hint="eastAsia"/>
                <w:szCs w:val="24"/>
              </w:rPr>
            </w:pPr>
          </w:p>
        </w:tc>
        <w:tc>
          <w:tcPr>
            <w:tcW w:w="1329" w:type="dxa"/>
            <w:tcBorders>
              <w:top w:val="single" w:sz="6" w:space="0" w:color="000000"/>
              <w:left w:val="single" w:sz="6" w:space="0" w:color="000000"/>
              <w:bottom w:val="single" w:sz="6" w:space="0" w:color="000000"/>
              <w:right w:val="single" w:sz="6" w:space="0" w:color="000000"/>
            </w:tcBorders>
          </w:tcPr>
          <w:p w14:paraId="3F0E2F81" w14:textId="77777777" w:rsidR="00E04E50" w:rsidRDefault="00E04E50">
            <w:pPr>
              <w:pStyle w:val="a7"/>
              <w:spacing w:line="360" w:lineRule="auto"/>
              <w:rPr>
                <w:rFonts w:ascii="宋体" w:hAnsi="宋体" w:cs="宋体" w:hint="eastAsia"/>
                <w:szCs w:val="24"/>
              </w:rPr>
            </w:pPr>
          </w:p>
        </w:tc>
        <w:tc>
          <w:tcPr>
            <w:tcW w:w="1620" w:type="dxa"/>
            <w:tcBorders>
              <w:top w:val="single" w:sz="6" w:space="0" w:color="000000"/>
              <w:left w:val="single" w:sz="6" w:space="0" w:color="000000"/>
              <w:bottom w:val="single" w:sz="6" w:space="0" w:color="000000"/>
              <w:right w:val="single" w:sz="6" w:space="0" w:color="000000"/>
            </w:tcBorders>
          </w:tcPr>
          <w:p w14:paraId="1E4133FE" w14:textId="77777777" w:rsidR="00E04E50" w:rsidRDefault="00E04E50">
            <w:pPr>
              <w:pStyle w:val="a7"/>
              <w:spacing w:line="360" w:lineRule="auto"/>
              <w:rPr>
                <w:rFonts w:ascii="宋体" w:hAnsi="宋体" w:cs="宋体" w:hint="eastAsia"/>
                <w:szCs w:val="24"/>
              </w:rPr>
            </w:pPr>
          </w:p>
        </w:tc>
        <w:tc>
          <w:tcPr>
            <w:tcW w:w="2558" w:type="dxa"/>
            <w:tcBorders>
              <w:top w:val="single" w:sz="6" w:space="0" w:color="000000"/>
              <w:left w:val="single" w:sz="6" w:space="0" w:color="000000"/>
              <w:bottom w:val="single" w:sz="6" w:space="0" w:color="000000"/>
              <w:right w:val="single" w:sz="6" w:space="0" w:color="000000"/>
            </w:tcBorders>
          </w:tcPr>
          <w:p w14:paraId="46745FBB" w14:textId="77777777" w:rsidR="00E04E50" w:rsidRDefault="00E04E50">
            <w:pPr>
              <w:pStyle w:val="a7"/>
              <w:spacing w:line="360" w:lineRule="auto"/>
              <w:rPr>
                <w:rFonts w:ascii="宋体" w:hAnsi="宋体" w:cs="宋体" w:hint="eastAsia"/>
                <w:szCs w:val="24"/>
              </w:rPr>
            </w:pPr>
          </w:p>
        </w:tc>
        <w:tc>
          <w:tcPr>
            <w:tcW w:w="994" w:type="dxa"/>
            <w:tcBorders>
              <w:top w:val="single" w:sz="6" w:space="0" w:color="000000"/>
              <w:left w:val="single" w:sz="6" w:space="0" w:color="000000"/>
              <w:bottom w:val="single" w:sz="6" w:space="0" w:color="000000"/>
              <w:right w:val="single" w:sz="6" w:space="0" w:color="000000"/>
            </w:tcBorders>
          </w:tcPr>
          <w:p w14:paraId="79895535" w14:textId="77777777" w:rsidR="00E04E50" w:rsidRDefault="00E04E50">
            <w:pPr>
              <w:pStyle w:val="a7"/>
              <w:spacing w:line="360" w:lineRule="auto"/>
              <w:rPr>
                <w:rFonts w:ascii="宋体" w:hAnsi="宋体" w:cs="宋体" w:hint="eastAsia"/>
                <w:szCs w:val="24"/>
              </w:rPr>
            </w:pPr>
          </w:p>
        </w:tc>
      </w:tr>
    </w:tbl>
    <w:p w14:paraId="48906A33" w14:textId="77777777" w:rsidR="00E04E50" w:rsidRDefault="00E04E50">
      <w:pPr>
        <w:rPr>
          <w:rFonts w:ascii="宋体" w:hAnsi="宋体" w:hint="eastAsia"/>
        </w:rPr>
      </w:pPr>
    </w:p>
    <w:p w14:paraId="674704A3" w14:textId="77777777" w:rsidR="00E04E50" w:rsidRDefault="00E04E50">
      <w:pPr>
        <w:jc w:val="both"/>
        <w:rPr>
          <w:rFonts w:ascii="宋体" w:hAnsi="宋体" w:hint="eastAsia"/>
        </w:rPr>
      </w:pPr>
    </w:p>
    <w:p w14:paraId="2A89C073" w14:textId="77777777" w:rsidR="00E04E50" w:rsidRDefault="00000000">
      <w:pPr>
        <w:spacing w:line="360" w:lineRule="auto"/>
        <w:rPr>
          <w:rFonts w:ascii="宋体" w:hAnsi="宋体" w:hint="eastAsia"/>
        </w:rPr>
      </w:pPr>
      <w:r>
        <w:rPr>
          <w:rFonts w:ascii="宋体" w:hAnsi="宋体"/>
        </w:rPr>
        <w:br w:type="page"/>
      </w:r>
    </w:p>
    <w:p w14:paraId="01A8D073" w14:textId="77777777" w:rsidR="00E04E50" w:rsidRDefault="00000000">
      <w:pPr>
        <w:spacing w:line="360" w:lineRule="auto"/>
        <w:rPr>
          <w:rFonts w:ascii="宋体" w:hAnsi="宋体" w:hint="eastAsia"/>
          <w:b/>
          <w:sz w:val="36"/>
          <w:szCs w:val="36"/>
        </w:rPr>
      </w:pPr>
      <w:r>
        <w:rPr>
          <w:rFonts w:ascii="宋体" w:hAnsi="宋体"/>
          <w:sz w:val="36"/>
          <w:szCs w:val="36"/>
        </w:rPr>
        <w:t>Catalog目 录</w:t>
      </w:r>
    </w:p>
    <w:p w14:paraId="445188FE" w14:textId="77777777" w:rsidR="00E04E50" w:rsidRDefault="00000000">
      <w:pPr>
        <w:pStyle w:val="TOC1"/>
        <w:tabs>
          <w:tab w:val="right" w:leader="dot" w:pos="8296"/>
        </w:tabs>
        <w:rPr>
          <w:rFonts w:ascii="宋体" w:hAnsi="宋体" w:hint="eastAsia"/>
        </w:rPr>
      </w:pPr>
      <w:r>
        <w:rPr>
          <w:rFonts w:ascii="宋体" w:hAnsi="宋体"/>
          <w:b/>
          <w:sz w:val="32"/>
          <w:szCs w:val="32"/>
        </w:rPr>
        <w:fldChar w:fldCharType="begin"/>
      </w:r>
      <w:r>
        <w:rPr>
          <w:rFonts w:ascii="宋体" w:hAnsi="宋体"/>
          <w:b/>
          <w:sz w:val="32"/>
          <w:szCs w:val="32"/>
        </w:rPr>
        <w:instrText xml:space="preserve"> TOC \o "1-3" \h \z \u </w:instrText>
      </w:r>
      <w:r>
        <w:rPr>
          <w:rFonts w:ascii="宋体" w:hAnsi="宋体"/>
          <w:b/>
          <w:sz w:val="32"/>
          <w:szCs w:val="32"/>
        </w:rPr>
        <w:fldChar w:fldCharType="separate"/>
      </w:r>
      <w:hyperlink w:anchor="_Toc269733113" w:history="1">
        <w:r>
          <w:rPr>
            <w:rStyle w:val="a3"/>
            <w:rFonts w:ascii="宋体" w:hAnsi="宋体" w:hint="eastAsia"/>
          </w:rPr>
          <w:t>一、项目基本情况</w:t>
        </w:r>
        <w:r>
          <w:rPr>
            <w:rFonts w:ascii="宋体" w:hAnsi="宋体"/>
          </w:rPr>
          <w:tab/>
        </w:r>
        <w:r>
          <w:rPr>
            <w:rFonts w:ascii="宋体" w:hAnsi="宋体"/>
          </w:rPr>
          <w:fldChar w:fldCharType="begin"/>
        </w:r>
        <w:r>
          <w:rPr>
            <w:rFonts w:ascii="宋体" w:hAnsi="宋体"/>
          </w:rPr>
          <w:instrText xml:space="preserve"> PAGEREF _Toc269733113 \h </w:instrText>
        </w:r>
        <w:r>
          <w:rPr>
            <w:rFonts w:ascii="宋体" w:hAnsi="宋体"/>
          </w:rPr>
        </w:r>
        <w:r>
          <w:rPr>
            <w:rFonts w:ascii="宋体" w:hAnsi="宋体"/>
          </w:rPr>
          <w:fldChar w:fldCharType="separate"/>
        </w:r>
        <w:r>
          <w:rPr>
            <w:rFonts w:ascii="宋体" w:hAnsi="宋体"/>
          </w:rPr>
          <w:t>4</w:t>
        </w:r>
        <w:r>
          <w:rPr>
            <w:rFonts w:ascii="宋体" w:hAnsi="宋体"/>
          </w:rPr>
          <w:fldChar w:fldCharType="end"/>
        </w:r>
      </w:hyperlink>
    </w:p>
    <w:p w14:paraId="0701617A" w14:textId="77777777" w:rsidR="00E04E50" w:rsidRDefault="00000000">
      <w:pPr>
        <w:pStyle w:val="TOC1"/>
        <w:tabs>
          <w:tab w:val="right" w:leader="dot" w:pos="8296"/>
        </w:tabs>
        <w:rPr>
          <w:rFonts w:ascii="宋体" w:hAnsi="宋体" w:hint="eastAsia"/>
        </w:rPr>
      </w:pPr>
      <w:hyperlink w:anchor="_Toc269733114" w:history="1">
        <w:r>
          <w:rPr>
            <w:rStyle w:val="a3"/>
            <w:rFonts w:ascii="宋体" w:hAnsi="宋体" w:hint="eastAsia"/>
          </w:rPr>
          <w:t>二、项目的完成情况</w:t>
        </w:r>
        <w:r>
          <w:rPr>
            <w:rFonts w:ascii="宋体" w:hAnsi="宋体"/>
          </w:rPr>
          <w:tab/>
        </w:r>
        <w:r>
          <w:rPr>
            <w:rFonts w:ascii="宋体" w:hAnsi="宋体"/>
          </w:rPr>
          <w:fldChar w:fldCharType="begin"/>
        </w:r>
        <w:r>
          <w:rPr>
            <w:rFonts w:ascii="宋体" w:hAnsi="宋体"/>
          </w:rPr>
          <w:instrText xml:space="preserve"> PAGEREF _Toc269733114 \h </w:instrText>
        </w:r>
        <w:r>
          <w:rPr>
            <w:rFonts w:ascii="宋体" w:hAnsi="宋体"/>
          </w:rPr>
        </w:r>
        <w:r>
          <w:rPr>
            <w:rFonts w:ascii="宋体" w:hAnsi="宋体"/>
          </w:rPr>
          <w:fldChar w:fldCharType="separate"/>
        </w:r>
        <w:r>
          <w:rPr>
            <w:rFonts w:ascii="宋体" w:hAnsi="宋体"/>
          </w:rPr>
          <w:t>4</w:t>
        </w:r>
        <w:r>
          <w:rPr>
            <w:rFonts w:ascii="宋体" w:hAnsi="宋体"/>
          </w:rPr>
          <w:fldChar w:fldCharType="end"/>
        </w:r>
      </w:hyperlink>
    </w:p>
    <w:p w14:paraId="5B054528" w14:textId="77777777" w:rsidR="00E04E50" w:rsidRDefault="00000000">
      <w:pPr>
        <w:pStyle w:val="TOC1"/>
        <w:tabs>
          <w:tab w:val="right" w:leader="dot" w:pos="8296"/>
        </w:tabs>
        <w:rPr>
          <w:rFonts w:ascii="宋体" w:hAnsi="宋体" w:hint="eastAsia"/>
        </w:rPr>
      </w:pPr>
      <w:hyperlink w:anchor="_Toc269733115" w:history="1">
        <w:r>
          <w:rPr>
            <w:rStyle w:val="a3"/>
            <w:rFonts w:ascii="宋体" w:hAnsi="宋体" w:hint="eastAsia"/>
          </w:rPr>
          <w:t>三、学员任务及其工作量总结</w:t>
        </w:r>
        <w:r>
          <w:rPr>
            <w:rFonts w:ascii="宋体" w:hAnsi="宋体"/>
          </w:rPr>
          <w:tab/>
        </w:r>
        <w:r>
          <w:rPr>
            <w:rFonts w:ascii="宋体" w:hAnsi="宋体"/>
          </w:rPr>
          <w:fldChar w:fldCharType="begin"/>
        </w:r>
        <w:r>
          <w:rPr>
            <w:rFonts w:ascii="宋体" w:hAnsi="宋体"/>
          </w:rPr>
          <w:instrText xml:space="preserve"> PAGEREF _Toc269733115 \h </w:instrText>
        </w:r>
        <w:r>
          <w:rPr>
            <w:rFonts w:ascii="宋体" w:hAnsi="宋体"/>
          </w:rPr>
        </w:r>
        <w:r>
          <w:rPr>
            <w:rFonts w:ascii="宋体" w:hAnsi="宋体"/>
          </w:rPr>
          <w:fldChar w:fldCharType="separate"/>
        </w:r>
        <w:r>
          <w:rPr>
            <w:rFonts w:ascii="宋体" w:hAnsi="宋体"/>
          </w:rPr>
          <w:t>4</w:t>
        </w:r>
        <w:r>
          <w:rPr>
            <w:rFonts w:ascii="宋体" w:hAnsi="宋体"/>
          </w:rPr>
          <w:fldChar w:fldCharType="end"/>
        </w:r>
      </w:hyperlink>
    </w:p>
    <w:p w14:paraId="743B0671" w14:textId="77777777" w:rsidR="00E04E50" w:rsidRDefault="00000000">
      <w:pPr>
        <w:pStyle w:val="TOC1"/>
        <w:tabs>
          <w:tab w:val="right" w:leader="dot" w:pos="8296"/>
        </w:tabs>
        <w:rPr>
          <w:rFonts w:ascii="宋体" w:hAnsi="宋体" w:hint="eastAsia"/>
        </w:rPr>
      </w:pPr>
      <w:hyperlink w:anchor="_Toc269733116" w:history="1">
        <w:r>
          <w:rPr>
            <w:rStyle w:val="a3"/>
            <w:rFonts w:ascii="宋体" w:hAnsi="宋体" w:hint="eastAsia"/>
          </w:rPr>
          <w:t>四、项目进度</w:t>
        </w:r>
        <w:r>
          <w:rPr>
            <w:rFonts w:ascii="宋体" w:hAnsi="宋体"/>
          </w:rPr>
          <w:tab/>
        </w:r>
        <w:r>
          <w:rPr>
            <w:rFonts w:ascii="宋体" w:hAnsi="宋体"/>
          </w:rPr>
          <w:fldChar w:fldCharType="begin"/>
        </w:r>
        <w:r>
          <w:rPr>
            <w:rFonts w:ascii="宋体" w:hAnsi="宋体"/>
          </w:rPr>
          <w:instrText xml:space="preserve"> PAGEREF _Toc269733116 \h </w:instrText>
        </w:r>
        <w:r>
          <w:rPr>
            <w:rFonts w:ascii="宋体" w:hAnsi="宋体"/>
          </w:rPr>
        </w:r>
        <w:r>
          <w:rPr>
            <w:rFonts w:ascii="宋体" w:hAnsi="宋体"/>
          </w:rPr>
          <w:fldChar w:fldCharType="separate"/>
        </w:r>
        <w:r>
          <w:rPr>
            <w:rFonts w:ascii="宋体" w:hAnsi="宋体"/>
          </w:rPr>
          <w:t>5</w:t>
        </w:r>
        <w:r>
          <w:rPr>
            <w:rFonts w:ascii="宋体" w:hAnsi="宋体"/>
          </w:rPr>
          <w:fldChar w:fldCharType="end"/>
        </w:r>
      </w:hyperlink>
    </w:p>
    <w:p w14:paraId="17730102" w14:textId="77777777" w:rsidR="00E04E50" w:rsidRDefault="00000000">
      <w:pPr>
        <w:pStyle w:val="TOC1"/>
        <w:tabs>
          <w:tab w:val="right" w:leader="dot" w:pos="8296"/>
        </w:tabs>
        <w:rPr>
          <w:rFonts w:ascii="宋体" w:hAnsi="宋体" w:hint="eastAsia"/>
        </w:rPr>
      </w:pPr>
      <w:hyperlink w:anchor="_Toc269733117" w:history="1">
        <w:r>
          <w:rPr>
            <w:rStyle w:val="a3"/>
            <w:rFonts w:ascii="宋体" w:hAnsi="宋体" w:hint="eastAsia"/>
          </w:rPr>
          <w:t>五、经验教训及改进建议</w:t>
        </w:r>
        <w:r>
          <w:rPr>
            <w:rFonts w:ascii="宋体" w:hAnsi="宋体"/>
          </w:rPr>
          <w:tab/>
        </w:r>
        <w:r>
          <w:rPr>
            <w:rFonts w:ascii="宋体" w:hAnsi="宋体"/>
          </w:rPr>
          <w:fldChar w:fldCharType="begin"/>
        </w:r>
        <w:r>
          <w:rPr>
            <w:rFonts w:ascii="宋体" w:hAnsi="宋体"/>
          </w:rPr>
          <w:instrText xml:space="preserve"> PAGEREF _Toc269733117 \h </w:instrText>
        </w:r>
        <w:r>
          <w:rPr>
            <w:rFonts w:ascii="宋体" w:hAnsi="宋体"/>
          </w:rPr>
        </w:r>
        <w:r>
          <w:rPr>
            <w:rFonts w:ascii="宋体" w:hAnsi="宋体"/>
          </w:rPr>
          <w:fldChar w:fldCharType="separate"/>
        </w:r>
        <w:r>
          <w:rPr>
            <w:rFonts w:ascii="宋体" w:hAnsi="宋体"/>
          </w:rPr>
          <w:t>5</w:t>
        </w:r>
        <w:r>
          <w:rPr>
            <w:rFonts w:ascii="宋体" w:hAnsi="宋体"/>
          </w:rPr>
          <w:fldChar w:fldCharType="end"/>
        </w:r>
      </w:hyperlink>
    </w:p>
    <w:p w14:paraId="31FA6931" w14:textId="77777777" w:rsidR="00E04E50" w:rsidRDefault="00000000">
      <w:pPr>
        <w:spacing w:line="360" w:lineRule="auto"/>
        <w:rPr>
          <w:rFonts w:ascii="宋体" w:hAnsi="宋体" w:hint="eastAsia"/>
          <w:b/>
          <w:sz w:val="32"/>
          <w:szCs w:val="32"/>
        </w:rPr>
      </w:pPr>
      <w:r>
        <w:rPr>
          <w:rFonts w:ascii="宋体" w:hAnsi="宋体"/>
          <w:b/>
          <w:sz w:val="32"/>
          <w:szCs w:val="32"/>
        </w:rPr>
        <w:fldChar w:fldCharType="end"/>
      </w:r>
    </w:p>
    <w:p w14:paraId="6EA250DE" w14:textId="77777777" w:rsidR="00E04E50" w:rsidRDefault="00000000">
      <w:pPr>
        <w:pStyle w:val="1"/>
        <w:keepNext w:val="0"/>
        <w:keepLines w:val="0"/>
        <w:spacing w:before="240" w:after="0" w:line="360" w:lineRule="auto"/>
        <w:jc w:val="both"/>
        <w:rPr>
          <w:rFonts w:ascii="宋体" w:hAnsi="宋体" w:hint="eastAsia"/>
          <w:sz w:val="28"/>
          <w:szCs w:val="28"/>
        </w:rPr>
      </w:pPr>
      <w:r>
        <w:rPr>
          <w:rFonts w:ascii="宋体" w:hAnsi="宋体"/>
          <w:b w:val="0"/>
          <w:sz w:val="32"/>
          <w:szCs w:val="32"/>
        </w:rPr>
        <w:br w:type="page"/>
      </w:r>
      <w:bookmarkStart w:id="1" w:name="_Toc269733113"/>
      <w:r>
        <w:rPr>
          <w:rFonts w:ascii="宋体" w:hAnsi="宋体" w:hint="eastAsia"/>
          <w:sz w:val="28"/>
          <w:szCs w:val="28"/>
        </w:rPr>
        <w:lastRenderedPageBreak/>
        <w:t>一、项目基本情况</w:t>
      </w:r>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4"/>
        <w:gridCol w:w="2544"/>
        <w:gridCol w:w="1800"/>
        <w:gridCol w:w="2520"/>
      </w:tblGrid>
      <w:tr w:rsidR="00E04E50" w14:paraId="6E43CD0F" w14:textId="77777777">
        <w:trPr>
          <w:trHeight w:val="475"/>
        </w:trPr>
        <w:tc>
          <w:tcPr>
            <w:tcW w:w="1704" w:type="dxa"/>
            <w:vAlign w:val="center"/>
          </w:tcPr>
          <w:p w14:paraId="64054D35" w14:textId="77777777" w:rsidR="00E04E50" w:rsidRDefault="00000000">
            <w:pPr>
              <w:spacing w:line="360" w:lineRule="auto"/>
              <w:rPr>
                <w:rFonts w:ascii="宋体" w:hAnsi="宋体" w:hint="eastAsia"/>
                <w:sz w:val="21"/>
                <w:szCs w:val="21"/>
              </w:rPr>
            </w:pPr>
            <w:r>
              <w:rPr>
                <w:rFonts w:ascii="宋体" w:hAnsi="宋体" w:hint="eastAsia"/>
                <w:sz w:val="21"/>
                <w:szCs w:val="21"/>
              </w:rPr>
              <w:t>项目名称：</w:t>
            </w:r>
          </w:p>
        </w:tc>
        <w:tc>
          <w:tcPr>
            <w:tcW w:w="6864" w:type="dxa"/>
            <w:gridSpan w:val="3"/>
            <w:vAlign w:val="center"/>
          </w:tcPr>
          <w:p w14:paraId="3A6FCE22" w14:textId="77777777" w:rsidR="00E04E50" w:rsidRDefault="00000000">
            <w:pPr>
              <w:spacing w:line="360" w:lineRule="auto"/>
              <w:rPr>
                <w:rFonts w:ascii="宋体" w:hAnsi="宋体" w:hint="eastAsia"/>
                <w:sz w:val="21"/>
                <w:szCs w:val="21"/>
              </w:rPr>
            </w:pPr>
            <w:r>
              <w:rPr>
                <w:rFonts w:ascii="宋体" w:hAnsi="宋体"/>
                <w:sz w:val="21"/>
                <w:szCs w:val="21"/>
              </w:rPr>
              <w:t>WHUClubSynapse</w:t>
            </w:r>
          </w:p>
        </w:tc>
      </w:tr>
      <w:tr w:rsidR="00E04E50" w14:paraId="20B1937E" w14:textId="77777777">
        <w:trPr>
          <w:trHeight w:val="569"/>
        </w:trPr>
        <w:tc>
          <w:tcPr>
            <w:tcW w:w="1704" w:type="dxa"/>
            <w:vAlign w:val="center"/>
          </w:tcPr>
          <w:p w14:paraId="3A1EA911" w14:textId="77777777" w:rsidR="00E04E50" w:rsidRDefault="00000000">
            <w:pPr>
              <w:spacing w:line="360" w:lineRule="auto"/>
              <w:rPr>
                <w:rFonts w:ascii="宋体" w:hAnsi="宋体" w:hint="eastAsia"/>
                <w:sz w:val="21"/>
                <w:szCs w:val="21"/>
              </w:rPr>
            </w:pPr>
            <w:r>
              <w:rPr>
                <w:rFonts w:ascii="宋体" w:hAnsi="宋体" w:hint="eastAsia"/>
                <w:sz w:val="21"/>
                <w:szCs w:val="21"/>
              </w:rPr>
              <w:t>开发环境：</w:t>
            </w:r>
          </w:p>
        </w:tc>
        <w:tc>
          <w:tcPr>
            <w:tcW w:w="2544" w:type="dxa"/>
            <w:vAlign w:val="center"/>
          </w:tcPr>
          <w:p w14:paraId="4548CB51" w14:textId="77777777" w:rsidR="00E04E50" w:rsidRDefault="00000000">
            <w:pPr>
              <w:spacing w:line="360" w:lineRule="auto"/>
              <w:rPr>
                <w:rFonts w:ascii="宋体" w:hAnsi="宋体" w:hint="eastAsia"/>
                <w:sz w:val="21"/>
                <w:szCs w:val="21"/>
              </w:rPr>
            </w:pPr>
            <w:r>
              <w:rPr>
                <w:rFonts w:ascii="宋体" w:hAnsi="宋体" w:hint="eastAsia"/>
                <w:sz w:val="21"/>
                <w:szCs w:val="21"/>
              </w:rPr>
              <w:t>WSLUbuntu24.04</w:t>
            </w:r>
          </w:p>
        </w:tc>
        <w:tc>
          <w:tcPr>
            <w:tcW w:w="1800" w:type="dxa"/>
            <w:vAlign w:val="center"/>
          </w:tcPr>
          <w:p w14:paraId="14ACA99C" w14:textId="77777777" w:rsidR="00E04E50" w:rsidRDefault="00000000">
            <w:pPr>
              <w:spacing w:line="360" w:lineRule="auto"/>
              <w:rPr>
                <w:rFonts w:ascii="宋体" w:hAnsi="宋体" w:hint="eastAsia"/>
                <w:sz w:val="21"/>
                <w:szCs w:val="21"/>
              </w:rPr>
            </w:pPr>
            <w:r>
              <w:rPr>
                <w:rFonts w:ascii="宋体" w:hAnsi="宋体" w:hint="eastAsia"/>
                <w:sz w:val="21"/>
                <w:szCs w:val="21"/>
              </w:rPr>
              <w:t>运行平台：</w:t>
            </w:r>
          </w:p>
        </w:tc>
        <w:tc>
          <w:tcPr>
            <w:tcW w:w="2520" w:type="dxa"/>
            <w:vAlign w:val="center"/>
          </w:tcPr>
          <w:p w14:paraId="3EF38E94" w14:textId="77777777" w:rsidR="00E04E50" w:rsidRDefault="00000000">
            <w:pPr>
              <w:spacing w:line="360" w:lineRule="auto"/>
              <w:rPr>
                <w:rFonts w:ascii="宋体" w:hAnsi="宋体" w:hint="eastAsia"/>
                <w:sz w:val="21"/>
                <w:szCs w:val="21"/>
              </w:rPr>
            </w:pPr>
            <w:r>
              <w:rPr>
                <w:rFonts w:ascii="宋体" w:hAnsi="宋体" w:hint="eastAsia"/>
                <w:sz w:val="21"/>
                <w:szCs w:val="21"/>
              </w:rPr>
              <w:t>WEB浏览器、Ubuntu</w:t>
            </w:r>
          </w:p>
        </w:tc>
      </w:tr>
      <w:tr w:rsidR="00E04E50" w14:paraId="5DF56921" w14:textId="77777777">
        <w:trPr>
          <w:trHeight w:val="569"/>
        </w:trPr>
        <w:tc>
          <w:tcPr>
            <w:tcW w:w="1704" w:type="dxa"/>
            <w:vAlign w:val="center"/>
          </w:tcPr>
          <w:p w14:paraId="57740670" w14:textId="77777777" w:rsidR="00E04E50" w:rsidRDefault="00000000">
            <w:pPr>
              <w:spacing w:line="360" w:lineRule="auto"/>
              <w:rPr>
                <w:rFonts w:ascii="宋体" w:hAnsi="宋体" w:hint="eastAsia"/>
                <w:sz w:val="21"/>
                <w:szCs w:val="21"/>
              </w:rPr>
            </w:pPr>
            <w:r>
              <w:rPr>
                <w:rFonts w:ascii="宋体" w:hAnsi="宋体" w:hint="eastAsia"/>
                <w:sz w:val="21"/>
                <w:szCs w:val="21"/>
              </w:rPr>
              <w:t>涉及技术：</w:t>
            </w:r>
          </w:p>
        </w:tc>
        <w:tc>
          <w:tcPr>
            <w:tcW w:w="2544" w:type="dxa"/>
            <w:vAlign w:val="center"/>
          </w:tcPr>
          <w:p w14:paraId="1927E356" w14:textId="77777777" w:rsidR="00E04E50" w:rsidRDefault="00000000">
            <w:pPr>
              <w:spacing w:line="360" w:lineRule="auto"/>
              <w:rPr>
                <w:rFonts w:ascii="宋体" w:hAnsi="宋体" w:hint="eastAsia"/>
                <w:sz w:val="21"/>
                <w:szCs w:val="21"/>
              </w:rPr>
            </w:pPr>
            <w:r>
              <w:rPr>
                <w:rFonts w:ascii="宋体" w:hAnsi="宋体" w:hint="eastAsia"/>
                <w:sz w:val="21"/>
                <w:szCs w:val="21"/>
              </w:rPr>
              <w:t>RAG,LoRA,MCP,FastAPI</w:t>
            </w:r>
          </w:p>
        </w:tc>
        <w:tc>
          <w:tcPr>
            <w:tcW w:w="1800" w:type="dxa"/>
            <w:vAlign w:val="center"/>
          </w:tcPr>
          <w:p w14:paraId="2A491C41" w14:textId="77777777" w:rsidR="00E04E50" w:rsidRDefault="00000000">
            <w:pPr>
              <w:spacing w:line="360" w:lineRule="auto"/>
              <w:rPr>
                <w:rFonts w:ascii="宋体" w:hAnsi="宋体" w:hint="eastAsia"/>
                <w:sz w:val="21"/>
                <w:szCs w:val="21"/>
              </w:rPr>
            </w:pPr>
            <w:r>
              <w:rPr>
                <w:rFonts w:ascii="宋体" w:hAnsi="宋体" w:hint="eastAsia"/>
                <w:sz w:val="21"/>
                <w:szCs w:val="21"/>
              </w:rPr>
              <w:t>Iris、GORM、Redis Streams、gRPC</w:t>
            </w:r>
          </w:p>
        </w:tc>
        <w:tc>
          <w:tcPr>
            <w:tcW w:w="2520" w:type="dxa"/>
            <w:vAlign w:val="center"/>
          </w:tcPr>
          <w:p w14:paraId="51CDC46D" w14:textId="77777777" w:rsidR="00E04E50" w:rsidRDefault="00000000">
            <w:pPr>
              <w:spacing w:line="360" w:lineRule="auto"/>
              <w:rPr>
                <w:rFonts w:ascii="宋体" w:hAnsi="宋体" w:hint="eastAsia"/>
                <w:sz w:val="21"/>
                <w:szCs w:val="21"/>
              </w:rPr>
            </w:pPr>
            <w:r>
              <w:rPr>
                <w:rFonts w:ascii="宋体" w:hAnsi="宋体" w:hint="eastAsia"/>
                <w:sz w:val="21"/>
                <w:szCs w:val="21"/>
              </w:rPr>
              <w:t>vue3</w:t>
            </w:r>
          </w:p>
        </w:tc>
      </w:tr>
      <w:tr w:rsidR="00E04E50" w14:paraId="130B2096" w14:textId="77777777">
        <w:trPr>
          <w:trHeight w:val="604"/>
        </w:trPr>
        <w:tc>
          <w:tcPr>
            <w:tcW w:w="1704" w:type="dxa"/>
            <w:vAlign w:val="center"/>
          </w:tcPr>
          <w:p w14:paraId="2ACF0788" w14:textId="77777777" w:rsidR="00E04E50" w:rsidRDefault="00000000">
            <w:pPr>
              <w:spacing w:line="360" w:lineRule="auto"/>
              <w:rPr>
                <w:rFonts w:ascii="宋体" w:hAnsi="宋体" w:hint="eastAsia"/>
                <w:color w:val="FF0000"/>
                <w:sz w:val="21"/>
                <w:szCs w:val="21"/>
              </w:rPr>
            </w:pPr>
            <w:r>
              <w:rPr>
                <w:rFonts w:ascii="宋体" w:hAnsi="宋体" w:hint="eastAsia"/>
                <w:sz w:val="21"/>
                <w:szCs w:val="21"/>
              </w:rPr>
              <w:t>项目起止时间：</w:t>
            </w:r>
          </w:p>
        </w:tc>
        <w:tc>
          <w:tcPr>
            <w:tcW w:w="2544" w:type="dxa"/>
            <w:vAlign w:val="center"/>
          </w:tcPr>
          <w:p w14:paraId="6360BF80" w14:textId="77777777" w:rsidR="00E04E50" w:rsidRDefault="00000000">
            <w:pPr>
              <w:spacing w:line="360" w:lineRule="auto"/>
              <w:rPr>
                <w:rFonts w:ascii="宋体" w:hAnsi="宋体" w:hint="eastAsia"/>
                <w:sz w:val="21"/>
                <w:szCs w:val="21"/>
              </w:rPr>
            </w:pPr>
            <w:r>
              <w:rPr>
                <w:rFonts w:ascii="宋体" w:hAnsi="宋体" w:hint="eastAsia"/>
                <w:sz w:val="21"/>
                <w:szCs w:val="21"/>
              </w:rPr>
              <w:t>6月23日-7月8日</w:t>
            </w:r>
          </w:p>
        </w:tc>
        <w:tc>
          <w:tcPr>
            <w:tcW w:w="1800" w:type="dxa"/>
            <w:vAlign w:val="center"/>
          </w:tcPr>
          <w:p w14:paraId="119F7C33" w14:textId="77777777" w:rsidR="00E04E50" w:rsidRDefault="00000000">
            <w:pPr>
              <w:spacing w:line="360" w:lineRule="auto"/>
              <w:rPr>
                <w:rFonts w:ascii="宋体" w:hAnsi="宋体" w:hint="eastAsia"/>
                <w:sz w:val="21"/>
                <w:szCs w:val="21"/>
              </w:rPr>
            </w:pPr>
            <w:r>
              <w:rPr>
                <w:rFonts w:ascii="宋体" w:hAnsi="宋体" w:hint="eastAsia"/>
                <w:sz w:val="21"/>
                <w:szCs w:val="21"/>
              </w:rPr>
              <w:t>项目地点：</w:t>
            </w:r>
          </w:p>
        </w:tc>
        <w:tc>
          <w:tcPr>
            <w:tcW w:w="2520" w:type="dxa"/>
            <w:vAlign w:val="center"/>
          </w:tcPr>
          <w:p w14:paraId="2E6C7D2E" w14:textId="77777777" w:rsidR="00E04E50" w:rsidRDefault="00000000">
            <w:pPr>
              <w:spacing w:line="360" w:lineRule="auto"/>
              <w:rPr>
                <w:rFonts w:ascii="宋体" w:hAnsi="宋体" w:hint="eastAsia"/>
                <w:sz w:val="21"/>
                <w:szCs w:val="21"/>
              </w:rPr>
            </w:pPr>
            <w:r>
              <w:rPr>
                <w:rFonts w:ascii="宋体" w:hAnsi="宋体" w:hint="eastAsia"/>
                <w:sz w:val="21"/>
                <w:szCs w:val="21"/>
              </w:rPr>
              <w:t>B301实验室</w:t>
            </w:r>
          </w:p>
        </w:tc>
      </w:tr>
      <w:tr w:rsidR="00E04E50" w14:paraId="6EC9067F" w14:textId="77777777">
        <w:trPr>
          <w:trHeight w:val="698"/>
        </w:trPr>
        <w:tc>
          <w:tcPr>
            <w:tcW w:w="1704" w:type="dxa"/>
            <w:vAlign w:val="center"/>
          </w:tcPr>
          <w:p w14:paraId="2CEDC9EC" w14:textId="77777777" w:rsidR="00E04E50" w:rsidRDefault="00000000">
            <w:pPr>
              <w:spacing w:line="360" w:lineRule="auto"/>
              <w:rPr>
                <w:rFonts w:ascii="宋体" w:hAnsi="宋体" w:hint="eastAsia"/>
                <w:sz w:val="21"/>
                <w:szCs w:val="21"/>
              </w:rPr>
            </w:pPr>
            <w:r>
              <w:rPr>
                <w:rFonts w:ascii="宋体" w:hAnsi="宋体" w:hint="eastAsia"/>
                <w:sz w:val="21"/>
                <w:szCs w:val="21"/>
              </w:rPr>
              <w:t>项目组成员：</w:t>
            </w:r>
          </w:p>
        </w:tc>
        <w:tc>
          <w:tcPr>
            <w:tcW w:w="6864" w:type="dxa"/>
            <w:gridSpan w:val="3"/>
            <w:vAlign w:val="center"/>
          </w:tcPr>
          <w:p w14:paraId="39683BC0" w14:textId="77777777" w:rsidR="00E04E50" w:rsidRDefault="00000000">
            <w:pPr>
              <w:spacing w:line="360" w:lineRule="auto"/>
              <w:rPr>
                <w:rFonts w:ascii="宋体" w:hAnsi="宋体" w:hint="eastAsia"/>
                <w:sz w:val="21"/>
                <w:szCs w:val="21"/>
              </w:rPr>
            </w:pPr>
            <w:r>
              <w:rPr>
                <w:rFonts w:ascii="宋体" w:hAnsi="宋体" w:hint="eastAsia"/>
                <w:sz w:val="21"/>
                <w:szCs w:val="21"/>
              </w:rPr>
              <w:t>黄凯琳，刘思哲，张佳宇，王子安，马之涵</w:t>
            </w:r>
          </w:p>
        </w:tc>
      </w:tr>
      <w:tr w:rsidR="00E04E50" w14:paraId="67ABDAB3" w14:textId="77777777">
        <w:trPr>
          <w:trHeight w:val="5848"/>
        </w:trPr>
        <w:tc>
          <w:tcPr>
            <w:tcW w:w="1704" w:type="dxa"/>
            <w:vAlign w:val="center"/>
          </w:tcPr>
          <w:p w14:paraId="310B167F" w14:textId="77777777" w:rsidR="00E04E50" w:rsidRDefault="00000000">
            <w:pPr>
              <w:spacing w:line="360" w:lineRule="auto"/>
              <w:jc w:val="both"/>
            </w:pPr>
            <w:r>
              <w:rPr>
                <w:rFonts w:ascii="宋体" w:hAnsi="宋体" w:hint="eastAsia"/>
                <w:sz w:val="21"/>
                <w:szCs w:val="21"/>
              </w:rPr>
              <w:t>项目描述：</w:t>
            </w:r>
          </w:p>
        </w:tc>
        <w:tc>
          <w:tcPr>
            <w:tcW w:w="6864" w:type="dxa"/>
            <w:gridSpan w:val="3"/>
            <w:vAlign w:val="center"/>
          </w:tcPr>
          <w:p w14:paraId="116AD065" w14:textId="77777777" w:rsidR="00E04E50" w:rsidRDefault="00000000">
            <w:pPr>
              <w:spacing w:line="360" w:lineRule="auto"/>
              <w:jc w:val="both"/>
              <w:rPr>
                <w:rFonts w:ascii="宋体" w:hAnsi="宋体" w:hint="eastAsia"/>
                <w:sz w:val="21"/>
                <w:szCs w:val="21"/>
              </w:rPr>
            </w:pPr>
            <w:r>
              <w:rPr>
                <w:rFonts w:ascii="宋体" w:hAnsi="宋体" w:hint="eastAsia"/>
                <w:sz w:val="21"/>
                <w:szCs w:val="21"/>
              </w:rPr>
              <w:t>WHUClubSynapse是一个基于AI的社团管理程序，其基于实现RAG和模型微调的AI与本地部署的AI实现了多样的AI辅助功能体验，用户交互模块使用VUE和NODE.JS实现现代化用户友好界面，并完整实现所有功能；业务逻辑模块使用GO实现各模块之间的数据转发与数据库调用，并通过redis实现消息队列进行数据同步；智能AI模块通过RAG实现智能搜索，通过模型微调实现专业性问答AI，本地部署的AI实现智能助手，助力社团活力增强。</w:t>
            </w:r>
          </w:p>
          <w:p w14:paraId="49C96664" w14:textId="77777777" w:rsidR="00E04E50" w:rsidRDefault="00E04E50">
            <w:pPr>
              <w:spacing w:line="360" w:lineRule="auto"/>
              <w:jc w:val="both"/>
              <w:rPr>
                <w:rFonts w:ascii="宋体" w:hAnsi="宋体" w:hint="eastAsia"/>
                <w:sz w:val="21"/>
                <w:szCs w:val="21"/>
              </w:rPr>
            </w:pPr>
          </w:p>
          <w:p w14:paraId="4E69F0E8" w14:textId="77777777" w:rsidR="00E04E50" w:rsidRDefault="00E04E50">
            <w:pPr>
              <w:spacing w:line="360" w:lineRule="auto"/>
              <w:jc w:val="both"/>
              <w:rPr>
                <w:rFonts w:ascii="宋体" w:hAnsi="宋体" w:hint="eastAsia"/>
                <w:sz w:val="21"/>
                <w:szCs w:val="21"/>
              </w:rPr>
            </w:pPr>
          </w:p>
          <w:p w14:paraId="514BC14F" w14:textId="77777777" w:rsidR="00E04E50" w:rsidRDefault="00E04E50">
            <w:pPr>
              <w:spacing w:line="360" w:lineRule="auto"/>
              <w:jc w:val="both"/>
              <w:rPr>
                <w:rFonts w:ascii="宋体" w:hAnsi="宋体" w:hint="eastAsia"/>
                <w:sz w:val="21"/>
                <w:szCs w:val="21"/>
              </w:rPr>
            </w:pPr>
          </w:p>
          <w:p w14:paraId="6243C30C" w14:textId="77777777" w:rsidR="00E04E50" w:rsidRDefault="00E04E50">
            <w:pPr>
              <w:spacing w:line="360" w:lineRule="auto"/>
              <w:jc w:val="both"/>
              <w:rPr>
                <w:rFonts w:ascii="宋体" w:hAnsi="宋体" w:hint="eastAsia"/>
                <w:sz w:val="21"/>
                <w:szCs w:val="21"/>
              </w:rPr>
            </w:pPr>
          </w:p>
          <w:p w14:paraId="5C9E8AE9" w14:textId="77777777" w:rsidR="00E04E50" w:rsidRDefault="00E04E50">
            <w:pPr>
              <w:spacing w:line="360" w:lineRule="auto"/>
              <w:jc w:val="both"/>
              <w:rPr>
                <w:rFonts w:ascii="宋体" w:hAnsi="宋体" w:hint="eastAsia"/>
                <w:sz w:val="21"/>
                <w:szCs w:val="21"/>
              </w:rPr>
            </w:pPr>
          </w:p>
          <w:p w14:paraId="4943E788" w14:textId="77777777" w:rsidR="00E04E50" w:rsidRDefault="00E04E50">
            <w:pPr>
              <w:spacing w:line="360" w:lineRule="auto"/>
              <w:jc w:val="both"/>
              <w:rPr>
                <w:rFonts w:ascii="宋体" w:hAnsi="宋体" w:hint="eastAsia"/>
                <w:sz w:val="21"/>
                <w:szCs w:val="21"/>
              </w:rPr>
            </w:pPr>
          </w:p>
          <w:p w14:paraId="4D1632E8" w14:textId="77777777" w:rsidR="00E04E50" w:rsidRDefault="00E04E50">
            <w:pPr>
              <w:spacing w:line="360" w:lineRule="auto"/>
              <w:jc w:val="both"/>
              <w:rPr>
                <w:rFonts w:ascii="宋体" w:hAnsi="宋体" w:hint="eastAsia"/>
                <w:sz w:val="21"/>
                <w:szCs w:val="21"/>
              </w:rPr>
            </w:pPr>
          </w:p>
        </w:tc>
      </w:tr>
    </w:tbl>
    <w:p w14:paraId="46F1FEDC" w14:textId="77777777" w:rsidR="00E04E50" w:rsidRDefault="00E04E50">
      <w:pPr>
        <w:tabs>
          <w:tab w:val="left" w:pos="4845"/>
        </w:tabs>
        <w:spacing w:line="360" w:lineRule="auto"/>
        <w:jc w:val="left"/>
        <w:rPr>
          <w:rFonts w:ascii="宋体" w:hAnsi="宋体" w:hint="eastAsia"/>
          <w:sz w:val="21"/>
          <w:szCs w:val="21"/>
        </w:rPr>
      </w:pPr>
    </w:p>
    <w:p w14:paraId="4CCB2519" w14:textId="77777777" w:rsidR="00E04E50" w:rsidRDefault="00000000">
      <w:pPr>
        <w:pStyle w:val="1"/>
        <w:keepNext w:val="0"/>
        <w:keepLines w:val="0"/>
        <w:spacing w:before="240" w:after="0" w:line="360" w:lineRule="auto"/>
        <w:jc w:val="both"/>
        <w:rPr>
          <w:rFonts w:ascii="宋体" w:hAnsi="宋体" w:hint="eastAsia"/>
          <w:sz w:val="28"/>
          <w:szCs w:val="28"/>
        </w:rPr>
      </w:pPr>
      <w:bookmarkStart w:id="2" w:name="_Toc269733114"/>
      <w:r>
        <w:rPr>
          <w:rFonts w:ascii="宋体" w:hAnsi="宋体" w:hint="eastAsia"/>
          <w:sz w:val="28"/>
          <w:szCs w:val="28"/>
        </w:rPr>
        <w:t>二、项目的完成情况</w:t>
      </w:r>
      <w:bookmarkEnd w:id="2"/>
    </w:p>
    <w:p w14:paraId="285B0E7E" w14:textId="77777777" w:rsidR="00E04E50" w:rsidRDefault="00000000">
      <w:pPr>
        <w:spacing w:line="360" w:lineRule="auto"/>
        <w:ind w:firstLineChars="200" w:firstLine="420"/>
        <w:jc w:val="both"/>
        <w:rPr>
          <w:rFonts w:ascii="宋体" w:hAnsi="宋体" w:hint="eastAsia"/>
          <w:color w:val="0000FF"/>
          <w:sz w:val="21"/>
          <w:szCs w:val="21"/>
        </w:rPr>
      </w:pPr>
      <w:r>
        <w:rPr>
          <w:rFonts w:ascii="宋体" w:hAnsi="宋体" w:hint="eastAsia"/>
          <w:color w:val="0000FF"/>
          <w:sz w:val="21"/>
          <w:szCs w:val="21"/>
        </w:rPr>
        <w:t>（说明：描述项目总体完成情况、各模块完成情况，及总体代码规模和个人代码量）</w:t>
      </w:r>
    </w:p>
    <w:p w14:paraId="4847CC84" w14:textId="77777777" w:rsidR="00E04E50" w:rsidRDefault="00000000">
      <w:pPr>
        <w:spacing w:line="360" w:lineRule="auto"/>
        <w:jc w:val="both"/>
        <w:rPr>
          <w:rFonts w:ascii="宋体" w:hAnsi="宋体" w:hint="eastAsia"/>
          <w:sz w:val="21"/>
          <w:szCs w:val="21"/>
        </w:rPr>
      </w:pPr>
      <w:r>
        <w:rPr>
          <w:rFonts w:ascii="宋体" w:hAnsi="宋体" w:hint="eastAsia"/>
          <w:sz w:val="21"/>
          <w:szCs w:val="21"/>
        </w:rPr>
        <w:t>项目总体实现了所有基础功能和部分附加功能，同时在此基础上，基于AI进行了大幅的功能拓展。项目分三个模块：用户交互模块，业务逻辑模块，体验增强模块。</w:t>
      </w:r>
    </w:p>
    <w:p w14:paraId="057DCE81" w14:textId="77777777" w:rsidR="00E04E50" w:rsidRDefault="00000000">
      <w:pPr>
        <w:spacing w:line="360" w:lineRule="auto"/>
        <w:jc w:val="both"/>
      </w:pPr>
      <w:r>
        <w:rPr>
          <w:rFonts w:ascii="宋体" w:hAnsi="宋体" w:hint="eastAsia"/>
          <w:sz w:val="21"/>
          <w:szCs w:val="21"/>
        </w:rPr>
        <w:t>用户交互模块完全完成并实现其功能。</w:t>
      </w:r>
      <w:r>
        <w:rPr>
          <w:rFonts w:hint="eastAsia"/>
        </w:rPr>
        <w:t>王子安：</w:t>
      </w:r>
      <w:r>
        <w:t>技术架构与接口适配</w:t>
      </w:r>
      <w:r>
        <w:t xml:space="preserve"> 1. </w:t>
      </w:r>
      <w:r>
        <w:t>接口对接：采用</w:t>
      </w:r>
      <w:r>
        <w:t xml:space="preserve"> HTTP + SSE</w:t>
      </w:r>
      <w:r>
        <w:t>（</w:t>
      </w:r>
      <w:r>
        <w:t>Server-Sent Events</w:t>
      </w:r>
      <w:r>
        <w:t>）组合，适配小组内全部</w:t>
      </w:r>
      <w:r>
        <w:t xml:space="preserve"> AI </w:t>
      </w:r>
      <w:r>
        <w:t>接口的前端调用；针对不同接口特性封</w:t>
      </w:r>
      <w:r>
        <w:lastRenderedPageBreak/>
        <w:t>装统一函数库，降低耦合度，提升代码复用性。</w:t>
      </w:r>
      <w:r>
        <w:t xml:space="preserve"> 2. Markdown </w:t>
      </w:r>
      <w:r>
        <w:t>渲染：引入</w:t>
      </w:r>
      <w:r>
        <w:t xml:space="preserve"> markdown-it</w:t>
      </w:r>
      <w:r>
        <w:t>、</w:t>
      </w:r>
      <w:r>
        <w:t xml:space="preserve">showdown </w:t>
      </w:r>
      <w:r>
        <w:t>等解析库，将</w:t>
      </w:r>
      <w:r>
        <w:t xml:space="preserve"> AI </w:t>
      </w:r>
      <w:r>
        <w:t>返回的</w:t>
      </w:r>
      <w:r>
        <w:t xml:space="preserve"> Markdown </w:t>
      </w:r>
      <w:r>
        <w:t>数据解析为</w:t>
      </w:r>
      <w:r>
        <w:t xml:space="preserve"> HTML</w:t>
      </w:r>
      <w:r>
        <w:t>，实现富文本展示，确保多终端美观易读。</w:t>
      </w:r>
      <w:r>
        <w:t xml:space="preserve"> 3. </w:t>
      </w:r>
      <w:r>
        <w:t>实时流传输：基于</w:t>
      </w:r>
      <w:r>
        <w:t xml:space="preserve"> SSE </w:t>
      </w:r>
      <w:r>
        <w:t>建立服务器到前端的单向长连接，</w:t>
      </w:r>
      <w:r>
        <w:t xml:space="preserve">AI </w:t>
      </w:r>
      <w:r>
        <w:t>响应数据以流形式推送，前端通过</w:t>
      </w:r>
      <w:r>
        <w:t xml:space="preserve"> EventSource </w:t>
      </w:r>
      <w:r>
        <w:t>监听并动态更新页面（如实时显示生成内容）；处理中断、重连等异常，保障传输稳定。</w:t>
      </w:r>
      <w:r>
        <w:t xml:space="preserve">  </w:t>
      </w:r>
      <w:r>
        <w:t>二、</w:t>
      </w:r>
      <w:r>
        <w:t xml:space="preserve">AI </w:t>
      </w:r>
      <w:r>
        <w:t>能力与智能交互</w:t>
      </w:r>
      <w:r>
        <w:t xml:space="preserve"> 1. </w:t>
      </w:r>
      <w:r>
        <w:t>多维度信息处理：</w:t>
      </w:r>
      <w:r>
        <w:t xml:space="preserve">AI </w:t>
      </w:r>
      <w:r>
        <w:t>可读取页面信息、用户个人信息、输入内容及聊天历史，进行综合思考与决断。</w:t>
      </w:r>
      <w:r>
        <w:t xml:space="preserve"> 2. </w:t>
      </w:r>
      <w:r>
        <w:t>深度思考渲染：解析后端标签，对</w:t>
      </w:r>
      <w:r>
        <w:t xml:space="preserve"> </w:t>
      </w:r>
      <w:r>
        <w:rPr>
          <w:rFonts w:hint="eastAsia"/>
        </w:rPr>
        <w:t>gong</w:t>
      </w:r>
      <w:r>
        <w:t>根据社团帖子内容，为用户提供交流建议。</w:t>
      </w:r>
      <w:r>
        <w:t xml:space="preserve"> ◦ </w:t>
      </w:r>
      <w:r>
        <w:t>智能审核支持：整合社团信息与用户申请信息，为管理员提供审核意见。</w:t>
      </w:r>
      <w:r>
        <w:t xml:space="preserve"> ◦ </w:t>
      </w:r>
      <w:r>
        <w:t>经费管理辅助：自动解析活动介绍，生成结构化账单记录。</w:t>
      </w:r>
      <w:r>
        <w:t xml:space="preserve"> ◦ </w:t>
      </w:r>
      <w:r>
        <w:t>智能聊天助手：以悬浮球形式存在，支持共性问题解答（新手引导、规则指南）、社团问题查询（基于社团数据），聊天记录可检索，回复带打字机特效，适配</w:t>
      </w:r>
      <w:r>
        <w:t xml:space="preserve"> SSE </w:t>
      </w:r>
      <w:r>
        <w:t>流传输。</w:t>
      </w:r>
      <w:r>
        <w:t xml:space="preserve">    </w:t>
      </w:r>
      <w:r>
        <w:t>三、社团核心功能</w:t>
      </w:r>
      <w:r>
        <w:t xml:space="preserve"> 1. </w:t>
      </w:r>
      <w:r>
        <w:t>社团详情页：展示基本信息（名称、简介、成立时间），采用响应式布局；支持社团动态、公告的编辑与显示，动态和公告支持标签及特性渲染。</w:t>
      </w:r>
      <w:r>
        <w:t xml:space="preserve"> 2. </w:t>
      </w:r>
      <w:r>
        <w:t>社团互动区域：</w:t>
      </w:r>
      <w:r>
        <w:t xml:space="preserve"> ◦ </w:t>
      </w:r>
      <w:r>
        <w:t>独立发帖区：所有人可查看，仅社团成员可发帖</w:t>
      </w:r>
      <w:r>
        <w:t xml:space="preserve"> / </w:t>
      </w:r>
      <w:r>
        <w:t>回帖，支持多层级回帖及</w:t>
      </w:r>
      <w:r>
        <w:t xml:space="preserve"> MD </w:t>
      </w:r>
      <w:r>
        <w:t>格式输入与渲染。</w:t>
      </w:r>
      <w:r>
        <w:t xml:space="preserve"> ◦ </w:t>
      </w:r>
      <w:r>
        <w:t>分类与搜索：支持社团按类别筛选展示；主页搜索集成</w:t>
      </w:r>
      <w:r>
        <w:t xml:space="preserve"> AI </w:t>
      </w:r>
      <w:r>
        <w:t>智能体，辅助用户快速获取信息。</w:t>
      </w:r>
      <w:r>
        <w:t xml:space="preserve">   3. </w:t>
      </w:r>
      <w:r>
        <w:t>社团管理功能：管理员可进入经费管理页面，查看账单、录入经费来源与去向。</w:t>
      </w:r>
      <w:r>
        <w:t xml:space="preserve">  </w:t>
      </w:r>
      <w:r>
        <w:t>四、用户与社团交互</w:t>
      </w:r>
      <w:r>
        <w:t xml:space="preserve"> 1. </w:t>
      </w:r>
      <w:r>
        <w:t>个人信息管理：支持存储、在线编辑个人信息（学号、姓名、专业等通用信息；兴趣、标签等独立信息），个人标签可自定义或选择；偏好设置中含社团推荐功能，基于用户信息与社团数据推荐适配社团及理由。</w:t>
      </w:r>
      <w:r>
        <w:t xml:space="preserve"> 2. </w:t>
      </w:r>
      <w:r>
        <w:t>社团申请与审核：</w:t>
      </w:r>
      <w:r>
        <w:t xml:space="preserve"> ◦ </w:t>
      </w:r>
      <w:r>
        <w:t>用户可发起社团申请，状态分为</w:t>
      </w:r>
      <w:r>
        <w:t xml:space="preserve"> “</w:t>
      </w:r>
      <w:r>
        <w:t>审核中</w:t>
      </w:r>
      <w:r>
        <w:t xml:space="preserve"> / </w:t>
      </w:r>
      <w:r>
        <w:t>申请</w:t>
      </w:r>
      <w:r>
        <w:t xml:space="preserve"> / </w:t>
      </w:r>
      <w:r>
        <w:t>已满员</w:t>
      </w:r>
      <w:r>
        <w:t>”</w:t>
      </w:r>
      <w:r>
        <w:t>，申请需填写理由。</w:t>
      </w:r>
      <w:r>
        <w:t xml:space="preserve"> ◦ </w:t>
      </w:r>
      <w:r>
        <w:t>管理员可查看申请人信息及申请理由，参考</w:t>
      </w:r>
      <w:r>
        <w:t xml:space="preserve"> AI </w:t>
      </w:r>
      <w:r>
        <w:t>审核意见做决策，拒绝时可填写原因。</w:t>
      </w:r>
      <w:r>
        <w:rPr>
          <w:rFonts w:hint="eastAsia"/>
        </w:rPr>
        <w:t>纯</w:t>
      </w:r>
      <w:r>
        <w:rPr>
          <w:rFonts w:hint="eastAsia"/>
        </w:rPr>
        <w:t>vue</w:t>
      </w:r>
      <w:r>
        <w:rPr>
          <w:rFonts w:hint="eastAsia"/>
        </w:rPr>
        <w:t>代码</w:t>
      </w:r>
      <w:r>
        <w:rPr>
          <w:rFonts w:hint="eastAsia"/>
        </w:rPr>
        <w:t>add33000</w:t>
      </w:r>
      <w:r>
        <w:rPr>
          <w:rFonts w:hint="eastAsia"/>
        </w:rPr>
        <w:t>行</w:t>
      </w:r>
      <w:r>
        <w:rPr>
          <w:rFonts w:hint="eastAsia"/>
        </w:rPr>
        <w:t>diffgong28000</w:t>
      </w:r>
      <w:r>
        <w:rPr>
          <w:rFonts w:hint="eastAsia"/>
        </w:rPr>
        <w:t>处</w:t>
      </w:r>
    </w:p>
    <w:p w14:paraId="4667E994" w14:textId="77777777" w:rsidR="00E04E50" w:rsidRDefault="00000000">
      <w:pPr>
        <w:spacing w:line="360" w:lineRule="auto"/>
        <w:jc w:val="both"/>
        <w:rPr>
          <w:color w:val="000000"/>
        </w:rPr>
      </w:pPr>
      <w:r>
        <w:rPr>
          <w:rFonts w:ascii="宋体" w:hAnsi="宋体" w:hint="eastAsia"/>
          <w:sz w:val="21"/>
          <w:szCs w:val="21"/>
        </w:rPr>
        <w:t>用户交互模块。张佳宇：</w:t>
      </w:r>
      <w:r>
        <w:rPr>
          <w:color w:val="000000"/>
        </w:rPr>
        <w:t>负责构建了基于</w:t>
      </w:r>
      <w:r>
        <w:rPr>
          <w:color w:val="000000"/>
        </w:rPr>
        <w:t>Vue 3 + TypeScript + Element Plus</w:t>
      </w:r>
      <w:r>
        <w:rPr>
          <w:color w:val="000000"/>
        </w:rPr>
        <w:t>的</w:t>
      </w:r>
      <w:r>
        <w:rPr>
          <w:rFonts w:hint="eastAsia"/>
          <w:color w:val="000000"/>
        </w:rPr>
        <w:t>系统</w:t>
      </w:r>
      <w:r>
        <w:rPr>
          <w:color w:val="000000"/>
        </w:rPr>
        <w:t>架构。采用模块化设计理念，将功能按领域进行清晰划分，建立了可维护、可扩展的代码结构。在</w:t>
      </w:r>
      <w:r>
        <w:rPr>
          <w:color w:val="000000"/>
        </w:rPr>
        <w:t>App.vue</w:t>
      </w:r>
      <w:r>
        <w:rPr>
          <w:color w:val="000000"/>
        </w:rPr>
        <w:t>中实现了应用的核心初始化逻辑，使用</w:t>
      </w:r>
      <w:r>
        <w:rPr>
          <w:color w:val="000000"/>
        </w:rPr>
        <w:t>Vue 3</w:t>
      </w:r>
      <w:r>
        <w:rPr>
          <w:color w:val="000000"/>
        </w:rPr>
        <w:t>的</w:t>
      </w:r>
      <w:r>
        <w:rPr>
          <w:color w:val="000000"/>
        </w:rPr>
        <w:t>Composition API</w:t>
      </w:r>
      <w:r>
        <w:rPr>
          <w:color w:val="000000"/>
        </w:rPr>
        <w:t>和</w:t>
      </w:r>
      <w:r>
        <w:rPr>
          <w:color w:val="000000"/>
        </w:rPr>
        <w:t>Pinia</w:t>
      </w:r>
      <w:r>
        <w:rPr>
          <w:color w:val="000000"/>
        </w:rPr>
        <w:t>状态管理，通过</w:t>
      </w:r>
      <w:r>
        <w:rPr>
          <w:color w:val="000000"/>
        </w:rPr>
        <w:t>useAuthStore</w:t>
      </w:r>
      <w:r>
        <w:rPr>
          <w:color w:val="000000"/>
        </w:rPr>
        <w:t>和</w:t>
      </w:r>
      <w:r>
        <w:rPr>
          <w:color w:val="000000"/>
        </w:rPr>
        <w:t>useClubStore</w:t>
      </w:r>
      <w:r>
        <w:rPr>
          <w:color w:val="000000"/>
        </w:rPr>
        <w:t>管理全局状态。应用启动时并行初始化认证状态和社团分类数据，确保数据的完整性和一致性。设计了基于角色的路由守卫系统，实现了多级权限控制。构建了完整的路由架构，包括主布局路由、公共页面、用户功能路由、认证页面和管理员路由</w:t>
      </w:r>
      <w:r>
        <w:rPr>
          <w:rFonts w:hint="eastAsia"/>
          <w:color w:val="000000"/>
        </w:rPr>
        <w:t>。</w:t>
      </w:r>
      <w:r>
        <w:rPr>
          <w:color w:val="000000"/>
        </w:rPr>
        <w:t>游客模式创新</w:t>
      </w:r>
      <w:r>
        <w:rPr>
          <w:rFonts w:hint="eastAsia"/>
          <w:color w:val="000000"/>
        </w:rPr>
        <w:t>：</w:t>
      </w:r>
      <w:r>
        <w:rPr>
          <w:color w:val="000000"/>
        </w:rPr>
        <w:t>实现了游客模式功能。在</w:t>
      </w:r>
      <w:r>
        <w:rPr>
          <w:color w:val="000000"/>
        </w:rPr>
        <w:t>App.vue</w:t>
      </w:r>
      <w:r>
        <w:rPr>
          <w:color w:val="000000"/>
        </w:rPr>
        <w:t>的</w:t>
      </w:r>
      <w:r>
        <w:rPr>
          <w:color w:val="000000"/>
        </w:rPr>
        <w:t>onMounted</w:t>
      </w:r>
      <w:r>
        <w:rPr>
          <w:color w:val="000000"/>
        </w:rPr>
        <w:t>生命周期中实现了游客模式的自动初始化逻辑，当检测到用户未登录时，系统会自动调用</w:t>
      </w:r>
      <w:r>
        <w:rPr>
          <w:color w:val="000000"/>
        </w:rPr>
        <w:t>authStore.login</w:t>
      </w:r>
      <w:r>
        <w:rPr>
          <w:color w:val="000000"/>
        </w:rPr>
        <w:t>创建游客会话，并设置</w:t>
      </w:r>
      <w:r>
        <w:rPr>
          <w:color w:val="000000"/>
        </w:rPr>
        <w:t>authStore.isGuest</w:t>
      </w:r>
      <w:r>
        <w:rPr>
          <w:color w:val="000000"/>
        </w:rPr>
        <w:t>标识游客状态</w:t>
      </w:r>
      <w:r>
        <w:rPr>
          <w:rFonts w:hint="eastAsia"/>
          <w:color w:val="000000"/>
        </w:rPr>
        <w:t>。</w:t>
      </w:r>
      <w:r>
        <w:rPr>
          <w:color w:val="000000"/>
        </w:rPr>
        <w:t>主页社团展示系统</w:t>
      </w:r>
      <w:r>
        <w:rPr>
          <w:rFonts w:hint="eastAsia"/>
          <w:color w:val="000000"/>
        </w:rPr>
        <w:t>：</w:t>
      </w:r>
      <w:r>
        <w:rPr>
          <w:color w:val="000000"/>
        </w:rPr>
        <w:t>在主页中实现了高效的社团信息渲染机制，实现分类导航，使用网格布局展示社团卡片。设计了智能的分页系统，在</w:t>
      </w:r>
      <w:r>
        <w:rPr>
          <w:color w:val="000000"/>
        </w:rPr>
        <w:t>ClubCard</w:t>
      </w:r>
      <w:r>
        <w:rPr>
          <w:color w:val="000000"/>
        </w:rPr>
        <w:t>组件中通过</w:t>
      </w:r>
      <w:r>
        <w:rPr>
          <w:color w:val="000000"/>
        </w:rPr>
        <w:t>computed</w:t>
      </w:r>
      <w:r>
        <w:rPr>
          <w:color w:val="000000"/>
        </w:rPr>
        <w:t>属性实现动态状态管</w:t>
      </w:r>
      <w:r>
        <w:rPr>
          <w:color w:val="000000"/>
        </w:rPr>
        <w:lastRenderedPageBreak/>
        <w:t>理</w:t>
      </w:r>
      <w:r>
        <w:rPr>
          <w:rFonts w:hint="eastAsia"/>
          <w:color w:val="000000"/>
        </w:rPr>
        <w:t>。</w:t>
      </w:r>
      <w:r>
        <w:rPr>
          <w:color w:val="000000"/>
        </w:rPr>
        <w:t>社团详情页功能</w:t>
      </w:r>
      <w:r>
        <w:rPr>
          <w:rFonts w:hint="eastAsia"/>
          <w:color w:val="000000"/>
        </w:rPr>
        <w:t>：</w:t>
      </w:r>
      <w:r>
        <w:rPr>
          <w:color w:val="000000"/>
        </w:rPr>
        <w:t>实现了与后端</w:t>
      </w:r>
      <w:r>
        <w:rPr>
          <w:color w:val="000000"/>
        </w:rPr>
        <w:t>API</w:t>
      </w:r>
      <w:r>
        <w:rPr>
          <w:color w:val="000000"/>
        </w:rPr>
        <w:t>的完整对接，包括社团详情获取、收藏功能、申请加入、发帖功能和评论系统。在</w:t>
      </w:r>
      <w:r>
        <w:rPr>
          <w:color w:val="000000"/>
        </w:rPr>
        <w:t>auth.ts store</w:t>
      </w:r>
      <w:r>
        <w:rPr>
          <w:color w:val="000000"/>
        </w:rPr>
        <w:t>中实现了完整的</w:t>
      </w:r>
      <w:r>
        <w:rPr>
          <w:color w:val="000000"/>
        </w:rPr>
        <w:t>JWT token</w:t>
      </w:r>
      <w:r>
        <w:rPr>
          <w:color w:val="000000"/>
        </w:rPr>
        <w:t>管理流程，通过</w:t>
      </w:r>
      <w:r>
        <w:rPr>
          <w:color w:val="000000"/>
        </w:rPr>
        <w:t>localStorage</w:t>
      </w:r>
      <w:r>
        <w:rPr>
          <w:color w:val="000000"/>
        </w:rPr>
        <w:t>存储</w:t>
      </w:r>
      <w:r>
        <w:rPr>
          <w:color w:val="000000"/>
        </w:rPr>
        <w:t>token</w:t>
      </w:r>
      <w:r>
        <w:rPr>
          <w:color w:val="000000"/>
        </w:rPr>
        <w:t>，使用</w:t>
      </w:r>
      <w:r>
        <w:rPr>
          <w:color w:val="000000"/>
        </w:rPr>
        <w:t>computed</w:t>
      </w:r>
      <w:r>
        <w:rPr>
          <w:color w:val="000000"/>
        </w:rPr>
        <w:t>属性</w:t>
      </w:r>
      <w:r>
        <w:rPr>
          <w:color w:val="000000"/>
        </w:rPr>
        <w:t>isLoggedIn</w:t>
      </w:r>
      <w:r>
        <w:rPr>
          <w:color w:val="000000"/>
        </w:rPr>
        <w:t>实时反映登录状态</w:t>
      </w:r>
      <w:r>
        <w:rPr>
          <w:rFonts w:hint="eastAsia"/>
          <w:color w:val="000000"/>
        </w:rPr>
        <w:t>。</w:t>
      </w:r>
      <w:r>
        <w:rPr>
          <w:color w:val="000000"/>
        </w:rPr>
        <w:t>实现了完整的个人数据管理功能，包括收藏列表管理、申请记录跟踪、社团成员管理和社团管理功能。</w:t>
      </w:r>
      <w:r>
        <w:rPr>
          <w:rFonts w:hint="eastAsia"/>
          <w:color w:val="000000"/>
        </w:rPr>
        <w:t>并实现</w:t>
      </w:r>
      <w:r>
        <w:rPr>
          <w:color w:val="000000"/>
        </w:rPr>
        <w:t>管理员后台系统</w:t>
      </w:r>
    </w:p>
    <w:p w14:paraId="1B78ADE2" w14:textId="77777777" w:rsidR="00E04E50" w:rsidRDefault="00000000">
      <w:pPr>
        <w:spacing w:line="360" w:lineRule="auto"/>
        <w:jc w:val="both"/>
        <w:rPr>
          <w:color w:val="000000"/>
        </w:rPr>
      </w:pPr>
      <w:r>
        <w:rPr>
          <w:color w:val="000000"/>
        </w:rPr>
        <w:t>在</w:t>
      </w:r>
      <w:r>
        <w:rPr>
          <w:color w:val="000000"/>
        </w:rPr>
        <w:t>Admin/index.vue</w:t>
      </w:r>
      <w:r>
        <w:rPr>
          <w:color w:val="000000"/>
        </w:rPr>
        <w:t>中实现了严格的管理员权限控制，在</w:t>
      </w:r>
      <w:r>
        <w:rPr>
          <w:color w:val="000000"/>
        </w:rPr>
        <w:t>onMounted</w:t>
      </w:r>
      <w:r>
        <w:rPr>
          <w:color w:val="000000"/>
        </w:rPr>
        <w:t>生命周期中通过</w:t>
      </w:r>
      <w:r>
        <w:rPr>
          <w:color w:val="000000"/>
        </w:rPr>
        <w:t>authStore.user?.role</w:t>
      </w:r>
      <w:r>
        <w:rPr>
          <w:color w:val="000000"/>
        </w:rPr>
        <w:t>检查用户角色，非管理员用户会被重定向到首页并显示权限提示，使用基于角色的访问控制（</w:t>
      </w:r>
      <w:r>
        <w:rPr>
          <w:color w:val="000000"/>
        </w:rPr>
        <w:t>RBAC</w:t>
      </w:r>
      <w:r>
        <w:rPr>
          <w:color w:val="000000"/>
        </w:rPr>
        <w:t>）确保只有管理员可以访问后台功能。用户管理功能通过</w:t>
      </w:r>
      <w:r>
        <w:rPr>
          <w:color w:val="000000"/>
        </w:rPr>
        <w:t>authStore.fetchAllUsers</w:t>
      </w:r>
      <w:r>
        <w:rPr>
          <w:color w:val="000000"/>
        </w:rPr>
        <w:t>方法获取用户列表，支持分页和搜索功能，用户信息展示包括头像、用户名、角色等，支持用户状态的编辑和权限管理，通过</w:t>
      </w:r>
      <w:r>
        <w:rPr>
          <w:color w:val="000000"/>
        </w:rPr>
        <w:t>el-table</w:t>
      </w:r>
      <w:r>
        <w:rPr>
          <w:color w:val="000000"/>
        </w:rPr>
        <w:t>组件实现用户列表的展示，支持排序和筛选功能。社团管理功能通过</w:t>
      </w:r>
      <w:r>
        <w:rPr>
          <w:color w:val="000000"/>
        </w:rPr>
        <w:t>clubStore</w:t>
      </w:r>
      <w:r>
        <w:rPr>
          <w:color w:val="000000"/>
        </w:rPr>
        <w:t>获取所有社团信息，支持社团的查看、编辑、删除操作，使用</w:t>
      </w:r>
      <w:r>
        <w:rPr>
          <w:color w:val="000000"/>
        </w:rPr>
        <w:t>el-card</w:t>
      </w:r>
      <w:r>
        <w:rPr>
          <w:color w:val="000000"/>
        </w:rPr>
        <w:t>组件展示社团信息，包括社团封面、名称、成员数等关键信息，实现了社团数据的统计和分析功能。申请审核系统通过</w:t>
      </w:r>
      <w:r>
        <w:rPr>
          <w:color w:val="000000"/>
        </w:rPr>
        <w:t>clubStore</w:t>
      </w:r>
      <w:r>
        <w:rPr>
          <w:color w:val="000000"/>
        </w:rPr>
        <w:t>获取待审核的社团申请，支持通过和拒绝操作，使用</w:t>
      </w:r>
      <w:r>
        <w:rPr>
          <w:color w:val="000000"/>
        </w:rPr>
        <w:t>el-dialog</w:t>
      </w:r>
      <w:r>
        <w:rPr>
          <w:color w:val="000000"/>
        </w:rPr>
        <w:t>组件实现审核详情查看，包括申请信息和审核表单，实现了申请状态的实时更新和审核结果的自动通知功能。</w:t>
      </w:r>
    </w:p>
    <w:p w14:paraId="7FB365C7" w14:textId="77777777" w:rsidR="00E04E50" w:rsidRDefault="00000000">
      <w:pPr>
        <w:spacing w:line="360" w:lineRule="auto"/>
        <w:jc w:val="both"/>
        <w:rPr>
          <w:rFonts w:ascii="宋体" w:hAnsi="宋体" w:hint="eastAsia"/>
          <w:sz w:val="21"/>
          <w:szCs w:val="21"/>
        </w:rPr>
      </w:pPr>
      <w:r>
        <w:rPr>
          <w:rFonts w:ascii="宋体" w:hAnsi="宋体" w:hint="eastAsia"/>
          <w:sz w:val="21"/>
          <w:szCs w:val="21"/>
        </w:rPr>
        <w:t>业务逻辑模块完全完成并实现其功能。</w:t>
      </w:r>
      <w:r>
        <w:rPr>
          <w:color w:val="000000"/>
        </w:rPr>
        <w:t>已完整实现社团管理系统的后端核心功能，包括数据库设计、基础服务和邮箱验证服务开发部署。数据库模块完成全部</w:t>
      </w:r>
      <w:r>
        <w:rPr>
          <w:color w:val="000000"/>
        </w:rPr>
        <w:t>8</w:t>
      </w:r>
      <w:r>
        <w:rPr>
          <w:color w:val="000000"/>
        </w:rPr>
        <w:t>张核心数据表及关联逻辑；基于</w:t>
      </w:r>
      <w:r>
        <w:rPr>
          <w:color w:val="000000"/>
        </w:rPr>
        <w:t>Go</w:t>
      </w:r>
      <w:r>
        <w:rPr>
          <w:color w:val="000000"/>
        </w:rPr>
        <w:t>的基础服务实现全部</w:t>
      </w:r>
      <w:r>
        <w:rPr>
          <w:color w:val="000000"/>
        </w:rPr>
        <w:t>58</w:t>
      </w:r>
      <w:r>
        <w:rPr>
          <w:color w:val="000000"/>
        </w:rPr>
        <w:t>个</w:t>
      </w:r>
      <w:r>
        <w:rPr>
          <w:color w:val="000000"/>
        </w:rPr>
        <w:t>API</w:t>
      </w:r>
      <w:r>
        <w:rPr>
          <w:color w:val="000000"/>
        </w:rPr>
        <w:t>接口，集成鉴权、文件处理和</w:t>
      </w:r>
      <w:r>
        <w:rPr>
          <w:color w:val="000000"/>
        </w:rPr>
        <w:t>AI</w:t>
      </w:r>
      <w:r>
        <w:rPr>
          <w:color w:val="000000"/>
        </w:rPr>
        <w:t>服务代理；</w:t>
      </w:r>
      <w:r>
        <w:rPr>
          <w:color w:val="000000"/>
        </w:rPr>
        <w:t>Node.js</w:t>
      </w:r>
      <w:r>
        <w:rPr>
          <w:color w:val="000000"/>
        </w:rPr>
        <w:t>开发的邮箱验证服务实现核心发件功能并通过</w:t>
      </w:r>
      <w:r>
        <w:rPr>
          <w:color w:val="000000"/>
        </w:rPr>
        <w:t>gRPC</w:t>
      </w:r>
      <w:r>
        <w:rPr>
          <w:color w:val="000000"/>
        </w:rPr>
        <w:t>通信；系统完成云端部署并投入测试运行。总体代码量约</w:t>
      </w:r>
      <w:r>
        <w:rPr>
          <w:rFonts w:hint="eastAsia"/>
          <w:color w:val="000000"/>
        </w:rPr>
        <w:t>5500</w:t>
      </w:r>
      <w:r>
        <w:rPr>
          <w:color w:val="000000"/>
        </w:rPr>
        <w:t>行，其中个人独立完成包括</w:t>
      </w:r>
      <w:r>
        <w:rPr>
          <w:rFonts w:hint="eastAsia"/>
          <w:color w:val="000000"/>
        </w:rPr>
        <w:t>约</w:t>
      </w:r>
      <w:r>
        <w:rPr>
          <w:color w:val="000000"/>
        </w:rPr>
        <w:t>4700</w:t>
      </w:r>
      <w:r>
        <w:rPr>
          <w:color w:val="000000"/>
        </w:rPr>
        <w:t>行业务逻辑（含数据库操作、</w:t>
      </w:r>
      <w:r>
        <w:rPr>
          <w:color w:val="000000"/>
        </w:rPr>
        <w:t>API</w:t>
      </w:r>
      <w:r>
        <w:rPr>
          <w:rFonts w:hint="eastAsia"/>
          <w:color w:val="000000"/>
        </w:rPr>
        <w:t>实现</w:t>
      </w:r>
      <w:r>
        <w:rPr>
          <w:color w:val="000000"/>
        </w:rPr>
        <w:t>和通信</w:t>
      </w:r>
      <w:r>
        <w:rPr>
          <w:rFonts w:hint="eastAsia"/>
          <w:color w:val="000000"/>
        </w:rPr>
        <w:t>等</w:t>
      </w:r>
      <w:r>
        <w:rPr>
          <w:color w:val="000000"/>
        </w:rPr>
        <w:t>）、</w:t>
      </w:r>
      <w:r>
        <w:rPr>
          <w:rFonts w:hint="eastAsia"/>
          <w:color w:val="000000"/>
        </w:rPr>
        <w:t>约</w:t>
      </w:r>
      <w:r>
        <w:rPr>
          <w:rFonts w:hint="eastAsia"/>
          <w:color w:val="000000"/>
        </w:rPr>
        <w:t>300</w:t>
      </w:r>
      <w:r>
        <w:rPr>
          <w:color w:val="000000"/>
        </w:rPr>
        <w:t>行邮箱服务代码</w:t>
      </w:r>
      <w:r>
        <w:rPr>
          <w:rFonts w:hint="eastAsia"/>
          <w:color w:val="000000"/>
        </w:rPr>
        <w:t>，约</w:t>
      </w:r>
      <w:r>
        <w:rPr>
          <w:rFonts w:hint="eastAsia"/>
          <w:color w:val="000000"/>
        </w:rPr>
        <w:t>300</w:t>
      </w:r>
      <w:r>
        <w:rPr>
          <w:rFonts w:hint="eastAsia"/>
          <w:color w:val="000000"/>
        </w:rPr>
        <w:t>行为</w:t>
      </w:r>
      <w:r>
        <w:rPr>
          <w:rFonts w:hint="eastAsia"/>
          <w:color w:val="000000"/>
        </w:rPr>
        <w:t>protoc</w:t>
      </w:r>
      <w:r>
        <w:rPr>
          <w:rFonts w:hint="eastAsia"/>
          <w:color w:val="000000"/>
        </w:rPr>
        <w:t>生成代码。此外为一部分</w:t>
      </w:r>
      <w:r>
        <w:rPr>
          <w:color w:val="000000"/>
        </w:rPr>
        <w:t>配套技术文档</w:t>
      </w:r>
      <w:r>
        <w:rPr>
          <w:rFonts w:hint="eastAsia"/>
          <w:color w:val="000000"/>
        </w:rPr>
        <w:t>，总提交行数约</w:t>
      </w:r>
      <w:r>
        <w:rPr>
          <w:rFonts w:hint="eastAsia"/>
          <w:color w:val="000000"/>
        </w:rPr>
        <w:t>11,000</w:t>
      </w:r>
      <w:r>
        <w:rPr>
          <w:rFonts w:hint="eastAsia"/>
          <w:color w:val="000000"/>
        </w:rPr>
        <w:t>行</w:t>
      </w:r>
      <w:r>
        <w:rPr>
          <w:color w:val="000000"/>
        </w:rPr>
        <w:t>。</w:t>
      </w:r>
    </w:p>
    <w:p w14:paraId="205489B7" w14:textId="77777777" w:rsidR="00E04E50" w:rsidRDefault="00000000">
      <w:pPr>
        <w:spacing w:line="360" w:lineRule="auto"/>
        <w:jc w:val="both"/>
      </w:pPr>
      <w:r>
        <w:rPr>
          <w:rFonts w:ascii="宋体" w:hAnsi="宋体" w:hint="eastAsia"/>
          <w:sz w:val="21"/>
          <w:szCs w:val="21"/>
        </w:rPr>
        <w:t>体验增强模块完全完成并实现其功能。其中核心RAG体验增强服务，</w:t>
      </w:r>
      <w:r>
        <w:t>使用微服务架构，搭建了</w:t>
      </w:r>
      <w:r>
        <w:t>FastAPI</w:t>
      </w:r>
      <w:r>
        <w:t>。从零开始构建了生产级的</w:t>
      </w:r>
      <w:r>
        <w:t>RAG</w:t>
      </w:r>
      <w:r>
        <w:t>服务，实现了</w:t>
      </w:r>
      <w:r>
        <w:t>MCP</w:t>
      </w:r>
      <w:r>
        <w:t>协议接口，涵盖从文档处理到智能问答的完整流程</w:t>
      </w:r>
      <w:r>
        <w:rPr>
          <w:rFonts w:hint="eastAsia"/>
        </w:rPr>
        <w:t>，并进行了单元测试和功能测试，使用</w:t>
      </w:r>
      <w:r>
        <w:rPr>
          <w:rFonts w:hint="eastAsia"/>
        </w:rPr>
        <w:t>RAGAS</w:t>
      </w:r>
      <w:r>
        <w:rPr>
          <w:rFonts w:hint="eastAsia"/>
        </w:rPr>
        <w:t>评估了系统效果，代码行数约</w:t>
      </w:r>
      <w:r>
        <w:rPr>
          <w:rFonts w:hint="eastAsia"/>
        </w:rPr>
        <w:t>2000</w:t>
      </w:r>
      <w:r>
        <w:rPr>
          <w:rFonts w:hint="eastAsia"/>
        </w:rPr>
        <w:t>行</w:t>
      </w:r>
      <w:r>
        <w:t>。离线部署</w:t>
      </w:r>
      <w:r>
        <w:t>Qwen3-8B</w:t>
      </w:r>
      <w:r>
        <w:rPr>
          <w:rFonts w:hint="eastAsia"/>
        </w:rPr>
        <w:t>-AWQ</w:t>
      </w:r>
      <w:r>
        <w:t>模型并使用</w:t>
      </w:r>
      <w:r>
        <w:t>vllm</w:t>
      </w:r>
      <w:r>
        <w:t>提供高效推理服务，并使用</w:t>
      </w:r>
      <w:r>
        <w:t>LoRA</w:t>
      </w:r>
      <w:r>
        <w:t>进行微调，针对社团管理下游任务场景进行专门化适配</w:t>
      </w:r>
      <w:r>
        <w:rPr>
          <w:rFonts w:hint="eastAsia"/>
        </w:rPr>
        <w:t>，训练代码约</w:t>
      </w:r>
      <w:r>
        <w:rPr>
          <w:rFonts w:hint="eastAsia"/>
        </w:rPr>
        <w:t>2000</w:t>
      </w:r>
      <w:r>
        <w:rPr>
          <w:rFonts w:hint="eastAsia"/>
        </w:rPr>
        <w:t>行（包含数据）。此外配套相关接口、技术文档。全部提交行数总计约</w:t>
      </w:r>
      <w:r>
        <w:rPr>
          <w:rFonts w:hint="eastAsia"/>
        </w:rPr>
        <w:t>8000</w:t>
      </w:r>
      <w:r>
        <w:rPr>
          <w:rFonts w:hint="eastAsia"/>
        </w:rPr>
        <w:t>行。</w:t>
      </w:r>
      <w:r>
        <w:t>核心</w:t>
      </w:r>
      <w:r>
        <w:t>AI</w:t>
      </w:r>
      <w:r>
        <w:t>代理服务架构使用微服务架构，基于</w:t>
      </w:r>
      <w:r>
        <w:t>FastAPI</w:t>
      </w:r>
      <w:r>
        <w:t>搭建了完整的</w:t>
      </w:r>
      <w:r>
        <w:t>AI</w:t>
      </w:r>
      <w:r>
        <w:t>代理服务器。从零开始构建了生产级的</w:t>
      </w:r>
      <w:r>
        <w:t>AI</w:t>
      </w:r>
      <w:r>
        <w:t>服务，实现了</w:t>
      </w:r>
      <w:r>
        <w:t>20+</w:t>
      </w:r>
      <w:r>
        <w:t>个专业化</w:t>
      </w:r>
      <w:r>
        <w:t>API</w:t>
      </w:r>
      <w:r>
        <w:t>端点，涵盖从基础聊天到智能社团管理的完整流程，并进行了全面的单元测试和功能测试。构建了混合推荐系统，结合内容推荐和大语言模型分析。实现了完整的数据处理与整合流程，支持从</w:t>
      </w:r>
      <w:r>
        <w:t>JSONL</w:t>
      </w:r>
      <w:r>
        <w:lastRenderedPageBreak/>
        <w:t>文件加载社团信息并进行智能匹配。离线部署</w:t>
      </w:r>
      <w:r>
        <w:t>Qwen3-8B-AWQ</w:t>
      </w:r>
      <w:r>
        <w:t>模型并使用</w:t>
      </w:r>
      <w:r>
        <w:t>vLLM</w:t>
      </w:r>
      <w:r>
        <w:t>提供高效推理服务，同时集成通义千问</w:t>
      </w:r>
      <w:r>
        <w:t>API</w:t>
      </w:r>
      <w:r>
        <w:t>提供文本摘要功能。针对社团管理下游任务场景进行了专门化适配。实现了</w:t>
      </w:r>
      <w:r>
        <w:t>AI</w:t>
      </w:r>
      <w:r>
        <w:t>驱动的训练数据生成系统，支持生成高质量的社团管理场景训练数据，包含多角色视角的指令</w:t>
      </w:r>
      <w:r>
        <w:t>-</w:t>
      </w:r>
      <w:r>
        <w:t>响应对。此外配套了详细的</w:t>
      </w:r>
      <w:r>
        <w:t>API</w:t>
      </w:r>
      <w:r>
        <w:t>文档、使用示例和技术文档。全部提交行数总计约</w:t>
      </w:r>
      <w:r>
        <w:t>8000+</w:t>
      </w:r>
      <w:r>
        <w:t>行，包含：核心服务器代码：</w:t>
      </w:r>
      <w:r>
        <w:t>4000+</w:t>
      </w:r>
      <w:r>
        <w:t>行，测试客户端：</w:t>
      </w:r>
      <w:r>
        <w:t>1000+</w:t>
      </w:r>
      <w:r>
        <w:t>行，训练数据：</w:t>
      </w:r>
      <w:r>
        <w:t>3000+</w:t>
      </w:r>
      <w:r>
        <w:t>行，配置与启动脚本：</w:t>
      </w:r>
      <w:r>
        <w:t>200+</w:t>
      </w:r>
      <w:r>
        <w:t>行，详细技术文档：</w:t>
      </w:r>
      <w:r>
        <w:t>800+</w:t>
      </w:r>
      <w:r>
        <w:t>行，系统采用模块化设计，支持高并发异步处理，具备完善的错误处理机制和</w:t>
      </w:r>
      <w:r>
        <w:t>CORS</w:t>
      </w:r>
      <w:r>
        <w:t>跨域支持，达到了生产级别的代码质量和架构标准。</w:t>
      </w:r>
    </w:p>
    <w:p w14:paraId="66340639" w14:textId="77777777" w:rsidR="00E04E50" w:rsidRDefault="00000000">
      <w:pPr>
        <w:spacing w:line="360" w:lineRule="auto"/>
        <w:jc w:val="both"/>
        <w:rPr>
          <w:rFonts w:ascii="宋体" w:hAnsi="宋体" w:hint="eastAsia"/>
          <w:sz w:val="21"/>
          <w:szCs w:val="21"/>
        </w:rPr>
      </w:pPr>
      <w:r>
        <w:rPr>
          <w:rFonts w:ascii="宋体" w:hAnsi="宋体" w:hint="eastAsia"/>
          <w:sz w:val="21"/>
          <w:szCs w:val="21"/>
        </w:rPr>
        <w:t>项目总规模约30000行左右。</w:t>
      </w:r>
    </w:p>
    <w:p w14:paraId="74DFA341" w14:textId="77777777" w:rsidR="00E04E50" w:rsidRDefault="00000000">
      <w:pPr>
        <w:spacing w:line="360" w:lineRule="auto"/>
        <w:jc w:val="both"/>
        <w:rPr>
          <w:rFonts w:ascii="宋体" w:hAnsi="宋体" w:hint="eastAsia"/>
          <w:sz w:val="21"/>
          <w:szCs w:val="21"/>
        </w:rPr>
      </w:pPr>
      <w:r>
        <w:rPr>
          <w:rFonts w:ascii="宋体" w:hAnsi="宋体" w:hint="eastAsia"/>
          <w:sz w:val="21"/>
          <w:szCs w:val="21"/>
        </w:rPr>
        <w:t xml:space="preserve">    </w:t>
      </w:r>
    </w:p>
    <w:p w14:paraId="4286D9B1" w14:textId="77777777" w:rsidR="00E04E50" w:rsidRDefault="00000000">
      <w:pPr>
        <w:pStyle w:val="1"/>
        <w:keepNext w:val="0"/>
        <w:keepLines w:val="0"/>
        <w:spacing w:before="240" w:after="0" w:line="360" w:lineRule="auto"/>
        <w:jc w:val="both"/>
        <w:rPr>
          <w:rFonts w:ascii="宋体" w:hAnsi="宋体" w:hint="eastAsia"/>
          <w:sz w:val="28"/>
          <w:szCs w:val="28"/>
        </w:rPr>
      </w:pPr>
      <w:bookmarkStart w:id="3" w:name="_Toc269733115"/>
      <w:r>
        <w:rPr>
          <w:rFonts w:ascii="宋体" w:hAnsi="宋体" w:hint="eastAsia"/>
          <w:sz w:val="28"/>
          <w:szCs w:val="28"/>
        </w:rPr>
        <w:t>三、学员任务及其工作量总结</w:t>
      </w:r>
      <w:bookmarkEnd w:id="3"/>
    </w:p>
    <w:tbl>
      <w:tblPr>
        <w:tblpPr w:leftFromText="180" w:rightFromText="180" w:vertAnchor="text" w:horzAnchor="margin" w:tblpY="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165"/>
        <w:gridCol w:w="6170"/>
      </w:tblGrid>
      <w:tr w:rsidR="00E04E50" w14:paraId="7B7E08F4" w14:textId="77777777">
        <w:trPr>
          <w:trHeight w:val="607"/>
        </w:trPr>
        <w:tc>
          <w:tcPr>
            <w:tcW w:w="1008" w:type="dxa"/>
            <w:vAlign w:val="center"/>
          </w:tcPr>
          <w:p w14:paraId="4A5A367D" w14:textId="77777777" w:rsidR="00E04E50" w:rsidRDefault="00000000">
            <w:pPr>
              <w:widowControl/>
              <w:rPr>
                <w:rFonts w:ascii="宋体" w:hAnsi="宋体" w:hint="eastAsia"/>
                <w:sz w:val="21"/>
                <w:szCs w:val="21"/>
              </w:rPr>
            </w:pPr>
            <w:r>
              <w:rPr>
                <w:rFonts w:ascii="宋体" w:hAnsi="宋体"/>
                <w:sz w:val="21"/>
                <w:szCs w:val="21"/>
              </w:rPr>
              <w:t>姓名</w:t>
            </w:r>
          </w:p>
        </w:tc>
        <w:tc>
          <w:tcPr>
            <w:tcW w:w="1165" w:type="dxa"/>
            <w:vAlign w:val="center"/>
          </w:tcPr>
          <w:p w14:paraId="01E9356D" w14:textId="77777777" w:rsidR="00E04E50" w:rsidRDefault="00000000">
            <w:pPr>
              <w:widowControl/>
              <w:rPr>
                <w:rFonts w:ascii="宋体" w:hAnsi="宋体" w:hint="eastAsia"/>
                <w:sz w:val="21"/>
                <w:szCs w:val="21"/>
              </w:rPr>
            </w:pPr>
            <w:r>
              <w:rPr>
                <w:rFonts w:ascii="宋体" w:hAnsi="宋体"/>
                <w:sz w:val="21"/>
                <w:szCs w:val="21"/>
              </w:rPr>
              <w:t>职责</w:t>
            </w:r>
          </w:p>
        </w:tc>
        <w:tc>
          <w:tcPr>
            <w:tcW w:w="6170" w:type="dxa"/>
            <w:vAlign w:val="center"/>
          </w:tcPr>
          <w:p w14:paraId="6AB34C2B" w14:textId="77777777" w:rsidR="00E04E50" w:rsidRDefault="00000000">
            <w:pPr>
              <w:widowControl/>
              <w:rPr>
                <w:rFonts w:ascii="宋体" w:hAnsi="宋体" w:hint="eastAsia"/>
                <w:sz w:val="21"/>
                <w:szCs w:val="21"/>
              </w:rPr>
            </w:pPr>
            <w:r>
              <w:rPr>
                <w:rFonts w:ascii="宋体" w:hAnsi="宋体"/>
                <w:sz w:val="21"/>
                <w:szCs w:val="21"/>
              </w:rPr>
              <w:t>负责模块</w:t>
            </w:r>
          </w:p>
        </w:tc>
      </w:tr>
      <w:tr w:rsidR="00E04E50" w14:paraId="5B5AFC39" w14:textId="77777777">
        <w:trPr>
          <w:trHeight w:val="602"/>
        </w:trPr>
        <w:tc>
          <w:tcPr>
            <w:tcW w:w="1008" w:type="dxa"/>
            <w:vAlign w:val="center"/>
          </w:tcPr>
          <w:p w14:paraId="2D2A68BC" w14:textId="77777777" w:rsidR="00E04E50" w:rsidRDefault="00000000">
            <w:pPr>
              <w:widowControl/>
              <w:rPr>
                <w:rFonts w:ascii="宋体" w:hAnsi="宋体" w:hint="eastAsia"/>
                <w:sz w:val="21"/>
                <w:szCs w:val="21"/>
              </w:rPr>
            </w:pPr>
            <w:r>
              <w:rPr>
                <w:rFonts w:ascii="宋体" w:hAnsi="宋体" w:hint="eastAsia"/>
                <w:sz w:val="21"/>
                <w:szCs w:val="21"/>
              </w:rPr>
              <w:t>黄凯琳</w:t>
            </w:r>
          </w:p>
        </w:tc>
        <w:tc>
          <w:tcPr>
            <w:tcW w:w="1165" w:type="dxa"/>
            <w:vAlign w:val="center"/>
          </w:tcPr>
          <w:p w14:paraId="4F00C3F2" w14:textId="77777777" w:rsidR="00E04E50" w:rsidRDefault="00000000">
            <w:pPr>
              <w:widowControl/>
              <w:rPr>
                <w:rFonts w:ascii="宋体" w:hAnsi="宋体" w:hint="eastAsia"/>
                <w:sz w:val="21"/>
                <w:szCs w:val="21"/>
              </w:rPr>
            </w:pPr>
            <w:r>
              <w:rPr>
                <w:rFonts w:ascii="宋体" w:hAnsi="宋体" w:hint="eastAsia"/>
                <w:sz w:val="21"/>
                <w:szCs w:val="21"/>
              </w:rPr>
              <w:t>离线部署模型服务与LoRA微调，RAG系统构建</w:t>
            </w:r>
          </w:p>
        </w:tc>
        <w:tc>
          <w:tcPr>
            <w:tcW w:w="6170" w:type="dxa"/>
            <w:vAlign w:val="center"/>
          </w:tcPr>
          <w:p w14:paraId="6B69F7F9" w14:textId="77777777" w:rsidR="00E04E50" w:rsidRDefault="00000000">
            <w:pPr>
              <w:widowControl/>
              <w:rPr>
                <w:rFonts w:ascii="宋体" w:hAnsi="宋体" w:hint="eastAsia"/>
                <w:sz w:val="21"/>
                <w:szCs w:val="21"/>
              </w:rPr>
            </w:pPr>
            <w:r>
              <w:rPr>
                <w:rFonts w:ascii="宋体" w:hAnsi="宋体" w:hint="eastAsia"/>
                <w:sz w:val="21"/>
                <w:szCs w:val="21"/>
              </w:rPr>
              <w:t>体验增强模块，8121行</w:t>
            </w:r>
          </w:p>
        </w:tc>
      </w:tr>
      <w:tr w:rsidR="00E04E50" w14:paraId="26D8D4DD" w14:textId="77777777">
        <w:trPr>
          <w:trHeight w:val="613"/>
        </w:trPr>
        <w:tc>
          <w:tcPr>
            <w:tcW w:w="1008" w:type="dxa"/>
            <w:vAlign w:val="center"/>
          </w:tcPr>
          <w:p w14:paraId="4C8AFEC8" w14:textId="77777777" w:rsidR="00E04E50" w:rsidRDefault="00000000">
            <w:pPr>
              <w:widowControl/>
              <w:rPr>
                <w:rFonts w:ascii="宋体" w:hAnsi="宋体" w:hint="eastAsia"/>
                <w:sz w:val="21"/>
                <w:szCs w:val="21"/>
              </w:rPr>
            </w:pPr>
            <w:r>
              <w:rPr>
                <w:rFonts w:ascii="宋体" w:hAnsi="宋体" w:hint="eastAsia"/>
                <w:sz w:val="21"/>
                <w:szCs w:val="21"/>
              </w:rPr>
              <w:t>刘思哲</w:t>
            </w:r>
          </w:p>
        </w:tc>
        <w:tc>
          <w:tcPr>
            <w:tcW w:w="1165" w:type="dxa"/>
            <w:vAlign w:val="center"/>
          </w:tcPr>
          <w:p w14:paraId="0B5D23F6" w14:textId="77777777" w:rsidR="00E04E50" w:rsidRDefault="00000000">
            <w:pPr>
              <w:widowControl/>
              <w:rPr>
                <w:rFonts w:ascii="宋体" w:hAnsi="宋体" w:hint="eastAsia"/>
                <w:sz w:val="21"/>
                <w:szCs w:val="21"/>
              </w:rPr>
            </w:pPr>
            <w:r>
              <w:rPr>
                <w:rFonts w:ascii="宋体" w:hAnsi="宋体" w:hint="eastAsia"/>
                <w:sz w:val="21"/>
                <w:szCs w:val="21"/>
              </w:rPr>
              <w:t>服务器基架、API及网关服务器、数据库表设计、服务器及数据库云端部署</w:t>
            </w:r>
          </w:p>
        </w:tc>
        <w:tc>
          <w:tcPr>
            <w:tcW w:w="6170" w:type="dxa"/>
            <w:vAlign w:val="center"/>
          </w:tcPr>
          <w:p w14:paraId="0F395E06" w14:textId="77777777" w:rsidR="00E04E50" w:rsidRDefault="00000000">
            <w:pPr>
              <w:widowControl/>
              <w:rPr>
                <w:rFonts w:ascii="宋体" w:hAnsi="宋体" w:hint="eastAsia"/>
                <w:sz w:val="21"/>
                <w:szCs w:val="21"/>
              </w:rPr>
            </w:pPr>
            <w:r>
              <w:rPr>
                <w:rFonts w:ascii="宋体" w:hAnsi="宋体" w:hint="eastAsia"/>
                <w:sz w:val="21"/>
                <w:szCs w:val="21"/>
              </w:rPr>
              <w:t>业务逻辑及数据库操作模块，Go+NodeJS纯代码约5000行</w:t>
            </w:r>
          </w:p>
        </w:tc>
      </w:tr>
      <w:tr w:rsidR="00E04E50" w14:paraId="69337447" w14:textId="77777777">
        <w:trPr>
          <w:trHeight w:val="613"/>
        </w:trPr>
        <w:tc>
          <w:tcPr>
            <w:tcW w:w="1008" w:type="dxa"/>
            <w:vAlign w:val="center"/>
          </w:tcPr>
          <w:p w14:paraId="676ADD1A" w14:textId="77777777" w:rsidR="00E04E50" w:rsidRDefault="00000000">
            <w:pPr>
              <w:widowControl/>
              <w:rPr>
                <w:rFonts w:ascii="宋体" w:hAnsi="宋体" w:hint="eastAsia"/>
                <w:sz w:val="21"/>
                <w:szCs w:val="21"/>
              </w:rPr>
            </w:pPr>
            <w:r>
              <w:rPr>
                <w:rFonts w:ascii="宋体" w:hAnsi="宋体" w:hint="eastAsia"/>
                <w:sz w:val="21"/>
                <w:szCs w:val="21"/>
              </w:rPr>
              <w:t>王子安</w:t>
            </w:r>
          </w:p>
        </w:tc>
        <w:tc>
          <w:tcPr>
            <w:tcW w:w="1165" w:type="dxa"/>
            <w:vAlign w:val="center"/>
          </w:tcPr>
          <w:p w14:paraId="09B11ED7" w14:textId="77777777" w:rsidR="00E04E50" w:rsidRDefault="00000000">
            <w:pPr>
              <w:widowControl/>
              <w:rPr>
                <w:rFonts w:ascii="宋体" w:hAnsi="宋体" w:hint="eastAsia"/>
                <w:sz w:val="21"/>
                <w:szCs w:val="21"/>
              </w:rPr>
            </w:pPr>
            <w:r>
              <w:rPr>
                <w:rFonts w:ascii="宋体" w:hAnsi="宋体" w:hint="eastAsia"/>
                <w:sz w:val="21"/>
                <w:szCs w:val="21"/>
              </w:rPr>
              <w:t>全部前端ai接口对接，部分页面展示，社团公告动态，详情，帖子，个人主页的个人信息，社团申请等</w:t>
            </w:r>
          </w:p>
        </w:tc>
        <w:tc>
          <w:tcPr>
            <w:tcW w:w="6170" w:type="dxa"/>
            <w:vAlign w:val="center"/>
          </w:tcPr>
          <w:p w14:paraId="6AF8E343" w14:textId="77777777" w:rsidR="00E04E50" w:rsidRDefault="00000000">
            <w:pPr>
              <w:widowControl/>
              <w:rPr>
                <w:rFonts w:ascii="宋体" w:hAnsi="宋体" w:hint="eastAsia"/>
                <w:sz w:val="21"/>
                <w:szCs w:val="21"/>
              </w:rPr>
            </w:pPr>
            <w:r>
              <w:rPr>
                <w:rFonts w:ascii="宋体" w:hAnsi="宋体" w:hint="eastAsia"/>
                <w:sz w:val="21"/>
                <w:szCs w:val="21"/>
              </w:rPr>
              <w:t>部分用户交互模块和ai模块，vue代码32000+行修改28000处</w:t>
            </w:r>
          </w:p>
        </w:tc>
      </w:tr>
      <w:tr w:rsidR="00E04E50" w14:paraId="47C136EB" w14:textId="77777777">
        <w:trPr>
          <w:trHeight w:val="613"/>
        </w:trPr>
        <w:tc>
          <w:tcPr>
            <w:tcW w:w="1008" w:type="dxa"/>
            <w:vAlign w:val="center"/>
          </w:tcPr>
          <w:p w14:paraId="7600BA35" w14:textId="77777777" w:rsidR="00E04E50" w:rsidRDefault="00000000">
            <w:pPr>
              <w:widowControl/>
              <w:rPr>
                <w:rFonts w:ascii="宋体" w:hAnsi="宋体" w:hint="eastAsia"/>
                <w:sz w:val="21"/>
                <w:szCs w:val="21"/>
              </w:rPr>
            </w:pPr>
            <w:r>
              <w:rPr>
                <w:rFonts w:ascii="宋体" w:hAnsi="宋体" w:hint="eastAsia"/>
                <w:sz w:val="21"/>
                <w:szCs w:val="21"/>
              </w:rPr>
              <w:t>张佳宇</w:t>
            </w:r>
          </w:p>
        </w:tc>
        <w:tc>
          <w:tcPr>
            <w:tcW w:w="1165" w:type="dxa"/>
            <w:vAlign w:val="center"/>
          </w:tcPr>
          <w:p w14:paraId="14F46B1C" w14:textId="77777777" w:rsidR="00E04E50" w:rsidRDefault="00000000">
            <w:pPr>
              <w:widowControl/>
              <w:rPr>
                <w:rFonts w:ascii="宋体" w:hAnsi="宋体" w:hint="eastAsia"/>
                <w:sz w:val="21"/>
                <w:szCs w:val="21"/>
              </w:rPr>
            </w:pPr>
            <w:r>
              <w:rPr>
                <w:rFonts w:ascii="宋体" w:hAnsi="宋体"/>
                <w:sz w:val="21"/>
                <w:szCs w:val="21"/>
              </w:rPr>
              <w:t>完成了系统页面架构的整体</w:t>
            </w:r>
            <w:r>
              <w:rPr>
                <w:rFonts w:ascii="宋体" w:hAnsi="宋体"/>
                <w:sz w:val="21"/>
                <w:szCs w:val="21"/>
              </w:rPr>
              <w:lastRenderedPageBreak/>
              <w:t>搭建，采用模块化设计理念，实现了路由导航、视图组件的分层管理。</w:t>
            </w:r>
          </w:p>
          <w:p w14:paraId="7FBDBB5A" w14:textId="77777777" w:rsidR="00E04E50" w:rsidRDefault="00E04E50">
            <w:pPr>
              <w:widowControl/>
              <w:rPr>
                <w:rFonts w:ascii="宋体" w:hAnsi="宋体" w:hint="eastAsia"/>
                <w:sz w:val="21"/>
                <w:szCs w:val="21"/>
              </w:rPr>
            </w:pPr>
          </w:p>
        </w:tc>
        <w:tc>
          <w:tcPr>
            <w:tcW w:w="6170" w:type="dxa"/>
            <w:vAlign w:val="center"/>
          </w:tcPr>
          <w:p w14:paraId="2CC97604" w14:textId="77777777" w:rsidR="00E04E50" w:rsidRDefault="00000000">
            <w:pPr>
              <w:widowControl/>
              <w:rPr>
                <w:rFonts w:ascii="宋体" w:hAnsi="宋体" w:hint="eastAsia"/>
                <w:sz w:val="21"/>
                <w:szCs w:val="21"/>
              </w:rPr>
            </w:pPr>
            <w:r>
              <w:rPr>
                <w:rFonts w:ascii="宋体" w:hAnsi="宋体" w:hint="eastAsia"/>
                <w:sz w:val="21"/>
                <w:szCs w:val="21"/>
              </w:rPr>
              <w:lastRenderedPageBreak/>
              <w:t>用户交互模块框架设计和基础功能实现，与服务器接口进行对接，代码修改26000处</w:t>
            </w:r>
          </w:p>
        </w:tc>
      </w:tr>
      <w:tr w:rsidR="00E04E50" w14:paraId="3694B80B" w14:textId="77777777">
        <w:trPr>
          <w:trHeight w:val="613"/>
        </w:trPr>
        <w:tc>
          <w:tcPr>
            <w:tcW w:w="1008" w:type="dxa"/>
            <w:vAlign w:val="center"/>
          </w:tcPr>
          <w:p w14:paraId="5A64A970" w14:textId="77777777" w:rsidR="00E04E50" w:rsidRDefault="00000000">
            <w:pPr>
              <w:widowControl/>
              <w:rPr>
                <w:rFonts w:ascii="宋体" w:hAnsi="宋体" w:hint="eastAsia"/>
                <w:sz w:val="21"/>
                <w:szCs w:val="21"/>
              </w:rPr>
            </w:pPr>
            <w:r>
              <w:rPr>
                <w:rFonts w:ascii="宋体" w:hAnsi="宋体" w:hint="eastAsia"/>
                <w:sz w:val="21"/>
                <w:szCs w:val="21"/>
              </w:rPr>
              <w:t>马之涵</w:t>
            </w:r>
          </w:p>
        </w:tc>
        <w:tc>
          <w:tcPr>
            <w:tcW w:w="1165" w:type="dxa"/>
            <w:vAlign w:val="center"/>
          </w:tcPr>
          <w:p w14:paraId="62C5263F" w14:textId="77777777" w:rsidR="00E04E50" w:rsidRDefault="00000000">
            <w:pPr>
              <w:widowControl/>
              <w:rPr>
                <w:rFonts w:ascii="宋体" w:hAnsi="宋体" w:hint="eastAsia"/>
                <w:sz w:val="21"/>
                <w:szCs w:val="21"/>
              </w:rPr>
            </w:pPr>
            <w:r>
              <w:rPr>
                <w:rFonts w:ascii="宋体" w:hAnsi="宋体" w:hint="eastAsia"/>
                <w:sz w:val="21"/>
                <w:szCs w:val="21"/>
              </w:rPr>
              <w:t>本地LLM部署与服务器搭建</w:t>
            </w:r>
          </w:p>
        </w:tc>
        <w:tc>
          <w:tcPr>
            <w:tcW w:w="6170" w:type="dxa"/>
            <w:vAlign w:val="center"/>
          </w:tcPr>
          <w:p w14:paraId="405922B1" w14:textId="77777777" w:rsidR="00E04E50" w:rsidRDefault="00000000">
            <w:pPr>
              <w:widowControl/>
              <w:rPr>
                <w:rFonts w:ascii="宋体" w:hAnsi="宋体" w:hint="eastAsia"/>
                <w:sz w:val="21"/>
                <w:szCs w:val="21"/>
              </w:rPr>
            </w:pPr>
            <w:r>
              <w:rPr>
                <w:rFonts w:ascii="宋体" w:hAnsi="宋体" w:hint="eastAsia"/>
                <w:sz w:val="21"/>
                <w:szCs w:val="21"/>
              </w:rPr>
              <w:t>体验增强模块，8066行代码。</w:t>
            </w:r>
          </w:p>
        </w:tc>
      </w:tr>
    </w:tbl>
    <w:p w14:paraId="02654C60" w14:textId="77777777" w:rsidR="00E04E50" w:rsidRDefault="00E04E50">
      <w:pPr>
        <w:rPr>
          <w:rFonts w:ascii="宋体" w:hAnsi="宋体" w:hint="eastAsia"/>
        </w:rPr>
      </w:pPr>
    </w:p>
    <w:p w14:paraId="032FB234" w14:textId="77777777" w:rsidR="00E04E50" w:rsidRDefault="00E04E50">
      <w:pPr>
        <w:tabs>
          <w:tab w:val="left" w:pos="4845"/>
        </w:tabs>
        <w:spacing w:line="360" w:lineRule="auto"/>
        <w:ind w:leftChars="270" w:left="540"/>
        <w:jc w:val="left"/>
        <w:rPr>
          <w:rFonts w:ascii="宋体" w:hAnsi="宋体" w:hint="eastAsia"/>
          <w:sz w:val="21"/>
          <w:szCs w:val="21"/>
        </w:rPr>
      </w:pPr>
    </w:p>
    <w:p w14:paraId="57D438A1" w14:textId="77777777" w:rsidR="00E04E50" w:rsidRDefault="00000000">
      <w:pPr>
        <w:pStyle w:val="1"/>
        <w:keepNext w:val="0"/>
        <w:keepLines w:val="0"/>
        <w:spacing w:before="240" w:after="0" w:line="360" w:lineRule="auto"/>
        <w:jc w:val="both"/>
        <w:rPr>
          <w:rFonts w:ascii="宋体" w:hAnsi="宋体" w:hint="eastAsia"/>
          <w:sz w:val="28"/>
          <w:szCs w:val="28"/>
        </w:rPr>
      </w:pPr>
      <w:bookmarkStart w:id="4" w:name="_Toc269733116"/>
      <w:r>
        <w:rPr>
          <w:rFonts w:ascii="宋体" w:hAnsi="宋体" w:hint="eastAsia"/>
          <w:sz w:val="28"/>
          <w:szCs w:val="28"/>
        </w:rPr>
        <w:t>四、项目进度</w:t>
      </w:r>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5"/>
        <w:gridCol w:w="1393"/>
        <w:gridCol w:w="1393"/>
        <w:gridCol w:w="1387"/>
        <w:gridCol w:w="2253"/>
      </w:tblGrid>
      <w:tr w:rsidR="00E04E50" w14:paraId="517FD9E5" w14:textId="77777777">
        <w:trPr>
          <w:trHeight w:val="495"/>
        </w:trPr>
        <w:tc>
          <w:tcPr>
            <w:tcW w:w="1545" w:type="dxa"/>
            <w:vMerge w:val="restart"/>
            <w:vAlign w:val="center"/>
          </w:tcPr>
          <w:p w14:paraId="038D4AC2" w14:textId="77777777" w:rsidR="00E04E50" w:rsidRDefault="00000000">
            <w:pPr>
              <w:rPr>
                <w:rFonts w:ascii="宋体" w:hAnsi="宋体" w:hint="eastAsia"/>
                <w:bCs/>
                <w:sz w:val="21"/>
                <w:szCs w:val="21"/>
              </w:rPr>
            </w:pPr>
            <w:r>
              <w:rPr>
                <w:rFonts w:ascii="宋体" w:hAnsi="宋体" w:hint="eastAsia"/>
                <w:bCs/>
                <w:sz w:val="21"/>
                <w:szCs w:val="21"/>
              </w:rPr>
              <w:t>项目阶段</w:t>
            </w:r>
          </w:p>
        </w:tc>
        <w:tc>
          <w:tcPr>
            <w:tcW w:w="2786" w:type="dxa"/>
            <w:gridSpan w:val="2"/>
            <w:vAlign w:val="center"/>
          </w:tcPr>
          <w:p w14:paraId="5E79B13E" w14:textId="77777777" w:rsidR="00E04E50" w:rsidRDefault="00000000">
            <w:pPr>
              <w:rPr>
                <w:rFonts w:ascii="宋体" w:hAnsi="宋体" w:hint="eastAsia"/>
                <w:bCs/>
                <w:sz w:val="21"/>
                <w:szCs w:val="21"/>
              </w:rPr>
            </w:pPr>
            <w:r>
              <w:rPr>
                <w:rFonts w:ascii="宋体" w:hAnsi="宋体" w:hint="eastAsia"/>
                <w:bCs/>
                <w:sz w:val="21"/>
                <w:szCs w:val="21"/>
              </w:rPr>
              <w:t>计划</w:t>
            </w:r>
          </w:p>
        </w:tc>
        <w:tc>
          <w:tcPr>
            <w:tcW w:w="3640" w:type="dxa"/>
            <w:gridSpan w:val="2"/>
            <w:vAlign w:val="center"/>
          </w:tcPr>
          <w:p w14:paraId="7D917D46" w14:textId="77777777" w:rsidR="00E04E50" w:rsidRDefault="00000000">
            <w:pPr>
              <w:rPr>
                <w:rFonts w:ascii="宋体" w:hAnsi="宋体" w:hint="eastAsia"/>
                <w:bCs/>
                <w:sz w:val="21"/>
                <w:szCs w:val="21"/>
              </w:rPr>
            </w:pPr>
            <w:r>
              <w:rPr>
                <w:rFonts w:ascii="宋体" w:hAnsi="宋体" w:hint="eastAsia"/>
                <w:bCs/>
                <w:sz w:val="21"/>
                <w:szCs w:val="21"/>
              </w:rPr>
              <w:t>实际</w:t>
            </w:r>
          </w:p>
        </w:tc>
      </w:tr>
      <w:tr w:rsidR="00E04E50" w14:paraId="037CD6B8" w14:textId="77777777">
        <w:trPr>
          <w:trHeight w:val="495"/>
        </w:trPr>
        <w:tc>
          <w:tcPr>
            <w:tcW w:w="1545" w:type="dxa"/>
            <w:vMerge/>
            <w:vAlign w:val="center"/>
          </w:tcPr>
          <w:p w14:paraId="30D6FC96" w14:textId="77777777" w:rsidR="00E04E50" w:rsidRDefault="00E04E50">
            <w:pPr>
              <w:spacing w:line="360" w:lineRule="auto"/>
              <w:rPr>
                <w:rFonts w:ascii="宋体" w:hAnsi="宋体" w:hint="eastAsia"/>
                <w:bCs/>
                <w:sz w:val="21"/>
                <w:szCs w:val="21"/>
              </w:rPr>
            </w:pPr>
          </w:p>
        </w:tc>
        <w:tc>
          <w:tcPr>
            <w:tcW w:w="1393" w:type="dxa"/>
            <w:vAlign w:val="center"/>
          </w:tcPr>
          <w:p w14:paraId="42A4CA87" w14:textId="77777777" w:rsidR="00E04E50" w:rsidRDefault="00000000">
            <w:pPr>
              <w:spacing w:line="360" w:lineRule="auto"/>
              <w:rPr>
                <w:rFonts w:ascii="宋体" w:hAnsi="宋体" w:hint="eastAsia"/>
                <w:bCs/>
                <w:sz w:val="21"/>
                <w:szCs w:val="21"/>
              </w:rPr>
            </w:pPr>
            <w:r>
              <w:rPr>
                <w:rFonts w:ascii="宋体" w:hAnsi="宋体" w:hint="eastAsia"/>
                <w:bCs/>
                <w:sz w:val="21"/>
                <w:szCs w:val="21"/>
              </w:rPr>
              <w:t>开始日期</w:t>
            </w:r>
          </w:p>
        </w:tc>
        <w:tc>
          <w:tcPr>
            <w:tcW w:w="1393" w:type="dxa"/>
            <w:vAlign w:val="center"/>
          </w:tcPr>
          <w:p w14:paraId="46FA742F" w14:textId="77777777" w:rsidR="00E04E50" w:rsidRDefault="00000000">
            <w:pPr>
              <w:spacing w:line="360" w:lineRule="auto"/>
              <w:rPr>
                <w:rFonts w:ascii="宋体" w:hAnsi="宋体" w:hint="eastAsia"/>
                <w:bCs/>
                <w:sz w:val="21"/>
                <w:szCs w:val="21"/>
              </w:rPr>
            </w:pPr>
            <w:r>
              <w:rPr>
                <w:rFonts w:ascii="宋体" w:hAnsi="宋体" w:hint="eastAsia"/>
                <w:bCs/>
                <w:sz w:val="21"/>
                <w:szCs w:val="21"/>
              </w:rPr>
              <w:t>结束日期</w:t>
            </w:r>
          </w:p>
        </w:tc>
        <w:tc>
          <w:tcPr>
            <w:tcW w:w="1387" w:type="dxa"/>
            <w:vAlign w:val="center"/>
          </w:tcPr>
          <w:p w14:paraId="1148126F" w14:textId="77777777" w:rsidR="00E04E50" w:rsidRDefault="00000000">
            <w:pPr>
              <w:spacing w:line="360" w:lineRule="auto"/>
              <w:rPr>
                <w:rFonts w:ascii="宋体" w:hAnsi="宋体" w:hint="eastAsia"/>
                <w:bCs/>
                <w:sz w:val="21"/>
                <w:szCs w:val="21"/>
              </w:rPr>
            </w:pPr>
            <w:r>
              <w:rPr>
                <w:rFonts w:ascii="宋体" w:hAnsi="宋体" w:hint="eastAsia"/>
                <w:bCs/>
                <w:sz w:val="21"/>
                <w:szCs w:val="21"/>
              </w:rPr>
              <w:t>开始日期</w:t>
            </w:r>
          </w:p>
        </w:tc>
        <w:tc>
          <w:tcPr>
            <w:tcW w:w="2253" w:type="dxa"/>
            <w:vAlign w:val="center"/>
          </w:tcPr>
          <w:p w14:paraId="14F7DA42" w14:textId="77777777" w:rsidR="00E04E50" w:rsidRDefault="00000000">
            <w:pPr>
              <w:spacing w:line="360" w:lineRule="auto"/>
              <w:rPr>
                <w:rFonts w:ascii="宋体" w:hAnsi="宋体" w:hint="eastAsia"/>
                <w:bCs/>
                <w:sz w:val="21"/>
                <w:szCs w:val="21"/>
              </w:rPr>
            </w:pPr>
            <w:r>
              <w:rPr>
                <w:rFonts w:ascii="宋体" w:hAnsi="宋体" w:hint="eastAsia"/>
                <w:bCs/>
                <w:sz w:val="21"/>
                <w:szCs w:val="21"/>
              </w:rPr>
              <w:t>结束日期</w:t>
            </w:r>
          </w:p>
        </w:tc>
      </w:tr>
      <w:tr w:rsidR="00E04E50" w14:paraId="194DCFEA" w14:textId="77777777">
        <w:trPr>
          <w:trHeight w:val="495"/>
        </w:trPr>
        <w:tc>
          <w:tcPr>
            <w:tcW w:w="1545" w:type="dxa"/>
            <w:vAlign w:val="center"/>
          </w:tcPr>
          <w:p w14:paraId="674601EB" w14:textId="77777777" w:rsidR="00E04E50" w:rsidRDefault="00000000">
            <w:pPr>
              <w:spacing w:line="360" w:lineRule="auto"/>
              <w:rPr>
                <w:rFonts w:ascii="宋体" w:hAnsi="宋体" w:hint="eastAsia"/>
                <w:bCs/>
                <w:sz w:val="21"/>
                <w:szCs w:val="21"/>
              </w:rPr>
            </w:pPr>
            <w:r>
              <w:rPr>
                <w:rFonts w:ascii="宋体" w:hAnsi="宋体" w:hint="eastAsia"/>
                <w:bCs/>
                <w:sz w:val="21"/>
                <w:szCs w:val="21"/>
              </w:rPr>
              <w:t>立项</w:t>
            </w:r>
          </w:p>
        </w:tc>
        <w:tc>
          <w:tcPr>
            <w:tcW w:w="1393" w:type="dxa"/>
            <w:vAlign w:val="center"/>
          </w:tcPr>
          <w:p w14:paraId="03C4939A" w14:textId="77777777" w:rsidR="00E04E50" w:rsidRDefault="00000000">
            <w:pPr>
              <w:spacing w:line="360" w:lineRule="auto"/>
              <w:rPr>
                <w:rFonts w:ascii="宋体" w:hAnsi="宋体" w:hint="eastAsia"/>
                <w:bCs/>
                <w:sz w:val="21"/>
                <w:szCs w:val="21"/>
              </w:rPr>
            </w:pPr>
            <w:r>
              <w:rPr>
                <w:rFonts w:ascii="宋体" w:hAnsi="宋体" w:hint="eastAsia"/>
                <w:bCs/>
                <w:sz w:val="21"/>
                <w:szCs w:val="21"/>
              </w:rPr>
              <w:t>6月23日</w:t>
            </w:r>
          </w:p>
        </w:tc>
        <w:tc>
          <w:tcPr>
            <w:tcW w:w="1393" w:type="dxa"/>
            <w:vAlign w:val="center"/>
          </w:tcPr>
          <w:p w14:paraId="275F3EC2" w14:textId="77777777" w:rsidR="00E04E50" w:rsidRDefault="00000000">
            <w:pPr>
              <w:spacing w:line="360" w:lineRule="auto"/>
              <w:rPr>
                <w:rFonts w:ascii="宋体" w:hAnsi="宋体" w:hint="eastAsia"/>
                <w:bCs/>
                <w:sz w:val="21"/>
                <w:szCs w:val="21"/>
              </w:rPr>
            </w:pPr>
            <w:r>
              <w:rPr>
                <w:rFonts w:ascii="宋体" w:hAnsi="宋体" w:hint="eastAsia"/>
                <w:bCs/>
                <w:sz w:val="21"/>
                <w:szCs w:val="21"/>
              </w:rPr>
              <w:t>6月24日</w:t>
            </w:r>
          </w:p>
        </w:tc>
        <w:tc>
          <w:tcPr>
            <w:tcW w:w="1387" w:type="dxa"/>
            <w:vAlign w:val="center"/>
          </w:tcPr>
          <w:p w14:paraId="0BF75AB7" w14:textId="77777777" w:rsidR="00E04E50" w:rsidRDefault="00000000">
            <w:pPr>
              <w:rPr>
                <w:rFonts w:ascii="宋体" w:hAnsi="宋体" w:hint="eastAsia"/>
                <w:bCs/>
                <w:sz w:val="21"/>
                <w:szCs w:val="21"/>
              </w:rPr>
            </w:pPr>
            <w:r>
              <w:rPr>
                <w:rFonts w:ascii="宋体" w:hAnsi="宋体" w:hint="eastAsia"/>
                <w:bCs/>
                <w:sz w:val="21"/>
                <w:szCs w:val="21"/>
              </w:rPr>
              <w:t>6月23日</w:t>
            </w:r>
          </w:p>
        </w:tc>
        <w:tc>
          <w:tcPr>
            <w:tcW w:w="2253" w:type="dxa"/>
            <w:vAlign w:val="center"/>
          </w:tcPr>
          <w:p w14:paraId="2B5FE7D6" w14:textId="77777777" w:rsidR="00E04E50" w:rsidRDefault="00000000">
            <w:pPr>
              <w:rPr>
                <w:rFonts w:ascii="宋体" w:hAnsi="宋体" w:hint="eastAsia"/>
                <w:bCs/>
                <w:sz w:val="21"/>
                <w:szCs w:val="21"/>
              </w:rPr>
            </w:pPr>
            <w:r>
              <w:rPr>
                <w:rFonts w:ascii="宋体" w:hAnsi="宋体" w:hint="eastAsia"/>
                <w:bCs/>
                <w:sz w:val="21"/>
                <w:szCs w:val="21"/>
              </w:rPr>
              <w:t>6月24日</w:t>
            </w:r>
          </w:p>
        </w:tc>
      </w:tr>
      <w:tr w:rsidR="00E04E50" w14:paraId="4FF83F0D" w14:textId="77777777">
        <w:trPr>
          <w:trHeight w:val="495"/>
        </w:trPr>
        <w:tc>
          <w:tcPr>
            <w:tcW w:w="1545" w:type="dxa"/>
            <w:vAlign w:val="center"/>
          </w:tcPr>
          <w:p w14:paraId="592E0F4F" w14:textId="77777777" w:rsidR="00E04E50" w:rsidRDefault="00000000">
            <w:pPr>
              <w:spacing w:line="360" w:lineRule="auto"/>
              <w:rPr>
                <w:rFonts w:ascii="宋体" w:hAnsi="宋体" w:hint="eastAsia"/>
                <w:bCs/>
                <w:sz w:val="21"/>
                <w:szCs w:val="21"/>
              </w:rPr>
            </w:pPr>
            <w:r>
              <w:rPr>
                <w:rFonts w:ascii="宋体" w:hAnsi="宋体" w:hint="eastAsia"/>
                <w:bCs/>
                <w:sz w:val="21"/>
                <w:szCs w:val="21"/>
              </w:rPr>
              <w:t>需求</w:t>
            </w:r>
          </w:p>
        </w:tc>
        <w:tc>
          <w:tcPr>
            <w:tcW w:w="1393" w:type="dxa"/>
            <w:vAlign w:val="center"/>
          </w:tcPr>
          <w:p w14:paraId="570E3898" w14:textId="77777777" w:rsidR="00E04E50" w:rsidRDefault="00000000">
            <w:pPr>
              <w:spacing w:line="360" w:lineRule="auto"/>
              <w:rPr>
                <w:rFonts w:ascii="宋体" w:hAnsi="宋体" w:hint="eastAsia"/>
                <w:bCs/>
                <w:sz w:val="21"/>
                <w:szCs w:val="21"/>
              </w:rPr>
            </w:pPr>
            <w:r>
              <w:rPr>
                <w:rFonts w:ascii="宋体" w:hAnsi="宋体" w:hint="eastAsia"/>
                <w:bCs/>
                <w:sz w:val="21"/>
                <w:szCs w:val="21"/>
              </w:rPr>
              <w:t>6月24日</w:t>
            </w:r>
          </w:p>
        </w:tc>
        <w:tc>
          <w:tcPr>
            <w:tcW w:w="1393" w:type="dxa"/>
            <w:vAlign w:val="center"/>
          </w:tcPr>
          <w:p w14:paraId="579DF277" w14:textId="77777777" w:rsidR="00E04E50" w:rsidRDefault="00000000">
            <w:pPr>
              <w:spacing w:line="360" w:lineRule="auto"/>
              <w:rPr>
                <w:rFonts w:ascii="宋体" w:hAnsi="宋体" w:hint="eastAsia"/>
                <w:bCs/>
                <w:sz w:val="21"/>
                <w:szCs w:val="21"/>
              </w:rPr>
            </w:pPr>
            <w:r>
              <w:rPr>
                <w:rFonts w:ascii="宋体" w:hAnsi="宋体" w:hint="eastAsia"/>
                <w:bCs/>
                <w:sz w:val="21"/>
                <w:szCs w:val="21"/>
              </w:rPr>
              <w:t>6月25日</w:t>
            </w:r>
          </w:p>
        </w:tc>
        <w:tc>
          <w:tcPr>
            <w:tcW w:w="1387" w:type="dxa"/>
            <w:vAlign w:val="center"/>
          </w:tcPr>
          <w:p w14:paraId="616B9180" w14:textId="77777777" w:rsidR="00E04E50" w:rsidRDefault="00000000">
            <w:pPr>
              <w:rPr>
                <w:rFonts w:ascii="宋体" w:hAnsi="宋体" w:hint="eastAsia"/>
                <w:bCs/>
                <w:sz w:val="21"/>
                <w:szCs w:val="21"/>
              </w:rPr>
            </w:pPr>
            <w:r>
              <w:rPr>
                <w:rFonts w:ascii="宋体" w:hAnsi="宋体" w:hint="eastAsia"/>
                <w:bCs/>
                <w:sz w:val="21"/>
                <w:szCs w:val="21"/>
              </w:rPr>
              <w:t>6月24日</w:t>
            </w:r>
          </w:p>
        </w:tc>
        <w:tc>
          <w:tcPr>
            <w:tcW w:w="2253" w:type="dxa"/>
            <w:vAlign w:val="center"/>
          </w:tcPr>
          <w:p w14:paraId="76B9C645" w14:textId="77777777" w:rsidR="00E04E50" w:rsidRDefault="00000000">
            <w:pPr>
              <w:rPr>
                <w:rFonts w:ascii="宋体" w:hAnsi="宋体" w:hint="eastAsia"/>
                <w:bCs/>
                <w:sz w:val="21"/>
                <w:szCs w:val="21"/>
              </w:rPr>
            </w:pPr>
            <w:r>
              <w:rPr>
                <w:rFonts w:ascii="宋体" w:hAnsi="宋体" w:hint="eastAsia"/>
                <w:bCs/>
                <w:sz w:val="21"/>
                <w:szCs w:val="21"/>
              </w:rPr>
              <w:t>6月25日</w:t>
            </w:r>
          </w:p>
        </w:tc>
      </w:tr>
      <w:tr w:rsidR="00E04E50" w14:paraId="63B10D7E" w14:textId="77777777">
        <w:trPr>
          <w:trHeight w:val="495"/>
        </w:trPr>
        <w:tc>
          <w:tcPr>
            <w:tcW w:w="1545" w:type="dxa"/>
            <w:vAlign w:val="center"/>
          </w:tcPr>
          <w:p w14:paraId="0197A47A" w14:textId="77777777" w:rsidR="00E04E50" w:rsidRDefault="00000000">
            <w:pPr>
              <w:spacing w:line="360" w:lineRule="auto"/>
              <w:rPr>
                <w:rFonts w:ascii="宋体" w:hAnsi="宋体" w:hint="eastAsia"/>
                <w:bCs/>
                <w:sz w:val="21"/>
                <w:szCs w:val="21"/>
              </w:rPr>
            </w:pPr>
            <w:r>
              <w:rPr>
                <w:rFonts w:ascii="宋体" w:hAnsi="宋体" w:hint="eastAsia"/>
                <w:bCs/>
                <w:sz w:val="21"/>
                <w:szCs w:val="21"/>
              </w:rPr>
              <w:t>设计</w:t>
            </w:r>
          </w:p>
        </w:tc>
        <w:tc>
          <w:tcPr>
            <w:tcW w:w="1393" w:type="dxa"/>
            <w:vAlign w:val="center"/>
          </w:tcPr>
          <w:p w14:paraId="318D8C20" w14:textId="77777777" w:rsidR="00E04E50" w:rsidRDefault="00000000">
            <w:pPr>
              <w:spacing w:line="360" w:lineRule="auto"/>
              <w:rPr>
                <w:rFonts w:ascii="宋体" w:hAnsi="宋体" w:hint="eastAsia"/>
                <w:bCs/>
                <w:sz w:val="21"/>
                <w:szCs w:val="21"/>
              </w:rPr>
            </w:pPr>
            <w:r>
              <w:rPr>
                <w:rFonts w:ascii="宋体" w:hAnsi="宋体" w:hint="eastAsia"/>
                <w:bCs/>
                <w:sz w:val="21"/>
                <w:szCs w:val="21"/>
              </w:rPr>
              <w:t>6月25日</w:t>
            </w:r>
          </w:p>
        </w:tc>
        <w:tc>
          <w:tcPr>
            <w:tcW w:w="1393" w:type="dxa"/>
            <w:vAlign w:val="center"/>
          </w:tcPr>
          <w:p w14:paraId="1E457D1F" w14:textId="77777777" w:rsidR="00E04E50" w:rsidRDefault="00000000">
            <w:pPr>
              <w:spacing w:line="360" w:lineRule="auto"/>
              <w:rPr>
                <w:rFonts w:ascii="宋体" w:hAnsi="宋体" w:hint="eastAsia"/>
                <w:bCs/>
                <w:sz w:val="21"/>
                <w:szCs w:val="21"/>
              </w:rPr>
            </w:pPr>
            <w:r>
              <w:rPr>
                <w:rFonts w:ascii="宋体" w:hAnsi="宋体" w:hint="eastAsia"/>
                <w:bCs/>
                <w:sz w:val="21"/>
                <w:szCs w:val="21"/>
              </w:rPr>
              <w:t>6月26日</w:t>
            </w:r>
          </w:p>
        </w:tc>
        <w:tc>
          <w:tcPr>
            <w:tcW w:w="1387" w:type="dxa"/>
            <w:vAlign w:val="center"/>
          </w:tcPr>
          <w:p w14:paraId="6ADDD6E7" w14:textId="77777777" w:rsidR="00E04E50" w:rsidRDefault="00000000">
            <w:pPr>
              <w:rPr>
                <w:rFonts w:ascii="宋体" w:hAnsi="宋体" w:hint="eastAsia"/>
                <w:bCs/>
                <w:sz w:val="21"/>
                <w:szCs w:val="21"/>
              </w:rPr>
            </w:pPr>
            <w:r>
              <w:rPr>
                <w:rFonts w:ascii="宋体" w:hAnsi="宋体" w:hint="eastAsia"/>
                <w:bCs/>
                <w:sz w:val="21"/>
                <w:szCs w:val="21"/>
              </w:rPr>
              <w:t>6月25日</w:t>
            </w:r>
          </w:p>
        </w:tc>
        <w:tc>
          <w:tcPr>
            <w:tcW w:w="2253" w:type="dxa"/>
            <w:vAlign w:val="center"/>
          </w:tcPr>
          <w:p w14:paraId="5B8A4CCC" w14:textId="77777777" w:rsidR="00E04E50" w:rsidRDefault="00000000">
            <w:pPr>
              <w:rPr>
                <w:rFonts w:ascii="宋体" w:hAnsi="宋体" w:hint="eastAsia"/>
                <w:bCs/>
                <w:sz w:val="21"/>
                <w:szCs w:val="21"/>
              </w:rPr>
            </w:pPr>
            <w:r>
              <w:rPr>
                <w:rFonts w:ascii="宋体" w:hAnsi="宋体" w:hint="eastAsia"/>
                <w:bCs/>
                <w:sz w:val="21"/>
                <w:szCs w:val="21"/>
              </w:rPr>
              <w:t>6月26日</w:t>
            </w:r>
          </w:p>
        </w:tc>
      </w:tr>
      <w:tr w:rsidR="00E04E50" w14:paraId="17D3AA48" w14:textId="77777777">
        <w:trPr>
          <w:trHeight w:val="495"/>
        </w:trPr>
        <w:tc>
          <w:tcPr>
            <w:tcW w:w="1545" w:type="dxa"/>
            <w:vAlign w:val="center"/>
          </w:tcPr>
          <w:p w14:paraId="1A5F7D62" w14:textId="77777777" w:rsidR="00E04E50" w:rsidRDefault="00000000">
            <w:pPr>
              <w:spacing w:line="360" w:lineRule="auto"/>
              <w:rPr>
                <w:rFonts w:ascii="宋体" w:hAnsi="宋体" w:hint="eastAsia"/>
                <w:bCs/>
                <w:sz w:val="21"/>
                <w:szCs w:val="21"/>
              </w:rPr>
            </w:pPr>
            <w:r>
              <w:rPr>
                <w:rFonts w:ascii="宋体" w:hAnsi="宋体" w:hint="eastAsia"/>
                <w:bCs/>
                <w:sz w:val="21"/>
                <w:szCs w:val="21"/>
              </w:rPr>
              <w:t>编码</w:t>
            </w:r>
          </w:p>
        </w:tc>
        <w:tc>
          <w:tcPr>
            <w:tcW w:w="1393" w:type="dxa"/>
            <w:vAlign w:val="center"/>
          </w:tcPr>
          <w:p w14:paraId="5C59CD93" w14:textId="77777777" w:rsidR="00E04E50" w:rsidRDefault="00000000">
            <w:pPr>
              <w:spacing w:line="360" w:lineRule="auto"/>
              <w:rPr>
                <w:rFonts w:ascii="宋体" w:hAnsi="宋体" w:hint="eastAsia"/>
                <w:bCs/>
                <w:sz w:val="21"/>
                <w:szCs w:val="21"/>
              </w:rPr>
            </w:pPr>
            <w:r>
              <w:rPr>
                <w:rFonts w:ascii="宋体" w:hAnsi="宋体" w:hint="eastAsia"/>
                <w:bCs/>
                <w:sz w:val="21"/>
                <w:szCs w:val="21"/>
              </w:rPr>
              <w:t>6月26日</w:t>
            </w:r>
          </w:p>
        </w:tc>
        <w:tc>
          <w:tcPr>
            <w:tcW w:w="1393" w:type="dxa"/>
            <w:vAlign w:val="center"/>
          </w:tcPr>
          <w:p w14:paraId="7C306A59" w14:textId="77777777" w:rsidR="00E04E50" w:rsidRDefault="00000000">
            <w:pPr>
              <w:spacing w:line="360" w:lineRule="auto"/>
              <w:ind w:firstLineChars="100" w:firstLine="210"/>
              <w:jc w:val="both"/>
              <w:rPr>
                <w:rFonts w:ascii="宋体" w:hAnsi="宋体" w:hint="eastAsia"/>
                <w:bCs/>
                <w:sz w:val="21"/>
                <w:szCs w:val="21"/>
              </w:rPr>
            </w:pPr>
            <w:r>
              <w:rPr>
                <w:rFonts w:ascii="宋体" w:hAnsi="宋体" w:hint="eastAsia"/>
                <w:bCs/>
                <w:sz w:val="21"/>
                <w:szCs w:val="21"/>
              </w:rPr>
              <w:t>7月7日</w:t>
            </w:r>
          </w:p>
        </w:tc>
        <w:tc>
          <w:tcPr>
            <w:tcW w:w="1387" w:type="dxa"/>
            <w:vAlign w:val="center"/>
          </w:tcPr>
          <w:p w14:paraId="686CD263" w14:textId="77777777" w:rsidR="00E04E50" w:rsidRDefault="00000000">
            <w:pPr>
              <w:rPr>
                <w:rFonts w:ascii="宋体" w:hAnsi="宋体" w:hint="eastAsia"/>
                <w:bCs/>
                <w:sz w:val="21"/>
                <w:szCs w:val="21"/>
              </w:rPr>
            </w:pPr>
            <w:r>
              <w:rPr>
                <w:rFonts w:ascii="宋体" w:hAnsi="宋体" w:hint="eastAsia"/>
                <w:bCs/>
                <w:sz w:val="21"/>
                <w:szCs w:val="21"/>
              </w:rPr>
              <w:t>6月26日</w:t>
            </w:r>
          </w:p>
        </w:tc>
        <w:tc>
          <w:tcPr>
            <w:tcW w:w="2253" w:type="dxa"/>
            <w:vAlign w:val="center"/>
          </w:tcPr>
          <w:p w14:paraId="31D01C1F" w14:textId="77777777" w:rsidR="00E04E50" w:rsidRDefault="00000000">
            <w:pPr>
              <w:rPr>
                <w:rFonts w:ascii="宋体" w:hAnsi="宋体" w:hint="eastAsia"/>
                <w:bCs/>
                <w:sz w:val="21"/>
                <w:szCs w:val="21"/>
              </w:rPr>
            </w:pPr>
            <w:r>
              <w:rPr>
                <w:rFonts w:ascii="宋体" w:hAnsi="宋体" w:hint="eastAsia"/>
                <w:bCs/>
                <w:sz w:val="21"/>
                <w:szCs w:val="21"/>
              </w:rPr>
              <w:t>7月7日</w:t>
            </w:r>
          </w:p>
        </w:tc>
      </w:tr>
      <w:tr w:rsidR="00E04E50" w14:paraId="4D219C16" w14:textId="77777777">
        <w:trPr>
          <w:trHeight w:val="495"/>
        </w:trPr>
        <w:tc>
          <w:tcPr>
            <w:tcW w:w="1545" w:type="dxa"/>
            <w:vAlign w:val="center"/>
          </w:tcPr>
          <w:p w14:paraId="2E38378B" w14:textId="77777777" w:rsidR="00E04E50" w:rsidRDefault="00000000">
            <w:pPr>
              <w:spacing w:line="360" w:lineRule="auto"/>
              <w:rPr>
                <w:rFonts w:ascii="宋体" w:hAnsi="宋体" w:hint="eastAsia"/>
                <w:bCs/>
                <w:sz w:val="21"/>
                <w:szCs w:val="21"/>
              </w:rPr>
            </w:pPr>
            <w:r>
              <w:rPr>
                <w:rFonts w:ascii="宋体" w:hAnsi="宋体" w:hint="eastAsia"/>
                <w:bCs/>
                <w:sz w:val="21"/>
                <w:szCs w:val="21"/>
              </w:rPr>
              <w:t>测试</w:t>
            </w:r>
          </w:p>
        </w:tc>
        <w:tc>
          <w:tcPr>
            <w:tcW w:w="1393" w:type="dxa"/>
            <w:vAlign w:val="center"/>
          </w:tcPr>
          <w:p w14:paraId="3DB7897E" w14:textId="77777777" w:rsidR="00E04E50" w:rsidRDefault="00000000">
            <w:pPr>
              <w:spacing w:line="360" w:lineRule="auto"/>
              <w:rPr>
                <w:rFonts w:ascii="宋体" w:hAnsi="宋体" w:hint="eastAsia"/>
                <w:bCs/>
                <w:sz w:val="21"/>
                <w:szCs w:val="21"/>
              </w:rPr>
            </w:pPr>
            <w:r>
              <w:rPr>
                <w:rFonts w:ascii="宋体" w:hAnsi="宋体" w:hint="eastAsia"/>
                <w:bCs/>
                <w:sz w:val="21"/>
                <w:szCs w:val="21"/>
              </w:rPr>
              <w:t>7月7日</w:t>
            </w:r>
          </w:p>
        </w:tc>
        <w:tc>
          <w:tcPr>
            <w:tcW w:w="1393" w:type="dxa"/>
            <w:vAlign w:val="center"/>
          </w:tcPr>
          <w:p w14:paraId="452270E1" w14:textId="77777777" w:rsidR="00E04E50" w:rsidRDefault="00000000">
            <w:pPr>
              <w:spacing w:line="360" w:lineRule="auto"/>
              <w:rPr>
                <w:rFonts w:ascii="宋体" w:hAnsi="宋体" w:hint="eastAsia"/>
                <w:bCs/>
                <w:sz w:val="21"/>
                <w:szCs w:val="21"/>
              </w:rPr>
            </w:pPr>
            <w:r>
              <w:rPr>
                <w:rFonts w:ascii="宋体" w:hAnsi="宋体" w:hint="eastAsia"/>
                <w:bCs/>
                <w:sz w:val="21"/>
                <w:szCs w:val="21"/>
              </w:rPr>
              <w:t>7月8日</w:t>
            </w:r>
          </w:p>
        </w:tc>
        <w:tc>
          <w:tcPr>
            <w:tcW w:w="1387" w:type="dxa"/>
            <w:vAlign w:val="center"/>
          </w:tcPr>
          <w:p w14:paraId="555133DD" w14:textId="77777777" w:rsidR="00E04E50" w:rsidRDefault="00000000">
            <w:pPr>
              <w:rPr>
                <w:rFonts w:ascii="宋体" w:hAnsi="宋体" w:hint="eastAsia"/>
                <w:bCs/>
                <w:sz w:val="21"/>
                <w:szCs w:val="21"/>
              </w:rPr>
            </w:pPr>
            <w:r>
              <w:rPr>
                <w:rFonts w:ascii="宋体" w:hAnsi="宋体" w:hint="eastAsia"/>
                <w:bCs/>
                <w:sz w:val="21"/>
                <w:szCs w:val="21"/>
              </w:rPr>
              <w:t>7月7日</w:t>
            </w:r>
          </w:p>
        </w:tc>
        <w:tc>
          <w:tcPr>
            <w:tcW w:w="2253" w:type="dxa"/>
            <w:vAlign w:val="center"/>
          </w:tcPr>
          <w:p w14:paraId="273F941B" w14:textId="77777777" w:rsidR="00E04E50" w:rsidRDefault="00000000">
            <w:pPr>
              <w:rPr>
                <w:rFonts w:ascii="宋体" w:hAnsi="宋体" w:hint="eastAsia"/>
                <w:bCs/>
                <w:sz w:val="21"/>
                <w:szCs w:val="21"/>
              </w:rPr>
            </w:pPr>
            <w:r>
              <w:rPr>
                <w:rFonts w:ascii="宋体" w:hAnsi="宋体" w:hint="eastAsia"/>
                <w:bCs/>
                <w:sz w:val="21"/>
                <w:szCs w:val="21"/>
              </w:rPr>
              <w:t>7月8日</w:t>
            </w:r>
          </w:p>
        </w:tc>
      </w:tr>
    </w:tbl>
    <w:p w14:paraId="1D6DCE63" w14:textId="77777777" w:rsidR="00E04E50" w:rsidRDefault="00E04E50">
      <w:pPr>
        <w:tabs>
          <w:tab w:val="left" w:pos="4845"/>
        </w:tabs>
        <w:spacing w:line="360" w:lineRule="auto"/>
        <w:ind w:leftChars="270" w:left="540"/>
        <w:jc w:val="left"/>
        <w:rPr>
          <w:rFonts w:ascii="宋体" w:hAnsi="宋体" w:hint="eastAsia"/>
          <w:sz w:val="21"/>
          <w:szCs w:val="21"/>
        </w:rPr>
      </w:pPr>
    </w:p>
    <w:p w14:paraId="18937001" w14:textId="77777777" w:rsidR="00E04E50" w:rsidRDefault="00000000">
      <w:pPr>
        <w:pStyle w:val="1"/>
        <w:keepNext w:val="0"/>
        <w:keepLines w:val="0"/>
        <w:spacing w:before="240" w:after="0" w:line="360" w:lineRule="auto"/>
        <w:jc w:val="both"/>
        <w:rPr>
          <w:rFonts w:ascii="宋体" w:hAnsi="宋体" w:hint="eastAsia"/>
          <w:sz w:val="28"/>
          <w:szCs w:val="28"/>
        </w:rPr>
      </w:pPr>
      <w:bookmarkStart w:id="5" w:name="_Toc269733117"/>
      <w:r>
        <w:rPr>
          <w:rFonts w:ascii="宋体" w:hAnsi="宋体" w:hint="eastAsia"/>
          <w:sz w:val="28"/>
          <w:szCs w:val="28"/>
        </w:rPr>
        <w:t>五、经验教训及改进建议</w:t>
      </w:r>
      <w:bookmarkEnd w:id="5"/>
    </w:p>
    <w:p w14:paraId="6397919A" w14:textId="083F751B" w:rsidR="009740AC" w:rsidRPr="009740AC" w:rsidRDefault="009740AC" w:rsidP="009740AC">
      <w:pPr>
        <w:tabs>
          <w:tab w:val="left" w:pos="4845"/>
        </w:tabs>
        <w:spacing w:line="360" w:lineRule="auto"/>
        <w:ind w:firstLineChars="200" w:firstLine="420"/>
        <w:jc w:val="left"/>
        <w:rPr>
          <w:rFonts w:ascii="宋体" w:hAnsi="宋体" w:hint="eastAsia"/>
          <w:sz w:val="21"/>
          <w:szCs w:val="21"/>
        </w:rPr>
      </w:pPr>
      <w:r w:rsidRPr="009740AC">
        <w:rPr>
          <w:rFonts w:ascii="宋体" w:hAnsi="宋体" w:hint="eastAsia"/>
          <w:sz w:val="21"/>
          <w:szCs w:val="21"/>
        </w:rPr>
        <w:t>在项目开发过程中，我们发现一个重要的疏漏：未能充分识别并纳入帖子审核和删帖的需求。这表明我们在需求分析阶段存在不足。</w:t>
      </w:r>
    </w:p>
    <w:p w14:paraId="27BFEA72" w14:textId="057C307A" w:rsidR="009740AC" w:rsidRPr="009740AC" w:rsidRDefault="009740AC" w:rsidP="009740AC">
      <w:pPr>
        <w:tabs>
          <w:tab w:val="left" w:pos="4845"/>
        </w:tabs>
        <w:spacing w:line="360" w:lineRule="auto"/>
        <w:ind w:firstLineChars="200" w:firstLine="420"/>
        <w:jc w:val="left"/>
        <w:rPr>
          <w:rFonts w:ascii="宋体" w:hAnsi="宋体" w:hint="eastAsia"/>
          <w:sz w:val="21"/>
          <w:szCs w:val="21"/>
        </w:rPr>
      </w:pPr>
      <w:r w:rsidRPr="009740AC">
        <w:rPr>
          <w:rFonts w:ascii="宋体" w:hAnsi="宋体" w:hint="eastAsia"/>
          <w:sz w:val="21"/>
          <w:szCs w:val="21"/>
        </w:rPr>
        <w:t>1. 需求分析阶段的不足：</w:t>
      </w:r>
    </w:p>
    <w:p w14:paraId="1A2B3C7F" w14:textId="34186A3E" w:rsidR="009740AC" w:rsidRPr="009740AC" w:rsidRDefault="009740AC" w:rsidP="009740AC">
      <w:pPr>
        <w:tabs>
          <w:tab w:val="left" w:pos="4845"/>
        </w:tabs>
        <w:spacing w:line="360" w:lineRule="auto"/>
        <w:ind w:firstLineChars="200" w:firstLine="420"/>
        <w:jc w:val="left"/>
        <w:rPr>
          <w:rFonts w:ascii="宋体" w:hAnsi="宋体" w:hint="eastAsia"/>
          <w:sz w:val="21"/>
          <w:szCs w:val="21"/>
        </w:rPr>
      </w:pPr>
      <w:r w:rsidRPr="009740AC">
        <w:rPr>
          <w:rFonts w:ascii="宋体" w:hAnsi="宋体" w:hint="eastAsia"/>
          <w:sz w:val="21"/>
          <w:szCs w:val="21"/>
        </w:rPr>
        <w:t xml:space="preserve">缺乏用户场景的深入思考： 我们可能过于侧重于核心发帖和浏览功能，而没有充分模拟实际运营中可能出现的各种情况。例如，如果用户发布了违规内容，或者出现恶意灌水的情况，如何进行管理？这些都是用户场景中不可或缺的环节。运营流程的考虑不周： 在初期规划时，我们没有充分考虑到产品上线后的日常运营和内容管理需求。审核和删帖是任何UGC（用户生成内容）平台不可或缺的运营工具，旨在维护社区秩序和内容质量。沟通不足： </w:t>
      </w:r>
      <w:r w:rsidRPr="009740AC">
        <w:rPr>
          <w:rFonts w:ascii="宋体" w:hAnsi="宋体" w:hint="eastAsia"/>
          <w:sz w:val="21"/>
          <w:szCs w:val="21"/>
        </w:rPr>
        <w:lastRenderedPageBreak/>
        <w:t>可能是与产品经理、运营团队或潜在用户之间的沟通不够深入，未能充分挖掘出这些隐含的需求。有时候，一些看似“非功能性”的需求，实则是维系平台健康运行的关键。风险预估不足： 没有充分预估到不加审核和管理可能带来的风险，例如内容质量下降、用户体验受损、法律合规性问题等。</w:t>
      </w:r>
    </w:p>
    <w:p w14:paraId="49033EC9" w14:textId="77777777" w:rsidR="009740AC" w:rsidRDefault="009740AC" w:rsidP="009740AC">
      <w:pPr>
        <w:tabs>
          <w:tab w:val="left" w:pos="4845"/>
        </w:tabs>
        <w:spacing w:line="360" w:lineRule="auto"/>
        <w:ind w:firstLineChars="200" w:firstLine="420"/>
        <w:jc w:val="left"/>
        <w:rPr>
          <w:rFonts w:ascii="宋体" w:hAnsi="宋体"/>
          <w:sz w:val="21"/>
          <w:szCs w:val="21"/>
        </w:rPr>
      </w:pPr>
      <w:r w:rsidRPr="009740AC">
        <w:rPr>
          <w:rFonts w:ascii="宋体" w:hAnsi="宋体" w:hint="eastAsia"/>
          <w:sz w:val="21"/>
          <w:szCs w:val="21"/>
        </w:rPr>
        <w:t>2. 改进建议：</w:t>
      </w:r>
    </w:p>
    <w:p w14:paraId="46EDB68F" w14:textId="77612E9D" w:rsidR="009740AC" w:rsidRPr="009740AC" w:rsidRDefault="009740AC" w:rsidP="009740AC">
      <w:pPr>
        <w:tabs>
          <w:tab w:val="left" w:pos="4845"/>
        </w:tabs>
        <w:spacing w:line="360" w:lineRule="auto"/>
        <w:ind w:firstLineChars="200" w:firstLine="420"/>
        <w:jc w:val="left"/>
        <w:rPr>
          <w:rFonts w:ascii="宋体" w:hAnsi="宋体" w:hint="eastAsia"/>
          <w:sz w:val="21"/>
          <w:szCs w:val="21"/>
        </w:rPr>
      </w:pPr>
      <w:r w:rsidRPr="009740AC">
        <w:rPr>
          <w:rFonts w:ascii="宋体" w:hAnsi="宋体" w:hint="eastAsia"/>
          <w:sz w:val="21"/>
          <w:szCs w:val="21"/>
        </w:rPr>
        <w:t>强化需求访谈和用户调研：在需求收集阶段，要更深入地与产品经理、潜在用户以及运营团队进行沟通。可以通过用户故事（User Story）或用户旅程图（User Journey Map）等方法，更全面地模拟用户和管理员在不同场景下的行为，从而发现潜在需求。开展头脑风暴会议，邀请多方参与，共同发掘可能被忽视的需求点。</w:t>
      </w:r>
    </w:p>
    <w:p w14:paraId="0530C325" w14:textId="16AB13ED" w:rsidR="009740AC" w:rsidRPr="009740AC" w:rsidRDefault="009740AC" w:rsidP="009740AC">
      <w:pPr>
        <w:tabs>
          <w:tab w:val="left" w:pos="4845"/>
        </w:tabs>
        <w:spacing w:line="360" w:lineRule="auto"/>
        <w:ind w:firstLineChars="200" w:firstLine="420"/>
        <w:jc w:val="left"/>
        <w:rPr>
          <w:rFonts w:ascii="宋体" w:hAnsi="宋体" w:hint="eastAsia"/>
          <w:sz w:val="21"/>
          <w:szCs w:val="21"/>
        </w:rPr>
      </w:pPr>
      <w:r w:rsidRPr="009740AC">
        <w:rPr>
          <w:rFonts w:ascii="宋体" w:hAnsi="宋体" w:hint="eastAsia"/>
          <w:sz w:val="21"/>
          <w:szCs w:val="21"/>
        </w:rPr>
        <w:t>引入“运营前置”思维：在项目启动初期，就应将运营团队纳入到需求讨论中。他们的经验能有效帮助我们预见和避免未来可能遇到的内容管理问题。构建最小可行性产品（MVP）时，除了核心功能，也应考虑最基本的运营和管理功能，例如一个简单的后台管理界面。</w:t>
      </w:r>
    </w:p>
    <w:p w14:paraId="3347BCD0" w14:textId="6D4E9ADC" w:rsidR="009740AC" w:rsidRPr="009740AC" w:rsidRDefault="009740AC" w:rsidP="009740AC">
      <w:pPr>
        <w:tabs>
          <w:tab w:val="left" w:pos="4845"/>
        </w:tabs>
        <w:spacing w:line="360" w:lineRule="auto"/>
        <w:ind w:firstLineChars="200" w:firstLine="420"/>
        <w:jc w:val="left"/>
        <w:rPr>
          <w:rFonts w:ascii="宋体" w:hAnsi="宋体" w:hint="eastAsia"/>
          <w:sz w:val="21"/>
          <w:szCs w:val="21"/>
        </w:rPr>
      </w:pPr>
      <w:r w:rsidRPr="009740AC">
        <w:rPr>
          <w:rFonts w:ascii="宋体" w:hAnsi="宋体" w:hint="eastAsia"/>
          <w:sz w:val="21"/>
          <w:szCs w:val="21"/>
        </w:rPr>
        <w:t>建立需求评审机制：在需求分析完成后，组织正式的需求评审会议，邀请所有相关方（包括开发、测试、产品、运营等）参与，对需求文档进行详细的审查和讨论。重点关注潜在的遗漏点、模糊之处和可能存在的风险。</w:t>
      </w:r>
    </w:p>
    <w:p w14:paraId="0C195370" w14:textId="5DA46EE7" w:rsidR="00E04E50" w:rsidRDefault="009740AC" w:rsidP="009740AC">
      <w:pPr>
        <w:tabs>
          <w:tab w:val="left" w:pos="4845"/>
        </w:tabs>
        <w:spacing w:line="360" w:lineRule="auto"/>
        <w:ind w:firstLineChars="200" w:firstLine="420"/>
        <w:jc w:val="left"/>
        <w:rPr>
          <w:rFonts w:ascii="宋体" w:hAnsi="宋体" w:hint="eastAsia"/>
          <w:sz w:val="21"/>
          <w:szCs w:val="21"/>
        </w:rPr>
      </w:pPr>
      <w:r w:rsidRPr="009740AC">
        <w:rPr>
          <w:rFonts w:ascii="宋体" w:hAnsi="宋体" w:hint="eastAsia"/>
          <w:sz w:val="21"/>
          <w:szCs w:val="21"/>
        </w:rPr>
        <w:t>通过上述改进措施，我们希望能够避免类似问题再次发生，确保在项目初期就能更全面、准确地识别和满足所有关键需求，从而构建出更加健壮和完善的产品。</w:t>
      </w:r>
    </w:p>
    <w:sectPr w:rsidR="00E04E50">
      <w:headerReference w:type="even" r:id="rId6"/>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E7D50" w14:textId="77777777" w:rsidR="007F1AA0" w:rsidRDefault="007F1AA0">
      <w:r>
        <w:separator/>
      </w:r>
    </w:p>
  </w:endnote>
  <w:endnote w:type="continuationSeparator" w:id="0">
    <w:p w14:paraId="226B1976" w14:textId="77777777" w:rsidR="007F1AA0" w:rsidRDefault="007F1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0978F" w14:textId="77777777" w:rsidR="00E04E50" w:rsidRDefault="00E04E50">
    <w:pPr>
      <w:pStyle w:val="a8"/>
      <w:tabs>
        <w:tab w:val="left" w:pos="8280"/>
      </w:tabs>
      <w:ind w:right="2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1BEFD" w14:textId="77777777" w:rsidR="007F1AA0" w:rsidRDefault="007F1AA0">
      <w:r>
        <w:separator/>
      </w:r>
    </w:p>
  </w:footnote>
  <w:footnote w:type="continuationSeparator" w:id="0">
    <w:p w14:paraId="4B85BA6D" w14:textId="77777777" w:rsidR="007F1AA0" w:rsidRDefault="007F1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E2370" w14:textId="77777777" w:rsidR="00E04E50" w:rsidRDefault="00E04E50"/>
  <w:p w14:paraId="35723D94" w14:textId="77777777" w:rsidR="00E04E50" w:rsidRDefault="00E04E50"/>
  <w:p w14:paraId="7AB131F3" w14:textId="77777777" w:rsidR="00E04E50" w:rsidRDefault="00E04E50"/>
  <w:p w14:paraId="7AD639A6" w14:textId="77777777" w:rsidR="00E04E50" w:rsidRDefault="00E04E50"/>
  <w:p w14:paraId="076E979C" w14:textId="77777777" w:rsidR="00E04E50" w:rsidRDefault="00E04E50"/>
  <w:p w14:paraId="38BAEA5A" w14:textId="77777777" w:rsidR="00E04E50" w:rsidRDefault="00E04E50"/>
  <w:p w14:paraId="75BD5EC0" w14:textId="77777777" w:rsidR="00E04E50" w:rsidRDefault="00E04E50"/>
  <w:p w14:paraId="7CE8E6B4" w14:textId="77777777" w:rsidR="00E04E50" w:rsidRDefault="00E04E50"/>
  <w:p w14:paraId="0DE78A72" w14:textId="77777777" w:rsidR="00E04E50" w:rsidRDefault="00E04E50"/>
  <w:p w14:paraId="06B6DF0E" w14:textId="77777777" w:rsidR="00E04E50" w:rsidRDefault="00E04E50"/>
  <w:p w14:paraId="3097D2EF" w14:textId="77777777" w:rsidR="00E04E50" w:rsidRDefault="00E04E50"/>
  <w:p w14:paraId="4B83F32A" w14:textId="77777777" w:rsidR="00E04E50" w:rsidRDefault="00E04E50"/>
  <w:p w14:paraId="20147205" w14:textId="77777777" w:rsidR="00E04E50" w:rsidRDefault="00E04E50"/>
  <w:p w14:paraId="4B66E289" w14:textId="77777777" w:rsidR="00E04E50" w:rsidRDefault="00E04E50"/>
  <w:p w14:paraId="450D8EDD" w14:textId="77777777" w:rsidR="00E04E50" w:rsidRDefault="00E04E50"/>
  <w:p w14:paraId="342EA01C" w14:textId="77777777" w:rsidR="00E04E50" w:rsidRDefault="00E04E50"/>
  <w:p w14:paraId="7BC11441" w14:textId="77777777" w:rsidR="00E04E50" w:rsidRDefault="00E04E50"/>
  <w:p w14:paraId="393309C2" w14:textId="77777777" w:rsidR="00E04E50" w:rsidRDefault="00E04E50"/>
  <w:p w14:paraId="760A32F6" w14:textId="77777777" w:rsidR="00E04E50" w:rsidRDefault="00E04E50"/>
  <w:p w14:paraId="0051FF42" w14:textId="77777777" w:rsidR="00E04E50" w:rsidRDefault="00E04E50"/>
  <w:p w14:paraId="64BA2C10" w14:textId="77777777" w:rsidR="00E04E50" w:rsidRDefault="00E04E5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0B955" w14:textId="77777777" w:rsidR="00E04E50" w:rsidRDefault="00000000">
    <w:pPr>
      <w:pStyle w:val="a4"/>
      <w:jc w:val="left"/>
      <w:rPr>
        <w:szCs w:val="20"/>
      </w:rPr>
    </w:pPr>
    <w:r>
      <w:rPr>
        <w:szCs w:val="20"/>
      </w:rPr>
      <w:pict w14:anchorId="527A8B7C">
        <v:shape id="_x0000_s1026" style="position:absolute;margin-left:0;margin-top:0;width:50pt;height:50pt;z-index:1;visibility:hidden" coordsize="21600,21600" o:spt="100" adj="0,,0" path="" filled="f" stroked="f">
          <v:stroke joinstyle="miter"/>
          <v:formulas/>
          <v:path o:extrusionok="f" o:connecttype="segments"/>
          <o:lock v:ext="edit" aspectratio="t" selection="t"/>
        </v:shape>
      </w:pict>
    </w:r>
    <w:r w:rsidR="009740AC">
      <w:rPr>
        <w:szCs w:val="20"/>
      </w:rPr>
      <w:pict w14:anchorId="4245E5F2">
        <v:shape id="_x0000_i1025" style="width:64.5pt;height:24.5pt;visibility:visible;mso-position-horizontal-relative:page;mso-position-vertical-relative:page" coordsize="21600,21600" o:spt="100" adj="0,,0" path="" filled="f" stroked="f">
          <v:stroke joinstyle="miter"/>
          <v:imagedata r:id="rId1" o:title=""/>
          <v:formulas/>
          <v:path o:extrusionok="f" o:connecttype="segments"/>
          <o:lock v:ext="edit" aspectratio="t"/>
        </v:shape>
      </w:pict>
    </w:r>
    <w:r>
      <w:rPr>
        <w:szCs w:val="20"/>
      </w:rPr>
      <w:t xml:space="preserve"> </w:t>
    </w:r>
    <w:r>
      <w:rPr>
        <w:rFonts w:hint="eastAsia"/>
        <w:szCs w:val="20"/>
      </w:rPr>
      <w:t xml:space="preserve"> </w:t>
    </w:r>
    <w:r>
      <w:rPr>
        <w:rFonts w:ascii="黑体" w:eastAsia="黑体" w:hAnsi="黑体" w:hint="eastAsia"/>
        <w:b/>
        <w:sz w:val="28"/>
        <w:szCs w:val="28"/>
      </w:rPr>
      <w:t xml:space="preserve">                                     </w:t>
    </w:r>
    <w:r>
      <w:rPr>
        <w:rFonts w:ascii="宋体" w:hAnsi="宋体" w:cs="宋体" w:hint="eastAsia"/>
        <w:bCs/>
        <w:sz w:val="21"/>
        <w:szCs w:val="21"/>
      </w:rPr>
      <w:t>实训文档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oNotTrackMoves/>
  <w:defaultTabStop w:val="4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4E50"/>
    <w:rsid w:val="000769ED"/>
    <w:rsid w:val="00122EDB"/>
    <w:rsid w:val="00191D3A"/>
    <w:rsid w:val="004023D8"/>
    <w:rsid w:val="004C1483"/>
    <w:rsid w:val="007F1AA0"/>
    <w:rsid w:val="008C3835"/>
    <w:rsid w:val="0097094A"/>
    <w:rsid w:val="009740AC"/>
    <w:rsid w:val="00DF739B"/>
    <w:rsid w:val="00E04E50"/>
    <w:rsid w:val="00F15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68ACE9"/>
  <w15:docId w15:val="{58D993DF-6E31-46DB-8949-3837B4269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jc w:val="center"/>
    </w:p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3">
    <w:name w:val="heading 3"/>
    <w:basedOn w:val="a"/>
    <w:next w:val="a"/>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customStyle="1" w:styleId="Style14">
    <w:name w:val="_Style 14"/>
    <w:basedOn w:val="a"/>
    <w:pPr>
      <w:autoSpaceDE/>
      <w:autoSpaceDN/>
      <w:jc w:val="both"/>
    </w:pPr>
  </w:style>
  <w:style w:type="paragraph" w:customStyle="1" w:styleId="CharCharCharCharCharChar">
    <w:name w:val="Char Char Char Char Char Char"/>
    <w:basedOn w:val="a"/>
    <w:pPr>
      <w:autoSpaceDE/>
      <w:autoSpaceDN/>
      <w:jc w:val="both"/>
    </w:pPr>
    <w:rPr>
      <w:rFonts w:ascii="Arial" w:hAnsi="Arial" w:cs="Arial"/>
      <w:kern w:val="2"/>
      <w:sz w:val="21"/>
      <w:szCs w:val="24"/>
    </w:rPr>
  </w:style>
  <w:style w:type="paragraph" w:customStyle="1" w:styleId="CharCharCharChar">
    <w:name w:val="Char Char Char Char"/>
    <w:basedOn w:val="a"/>
    <w:rPr>
      <w:rFonts w:ascii="Arial" w:hAnsi="Arial" w:cs="Arial"/>
    </w:rPr>
  </w:style>
  <w:style w:type="paragraph" w:styleId="a4">
    <w:name w:val="header"/>
    <w:basedOn w:val="a"/>
    <w:pPr>
      <w:pBdr>
        <w:bottom w:val="single" w:sz="6" w:space="1" w:color="000000"/>
      </w:pBdr>
      <w:tabs>
        <w:tab w:val="center" w:pos="4153"/>
        <w:tab w:val="right" w:pos="8306"/>
      </w:tabs>
    </w:pPr>
    <w:rPr>
      <w:sz w:val="18"/>
      <w:szCs w:val="18"/>
    </w:rPr>
  </w:style>
  <w:style w:type="paragraph" w:customStyle="1" w:styleId="a5">
    <w:name w:val="页脚样式"/>
    <w:basedOn w:val="a"/>
    <w:pPr>
      <w:spacing w:before="90"/>
    </w:pPr>
    <w:rPr>
      <w:sz w:val="18"/>
    </w:rPr>
  </w:style>
  <w:style w:type="paragraph" w:customStyle="1" w:styleId="a6">
    <w:name w:val="封面表格文本"/>
    <w:basedOn w:val="a"/>
    <w:rPr>
      <w:sz w:val="24"/>
      <w:szCs w:val="24"/>
    </w:rPr>
  </w:style>
  <w:style w:type="paragraph" w:customStyle="1" w:styleId="a7">
    <w:name w:val="表格文本"/>
    <w:basedOn w:val="a"/>
    <w:link w:val="CharChar"/>
    <w:pPr>
      <w:widowControl/>
      <w:tabs>
        <w:tab w:val="decimal" w:pos="0"/>
      </w:tabs>
    </w:pPr>
    <w:rPr>
      <w:rFonts w:ascii="Arial" w:hAnsi="Arial"/>
      <w:sz w:val="21"/>
      <w:szCs w:val="21"/>
    </w:rPr>
  </w:style>
  <w:style w:type="paragraph" w:styleId="a8">
    <w:name w:val="footer"/>
    <w:basedOn w:val="a"/>
    <w:pPr>
      <w:tabs>
        <w:tab w:val="center" w:pos="4153"/>
        <w:tab w:val="right" w:pos="8306"/>
      </w:tabs>
      <w:jc w:val="left"/>
    </w:pPr>
    <w:rPr>
      <w:sz w:val="18"/>
      <w:szCs w:val="18"/>
    </w:rPr>
  </w:style>
  <w:style w:type="character" w:customStyle="1" w:styleId="CharChar">
    <w:name w:val="表格文本 Char Char"/>
    <w:link w:val="a7"/>
    <w:rPr>
      <w:rFonts w:ascii="Arial" w:eastAsia="宋体" w:hAnsi="Arial"/>
      <w:sz w:val="21"/>
      <w:szCs w:val="21"/>
      <w:lang w:val="en-US" w:eastAsia="zh-CN" w:bidi="ar-SA"/>
    </w:rPr>
  </w:style>
  <w:style w:type="paragraph" w:customStyle="1" w:styleId="a9">
    <w:name w:val="缺省文本"/>
    <w:basedOn w:val="a"/>
    <w:rPr>
      <w:rFonts w:ascii="Arial" w:hAnsi="Arial"/>
      <w:sz w:val="21"/>
      <w:szCs w:val="21"/>
    </w:rPr>
  </w:style>
  <w:style w:type="paragraph" w:customStyle="1" w:styleId="ParaCharCharCharCharCharChar1CharCharChar">
    <w:name w:val="默认段落字体 Para Char Char Char Char Char Char1 Char Char Char"/>
    <w:basedOn w:val="a"/>
    <w:pPr>
      <w:autoSpaceDE/>
      <w:autoSpaceDN/>
      <w:jc w:val="both"/>
    </w:pPr>
    <w:rPr>
      <w:rFonts w:ascii="Dotum" w:hAnsi="Dotum" w:cs="Arial"/>
      <w:sz w:val="21"/>
      <w:szCs w:val="21"/>
    </w:rPr>
  </w:style>
  <w:style w:type="paragraph" w:styleId="TOC1">
    <w:name w:val="toc 1"/>
    <w:basedOn w:val="a"/>
    <w:next w:val="a"/>
    <w:pPr>
      <w:autoSpaceDE/>
      <w:autoSpaceDN/>
      <w:jc w:val="both"/>
    </w:pPr>
    <w:rPr>
      <w:kern w:val="2"/>
      <w:sz w:val="21"/>
      <w:szCs w:val="24"/>
    </w:rPr>
  </w:style>
  <w:style w:type="paragraph" w:styleId="aa">
    <w:name w:val="Document Map"/>
    <w:basedOn w:val="a"/>
    <w:pPr>
      <w:shd w:val="clear" w:color="auto" w:fill="000080"/>
    </w:pPr>
  </w:style>
  <w:style w:type="paragraph" w:customStyle="1" w:styleId="Char">
    <w:name w:val="表头样式 Char"/>
    <w:basedOn w:val="a"/>
    <w:pPr>
      <w:widowControl/>
    </w:pPr>
    <w:rPr>
      <w:rFonts w:ascii="Arial" w:hAnsi="Arial"/>
      <w:b/>
      <w:sz w:val="24"/>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2669</Words>
  <Characters>3204</Characters>
  <Application>Microsoft Office Word</Application>
  <DocSecurity>0</DocSecurity>
  <Lines>213</Lines>
  <Paragraphs>143</Paragraphs>
  <ScaleCrop>false</ScaleCrop>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马 光阴</cp:lastModifiedBy>
  <cp:revision>3</cp:revision>
  <dcterms:created xsi:type="dcterms:W3CDTF">2025-07-09T23:09:00Z</dcterms:created>
  <dcterms:modified xsi:type="dcterms:W3CDTF">2025-07-09T15:12:00Z</dcterms:modified>
</cp:coreProperties>
</file>