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6B4DA" w14:textId="680A1103" w:rsidR="00EF6CDD" w:rsidRDefault="0019349D" w:rsidP="00EF6CDD">
      <w:pPr>
        <w:pStyle w:val="font8"/>
        <w:spacing w:after="240" w:afterAutospacing="0"/>
        <w:jc w:val="center"/>
        <w:rPr>
          <w:b/>
          <w:bCs/>
          <w:sz w:val="44"/>
          <w:szCs w:val="44"/>
        </w:rPr>
      </w:pPr>
      <w:r>
        <w:rPr>
          <w:b/>
          <w:bCs/>
          <w:sz w:val="44"/>
          <w:szCs w:val="44"/>
        </w:rPr>
        <w:t>POLITIQUE DE CONFIDENTIALITE</w:t>
      </w:r>
    </w:p>
    <w:p w14:paraId="653B8C49" w14:textId="623965F5" w:rsidR="0019349D" w:rsidRDefault="0019349D" w:rsidP="00EF6CDD">
      <w:pPr>
        <w:pStyle w:val="font8"/>
        <w:spacing w:after="240" w:afterAutospacing="0"/>
        <w:jc w:val="center"/>
        <w:rPr>
          <w:b/>
          <w:bCs/>
          <w:sz w:val="44"/>
          <w:szCs w:val="44"/>
        </w:rPr>
      </w:pPr>
      <w:r>
        <w:rPr>
          <w:b/>
          <w:bCs/>
          <w:sz w:val="44"/>
          <w:szCs w:val="44"/>
        </w:rPr>
        <w:t xml:space="preserve">The </w:t>
      </w:r>
      <w:proofErr w:type="spellStart"/>
      <w:r>
        <w:rPr>
          <w:b/>
          <w:bCs/>
          <w:sz w:val="44"/>
          <w:szCs w:val="44"/>
        </w:rPr>
        <w:t>BDe</w:t>
      </w:r>
      <w:proofErr w:type="spellEnd"/>
    </w:p>
    <w:p w14:paraId="4F094FA1" w14:textId="5A3097FC" w:rsidR="0019349D" w:rsidRPr="0019349D" w:rsidRDefault="0019349D" w:rsidP="00EF6CDD">
      <w:pPr>
        <w:pStyle w:val="font8"/>
        <w:spacing w:after="240" w:afterAutospacing="0"/>
        <w:jc w:val="center"/>
        <w:rPr>
          <w:bCs/>
          <w:sz w:val="40"/>
          <w:szCs w:val="44"/>
        </w:rPr>
      </w:pPr>
      <w:proofErr w:type="spellStart"/>
      <w:r w:rsidRPr="0019349D">
        <w:rPr>
          <w:bCs/>
          <w:sz w:val="40"/>
          <w:szCs w:val="44"/>
        </w:rPr>
        <w:t>Cesi</w:t>
      </w:r>
      <w:proofErr w:type="spellEnd"/>
      <w:r w:rsidRPr="0019349D">
        <w:rPr>
          <w:bCs/>
          <w:sz w:val="40"/>
          <w:szCs w:val="44"/>
        </w:rPr>
        <w:t> : école d’ingénieures</w:t>
      </w:r>
    </w:p>
    <w:p w14:paraId="384C1F2F" w14:textId="77777777" w:rsidR="00EF6CDD" w:rsidRPr="00487D05" w:rsidRDefault="00EF6CDD" w:rsidP="00EF6CDD">
      <w:pPr>
        <w:pStyle w:val="font8"/>
        <w:spacing w:after="240" w:afterAutospacing="0"/>
        <w:rPr>
          <w:b/>
          <w:bCs/>
        </w:rPr>
      </w:pPr>
    </w:p>
    <w:p w14:paraId="4584BCC6" w14:textId="675879DF" w:rsidR="0023759B" w:rsidRDefault="0023759B" w:rsidP="0023759B">
      <w:pPr>
        <w:pStyle w:val="Titre2"/>
        <w:rPr>
          <w:sz w:val="24"/>
          <w:szCs w:val="24"/>
        </w:rPr>
      </w:pPr>
      <w:r w:rsidRPr="0023759B">
        <w:rPr>
          <w:b w:val="0"/>
          <w:bCs w:val="0"/>
          <w:sz w:val="24"/>
          <w:szCs w:val="24"/>
        </w:rPr>
        <w:t xml:space="preserve">Date de dernière mise à jour : </w:t>
      </w:r>
      <w:r w:rsidR="0019349D">
        <w:rPr>
          <w:sz w:val="24"/>
          <w:szCs w:val="24"/>
        </w:rPr>
        <w:t>11/03/2024</w:t>
      </w:r>
    </w:p>
    <w:p w14:paraId="21DCBE8D" w14:textId="7DB37319" w:rsidR="0023759B" w:rsidRDefault="0023759B" w:rsidP="0023759B">
      <w:pPr>
        <w:pStyle w:val="Titre2"/>
        <w:rPr>
          <w:sz w:val="24"/>
          <w:szCs w:val="24"/>
        </w:rPr>
      </w:pPr>
      <w:r>
        <w:rPr>
          <w:rFonts w:ascii="Open Sans" w:hAnsi="Open Sans" w:cs="Open Sans"/>
          <w:sz w:val="24"/>
          <w:szCs w:val="24"/>
        </w:rPr>
        <w:t>ARTICLE 1 : INFORMATIONS LEGALES</w:t>
      </w:r>
    </w:p>
    <w:p w14:paraId="4E02055E" w14:textId="036335C9" w:rsidR="0023759B" w:rsidRDefault="0023759B" w:rsidP="0023759B">
      <w:pPr>
        <w:pStyle w:val="font8"/>
      </w:pPr>
      <w:r>
        <w:rPr>
          <w:u w:val="single"/>
        </w:rPr>
        <w:t xml:space="preserve">Le site </w:t>
      </w:r>
      <w:r w:rsidR="00E06A6C">
        <w:rPr>
          <w:u w:val="single"/>
        </w:rPr>
        <w:t>« </w:t>
      </w:r>
      <w:proofErr w:type="spellStart"/>
      <w:r w:rsidR="0019349D">
        <w:rPr>
          <w:b/>
          <w:bCs/>
          <w:u w:val="single"/>
        </w:rPr>
        <w:t>THe</w:t>
      </w:r>
      <w:proofErr w:type="spellEnd"/>
      <w:r w:rsidR="0019349D">
        <w:rPr>
          <w:b/>
          <w:bCs/>
          <w:u w:val="single"/>
        </w:rPr>
        <w:t xml:space="preserve"> </w:t>
      </w:r>
      <w:proofErr w:type="spellStart"/>
      <w:r w:rsidR="0019349D">
        <w:rPr>
          <w:b/>
          <w:bCs/>
          <w:u w:val="single"/>
        </w:rPr>
        <w:t>BDe</w:t>
      </w:r>
      <w:proofErr w:type="spellEnd"/>
      <w:r w:rsidR="00E06A6C">
        <w:rPr>
          <w:b/>
          <w:bCs/>
          <w:u w:val="single"/>
        </w:rPr>
        <w:t> »</w:t>
      </w:r>
      <w:r>
        <w:rPr>
          <w:u w:val="single"/>
        </w:rPr>
        <w:t xml:space="preserve"> est édité par l'entreprise :</w:t>
      </w:r>
    </w:p>
    <w:p w14:paraId="6F265444" w14:textId="17B2549C" w:rsidR="0023759B" w:rsidRDefault="0019349D" w:rsidP="0023759B">
      <w:pPr>
        <w:pStyle w:val="font8"/>
      </w:pPr>
      <w:proofErr w:type="spellStart"/>
      <w:r>
        <w:rPr>
          <w:b/>
          <w:bCs/>
        </w:rPr>
        <w:t>Cesi</w:t>
      </w:r>
      <w:proofErr w:type="spellEnd"/>
      <w:r>
        <w:rPr>
          <w:b/>
          <w:bCs/>
        </w:rPr>
        <w:t> : école d’ingénieure</w:t>
      </w:r>
      <w:r w:rsidR="0023759B">
        <w:t xml:space="preserve">, dont le siège social est situé à l'adresse suivante : </w:t>
      </w:r>
      <w:r>
        <w:rPr>
          <w:b/>
          <w:bCs/>
        </w:rPr>
        <w:t>Yaoundé</w:t>
      </w:r>
      <w:r w:rsidR="0023759B">
        <w:t>.</w:t>
      </w:r>
    </w:p>
    <w:p w14:paraId="1D00E643" w14:textId="064644E4" w:rsidR="0023759B" w:rsidRDefault="0023759B" w:rsidP="0023759B">
      <w:pPr>
        <w:pStyle w:val="font8"/>
      </w:pPr>
      <w:r>
        <w:t xml:space="preserve">Adresse e-mail : </w:t>
      </w:r>
      <w:r w:rsidR="0019349D">
        <w:rPr>
          <w:b/>
          <w:bCs/>
        </w:rPr>
        <w:t>emmanuel.atouga@2027.ucac-icam.com</w:t>
      </w:r>
    </w:p>
    <w:p w14:paraId="5B7848AD" w14:textId="1E763FD4" w:rsidR="0023759B" w:rsidRDefault="0023759B" w:rsidP="0023759B">
      <w:pPr>
        <w:pStyle w:val="font8"/>
      </w:pPr>
      <w:r>
        <w:t xml:space="preserve">Téléphone : </w:t>
      </w:r>
      <w:r w:rsidR="0019349D">
        <w:rPr>
          <w:b/>
          <w:bCs/>
        </w:rPr>
        <w:t>(+237)691397544</w:t>
      </w:r>
    </w:p>
    <w:p w14:paraId="10704528" w14:textId="369738CF" w:rsidR="0023759B" w:rsidRDefault="0023759B" w:rsidP="0023759B">
      <w:pPr>
        <w:pStyle w:val="font8"/>
      </w:pPr>
      <w:r>
        <w:rPr>
          <w:u w:val="single"/>
        </w:rPr>
        <w:t>Le directeur de publication du site est :</w:t>
      </w:r>
    </w:p>
    <w:p w14:paraId="7D0D58E3" w14:textId="31E164C2" w:rsidR="0023759B" w:rsidRDefault="0023759B" w:rsidP="0023759B">
      <w:pPr>
        <w:pStyle w:val="font8"/>
      </w:pPr>
      <w:r>
        <w:t xml:space="preserve">Monsieur/Madame </w:t>
      </w:r>
      <w:r w:rsidR="0019349D">
        <w:rPr>
          <w:b/>
          <w:bCs/>
        </w:rPr>
        <w:t>ATOUGA II Emmanuel Désiré</w:t>
      </w:r>
      <w:r>
        <w:t>.</w:t>
      </w:r>
    </w:p>
    <w:p w14:paraId="26A12551" w14:textId="2D29C6D9" w:rsidR="0023759B" w:rsidRDefault="0023759B" w:rsidP="0023759B">
      <w:pPr>
        <w:pStyle w:val="font8"/>
      </w:pPr>
      <w:r>
        <w:rPr>
          <w:u w:val="single"/>
        </w:rPr>
        <w:t xml:space="preserve">Le site </w:t>
      </w:r>
      <w:r w:rsidR="00E06A6C">
        <w:rPr>
          <w:u w:val="single"/>
        </w:rPr>
        <w:t>« </w:t>
      </w:r>
      <w:proofErr w:type="spellStart"/>
      <w:r w:rsidR="0019349D">
        <w:rPr>
          <w:b/>
          <w:bCs/>
          <w:u w:val="single"/>
        </w:rPr>
        <w:t>THe</w:t>
      </w:r>
      <w:proofErr w:type="spellEnd"/>
      <w:r w:rsidR="0019349D">
        <w:rPr>
          <w:b/>
          <w:bCs/>
          <w:u w:val="single"/>
        </w:rPr>
        <w:t xml:space="preserve"> </w:t>
      </w:r>
      <w:proofErr w:type="spellStart"/>
      <w:r w:rsidR="0019349D">
        <w:rPr>
          <w:b/>
          <w:bCs/>
          <w:u w:val="single"/>
        </w:rPr>
        <w:t>BDe</w:t>
      </w:r>
      <w:proofErr w:type="spellEnd"/>
      <w:r w:rsidR="00E06A6C">
        <w:rPr>
          <w:b/>
          <w:bCs/>
          <w:u w:val="single"/>
        </w:rPr>
        <w:t> »</w:t>
      </w:r>
      <w:r>
        <w:rPr>
          <w:u w:val="single"/>
        </w:rPr>
        <w:t xml:space="preserve"> est hébergé par :</w:t>
      </w:r>
    </w:p>
    <w:p w14:paraId="0D8ABB2B" w14:textId="208322B1" w:rsidR="0023759B" w:rsidRDefault="0023759B" w:rsidP="0023759B">
      <w:pPr>
        <w:pStyle w:val="font8"/>
      </w:pPr>
      <w:r>
        <w:t>WIX.COM LTD, dont le siège est situé à l'adresse suivante : 40 Port de Tel Aviv, Tel Aviv Jaffa 6350671.</w:t>
      </w:r>
    </w:p>
    <w:p w14:paraId="5AD53C62" w14:textId="21E4957C" w:rsidR="0023759B" w:rsidRDefault="0023759B" w:rsidP="0023759B">
      <w:pPr>
        <w:pStyle w:val="font8"/>
      </w:pPr>
    </w:p>
    <w:p w14:paraId="0F0CAC21" w14:textId="24A67FDB" w:rsidR="0023759B" w:rsidRDefault="0023759B" w:rsidP="0023759B">
      <w:pPr>
        <w:pStyle w:val="Titre2"/>
        <w:rPr>
          <w:sz w:val="24"/>
          <w:szCs w:val="24"/>
        </w:rPr>
      </w:pPr>
      <w:r>
        <w:rPr>
          <w:rFonts w:ascii="Open Sans" w:hAnsi="Open Sans" w:cs="Open Sans"/>
          <w:sz w:val="24"/>
          <w:szCs w:val="24"/>
        </w:rPr>
        <w:t>ARTICLE 2 : PRESENTATION DU SITE</w:t>
      </w:r>
    </w:p>
    <w:p w14:paraId="1EB5F3F8" w14:textId="0EAA185A" w:rsidR="0023759B" w:rsidRDefault="0023759B" w:rsidP="0023759B">
      <w:pPr>
        <w:pStyle w:val="font8"/>
      </w:pPr>
      <w:r>
        <w:rPr>
          <w:u w:val="single"/>
        </w:rPr>
        <w:t xml:space="preserve">Le site </w:t>
      </w:r>
      <w:r w:rsidR="00E06A6C">
        <w:rPr>
          <w:u w:val="single"/>
        </w:rPr>
        <w:t>« </w:t>
      </w:r>
      <w:proofErr w:type="spellStart"/>
      <w:r w:rsidR="0019349D">
        <w:rPr>
          <w:b/>
          <w:bCs/>
          <w:u w:val="single"/>
        </w:rPr>
        <w:t>THe</w:t>
      </w:r>
      <w:proofErr w:type="spellEnd"/>
      <w:r w:rsidR="0019349D">
        <w:rPr>
          <w:b/>
          <w:bCs/>
          <w:u w:val="single"/>
        </w:rPr>
        <w:t xml:space="preserve"> </w:t>
      </w:r>
      <w:proofErr w:type="spellStart"/>
      <w:r w:rsidR="0019349D">
        <w:rPr>
          <w:b/>
          <w:bCs/>
          <w:u w:val="single"/>
        </w:rPr>
        <w:t>BDe</w:t>
      </w:r>
      <w:proofErr w:type="spellEnd"/>
      <w:r w:rsidR="00E06A6C">
        <w:rPr>
          <w:b/>
          <w:bCs/>
          <w:u w:val="single"/>
        </w:rPr>
        <w:t> »</w:t>
      </w:r>
      <w:r>
        <w:rPr>
          <w:b/>
          <w:bCs/>
          <w:u w:val="single"/>
        </w:rPr>
        <w:t xml:space="preserve"> </w:t>
      </w:r>
      <w:r>
        <w:rPr>
          <w:u w:val="single"/>
        </w:rPr>
        <w:t>a pour objet :</w:t>
      </w:r>
    </w:p>
    <w:p w14:paraId="43EE5162" w14:textId="3F3A176D" w:rsidR="002419D1" w:rsidRDefault="0019349D" w:rsidP="0023759B">
      <w:pPr>
        <w:pStyle w:val="font8"/>
      </w:pPr>
      <w:r>
        <w:t>De fournir une plateforme pour les étudiants leurs permettant d’être tenu informé des différents évènements de l’école. Ainsi que de mettre à la leur disposition un</w:t>
      </w:r>
      <w:r w:rsidR="002419D1">
        <w:t xml:space="preserve"> site de vente en ligne pour les produits écoulés sur le campus.</w:t>
      </w:r>
    </w:p>
    <w:p w14:paraId="22959819" w14:textId="35F3B03B" w:rsidR="0023759B" w:rsidRDefault="0023759B" w:rsidP="0023759B">
      <w:pPr>
        <w:pStyle w:val="Titre2"/>
        <w:rPr>
          <w:sz w:val="24"/>
          <w:szCs w:val="24"/>
        </w:rPr>
      </w:pPr>
      <w:r>
        <w:rPr>
          <w:rFonts w:ascii="Open Sans" w:hAnsi="Open Sans" w:cs="Open Sans"/>
          <w:sz w:val="24"/>
          <w:szCs w:val="24"/>
        </w:rPr>
        <w:t>ARTICLE 3 : CONTACT</w:t>
      </w:r>
    </w:p>
    <w:p w14:paraId="6696695D" w14:textId="574CF73D" w:rsidR="0023759B" w:rsidRDefault="0023759B" w:rsidP="0023759B">
      <w:pPr>
        <w:pStyle w:val="font8"/>
      </w:pPr>
      <w:r>
        <w:t xml:space="preserve">Pour toute question ou demande d'information concernant le site, ou tout signalement de contenu ou d'activités illicites, l'utilisateur peut contacter l'éditeur à l'adresse e-mail suivante : </w:t>
      </w:r>
      <w:r w:rsidR="002419D1">
        <w:rPr>
          <w:b/>
          <w:bCs/>
        </w:rPr>
        <w:t>emmanuel.atouga@2027.ucac-icam.com</w:t>
      </w:r>
      <w:r>
        <w:t xml:space="preserve"> ou par téléphone au numéro : </w:t>
      </w:r>
      <w:r w:rsidR="002419D1">
        <w:rPr>
          <w:b/>
          <w:bCs/>
        </w:rPr>
        <w:t>(+237)691397544.</w:t>
      </w:r>
    </w:p>
    <w:p w14:paraId="5DD19098" w14:textId="7B3C7044" w:rsidR="0023759B" w:rsidRDefault="0023759B" w:rsidP="0023759B">
      <w:pPr>
        <w:pStyle w:val="Titre2"/>
        <w:rPr>
          <w:sz w:val="24"/>
          <w:szCs w:val="24"/>
        </w:rPr>
      </w:pPr>
      <w:r>
        <w:rPr>
          <w:rFonts w:ascii="Open Sans" w:hAnsi="Open Sans" w:cs="Open Sans"/>
          <w:sz w:val="24"/>
          <w:szCs w:val="24"/>
        </w:rPr>
        <w:t>ARTICLE 4 : ACCEPTATION DES CONDITIONS</w:t>
      </w:r>
    </w:p>
    <w:p w14:paraId="37540D4D" w14:textId="77777777" w:rsidR="002419D1" w:rsidRPr="002419D1" w:rsidRDefault="002419D1" w:rsidP="002419D1">
      <w:pPr>
        <w:pStyle w:val="Titre2"/>
        <w:rPr>
          <w:b w:val="0"/>
          <w:bCs w:val="0"/>
          <w:sz w:val="24"/>
          <w:szCs w:val="24"/>
        </w:rPr>
      </w:pPr>
      <w:r w:rsidRPr="002419D1">
        <w:rPr>
          <w:b w:val="0"/>
          <w:bCs w:val="0"/>
          <w:sz w:val="24"/>
          <w:szCs w:val="24"/>
        </w:rPr>
        <w:lastRenderedPageBreak/>
        <w:t>L'accès et l'utilisation de ce site sont soumis à des conditions générales d'utilisation qui régissent votre relation avec l'éditeur du site. Il est important de les accepter et de les respecter pour pouvoir naviguer et utiliser les fonctionnalités offertes.</w:t>
      </w:r>
    </w:p>
    <w:p w14:paraId="2E8F249B" w14:textId="77777777" w:rsidR="002419D1" w:rsidRPr="002419D1" w:rsidRDefault="002419D1" w:rsidP="002419D1">
      <w:pPr>
        <w:pStyle w:val="Titre2"/>
        <w:rPr>
          <w:b w:val="0"/>
          <w:bCs w:val="0"/>
          <w:sz w:val="24"/>
          <w:szCs w:val="24"/>
        </w:rPr>
      </w:pPr>
    </w:p>
    <w:p w14:paraId="447C1BC9" w14:textId="77777777" w:rsidR="002419D1" w:rsidRPr="002419D1" w:rsidRDefault="002419D1" w:rsidP="002419D1">
      <w:pPr>
        <w:pStyle w:val="Titre2"/>
        <w:rPr>
          <w:b w:val="0"/>
          <w:bCs w:val="0"/>
          <w:sz w:val="24"/>
          <w:szCs w:val="24"/>
        </w:rPr>
      </w:pPr>
      <w:r w:rsidRPr="002419D1">
        <w:rPr>
          <w:b w:val="0"/>
          <w:bCs w:val="0"/>
          <w:sz w:val="24"/>
          <w:szCs w:val="24"/>
        </w:rPr>
        <w:t>Veuillez noter que l'éditeur se réserve le droit de modifier ces conditions générales d'utilisation à tout moment, sans préavis. Ces modifications peuvent être effectuées pour diverses raisons, telles que l'adaptation du site à de nouvelles fonctionnalités ou l'amélioration de l'expérience utilisateur.</w:t>
      </w:r>
    </w:p>
    <w:p w14:paraId="6842C0D0" w14:textId="77777777" w:rsidR="002419D1" w:rsidRPr="002419D1" w:rsidRDefault="002419D1" w:rsidP="002419D1">
      <w:pPr>
        <w:pStyle w:val="Titre2"/>
        <w:rPr>
          <w:b w:val="0"/>
          <w:bCs w:val="0"/>
          <w:sz w:val="24"/>
          <w:szCs w:val="24"/>
        </w:rPr>
      </w:pPr>
    </w:p>
    <w:p w14:paraId="63EBE0C0" w14:textId="77777777" w:rsidR="002419D1" w:rsidRPr="002419D1" w:rsidRDefault="002419D1" w:rsidP="002419D1">
      <w:pPr>
        <w:pStyle w:val="Titre2"/>
        <w:rPr>
          <w:b w:val="0"/>
          <w:bCs w:val="0"/>
          <w:sz w:val="24"/>
          <w:szCs w:val="24"/>
        </w:rPr>
      </w:pPr>
      <w:r w:rsidRPr="002419D1">
        <w:rPr>
          <w:b w:val="0"/>
          <w:bCs w:val="0"/>
          <w:sz w:val="24"/>
          <w:szCs w:val="24"/>
        </w:rPr>
        <w:t>Il est donc vivement recommandé de consulter régulièrement la dernière version des conditions générales d'utilisation, qui est accessible en tout temps sur le site. Cela vous permet de vous tenir informé des éventuelles modifications et de vous assurer de respecter les termes et les conditions en vigueur lors de votre utilisation du site.</w:t>
      </w:r>
    </w:p>
    <w:p w14:paraId="6B1A02E2" w14:textId="77777777" w:rsidR="002419D1" w:rsidRPr="002419D1" w:rsidRDefault="002419D1" w:rsidP="002419D1">
      <w:pPr>
        <w:pStyle w:val="Titre2"/>
        <w:rPr>
          <w:b w:val="0"/>
          <w:bCs w:val="0"/>
          <w:sz w:val="24"/>
          <w:szCs w:val="24"/>
        </w:rPr>
      </w:pPr>
    </w:p>
    <w:p w14:paraId="0BF5BA37" w14:textId="77777777" w:rsidR="002419D1" w:rsidRDefault="002419D1" w:rsidP="002419D1">
      <w:pPr>
        <w:pStyle w:val="Titre2"/>
        <w:rPr>
          <w:b w:val="0"/>
          <w:bCs w:val="0"/>
          <w:sz w:val="24"/>
          <w:szCs w:val="24"/>
        </w:rPr>
      </w:pPr>
      <w:r w:rsidRPr="002419D1">
        <w:rPr>
          <w:b w:val="0"/>
          <w:bCs w:val="0"/>
          <w:sz w:val="24"/>
          <w:szCs w:val="24"/>
        </w:rPr>
        <w:t>Si vous n'êtes pas d'accord avec les conditions générales d'utilisation, il vous est conseillé de ne pas utiliser le site. En utilisant le site, vous acceptez pleinement et sans réserve les conditions générales d'utilisation établies par l'éditeur.</w:t>
      </w:r>
    </w:p>
    <w:p w14:paraId="53E9AFAC" w14:textId="37B3E8C6" w:rsidR="0023759B" w:rsidRDefault="0023759B" w:rsidP="002419D1">
      <w:pPr>
        <w:pStyle w:val="Titre2"/>
        <w:rPr>
          <w:sz w:val="24"/>
          <w:szCs w:val="24"/>
        </w:rPr>
      </w:pPr>
      <w:r>
        <w:rPr>
          <w:rFonts w:ascii="Open Sans" w:hAnsi="Open Sans" w:cs="Open Sans"/>
          <w:sz w:val="24"/>
          <w:szCs w:val="24"/>
        </w:rPr>
        <w:t>ARTICLE 5 : ACCES ET NAVIGATION</w:t>
      </w:r>
    </w:p>
    <w:p w14:paraId="6A47B965" w14:textId="48E5C062" w:rsidR="002419D1" w:rsidRPr="002419D1" w:rsidRDefault="002419D1" w:rsidP="002419D1">
      <w:pPr>
        <w:pStyle w:val="Titre2"/>
        <w:rPr>
          <w:b w:val="0"/>
          <w:bCs w:val="0"/>
          <w:sz w:val="24"/>
          <w:szCs w:val="24"/>
        </w:rPr>
      </w:pPr>
      <w:r w:rsidRPr="002419D1">
        <w:rPr>
          <w:b w:val="0"/>
          <w:bCs w:val="0"/>
          <w:sz w:val="24"/>
          <w:szCs w:val="24"/>
        </w:rPr>
        <w:t>L'éditeur met en œuvre les moyens techniques à sa disposition pour assurer un accès au site 24 heures sur 24, 7 jours sur 7. Cependant, il se réserve le droit de suspendre, limiter ou interrompre l'accès au site, que ce soit dans sa totalité ou à certaines pages, pour effectuer des mises à jour, des modifications de contenu ou toute autre action nécessaire au bon fonctionnement du site.</w:t>
      </w:r>
    </w:p>
    <w:p w14:paraId="0C5BF4C2" w14:textId="564D2CAD" w:rsidR="002419D1" w:rsidRPr="002419D1" w:rsidRDefault="002419D1" w:rsidP="002419D1">
      <w:pPr>
        <w:pStyle w:val="Titre2"/>
        <w:rPr>
          <w:b w:val="0"/>
          <w:bCs w:val="0"/>
          <w:sz w:val="24"/>
          <w:szCs w:val="24"/>
        </w:rPr>
      </w:pPr>
      <w:r w:rsidRPr="002419D1">
        <w:rPr>
          <w:b w:val="0"/>
          <w:bCs w:val="0"/>
          <w:sz w:val="24"/>
          <w:szCs w:val="24"/>
        </w:rPr>
        <w:t xml:space="preserve">Veuillez noter que la connexion et la navigation sur le site "The </w:t>
      </w:r>
      <w:proofErr w:type="spellStart"/>
      <w:r w:rsidRPr="002419D1">
        <w:rPr>
          <w:b w:val="0"/>
          <w:bCs w:val="0"/>
          <w:sz w:val="24"/>
          <w:szCs w:val="24"/>
        </w:rPr>
        <w:t>BDe</w:t>
      </w:r>
      <w:proofErr w:type="spellEnd"/>
      <w:r w:rsidRPr="002419D1">
        <w:rPr>
          <w:b w:val="0"/>
          <w:bCs w:val="0"/>
          <w:sz w:val="24"/>
          <w:szCs w:val="24"/>
        </w:rPr>
        <w:t>" impliquent une acceptation sans réserve des conditions générales d'utilisation, quel que soit le moyen technique d'accès ou le terminal utilisé.</w:t>
      </w:r>
    </w:p>
    <w:p w14:paraId="14844B58" w14:textId="77777777" w:rsidR="002419D1" w:rsidRDefault="002419D1" w:rsidP="002419D1">
      <w:pPr>
        <w:pStyle w:val="Titre2"/>
        <w:rPr>
          <w:b w:val="0"/>
          <w:bCs w:val="0"/>
          <w:sz w:val="24"/>
          <w:szCs w:val="24"/>
        </w:rPr>
      </w:pPr>
      <w:r w:rsidRPr="002419D1">
        <w:rPr>
          <w:b w:val="0"/>
          <w:bCs w:val="0"/>
          <w:sz w:val="24"/>
          <w:szCs w:val="24"/>
        </w:rPr>
        <w:t>Il convient de souligner que ces conditions générales d'utilisation s'appliquent également, le cas échéant, à toute déclinaison ou extension du site sur les réseaux sociaux et/ou communautaires.</w:t>
      </w:r>
    </w:p>
    <w:p w14:paraId="16BE9524" w14:textId="4FF5672F" w:rsidR="0023759B" w:rsidRDefault="0023759B" w:rsidP="002419D1">
      <w:pPr>
        <w:pStyle w:val="Titre2"/>
        <w:rPr>
          <w:sz w:val="24"/>
          <w:szCs w:val="24"/>
        </w:rPr>
      </w:pPr>
      <w:r>
        <w:rPr>
          <w:rFonts w:ascii="Open Sans" w:hAnsi="Open Sans" w:cs="Open Sans"/>
          <w:sz w:val="24"/>
          <w:szCs w:val="24"/>
        </w:rPr>
        <w:t>ARTICLE 6 : GESTION DU SITE</w:t>
      </w:r>
    </w:p>
    <w:p w14:paraId="5E9D6394" w14:textId="30509FC7" w:rsidR="0023759B" w:rsidRDefault="0023759B" w:rsidP="0023759B">
      <w:pPr>
        <w:pStyle w:val="font8"/>
      </w:pPr>
      <w:r>
        <w:t>Pour la bonne gestion du site, l'éditeur pourra à tout moment :</w:t>
      </w:r>
    </w:p>
    <w:p w14:paraId="57021349" w14:textId="77777777" w:rsidR="0023759B" w:rsidRDefault="0023759B" w:rsidP="0023759B">
      <w:pPr>
        <w:pStyle w:val="font8"/>
        <w:numPr>
          <w:ilvl w:val="0"/>
          <w:numId w:val="6"/>
        </w:numPr>
        <w:spacing w:after="240" w:afterAutospacing="0"/>
      </w:pPr>
      <w:r>
        <w:t>Suspendre, interrompre ou limiter l'accès à tout ou partie du site, réserver l'accès au site, ou à certaines parties du site, à une catégorie déterminée d'internaute(s) ;</w:t>
      </w:r>
    </w:p>
    <w:p w14:paraId="05AAAE4A" w14:textId="77777777" w:rsidR="0023759B" w:rsidRDefault="0023759B" w:rsidP="0023759B">
      <w:pPr>
        <w:pStyle w:val="font8"/>
        <w:numPr>
          <w:ilvl w:val="0"/>
          <w:numId w:val="6"/>
        </w:numPr>
        <w:spacing w:after="240" w:afterAutospacing="0"/>
      </w:pPr>
      <w:r>
        <w:t>Supprimer toute information pouvant en perturber le fonctionnement ou entrant en contravention avec les lois nationales ou internationales en vigueur ;</w:t>
      </w:r>
    </w:p>
    <w:p w14:paraId="44ADBA15" w14:textId="449EE7F6" w:rsidR="0023759B" w:rsidRDefault="0023759B" w:rsidP="0023759B">
      <w:pPr>
        <w:pStyle w:val="font8"/>
        <w:numPr>
          <w:ilvl w:val="0"/>
          <w:numId w:val="6"/>
        </w:numPr>
      </w:pPr>
      <w:r>
        <w:lastRenderedPageBreak/>
        <w:t>Suspendre le site afin de procéder à des mises à jour.​</w:t>
      </w:r>
    </w:p>
    <w:p w14:paraId="46C90003" w14:textId="69E142CD" w:rsidR="0023759B" w:rsidRDefault="0023759B" w:rsidP="0023759B">
      <w:pPr>
        <w:pStyle w:val="Titre2"/>
        <w:rPr>
          <w:sz w:val="24"/>
          <w:szCs w:val="24"/>
        </w:rPr>
      </w:pPr>
      <w:r>
        <w:rPr>
          <w:rFonts w:ascii="Open Sans" w:hAnsi="Open Sans" w:cs="Open Sans"/>
          <w:sz w:val="24"/>
          <w:szCs w:val="24"/>
        </w:rPr>
        <w:t>ARTICLE 7 : RESPONSABILITES</w:t>
      </w:r>
    </w:p>
    <w:p w14:paraId="62296C1B" w14:textId="20D91799" w:rsidR="0023759B" w:rsidRDefault="0023759B" w:rsidP="0023759B">
      <w:pPr>
        <w:pStyle w:val="font8"/>
      </w:pPr>
      <w:r>
        <w:t>L'éditeur n'est responsable que du contenu qu'il a lui-même édité.</w:t>
      </w:r>
    </w:p>
    <w:p w14:paraId="2D85CF1B" w14:textId="7AD8EE2C" w:rsidR="0023759B" w:rsidRDefault="0023759B" w:rsidP="0023759B">
      <w:pPr>
        <w:pStyle w:val="font8"/>
      </w:pPr>
      <w:r>
        <w:rPr>
          <w:u w:val="single"/>
        </w:rPr>
        <w:t>L'éditeur n'est pas responsable :</w:t>
      </w:r>
    </w:p>
    <w:p w14:paraId="01671C53" w14:textId="77777777" w:rsidR="0023759B" w:rsidRDefault="0023759B" w:rsidP="0023759B">
      <w:pPr>
        <w:pStyle w:val="font8"/>
        <w:numPr>
          <w:ilvl w:val="0"/>
          <w:numId w:val="7"/>
        </w:numPr>
        <w:spacing w:after="240" w:afterAutospacing="0"/>
      </w:pPr>
      <w:r>
        <w:t>En cas de problématique ou défaillance techniques, informatiques ou de compatibilité du site avec un matériel ou logiciel quel qu'il soit ;</w:t>
      </w:r>
    </w:p>
    <w:p w14:paraId="6BB643A3" w14:textId="77777777" w:rsidR="0023759B" w:rsidRDefault="0023759B" w:rsidP="0023759B">
      <w:pPr>
        <w:pStyle w:val="font8"/>
        <w:numPr>
          <w:ilvl w:val="0"/>
          <w:numId w:val="7"/>
        </w:numPr>
        <w:spacing w:after="240" w:afterAutospacing="0"/>
      </w:pPr>
      <w:r>
        <w:t>Des dommages directs ou indirects, matériels ou immatériels, prévisibles ou imprévisibles résultant de l'utilisation ou des difficultés d'utilisation du site ou des services ;</w:t>
      </w:r>
    </w:p>
    <w:p w14:paraId="4A4DB9DA" w14:textId="77777777" w:rsidR="0023759B" w:rsidRDefault="0023759B" w:rsidP="0023759B">
      <w:pPr>
        <w:pStyle w:val="font8"/>
        <w:numPr>
          <w:ilvl w:val="0"/>
          <w:numId w:val="7"/>
        </w:numPr>
        <w:spacing w:after="240" w:afterAutospacing="0"/>
      </w:pPr>
      <w:r>
        <w:t>Des caractéristiques intrinsèques de l'internet, notamment celles relatives au manque de fiabilité et au défaut de sécurisation des informations y circulant ;</w:t>
      </w:r>
    </w:p>
    <w:p w14:paraId="7EAE1D62" w14:textId="0721F923" w:rsidR="0023759B" w:rsidRDefault="0023759B" w:rsidP="0023759B">
      <w:pPr>
        <w:pStyle w:val="font8"/>
        <w:numPr>
          <w:ilvl w:val="0"/>
          <w:numId w:val="7"/>
        </w:numPr>
      </w:pPr>
      <w:r>
        <w:t>Des contenus ou activités illicites utilisant son site et ce, sans qu'il en ait pris dûment connaissance.</w:t>
      </w:r>
    </w:p>
    <w:p w14:paraId="340A5754" w14:textId="0FB61819" w:rsidR="0023759B" w:rsidRDefault="0023759B" w:rsidP="0023759B">
      <w:pPr>
        <w:pStyle w:val="font8"/>
      </w:pPr>
      <w:r>
        <w:t>Par ailleurs, le site ne saurait garantir l'exactitude, la complétude, et l'actualité des informations qui y sont diffusées.</w:t>
      </w:r>
    </w:p>
    <w:p w14:paraId="1DF8DA46" w14:textId="0EB2C1E2" w:rsidR="0023759B" w:rsidRDefault="0023759B" w:rsidP="0023759B">
      <w:pPr>
        <w:pStyle w:val="font8"/>
      </w:pPr>
      <w:r>
        <w:rPr>
          <w:u w:val="single"/>
        </w:rPr>
        <w:t>L'utilisateur est responsable :</w:t>
      </w:r>
    </w:p>
    <w:p w14:paraId="6EDA62E7" w14:textId="77777777" w:rsidR="0023759B" w:rsidRDefault="0023759B" w:rsidP="0023759B">
      <w:pPr>
        <w:pStyle w:val="font8"/>
        <w:numPr>
          <w:ilvl w:val="0"/>
          <w:numId w:val="8"/>
        </w:numPr>
        <w:spacing w:after="240" w:afterAutospacing="0"/>
      </w:pPr>
      <w:r>
        <w:t>De la protection de son matériel et de ses données ;</w:t>
      </w:r>
    </w:p>
    <w:p w14:paraId="4B112FF4" w14:textId="77777777" w:rsidR="0023759B" w:rsidRDefault="0023759B" w:rsidP="0023759B">
      <w:pPr>
        <w:pStyle w:val="font8"/>
        <w:numPr>
          <w:ilvl w:val="0"/>
          <w:numId w:val="8"/>
        </w:numPr>
        <w:spacing w:after="240" w:afterAutospacing="0"/>
      </w:pPr>
      <w:r>
        <w:t>De l'utilisation qu'il fait du site ou de ses services ;</w:t>
      </w:r>
    </w:p>
    <w:p w14:paraId="6BF73A08" w14:textId="7295DE3A" w:rsidR="0023759B" w:rsidRDefault="0023759B" w:rsidP="0023759B">
      <w:pPr>
        <w:pStyle w:val="font8"/>
        <w:numPr>
          <w:ilvl w:val="0"/>
          <w:numId w:val="8"/>
        </w:numPr>
      </w:pPr>
      <w:r>
        <w:t>S'il ne respecte pas les présentes conditions générales d'utilisation.​</w:t>
      </w:r>
    </w:p>
    <w:p w14:paraId="1BD9CA80" w14:textId="68966CC3" w:rsidR="0023759B" w:rsidRDefault="0023759B" w:rsidP="0023759B">
      <w:pPr>
        <w:pStyle w:val="Titre2"/>
        <w:rPr>
          <w:sz w:val="24"/>
          <w:szCs w:val="24"/>
        </w:rPr>
      </w:pPr>
      <w:r>
        <w:rPr>
          <w:rFonts w:ascii="Open Sans" w:hAnsi="Open Sans" w:cs="Open Sans"/>
          <w:sz w:val="24"/>
          <w:szCs w:val="24"/>
        </w:rPr>
        <w:t>ARTICLE 8 : LIENS HYPERTEXTES</w:t>
      </w:r>
    </w:p>
    <w:p w14:paraId="13A14DB4" w14:textId="1614461C" w:rsidR="0023759B" w:rsidRDefault="0023759B" w:rsidP="0023759B">
      <w:pPr>
        <w:pStyle w:val="font8"/>
      </w:pPr>
      <w:r>
        <w:t xml:space="preserve">Le site peut contenir des liens hypertextes pointant vers d'autres sites internet sur lesquels </w:t>
      </w:r>
      <w:r w:rsidR="00E06A6C">
        <w:t>« </w:t>
      </w:r>
      <w:proofErr w:type="spellStart"/>
      <w:r w:rsidR="002419D1">
        <w:rPr>
          <w:b/>
          <w:bCs/>
        </w:rPr>
        <w:t>THe</w:t>
      </w:r>
      <w:proofErr w:type="spellEnd"/>
      <w:r w:rsidR="002419D1">
        <w:rPr>
          <w:b/>
          <w:bCs/>
        </w:rPr>
        <w:t xml:space="preserve"> </w:t>
      </w:r>
      <w:proofErr w:type="spellStart"/>
      <w:r w:rsidR="002419D1">
        <w:rPr>
          <w:b/>
          <w:bCs/>
        </w:rPr>
        <w:t>BDe</w:t>
      </w:r>
      <w:proofErr w:type="spellEnd"/>
      <w:r w:rsidR="00E06A6C">
        <w:rPr>
          <w:b/>
          <w:bCs/>
        </w:rPr>
        <w:t> »</w:t>
      </w:r>
      <w:r>
        <w:t xml:space="preserve"> n'exerce pas de contrôle. Malgré les vérifications préalables et régulières réalisés par l'éditeur, celui-ci décline toute responsabilité quant aux contenus qu'il est possible de trouver sur ces sites.</w:t>
      </w:r>
    </w:p>
    <w:p w14:paraId="523E7D8C" w14:textId="4F2CD611" w:rsidR="0023759B" w:rsidRDefault="0023759B" w:rsidP="0023759B">
      <w:pPr>
        <w:pStyle w:val="font8"/>
      </w:pPr>
      <w:r>
        <w:t>L'éditeur autorise la mise en place de liens hypertextes vers toute page ou document de son site sous réserve que la mise en place de ces liens ne soit pas réalisés à des fins commerciales ou publicitaires</w:t>
      </w:r>
    </w:p>
    <w:p w14:paraId="75EF1A6D" w14:textId="2A1D7B0B" w:rsidR="0023759B" w:rsidRDefault="0023759B" w:rsidP="0023759B">
      <w:pPr>
        <w:pStyle w:val="font8"/>
      </w:pPr>
      <w:r>
        <w:t>En outre, l'information préalable de l'éditeur du site est nécessaire avant toute mise en place de lien hypertexte.</w:t>
      </w:r>
    </w:p>
    <w:p w14:paraId="5444F675" w14:textId="30597840" w:rsidR="0023759B" w:rsidRDefault="0023759B" w:rsidP="0023759B">
      <w:pPr>
        <w:pStyle w:val="font8"/>
      </w:pPr>
      <w:r>
        <w:t>Sont exclus de cette autorisation les sites diffusant des informations à caractère illicite, violent, polémique, pornographique, xénophobe ou pouvant porter atteinte à la sensibilité du plus grand nombre.</w:t>
      </w:r>
    </w:p>
    <w:p w14:paraId="174A2C6F" w14:textId="7DCB5164" w:rsidR="0023759B" w:rsidRDefault="0023759B" w:rsidP="0023759B">
      <w:pPr>
        <w:pStyle w:val="font8"/>
      </w:pPr>
      <w:r>
        <w:lastRenderedPageBreak/>
        <w:t xml:space="preserve">Enfin, </w:t>
      </w:r>
      <w:r w:rsidR="00E06A6C">
        <w:t>« </w:t>
      </w:r>
      <w:proofErr w:type="spellStart"/>
      <w:r w:rsidR="002419D1">
        <w:rPr>
          <w:b/>
          <w:bCs/>
        </w:rPr>
        <w:t>THe</w:t>
      </w:r>
      <w:proofErr w:type="spellEnd"/>
      <w:r w:rsidR="002419D1">
        <w:rPr>
          <w:b/>
          <w:bCs/>
        </w:rPr>
        <w:t xml:space="preserve"> </w:t>
      </w:r>
      <w:proofErr w:type="spellStart"/>
      <w:r w:rsidR="002419D1">
        <w:rPr>
          <w:b/>
          <w:bCs/>
        </w:rPr>
        <w:t>BDe</w:t>
      </w:r>
      <w:proofErr w:type="spellEnd"/>
      <w:r w:rsidR="00E06A6C">
        <w:rPr>
          <w:b/>
          <w:bCs/>
        </w:rPr>
        <w:t> »</w:t>
      </w:r>
      <w:r>
        <w:t xml:space="preserve"> se réserve le droit de faire supprimer à tout moment un lien hypertexte pointant vers son site, si l'éditeur l'estime non conforme à sa politique </w:t>
      </w:r>
      <w:bookmarkStart w:id="0" w:name="_GoBack"/>
      <w:bookmarkEnd w:id="0"/>
      <w:r w:rsidR="00E06A6C">
        <w:t>éditoriale. ​</w:t>
      </w:r>
    </w:p>
    <w:p w14:paraId="3151DE51" w14:textId="4C89B326" w:rsidR="0023759B" w:rsidRDefault="0023759B" w:rsidP="0023759B">
      <w:pPr>
        <w:pStyle w:val="Titre2"/>
        <w:rPr>
          <w:sz w:val="24"/>
          <w:szCs w:val="24"/>
        </w:rPr>
      </w:pPr>
      <w:r>
        <w:rPr>
          <w:rFonts w:ascii="Open Sans" w:hAnsi="Open Sans" w:cs="Open Sans"/>
          <w:sz w:val="24"/>
          <w:szCs w:val="24"/>
        </w:rPr>
        <w:t>ARTICLE 9 : COOKIES</w:t>
      </w:r>
    </w:p>
    <w:p w14:paraId="713D2388" w14:textId="02BF737A" w:rsidR="0023759B" w:rsidRDefault="0023759B" w:rsidP="0023759B">
      <w:pPr>
        <w:pStyle w:val="font8"/>
      </w:pPr>
      <w:r>
        <w:t>Le site a recours aux techniques de "cookies" lui permettant de traiter des statistiques et des informations sur le trafic, de faciliter la navigation et d'améliorer le service pour le confort de l'utilisateur, lequel peut s'opposer à l'enregistrement de ces "cookies" en configurant son logiciel de navigation.​</w:t>
      </w:r>
    </w:p>
    <w:p w14:paraId="138D69E8" w14:textId="59C4B65B" w:rsidR="0023759B" w:rsidRDefault="0023759B" w:rsidP="0023759B">
      <w:pPr>
        <w:pStyle w:val="Titre2"/>
        <w:rPr>
          <w:sz w:val="24"/>
          <w:szCs w:val="24"/>
        </w:rPr>
      </w:pPr>
      <w:r>
        <w:rPr>
          <w:rFonts w:ascii="Open Sans" w:hAnsi="Open Sans" w:cs="Open Sans"/>
          <w:sz w:val="24"/>
          <w:szCs w:val="24"/>
        </w:rPr>
        <w:t>ARTICLE 10 : PROPRIETE INTELLECTUELLE</w:t>
      </w:r>
    </w:p>
    <w:p w14:paraId="06EC3D11" w14:textId="74DBBF89" w:rsidR="00E06A6C" w:rsidRDefault="00E06A6C" w:rsidP="00E06A6C">
      <w:pPr>
        <w:pStyle w:val="font8"/>
      </w:pPr>
      <w:r>
        <w:t>Toutes les composantes du site, y compris sa structure, les textes, les graphiques, les images, les photographies, les sons, les vidéos et les applications informatiques, sont la propriété de l'éditeur et sont protégées par les lois en vigueur en Europe. À moins qu'ils ne soient expressément désignés comme étant libres de droits sur le site ou par l'éditeur, ces éléments sont soumis aux droi</w:t>
      </w:r>
      <w:r>
        <w:t>ts de propriété intellectuelle.</w:t>
      </w:r>
    </w:p>
    <w:p w14:paraId="0FA573CC" w14:textId="29358AD5" w:rsidR="00E06A6C" w:rsidRDefault="00E06A6C" w:rsidP="00E06A6C">
      <w:pPr>
        <w:pStyle w:val="font8"/>
      </w:pPr>
      <w:r>
        <w:t>L'accès au site ne confère aucun droit de propriété intellectuelle sur ses éléments à l'utilisateur. En d'autres termes, l'utilisateur ne peut prétendre à aucun droit de propriété intellectuelle lié aux éléments du site, qui restent la pr</w:t>
      </w:r>
      <w:r>
        <w:t>opriété exclusive de l'éditeur.</w:t>
      </w:r>
    </w:p>
    <w:p w14:paraId="4A1DA9EC" w14:textId="130EDFD2" w:rsidR="0023759B" w:rsidRDefault="00E06A6C" w:rsidP="00E06A6C">
      <w:pPr>
        <w:pStyle w:val="font8"/>
      </w:pPr>
      <w:r>
        <w:t xml:space="preserve">Il est strictement interdit à l'utilisateur d'introduire des données sur le site qui pourraient modifier ou altérer son contenu ou son </w:t>
      </w:r>
      <w:r>
        <w:t>apparence.</w:t>
      </w:r>
      <w:r>
        <w:rPr>
          <w:rStyle w:val="wixguard"/>
        </w:rPr>
        <w:t xml:space="preserve"> ​</w:t>
      </w:r>
    </w:p>
    <w:p w14:paraId="3E186CEE" w14:textId="7476334A" w:rsidR="000A41FC" w:rsidRPr="00446488" w:rsidRDefault="000A41FC" w:rsidP="0023759B">
      <w:pPr>
        <w:spacing w:before="100" w:beforeAutospacing="1" w:after="100" w:afterAutospacing="1" w:line="240" w:lineRule="auto"/>
        <w:jc w:val="both"/>
        <w:outlineLvl w:val="1"/>
        <w:rPr>
          <w:rFonts w:ascii="Times New Roman" w:eastAsia="Times New Roman" w:hAnsi="Times New Roman" w:cs="Times New Roman"/>
          <w:sz w:val="24"/>
          <w:szCs w:val="24"/>
          <w:lang w:eastAsia="fr-CH"/>
        </w:rPr>
      </w:pPr>
    </w:p>
    <w:sectPr w:rsidR="000A41FC" w:rsidRPr="00446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3045F"/>
    <w:multiLevelType w:val="multilevel"/>
    <w:tmpl w:val="ACD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6433C"/>
    <w:multiLevelType w:val="multilevel"/>
    <w:tmpl w:val="4BC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24D8E"/>
    <w:multiLevelType w:val="multilevel"/>
    <w:tmpl w:val="280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F77DC"/>
    <w:multiLevelType w:val="multilevel"/>
    <w:tmpl w:val="F56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126BD"/>
    <w:multiLevelType w:val="multilevel"/>
    <w:tmpl w:val="D7D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30BFB"/>
    <w:multiLevelType w:val="multilevel"/>
    <w:tmpl w:val="B4B2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5312E"/>
    <w:multiLevelType w:val="multilevel"/>
    <w:tmpl w:val="BCE0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E3DEC"/>
    <w:multiLevelType w:val="multilevel"/>
    <w:tmpl w:val="ABF2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0"/>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CDD"/>
    <w:rsid w:val="000A41FC"/>
    <w:rsid w:val="00152908"/>
    <w:rsid w:val="0019349D"/>
    <w:rsid w:val="0023759B"/>
    <w:rsid w:val="002419D1"/>
    <w:rsid w:val="00446488"/>
    <w:rsid w:val="00487D05"/>
    <w:rsid w:val="00731E04"/>
    <w:rsid w:val="008266A7"/>
    <w:rsid w:val="00E06A6C"/>
    <w:rsid w:val="00EF6CD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F658"/>
  <w15:chartTrackingRefBased/>
  <w15:docId w15:val="{37007FE7-A2C6-45F8-BFA5-E5615E0D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731E04"/>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731E04"/>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EF6CDD"/>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wixguard">
    <w:name w:val="wixguard"/>
    <w:basedOn w:val="Policepardfaut"/>
    <w:rsid w:val="00EF6CDD"/>
  </w:style>
  <w:style w:type="character" w:customStyle="1" w:styleId="Titre2Car">
    <w:name w:val="Titre 2 Car"/>
    <w:basedOn w:val="Policepardfaut"/>
    <w:link w:val="Titre2"/>
    <w:uiPriority w:val="9"/>
    <w:rsid w:val="00731E04"/>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731E04"/>
    <w:rPr>
      <w:rFonts w:ascii="Times New Roman" w:eastAsia="Times New Roman" w:hAnsi="Times New Roman" w:cs="Times New Roman"/>
      <w:b/>
      <w:bCs/>
      <w:sz w:val="27"/>
      <w:szCs w:val="27"/>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423890">
      <w:bodyDiv w:val="1"/>
      <w:marLeft w:val="0"/>
      <w:marRight w:val="0"/>
      <w:marTop w:val="0"/>
      <w:marBottom w:val="0"/>
      <w:divBdr>
        <w:top w:val="none" w:sz="0" w:space="0" w:color="auto"/>
        <w:left w:val="none" w:sz="0" w:space="0" w:color="auto"/>
        <w:bottom w:val="none" w:sz="0" w:space="0" w:color="auto"/>
        <w:right w:val="none" w:sz="0" w:space="0" w:color="auto"/>
      </w:divBdr>
    </w:div>
    <w:div w:id="1249920440">
      <w:bodyDiv w:val="1"/>
      <w:marLeft w:val="0"/>
      <w:marRight w:val="0"/>
      <w:marTop w:val="0"/>
      <w:marBottom w:val="0"/>
      <w:divBdr>
        <w:top w:val="none" w:sz="0" w:space="0" w:color="auto"/>
        <w:left w:val="none" w:sz="0" w:space="0" w:color="auto"/>
        <w:bottom w:val="none" w:sz="0" w:space="0" w:color="auto"/>
        <w:right w:val="none" w:sz="0" w:space="0" w:color="auto"/>
      </w:divBdr>
    </w:div>
    <w:div w:id="1272594225">
      <w:bodyDiv w:val="1"/>
      <w:marLeft w:val="0"/>
      <w:marRight w:val="0"/>
      <w:marTop w:val="0"/>
      <w:marBottom w:val="0"/>
      <w:divBdr>
        <w:top w:val="none" w:sz="0" w:space="0" w:color="auto"/>
        <w:left w:val="none" w:sz="0" w:space="0" w:color="auto"/>
        <w:bottom w:val="none" w:sz="0" w:space="0" w:color="auto"/>
        <w:right w:val="none" w:sz="0" w:space="0" w:color="auto"/>
      </w:divBdr>
    </w:div>
    <w:div w:id="1394231352">
      <w:bodyDiv w:val="1"/>
      <w:marLeft w:val="0"/>
      <w:marRight w:val="0"/>
      <w:marTop w:val="0"/>
      <w:marBottom w:val="0"/>
      <w:divBdr>
        <w:top w:val="none" w:sz="0" w:space="0" w:color="auto"/>
        <w:left w:val="none" w:sz="0" w:space="0" w:color="auto"/>
        <w:bottom w:val="none" w:sz="0" w:space="0" w:color="auto"/>
        <w:right w:val="none" w:sz="0" w:space="0" w:color="auto"/>
      </w:divBdr>
    </w:div>
    <w:div w:id="153381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1042</Words>
  <Characters>5944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dang</dc:creator>
  <cp:keywords/>
  <dc:description/>
  <cp:lastModifiedBy>Emmanuel Désiré</cp:lastModifiedBy>
  <cp:revision>3</cp:revision>
  <dcterms:created xsi:type="dcterms:W3CDTF">2024-03-11T18:59:00Z</dcterms:created>
  <dcterms:modified xsi:type="dcterms:W3CDTF">2024-03-11T19:27:00Z</dcterms:modified>
</cp:coreProperties>
</file>