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77AC" w14:textId="07047663" w:rsidR="00CA5CCD" w:rsidRDefault="00D50CE8">
      <w:pPr>
        <w:rPr>
          <w:b/>
          <w:bCs/>
          <w:u w:val="single"/>
        </w:rPr>
      </w:pPr>
      <w:r>
        <w:rPr>
          <w:b/>
          <w:bCs/>
          <w:u w:val="single"/>
        </w:rPr>
        <w:t>ITOUA ROLF :</w:t>
      </w:r>
      <w:r w:rsidR="00B94166">
        <w:rPr>
          <w:b/>
          <w:bCs/>
          <w:u w:val="single"/>
        </w:rPr>
        <w:t xml:space="preserve"> </w:t>
      </w:r>
    </w:p>
    <w:p w14:paraId="513E5DD9" w14:textId="660E9FFC" w:rsidR="00B94166" w:rsidRPr="00B94166" w:rsidRDefault="00B94166">
      <w:pPr>
        <w:rPr>
          <w:b/>
          <w:bCs/>
        </w:rPr>
      </w:pPr>
      <w:r>
        <w:rPr>
          <w:b/>
          <w:bCs/>
        </w:rPr>
        <w:t>Aspect calculs</w:t>
      </w:r>
    </w:p>
    <w:p w14:paraId="2917B784" w14:textId="09206BB3" w:rsidR="00D50CE8" w:rsidRDefault="00D50CE8">
      <w:pPr>
        <w:rPr>
          <w:b/>
          <w:bCs/>
        </w:rPr>
      </w:pPr>
      <w:r>
        <w:rPr>
          <w:b/>
          <w:bCs/>
        </w:rPr>
        <w:t xml:space="preserve">Nous sommes </w:t>
      </w:r>
      <w:proofErr w:type="gramStart"/>
      <w:r>
        <w:rPr>
          <w:b/>
          <w:bCs/>
        </w:rPr>
        <w:t>ravi</w:t>
      </w:r>
      <w:proofErr w:type="gramEnd"/>
      <w:r>
        <w:rPr>
          <w:b/>
          <w:bCs/>
        </w:rPr>
        <w:t xml:space="preserve"> aujourd’hui de vous présenter notre produit notamment en ce qui concerne l’aspect </w:t>
      </w:r>
      <w:r w:rsidR="000E4B17">
        <w:rPr>
          <w:b/>
          <w:bCs/>
        </w:rPr>
        <w:t xml:space="preserve">dans le développement de notre projet voiture. Dans l’industrie automobile moderne, les calculs jouent un rôle essentiel dans la conception et la création des véhicules performants ; efficaces et surtout compétitifs sur le marché : </w:t>
      </w:r>
    </w:p>
    <w:p w14:paraId="3BD07504" w14:textId="758E3641" w:rsidR="000E4B17" w:rsidRDefault="000E4B17">
      <w:pPr>
        <w:rPr>
          <w:b/>
          <w:bCs/>
        </w:rPr>
      </w:pPr>
      <w:r>
        <w:rPr>
          <w:b/>
          <w:bCs/>
        </w:rPr>
        <w:t>Afin d’y veiller nous avons pris en compte de nombreux facteurs.</w:t>
      </w:r>
    </w:p>
    <w:p w14:paraId="6BC45871" w14:textId="04C4E9E6" w:rsidR="000E4B17" w:rsidRDefault="000E4B17">
      <w:pPr>
        <w:rPr>
          <w:b/>
          <w:bCs/>
          <w:u w:val="single"/>
        </w:rPr>
      </w:pPr>
      <w:r w:rsidRPr="000E4B17">
        <w:rPr>
          <w:b/>
          <w:bCs/>
          <w:u w:val="single"/>
        </w:rPr>
        <w:t>ATOUGA II E.D :</w:t>
      </w:r>
    </w:p>
    <w:p w14:paraId="0F8D88EB" w14:textId="64343217" w:rsidR="00B94166" w:rsidRDefault="00B94166">
      <w:pPr>
        <w:rPr>
          <w:b/>
          <w:bCs/>
        </w:rPr>
      </w:pPr>
      <w:r>
        <w:rPr>
          <w:b/>
          <w:bCs/>
        </w:rPr>
        <w:t>Aspect calculs</w:t>
      </w:r>
    </w:p>
    <w:p w14:paraId="22CFFC33" w14:textId="5A1C6CFA" w:rsidR="000E4B17" w:rsidRDefault="000E4B17">
      <w:pPr>
        <w:rPr>
          <w:b/>
          <w:bCs/>
        </w:rPr>
      </w:pPr>
      <w:r>
        <w:rPr>
          <w:b/>
          <w:bCs/>
        </w:rPr>
        <w:t>Pour sur surenchérir sur ce que vient vous dire mon collègue nous avons pris en compte :</w:t>
      </w:r>
    </w:p>
    <w:p w14:paraId="3801E7E4" w14:textId="77777777" w:rsidR="00361EA7" w:rsidRDefault="000E4B17">
      <w:pPr>
        <w:rPr>
          <w:b/>
          <w:bCs/>
        </w:rPr>
      </w:pPr>
      <w:r>
        <w:rPr>
          <w:b/>
          <w:bCs/>
        </w:rPr>
        <w:t>Les calculs de performances : en effet à la conception nous avons déterminer les la vi</w:t>
      </w:r>
      <w:r w:rsidR="00361EA7">
        <w:rPr>
          <w:b/>
          <w:bCs/>
        </w:rPr>
        <w:t>tesse maximale ; l’accélération et la consommation du carburant.</w:t>
      </w:r>
    </w:p>
    <w:p w14:paraId="114DC53E" w14:textId="57609510" w:rsidR="000E4B17" w:rsidRDefault="00361EA7">
      <w:pPr>
        <w:rPr>
          <w:b/>
          <w:bCs/>
        </w:rPr>
      </w:pPr>
      <w:r>
        <w:rPr>
          <w:b/>
          <w:bCs/>
        </w:rPr>
        <w:t>Les calculs de sécurité en effet il est primordial pour nous d’assurer la sécurité de nos clients et/ou utilisateurs</w:t>
      </w:r>
      <w:r w:rsidR="000E4B17">
        <w:rPr>
          <w:b/>
          <w:bCs/>
        </w:rPr>
        <w:t xml:space="preserve"> </w:t>
      </w:r>
      <w:r>
        <w:rPr>
          <w:b/>
          <w:bCs/>
        </w:rPr>
        <w:t>afin d’être capable de mieux protéger nos passagers en cas d’accident.</w:t>
      </w:r>
    </w:p>
    <w:p w14:paraId="19B47CC9" w14:textId="0F048977" w:rsidR="00361EA7" w:rsidRDefault="00361EA7">
      <w:pPr>
        <w:rPr>
          <w:b/>
          <w:bCs/>
        </w:rPr>
      </w:pPr>
      <w:r>
        <w:rPr>
          <w:b/>
          <w:bCs/>
        </w:rPr>
        <w:t>La motorisation a été également pris en compte afin de lutter contre la pollution tout en garantissant la puissance de notre moteur nous avons opté pour un moteur électrique délivrant aux.</w:t>
      </w:r>
    </w:p>
    <w:p w14:paraId="3C1A411E" w14:textId="45E541A8" w:rsidR="00361EA7" w:rsidRDefault="00361EA7">
      <w:pPr>
        <w:rPr>
          <w:b/>
          <w:bCs/>
        </w:rPr>
      </w:pPr>
      <w:r>
        <w:rPr>
          <w:b/>
          <w:bCs/>
        </w:rPr>
        <w:t>Les calculs aérodynamiques pour penser une forme de véhicules adéquate à la fois pour la circulation à la fois en agglomération et hors agglomération.</w:t>
      </w:r>
    </w:p>
    <w:p w14:paraId="0714ADC4" w14:textId="41729238" w:rsidR="00B94166" w:rsidRDefault="00B94166">
      <w:pPr>
        <w:rPr>
          <w:b/>
          <w:bCs/>
          <w:u w:val="single"/>
        </w:rPr>
      </w:pPr>
      <w:r w:rsidRPr="00B94166">
        <w:rPr>
          <w:b/>
          <w:bCs/>
          <w:u w:val="single"/>
        </w:rPr>
        <w:t>JOVANI DYLAN :</w:t>
      </w:r>
    </w:p>
    <w:p w14:paraId="63603D77" w14:textId="71106FF5" w:rsidR="00B94166" w:rsidRDefault="00B94166">
      <w:pPr>
        <w:rPr>
          <w:b/>
          <w:bCs/>
        </w:rPr>
      </w:pPr>
      <w:r>
        <w:rPr>
          <w:b/>
          <w:bCs/>
        </w:rPr>
        <w:t>(Références)</w:t>
      </w:r>
    </w:p>
    <w:p w14:paraId="369D93AA" w14:textId="3787A875" w:rsidR="00B94166" w:rsidRPr="000E4B17" w:rsidRDefault="00B94166">
      <w:pPr>
        <w:rPr>
          <w:b/>
          <w:bCs/>
        </w:rPr>
      </w:pPr>
      <w:r>
        <w:rPr>
          <w:b/>
          <w:bCs/>
        </w:rPr>
        <w:t>Lors de la mise sur pied de se projet il nous tenait à cœur de de nous appuyer sur des références solides pour garantir sa réussite. Le références</w:t>
      </w:r>
      <w:r w:rsidR="004225A7">
        <w:rPr>
          <w:b/>
          <w:bCs/>
        </w:rPr>
        <w:t> ;</w:t>
      </w:r>
      <w:r>
        <w:rPr>
          <w:b/>
          <w:bCs/>
        </w:rPr>
        <w:t xml:space="preserve"> </w:t>
      </w:r>
      <w:r w:rsidR="004225A7">
        <w:rPr>
          <w:b/>
          <w:bCs/>
        </w:rPr>
        <w:t>l</w:t>
      </w:r>
      <w:r>
        <w:rPr>
          <w:b/>
          <w:bCs/>
        </w:rPr>
        <w:t xml:space="preserve">es </w:t>
      </w:r>
      <w:r w:rsidR="004225A7">
        <w:rPr>
          <w:b/>
          <w:bCs/>
        </w:rPr>
        <w:t>idées déjà existantes se devait d’être prise en compte afin d’éviter les erreurs de certains de nos prédécesseurs dans cette initiative  tout en tirant le meilleur de leur expérience</w:t>
      </w:r>
      <w:r w:rsidR="006427D8">
        <w:rPr>
          <w:b/>
          <w:bCs/>
        </w:rPr>
        <w:t xml:space="preserve">. Nous avons également user d’ingéniosité pour pouvoir marquer la différence avec les autres idées du </w:t>
      </w:r>
      <w:r w:rsidR="00125961">
        <w:rPr>
          <w:b/>
          <w:bCs/>
        </w:rPr>
        <w:t>même</w:t>
      </w:r>
      <w:r w:rsidR="006427D8">
        <w:rPr>
          <w:b/>
          <w:bCs/>
        </w:rPr>
        <w:t xml:space="preserve"> genre</w:t>
      </w:r>
    </w:p>
    <w:sectPr w:rsidR="00B94166" w:rsidRPr="000E4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CD"/>
    <w:rsid w:val="000E4B17"/>
    <w:rsid w:val="00125961"/>
    <w:rsid w:val="00361EA7"/>
    <w:rsid w:val="004225A7"/>
    <w:rsid w:val="004B56C3"/>
    <w:rsid w:val="006427D8"/>
    <w:rsid w:val="00B94166"/>
    <w:rsid w:val="00CA5CCD"/>
    <w:rsid w:val="00D5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D57B"/>
  <w15:chartTrackingRefBased/>
  <w15:docId w15:val="{F0E0EC4F-42C8-4FCA-ACCA-3FEFBD87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2023-07-06T18:26:00Z</dcterms:created>
  <dcterms:modified xsi:type="dcterms:W3CDTF">2023-07-06T18:26:00Z</dcterms:modified>
</cp:coreProperties>
</file>