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9744E1" w:rsidP="009744E1">
            <w:pPr>
              <w:jc w:val="center"/>
            </w:pPr>
            <w:r>
              <w:t>Quarta-feira</w:t>
            </w:r>
            <w:r w:rsidR="00542E32">
              <w:t xml:space="preserve">, </w:t>
            </w:r>
            <w:r>
              <w:t>13</w:t>
            </w:r>
            <w:r w:rsidR="002E71EB">
              <w:t xml:space="preserve"> </w:t>
            </w:r>
            <w:r w:rsidR="00542E32">
              <w:t xml:space="preserve">de </w:t>
            </w:r>
            <w:r w:rsidR="009F64A8">
              <w:t>Maio</w:t>
            </w:r>
            <w:r w:rsidR="00542E32">
              <w:t xml:space="preserve"> de 2015</w:t>
            </w:r>
          </w:p>
        </w:tc>
        <w:tc>
          <w:tcPr>
            <w:tcW w:w="4536" w:type="dxa"/>
            <w:vAlign w:val="center"/>
          </w:tcPr>
          <w:p w:rsidR="00B30ED2" w:rsidRPr="00C52528" w:rsidRDefault="00CD0807" w:rsidP="00542E32">
            <w:pPr>
              <w:jc w:val="center"/>
            </w:pPr>
            <w:r>
              <w:t>Laboratório do Intituto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CD0807" w:rsidRPr="00CD0807" w:rsidRDefault="00CD0807" w:rsidP="00CD0807"/>
    <w:p w:rsidR="002E71EB" w:rsidRDefault="009744E1" w:rsidP="002E71EB">
      <w:pPr>
        <w:pStyle w:val="ListParagraph"/>
        <w:numPr>
          <w:ilvl w:val="0"/>
          <w:numId w:val="5"/>
        </w:numPr>
      </w:pPr>
      <w:r>
        <w:t>Palno de Interação.</w:t>
      </w:r>
    </w:p>
    <w:p w:rsidR="00592298" w:rsidRPr="0055406B" w:rsidRDefault="00592298" w:rsidP="00592298">
      <w:pPr>
        <w:pStyle w:val="ListParagraph"/>
      </w:pPr>
    </w:p>
    <w:p w:rsidR="00C001E7" w:rsidRDefault="00C001E7" w:rsidP="00C001E7">
      <w:pPr>
        <w:pStyle w:val="Heading1"/>
      </w:pPr>
      <w:r w:rsidRPr="0055406B">
        <w:t>Tópicos discutidos</w:t>
      </w:r>
    </w:p>
    <w:p w:rsidR="002E71EB" w:rsidRDefault="002E71EB" w:rsidP="00CD0807">
      <w:pPr>
        <w:autoSpaceDE w:val="0"/>
        <w:autoSpaceDN w:val="0"/>
        <w:adjustRightInd w:val="0"/>
      </w:pPr>
    </w:p>
    <w:p w:rsidR="004856DE" w:rsidRPr="009744E1" w:rsidRDefault="009744E1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Objetivo do sistema;</w:t>
      </w:r>
    </w:p>
    <w:p w:rsidR="009744E1" w:rsidRPr="009744E1" w:rsidRDefault="009744E1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Escopo do Sistema;</w:t>
      </w:r>
    </w:p>
    <w:p w:rsidR="009744E1" w:rsidRPr="009744E1" w:rsidRDefault="009744E1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t>Plano do Sistema;</w:t>
      </w:r>
    </w:p>
    <w:p w:rsidR="009744E1" w:rsidRDefault="009744E1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Recursos humanos;</w:t>
      </w:r>
    </w:p>
    <w:p w:rsidR="009744E1" w:rsidRDefault="009744E1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Artefatos Resultantes dessa interação;</w:t>
      </w:r>
    </w:p>
    <w:p w:rsidR="009744E1" w:rsidRPr="00CD0807" w:rsidRDefault="009744E1" w:rsidP="00CD0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Casos de uso.</w:t>
      </w:r>
      <w:bookmarkStart w:id="0" w:name="_GoBack"/>
      <w:bookmarkEnd w:id="0"/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9744E1" w:rsidP="00637831">
            <w:pPr>
              <w:pStyle w:val="Tabela"/>
            </w:pPr>
            <w:r>
              <w:t>Plano de Interação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9744E1" w:rsidP="00CD0807">
            <w:pPr>
              <w:pStyle w:val="Tabela"/>
            </w:pPr>
            <w:r>
              <w:t>19</w:t>
            </w:r>
            <w:r w:rsidR="007A7E35">
              <w:t>/0</w:t>
            </w:r>
            <w:r w:rsidR="006119AE">
              <w:t>5</w:t>
            </w:r>
            <w:r w:rsidR="007A7E35">
              <w:t>/2015</w:t>
            </w:r>
          </w:p>
        </w:tc>
      </w:tr>
    </w:tbl>
    <w:p w:rsidR="00C001E7" w:rsidRPr="00727C66" w:rsidRDefault="00C001E7" w:rsidP="006119AE">
      <w:pPr>
        <w:jc w:val="center"/>
      </w:pPr>
    </w:p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9744E1" w:rsidP="00C001E7">
      <w:r>
        <w:t>Segunda</w:t>
      </w:r>
      <w:r w:rsidR="007A7E35">
        <w:t xml:space="preserve">-feira, </w:t>
      </w:r>
      <w:r>
        <w:t>18</w:t>
      </w:r>
      <w:r w:rsidR="004C431A">
        <w:t xml:space="preserve"> de Maio</w:t>
      </w:r>
      <w:r w:rsidR="007A7E35"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321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8321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383216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F09"/>
    <w:multiLevelType w:val="hybridMultilevel"/>
    <w:tmpl w:val="3A5C2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2E71EB"/>
    <w:rsid w:val="00331443"/>
    <w:rsid w:val="00341B09"/>
    <w:rsid w:val="003420BA"/>
    <w:rsid w:val="0034544C"/>
    <w:rsid w:val="00365B3F"/>
    <w:rsid w:val="00377A7D"/>
    <w:rsid w:val="00383216"/>
    <w:rsid w:val="003A03F8"/>
    <w:rsid w:val="003D377B"/>
    <w:rsid w:val="0042609D"/>
    <w:rsid w:val="00472D2E"/>
    <w:rsid w:val="004856DE"/>
    <w:rsid w:val="004B2855"/>
    <w:rsid w:val="004B60F1"/>
    <w:rsid w:val="004C431A"/>
    <w:rsid w:val="00542E32"/>
    <w:rsid w:val="0055540E"/>
    <w:rsid w:val="00592298"/>
    <w:rsid w:val="005E1593"/>
    <w:rsid w:val="005F487B"/>
    <w:rsid w:val="006119AE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9744E1"/>
    <w:rsid w:val="009F64A8"/>
    <w:rsid w:val="00A83F49"/>
    <w:rsid w:val="00AB5101"/>
    <w:rsid w:val="00AE1992"/>
    <w:rsid w:val="00B30ED2"/>
    <w:rsid w:val="00B36089"/>
    <w:rsid w:val="00B47AB7"/>
    <w:rsid w:val="00C001E7"/>
    <w:rsid w:val="00C52528"/>
    <w:rsid w:val="00CD0807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</TotalTime>
  <Pages>2</Pages>
  <Words>115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739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15</cp:revision>
  <dcterms:created xsi:type="dcterms:W3CDTF">2015-04-01T03:26:00Z</dcterms:created>
  <dcterms:modified xsi:type="dcterms:W3CDTF">2015-05-18T05:29:00Z</dcterms:modified>
</cp:coreProperties>
</file>