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FF7A" w14:textId="1789E816" w:rsidR="00036533" w:rsidRDefault="00BE5F7D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Website URL </w:t>
      </w:r>
      <w:r>
        <w:rPr>
          <w:rStyle w:val="apple-converted-space"/>
          <w:rFonts w:ascii="Aptos" w:hAnsi="Aptos"/>
          <w:color w:val="000000"/>
        </w:rPr>
        <w:t> :  </w:t>
      </w:r>
      <w:hyperlink r:id="rId4" w:tooltip="https://urldefense.com/v3/__http://www.capitalbankmd.com/__;!!D1GiJZDdVrw!Ywr61JEyYce8EqDPMKL1ai7B1wwPAMs4v1Q73n4AC5tldZZJ50b0LMrBRYDfyWWe2m7QmtiqbP10pGNWGf7s65rIyOPx6k-lKB-VcQ$" w:history="1">
        <w:r>
          <w:rPr>
            <w:rStyle w:val="Hyperlink"/>
            <w:rFonts w:ascii="Aptos" w:hAnsi="Aptos"/>
            <w:color w:val="0078D4"/>
          </w:rPr>
          <w:t>www.capitalbankmd.com [capitalbankmd.com]</w:t>
        </w:r>
      </w:hyperlink>
      <w:r>
        <w:rPr>
          <w:rStyle w:val="apple-converted-space"/>
          <w:rFonts w:ascii="Aptos" w:hAnsi="Aptos"/>
          <w:color w:val="000000"/>
        </w:rPr>
        <w:t> / </w:t>
      </w:r>
      <w:r>
        <w:rPr>
          <w:rFonts w:ascii="Aptos" w:hAnsi="Aptos"/>
          <w:color w:val="000000"/>
        </w:rPr>
        <w:t>LinkedIn: </w:t>
      </w:r>
      <w:r>
        <w:rPr>
          <w:rStyle w:val="apple-converted-space"/>
          <w:rFonts w:ascii="Aptos" w:hAnsi="Aptos"/>
          <w:color w:val="000000"/>
        </w:rPr>
        <w:t> </w:t>
      </w:r>
      <w:hyperlink r:id="rId5" w:tooltip="https://urldefense.com/v3/__https://www.linkedin.com/company/capital-bank-n.a./__;!!D1GiJZDdVrw!Ywr61JEyYce8EqDPMKL1ai7B1wwPAMs4v1Q73n4AC5tldZZJ50b0LMrBRYDfyWWe2m7QmtiqbP10pGNWGf7s65rIyOPx6k_hulzq-g$" w:history="1">
        <w:r>
          <w:rPr>
            <w:rStyle w:val="Hyperlink"/>
            <w:rFonts w:ascii="Aptos" w:hAnsi="Aptos"/>
            <w:color w:val="0078D4"/>
          </w:rPr>
          <w:t>https://www.linkedin.com/company/capital-bank-n.a./ [linkedin.com]</w:t>
        </w:r>
      </w:hyperlink>
    </w:p>
    <w:p w14:paraId="5A70B31F" w14:textId="77777777" w:rsidR="00BE5F7D" w:rsidRDefault="00BE5F7D">
      <w:pPr>
        <w:rPr>
          <w:rFonts w:ascii="Aptos" w:hAnsi="Aptos"/>
          <w:color w:val="000000"/>
        </w:rPr>
      </w:pPr>
    </w:p>
    <w:p w14:paraId="4F678868" w14:textId="7AB85D6A" w:rsidR="00BE5F7D" w:rsidRDefault="00BE5F7D">
      <w:r>
        <w:rPr>
          <w:rFonts w:ascii="Aptos" w:hAnsi="Aptos"/>
          <w:color w:val="212121"/>
        </w:rPr>
        <w:t>Capital Bank, N.A. understands the challenges of your market landscape and the risks you face in the industry – and meets those challenges head-on with a customized approach. Working with us means you always have someone at your service to make recommendations,</w:t>
      </w:r>
      <w:r>
        <w:rPr>
          <w:rStyle w:val="apple-converted-space"/>
          <w:rFonts w:ascii="Aptos" w:hAnsi="Aptos"/>
          <w:color w:val="212121"/>
        </w:rPr>
        <w:t> </w:t>
      </w:r>
      <w:r>
        <w:rPr>
          <w:rFonts w:ascii="Aptos" w:hAnsi="Aptos"/>
          <w:color w:val="212121"/>
        </w:rPr>
        <w:t>tailor solutions and support you – whether it’s our late wire room hours, protecting your accounts from unauthorized transactions, or even setting up customized reporting. For more information about Capital Bank’s Title Team visit </w:t>
      </w:r>
      <w:r>
        <w:rPr>
          <w:rStyle w:val="apple-converted-space"/>
          <w:rFonts w:ascii="Aptos" w:hAnsi="Aptos"/>
          <w:color w:val="212121"/>
        </w:rPr>
        <w:t> </w:t>
      </w:r>
      <w:hyperlink r:id="rId6" w:tooltip="https://urldefense.com/v3/__https://capitalbankmd.com/business/industry-solutions/settlement-services/__;!!D1GiJZDdVrw!Ywr61JEyYce8EqDPMKL1ai7B1wwPAMs4v1Q73n4AC5tldZZJ50b0LMrBRYDfyWWe2m7QmtiqbP10pGNWGf7s65rIyOPx6k8HH3Qcbw$" w:history="1">
        <w:r>
          <w:rPr>
            <w:rStyle w:val="Hyperlink"/>
            <w:rFonts w:ascii="Aptos" w:hAnsi="Aptos"/>
            <w:color w:val="0078D4"/>
          </w:rPr>
          <w:t>https://capitalbankmd.com/business/industry-solutions/settlement-services/ [capitalbankmd.com]</w:t>
        </w:r>
      </w:hyperlink>
    </w:p>
    <w:sectPr w:rsidR="00BE5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7D"/>
    <w:rsid w:val="00036533"/>
    <w:rsid w:val="001C0375"/>
    <w:rsid w:val="003D45E1"/>
    <w:rsid w:val="008C0C90"/>
    <w:rsid w:val="00BE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60D1A"/>
  <w15:chartTrackingRefBased/>
  <w15:docId w15:val="{7DF8B570-529C-7E41-BE09-4B497EA1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F7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E5F7D"/>
  </w:style>
  <w:style w:type="character" w:styleId="Hyperlink">
    <w:name w:val="Hyperlink"/>
    <w:basedOn w:val="DefaultParagraphFont"/>
    <w:uiPriority w:val="99"/>
    <w:semiHidden/>
    <w:unhideWhenUsed/>
    <w:rsid w:val="00BE5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rldefense.com/v3/__https:/capitalbankmd.com/business/industry-solutions/settlement-services/__;!!D1GiJZDdVrw!Ywr61JEyYce8EqDPMKL1ai7B1wwPAMs4v1Q73n4AC5tldZZJ50b0LMrBRYDfyWWe2m7QmtiqbP10pGNWGf7s65rIyOPx6k8HH3Qcbw$" TargetMode="External"/><Relationship Id="rId5" Type="http://schemas.openxmlformats.org/officeDocument/2006/relationships/hyperlink" Target="https://urldefense.com/v3/__https:/www.linkedin.com/company/capital-bank-n.a./__;!!D1GiJZDdVrw!Ywr61JEyYce8EqDPMKL1ai7B1wwPAMs4v1Q73n4AC5tldZZJ50b0LMrBRYDfyWWe2m7QmtiqbP10pGNWGf7s65rIyOPx6k_hulzq-g$" TargetMode="External"/><Relationship Id="rId4" Type="http://schemas.openxmlformats.org/officeDocument/2006/relationships/hyperlink" Target="https://urldefense.com/v3/__http:/www.capitalbankmd.com/__;!!D1GiJZDdVrw!Ywr61JEyYce8EqDPMKL1ai7B1wwPAMs4v1Q73n4AC5tldZZJ50b0LMrBRYDfyWWe2m7QmtiqbP10pGNWGf7s65rIyOPx6k-lKB-VcQ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1654</Characters>
  <Application>Microsoft Office Word</Application>
  <DocSecurity>0</DocSecurity>
  <Lines>206</Lines>
  <Paragraphs>68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Van Hollebeke</dc:creator>
  <cp:keywords/>
  <dc:description/>
  <cp:lastModifiedBy>Kristen Van Hollebeke</cp:lastModifiedBy>
  <cp:revision>1</cp:revision>
  <dcterms:created xsi:type="dcterms:W3CDTF">2026-03-03T22:20:00Z</dcterms:created>
  <dcterms:modified xsi:type="dcterms:W3CDTF">2026-03-03T22:23:00Z</dcterms:modified>
</cp:coreProperties>
</file>