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F07" w:rsidRPr="002E6F07" w:rsidRDefault="002E6F07" w:rsidP="002E6F07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2E6F07">
        <w:rPr>
          <w:rFonts w:ascii="Calibri" w:eastAsia="Times New Roman" w:hAnsi="Calibri" w:cs="Calibri"/>
          <w:color w:val="000000"/>
          <w:sz w:val="22"/>
          <w:szCs w:val="22"/>
        </w:rPr>
        <w:t>Company description:</w:t>
      </w:r>
    </w:p>
    <w:p w:rsidR="002E6F07" w:rsidRPr="002E6F07" w:rsidRDefault="002E6F07" w:rsidP="002E6F07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2E6F07">
        <w:rPr>
          <w:rFonts w:ascii="Calibri" w:eastAsia="Times New Roman" w:hAnsi="Calibri" w:cs="Calibri"/>
          <w:color w:val="000000"/>
        </w:rPr>
        <w:t xml:space="preserve">Pythonic Corporation is at the forefront of AI-driven document understanding technology. We have developed innovative solutions to tackle the unique challenges of processing scanned documents and PDFs. With our focus on the title insurance industry, </w:t>
      </w:r>
      <w:proofErr w:type="spellStart"/>
      <w:r w:rsidRPr="002E6F07">
        <w:rPr>
          <w:rFonts w:ascii="Calibri" w:eastAsia="Times New Roman" w:hAnsi="Calibri" w:cs="Calibri"/>
          <w:color w:val="000000"/>
        </w:rPr>
        <w:t>Pythonic's</w:t>
      </w:r>
      <w:proofErr w:type="spellEnd"/>
      <w:r w:rsidRPr="002E6F07">
        <w:rPr>
          <w:rFonts w:ascii="Calibri" w:eastAsia="Times New Roman" w:hAnsi="Calibri" w:cs="Calibri"/>
          <w:color w:val="000000"/>
        </w:rPr>
        <w:t xml:space="preserve"> mission is to make it simple for our clients to incorporate state-of-the-art document AI capabilities into their systems and workflows.</w:t>
      </w:r>
    </w:p>
    <w:p w:rsidR="002B5CD9" w:rsidRDefault="002E6F07">
      <w:bookmarkStart w:id="0" w:name="_GoBack"/>
      <w:bookmarkEnd w:id="0"/>
    </w:p>
    <w:sectPr w:rsidR="002B5CD9" w:rsidSect="0064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07"/>
    <w:rsid w:val="002E6F07"/>
    <w:rsid w:val="00646D34"/>
    <w:rsid w:val="00CF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46291"/>
  <w14:defaultImageDpi w14:val="32767"/>
  <w15:chartTrackingRefBased/>
  <w15:docId w15:val="{31FF509A-00DC-8F47-86A0-FD6343DF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10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2025-04-22T09:56:00Z</dcterms:created>
  <dcterms:modified xsi:type="dcterms:W3CDTF">2025-04-22T09:57:00Z</dcterms:modified>
</cp:coreProperties>
</file>