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E21C6" w14:textId="4DD76CC8" w:rsidR="002004E7" w:rsidRDefault="002D756E" w:rsidP="000E7D76">
      <w:pPr>
        <w:pStyle w:val="Heading1"/>
        <w:jc w:val="both"/>
      </w:pPr>
      <w:r>
        <w:t>ATTEST Tool: Ancillary Services Procurement Tool in the Day-Ahead Operation Planning of Active Distribution Systems</w:t>
      </w:r>
    </w:p>
    <w:p w14:paraId="7A28E74C" w14:textId="26906439" w:rsidR="001E4B24" w:rsidRDefault="001E4B24" w:rsidP="000E7D76">
      <w:pPr>
        <w:jc w:val="both"/>
      </w:pPr>
    </w:p>
    <w:p w14:paraId="05F4C7A5" w14:textId="29383279" w:rsidR="001E4B24" w:rsidRDefault="001E4B24" w:rsidP="000E7D76">
      <w:pPr>
        <w:pStyle w:val="Heading2"/>
        <w:jc w:val="both"/>
      </w:pPr>
      <w:r>
        <w:t>Input Files</w:t>
      </w:r>
    </w:p>
    <w:p w14:paraId="394677CF" w14:textId="69BCAAE3" w:rsidR="002D756E" w:rsidRDefault="00367BEA" w:rsidP="000E7D76">
      <w:pPr>
        <w:jc w:val="both"/>
      </w:pPr>
      <w:r>
        <w:t>The developed tool is tested on the following set of active distribution systems, which are enriched with additional data coming from renewable energy resources, flexible loads, and electrical energy storages. The additional data is considered by the tool developer. However, the ATTEST project partner will provide the information about the new assets in near future. Once the new information is obtained, please update the corresponding input files.</w:t>
      </w:r>
      <w:r w:rsidR="005E7BE9">
        <w:t xml:space="preserve"> </w:t>
      </w:r>
    </w:p>
    <w:p w14:paraId="72A542BB" w14:textId="0BFC855F" w:rsidR="005E7BE9" w:rsidRDefault="00011B6A" w:rsidP="000E7D76">
      <w:pPr>
        <w:jc w:val="both"/>
      </w:pPr>
      <w:r>
        <w:t xml:space="preserve">The simulated active distribution systems are </w:t>
      </w:r>
    </w:p>
    <w:p w14:paraId="7195488D" w14:textId="7F86A49C" w:rsidR="00011B6A" w:rsidRDefault="00011B6A" w:rsidP="000E7D76">
      <w:pPr>
        <w:pStyle w:val="ListParagraph"/>
        <w:numPr>
          <w:ilvl w:val="0"/>
          <w:numId w:val="1"/>
        </w:numPr>
        <w:jc w:val="both"/>
      </w:pPr>
      <w:r>
        <w:t>UK_DX_01</w:t>
      </w:r>
    </w:p>
    <w:p w14:paraId="6B65F087" w14:textId="798C2532" w:rsidR="00011B6A" w:rsidRDefault="00011B6A" w:rsidP="000E7D76">
      <w:pPr>
        <w:pStyle w:val="ListParagraph"/>
        <w:numPr>
          <w:ilvl w:val="0"/>
          <w:numId w:val="1"/>
        </w:numPr>
        <w:jc w:val="both"/>
      </w:pPr>
      <w:r>
        <w:t>PT_DX_01</w:t>
      </w:r>
    </w:p>
    <w:p w14:paraId="107BE2A2" w14:textId="292C9E34" w:rsidR="00011B6A" w:rsidRDefault="00011B6A" w:rsidP="000E7D76">
      <w:pPr>
        <w:pStyle w:val="ListParagraph"/>
        <w:numPr>
          <w:ilvl w:val="0"/>
          <w:numId w:val="1"/>
        </w:numPr>
        <w:jc w:val="both"/>
      </w:pPr>
      <w:r>
        <w:t>ES_DX_03</w:t>
      </w:r>
    </w:p>
    <w:p w14:paraId="2FBDFD3E" w14:textId="578F81B2" w:rsidR="00011B6A" w:rsidRDefault="00011B6A" w:rsidP="000E7D76">
      <w:pPr>
        <w:pStyle w:val="ListParagraph"/>
        <w:numPr>
          <w:ilvl w:val="0"/>
          <w:numId w:val="1"/>
        </w:numPr>
        <w:jc w:val="both"/>
      </w:pPr>
      <w:r>
        <w:t>HR_DX_01 (HR_DX_01 is further split into three sub-networks based upon its single line diagram. The three sub-networks are labelled as HR_DX_01_green, HR_DX_01_brwon and HR_DX_01_red)</w:t>
      </w:r>
    </w:p>
    <w:p w14:paraId="031095CD" w14:textId="1BE29603" w:rsidR="00E12FC8" w:rsidRDefault="00011B6A" w:rsidP="000E7D76">
      <w:pPr>
        <w:jc w:val="both"/>
      </w:pPr>
      <w:r>
        <w:t xml:space="preserve">Furthermore, note that for each distribution system, there are two </w:t>
      </w:r>
      <w:r w:rsidR="00956E25">
        <w:t xml:space="preserve">input </w:t>
      </w:r>
      <w:r>
        <w:t>files per network. The</w:t>
      </w:r>
      <w:r w:rsidR="00956E25">
        <w:t>se files are labelled as ‘</w:t>
      </w:r>
      <w:proofErr w:type="spellStart"/>
      <w:r w:rsidR="00956E25">
        <w:t>network_name.ods</w:t>
      </w:r>
      <w:proofErr w:type="spellEnd"/>
      <w:r w:rsidR="00956E25">
        <w:t>’ and ‘</w:t>
      </w:r>
      <w:proofErr w:type="spellStart"/>
      <w:r w:rsidR="00956E25">
        <w:t>network_name_flex.ods</w:t>
      </w:r>
      <w:proofErr w:type="spellEnd"/>
      <w:r w:rsidR="00956E25">
        <w:t xml:space="preserve">’ where </w:t>
      </w:r>
      <w:proofErr w:type="spellStart"/>
      <w:r w:rsidR="00956E25">
        <w:t>network_name</w:t>
      </w:r>
      <w:proofErr w:type="spellEnd"/>
      <w:r w:rsidR="00956E25">
        <w:t xml:space="preserve"> is replaced by the above-mentioned names (i.e., UK_DX_01, HR_DX_01_green etc) for each respective network. The first file (</w:t>
      </w:r>
      <w:proofErr w:type="spellStart"/>
      <w:r w:rsidR="00956E25">
        <w:t>network_name.ods</w:t>
      </w:r>
      <w:proofErr w:type="spellEnd"/>
      <w:r w:rsidR="00956E25">
        <w:t xml:space="preserve">) contains </w:t>
      </w:r>
      <w:r w:rsidR="00E12FC8">
        <w:t xml:space="preserve">the information which is provided in the </w:t>
      </w:r>
      <w:proofErr w:type="spellStart"/>
      <w:r w:rsidR="00E12FC8">
        <w:t>matpower</w:t>
      </w:r>
      <w:proofErr w:type="spellEnd"/>
      <w:r w:rsidR="00E12FC8">
        <w:t xml:space="preserve"> file of a particular network in T2.3, whereas the second/later file contains the data that is considered by the developer of the tool to validate it. This means that the information about renewable energy resources, flexible loads, electrical energy storages and on-load tap changing transformer can be found in various sheets of this file. </w:t>
      </w:r>
    </w:p>
    <w:p w14:paraId="5EA1BE31" w14:textId="7E0A341D" w:rsidR="001E4B24" w:rsidRDefault="001E4B24" w:rsidP="000E7D76">
      <w:pPr>
        <w:jc w:val="both"/>
      </w:pPr>
    </w:p>
    <w:p w14:paraId="687E4653" w14:textId="1832C931" w:rsidR="001E4B24" w:rsidRDefault="001E4B24" w:rsidP="000E7D76">
      <w:pPr>
        <w:pStyle w:val="Heading2"/>
        <w:jc w:val="both"/>
      </w:pPr>
      <w:r>
        <w:t>Selection of Flexible Options</w:t>
      </w:r>
    </w:p>
    <w:p w14:paraId="6F5D1CA3" w14:textId="49D85920" w:rsidR="001E4B24" w:rsidRDefault="001E4B24" w:rsidP="000E7D76">
      <w:pPr>
        <w:jc w:val="both"/>
      </w:pPr>
      <w:r>
        <w:t>The available flexible options can be selected in the following manner</w:t>
      </w:r>
    </w:p>
    <w:p w14:paraId="0BDFF4B3" w14:textId="75CCCDE8" w:rsidR="001E4B24" w:rsidRDefault="001E4B24" w:rsidP="000E7D76">
      <w:pPr>
        <w:pStyle w:val="ListParagraph"/>
        <w:numPr>
          <w:ilvl w:val="0"/>
          <w:numId w:val="2"/>
        </w:numPr>
        <w:jc w:val="both"/>
      </w:pPr>
      <w:r>
        <w:t>For electrical energy storage, go to ‘</w:t>
      </w:r>
      <w:proofErr w:type="spellStart"/>
      <w:r>
        <w:t>Storage_Addt</w:t>
      </w:r>
      <w:proofErr w:type="spellEnd"/>
      <w:r>
        <w:t>’ sheet of ‘</w:t>
      </w:r>
      <w:proofErr w:type="spellStart"/>
      <w:r>
        <w:t>network_name_flex.ods</w:t>
      </w:r>
      <w:proofErr w:type="spellEnd"/>
      <w:r>
        <w:t>’ file and set ‘Status’ field equal to 1 for storage that you want to use as a flexible option. When ‘Status’ field is set to 0, the corresponding storage will not participate in provision of flexibility service.</w:t>
      </w:r>
    </w:p>
    <w:p w14:paraId="4D04358A" w14:textId="77777777" w:rsidR="00335A91" w:rsidRDefault="00335A91" w:rsidP="000E7D76">
      <w:pPr>
        <w:pStyle w:val="ListParagraph"/>
        <w:jc w:val="both"/>
      </w:pPr>
    </w:p>
    <w:p w14:paraId="2BDB3041" w14:textId="3586DD81" w:rsidR="001E4B24" w:rsidRDefault="001E4B24" w:rsidP="000E7D76">
      <w:pPr>
        <w:pStyle w:val="ListParagraph"/>
        <w:numPr>
          <w:ilvl w:val="0"/>
          <w:numId w:val="2"/>
        </w:numPr>
        <w:jc w:val="both"/>
      </w:pPr>
      <w:r>
        <w:t>For flexible load, go to ‘</w:t>
      </w:r>
      <w:proofErr w:type="spellStart"/>
      <w:r>
        <w:t>Loads_Addt</w:t>
      </w:r>
      <w:proofErr w:type="spellEnd"/>
      <w:r>
        <w:t>’ sheet of ‘</w:t>
      </w:r>
      <w:proofErr w:type="spellStart"/>
      <w:r>
        <w:t>network_name_flex.ods</w:t>
      </w:r>
      <w:proofErr w:type="spellEnd"/>
      <w:r>
        <w:t xml:space="preserve">’ and set ‘Status’ field equal to 1 for </w:t>
      </w:r>
      <w:r w:rsidR="00335A91">
        <w:t>a load to participate in the demand response. When ‘Status’ field is set to 0, no flexibility will be offered by the corresponding load.</w:t>
      </w:r>
    </w:p>
    <w:p w14:paraId="352C836C" w14:textId="77777777" w:rsidR="00335A91" w:rsidRDefault="00335A91" w:rsidP="000E7D76">
      <w:pPr>
        <w:pStyle w:val="ListParagraph"/>
        <w:jc w:val="both"/>
      </w:pPr>
    </w:p>
    <w:p w14:paraId="11EC66B2" w14:textId="71080726" w:rsidR="00335A91" w:rsidRDefault="00335A91" w:rsidP="000E7D76">
      <w:pPr>
        <w:pStyle w:val="ListParagraph"/>
        <w:numPr>
          <w:ilvl w:val="0"/>
          <w:numId w:val="2"/>
        </w:numPr>
        <w:jc w:val="both"/>
      </w:pPr>
      <w:r>
        <w:t>For renewable energy resources, set ‘</w:t>
      </w:r>
      <w:proofErr w:type="spellStart"/>
      <w:r>
        <w:t>CurtStatus</w:t>
      </w:r>
      <w:proofErr w:type="spellEnd"/>
      <w:r>
        <w:t>’</w:t>
      </w:r>
      <w:r w:rsidR="001B2385">
        <w:t xml:space="preserve"> in the ‘</w:t>
      </w:r>
      <w:proofErr w:type="spellStart"/>
      <w:r w:rsidR="001B2385">
        <w:t>Gens_Addt</w:t>
      </w:r>
      <w:proofErr w:type="spellEnd"/>
      <w:r w:rsidR="001B2385">
        <w:t>’ sheet to activate the active power curtailment flexible option for the corresponding renewable resource.</w:t>
      </w:r>
    </w:p>
    <w:p w14:paraId="1D829E7A" w14:textId="77777777" w:rsidR="001B2385" w:rsidRDefault="001B2385" w:rsidP="000E7D76">
      <w:pPr>
        <w:pStyle w:val="ListParagraph"/>
        <w:jc w:val="both"/>
      </w:pPr>
    </w:p>
    <w:p w14:paraId="5C07422D" w14:textId="5A6817D7" w:rsidR="001B2385" w:rsidRDefault="001B2385" w:rsidP="000E7D76">
      <w:pPr>
        <w:pStyle w:val="ListParagraph"/>
        <w:numPr>
          <w:ilvl w:val="0"/>
          <w:numId w:val="2"/>
        </w:numPr>
        <w:jc w:val="both"/>
      </w:pPr>
      <w:r>
        <w:t>For on-load tap changing transformer, set ‘</w:t>
      </w:r>
      <w:proofErr w:type="spellStart"/>
      <w:r>
        <w:t>status_oltc_flex</w:t>
      </w:r>
      <w:proofErr w:type="spellEnd"/>
      <w:r>
        <w:t>’ in the ‘</w:t>
      </w:r>
      <w:proofErr w:type="spellStart"/>
      <w:r>
        <w:t>Lines_Addt</w:t>
      </w:r>
      <w:proofErr w:type="spellEnd"/>
      <w:r>
        <w:t>’ field equal to 1 for the transformer which can change its tap ratio.</w:t>
      </w:r>
    </w:p>
    <w:p w14:paraId="296F2A37" w14:textId="77777777" w:rsidR="001B2385" w:rsidRDefault="001B2385" w:rsidP="000E7D76">
      <w:pPr>
        <w:pStyle w:val="ListParagraph"/>
        <w:jc w:val="both"/>
      </w:pPr>
    </w:p>
    <w:p w14:paraId="376F5E42" w14:textId="01832E3D" w:rsidR="00011B6A" w:rsidRDefault="001B2385" w:rsidP="000E7D76">
      <w:pPr>
        <w:pStyle w:val="ListParagraph"/>
        <w:numPr>
          <w:ilvl w:val="0"/>
          <w:numId w:val="2"/>
        </w:numPr>
        <w:jc w:val="both"/>
      </w:pPr>
      <w:r>
        <w:lastRenderedPageBreak/>
        <w:t>For adaptive power factor, simply set the ‘</w:t>
      </w:r>
      <w:proofErr w:type="spellStart"/>
      <w:r>
        <w:t>flex_adpf</w:t>
      </w:r>
      <w:proofErr w:type="spellEnd"/>
      <w:r>
        <w:t>’ parameter in the ‘</w:t>
      </w:r>
      <w:proofErr w:type="spellStart"/>
      <w:proofErr w:type="gramStart"/>
      <w:r>
        <w:t>constants.jl</w:t>
      </w:r>
      <w:proofErr w:type="spellEnd"/>
      <w:proofErr w:type="gramEnd"/>
      <w:r>
        <w:t xml:space="preserve">’ file equal to 1 to allow the vary the reactive power output of the renewable energy resource. </w:t>
      </w:r>
    </w:p>
    <w:p w14:paraId="09E2642D" w14:textId="77777777" w:rsidR="000E7D76" w:rsidRDefault="000E7D76" w:rsidP="000E7D76">
      <w:pPr>
        <w:pStyle w:val="ListParagraph"/>
      </w:pPr>
    </w:p>
    <w:p w14:paraId="20918685" w14:textId="123AD683" w:rsidR="000E7D76" w:rsidRDefault="000E7D76" w:rsidP="000E7D76">
      <w:pPr>
        <w:pStyle w:val="ListParagraph"/>
        <w:numPr>
          <w:ilvl w:val="0"/>
          <w:numId w:val="2"/>
        </w:numPr>
        <w:jc w:val="both"/>
      </w:pPr>
      <w:r>
        <w:t>Moreover, apart from setting these fields in the input excel sheet, one need to set ‘</w:t>
      </w:r>
      <w:proofErr w:type="spellStart"/>
      <w:r>
        <w:t>flex_apc</w:t>
      </w:r>
      <w:proofErr w:type="spellEnd"/>
      <w:r>
        <w:t xml:space="preserve">, </w:t>
      </w:r>
      <w:proofErr w:type="spellStart"/>
      <w:r>
        <w:t>flex_oltc</w:t>
      </w:r>
      <w:proofErr w:type="spellEnd"/>
      <w:r>
        <w:t xml:space="preserve">, </w:t>
      </w:r>
      <w:proofErr w:type="spellStart"/>
      <w:r w:rsidR="005F3990">
        <w:t>oltc_bin</w:t>
      </w:r>
      <w:proofErr w:type="spellEnd"/>
      <w:r w:rsidR="005F3990">
        <w:t xml:space="preserve">, </w:t>
      </w:r>
      <w:proofErr w:type="spellStart"/>
      <w:r>
        <w:t>flex_fl</w:t>
      </w:r>
      <w:proofErr w:type="spellEnd"/>
      <w:r>
        <w:t>,</w:t>
      </w:r>
      <w:r w:rsidR="005F3990">
        <w:t xml:space="preserve"> </w:t>
      </w:r>
      <w:proofErr w:type="spellStart"/>
      <w:r w:rsidR="005F3990">
        <w:t>fl_bin</w:t>
      </w:r>
      <w:proofErr w:type="spellEnd"/>
      <w:r w:rsidR="005F3990">
        <w:t xml:space="preserve">, </w:t>
      </w:r>
      <w:proofErr w:type="spellStart"/>
      <w:r>
        <w:t>flex_str</w:t>
      </w:r>
      <w:proofErr w:type="spellEnd"/>
      <w:r>
        <w:t>,</w:t>
      </w:r>
      <w:r w:rsidR="005F3990">
        <w:t xml:space="preserve"> </w:t>
      </w:r>
      <w:proofErr w:type="spellStart"/>
      <w:r w:rsidR="005F3990">
        <w:t>str_bin</w:t>
      </w:r>
      <w:proofErr w:type="spellEnd"/>
      <w:r w:rsidR="005F3990">
        <w:t xml:space="preserve">, and </w:t>
      </w:r>
      <w:proofErr w:type="spellStart"/>
      <w:r w:rsidR="005F3990">
        <w:t>flex_adpf</w:t>
      </w:r>
      <w:proofErr w:type="spellEnd"/>
      <w:r>
        <w:t>’</w:t>
      </w:r>
      <w:r w:rsidR="005F3990">
        <w:t xml:space="preserve"> parameters in the ‘</w:t>
      </w:r>
      <w:proofErr w:type="spellStart"/>
      <w:proofErr w:type="gramStart"/>
      <w:r w:rsidR="005F3990">
        <w:t>constants.jl</w:t>
      </w:r>
      <w:proofErr w:type="spellEnd"/>
      <w:proofErr w:type="gramEnd"/>
      <w:r w:rsidR="005F3990">
        <w:t xml:space="preserve">’ file either to 1 (to activate a particular flexibility) or 0 (to deactivate a particular </w:t>
      </w:r>
      <w:proofErr w:type="spellStart"/>
      <w:r w:rsidR="005F3990">
        <w:t>fleixbility</w:t>
      </w:r>
      <w:proofErr w:type="spellEnd"/>
      <w:r w:rsidR="005F3990">
        <w:t>).</w:t>
      </w:r>
    </w:p>
    <w:p w14:paraId="7B52AC9B" w14:textId="62E7320F" w:rsidR="000E7D76" w:rsidRDefault="000E7D76" w:rsidP="000E7D76">
      <w:pPr>
        <w:pStyle w:val="Heading2"/>
        <w:jc w:val="both"/>
      </w:pPr>
      <w:r>
        <w:t>Implementation in Julia</w:t>
      </w:r>
    </w:p>
    <w:p w14:paraId="6E05E6B4" w14:textId="20929576" w:rsidR="000E7D76" w:rsidRDefault="000E7D76" w:rsidP="000E7D76">
      <w:pPr>
        <w:ind w:firstLine="360"/>
        <w:jc w:val="both"/>
      </w:pPr>
      <w:r>
        <w:t xml:space="preserve">The </w:t>
      </w:r>
      <w:r>
        <w:t>developed tractable tool</w:t>
      </w:r>
      <w:r>
        <w:t xml:space="preserve"> is implemented and programmed in Julia language with </w:t>
      </w:r>
      <w:proofErr w:type="spellStart"/>
      <w:r>
        <w:t>JuMP</w:t>
      </w:r>
      <w:proofErr w:type="spellEnd"/>
      <w:r>
        <w:t xml:space="preserve"> being used as a </w:t>
      </w:r>
      <w:r>
        <w:t>modelling</w:t>
      </w:r>
      <w:r>
        <w:t xml:space="preserve"> layer, and CPLEX is used to solve it. In the following, a brief description is provided about successfully running this tool in Julia. </w:t>
      </w:r>
    </w:p>
    <w:p w14:paraId="7370729C" w14:textId="6AB7502F" w:rsidR="000E7D76" w:rsidRDefault="000E7D76" w:rsidP="000E7D76">
      <w:pPr>
        <w:pStyle w:val="ListParagraph"/>
        <w:numPr>
          <w:ilvl w:val="0"/>
          <w:numId w:val="3"/>
        </w:numPr>
        <w:jc w:val="both"/>
      </w:pPr>
      <w:r>
        <w:t>The stand-alone version (i.e., without integrating the tool in ICT platform which is being developed in WP6 of ATTEST project) consists of ‘</w:t>
      </w:r>
      <w:proofErr w:type="spellStart"/>
      <w:r w:rsidRPr="005C705F">
        <w:rPr>
          <w:b/>
          <w:bCs/>
        </w:rPr>
        <w:t>main_sc_milp.jl</w:t>
      </w:r>
      <w:proofErr w:type="spellEnd"/>
      <w:r>
        <w:t xml:space="preserve">’ file which calls different packages, custom functions, being written/programmed in the course of tool development, and input files (test network data and scenario generation data), as shown in </w:t>
      </w:r>
      <w:r>
        <w:fldChar w:fldCharType="begin"/>
      </w:r>
      <w:r>
        <w:instrText xml:space="preserve"> REF _Ref110426479 \h </w:instrText>
      </w:r>
      <w:r>
        <w:instrText xml:space="preserve"> \* MERGEFORMAT </w:instrText>
      </w:r>
      <w:r>
        <w:fldChar w:fldCharType="separate"/>
      </w:r>
      <w:r>
        <w:t xml:space="preserve">Fig. </w:t>
      </w:r>
      <w:r>
        <w:rPr>
          <w:noProof/>
        </w:rPr>
        <w:t>3</w:t>
      </w:r>
      <w:r>
        <w:fldChar w:fldCharType="end"/>
      </w:r>
      <w:r>
        <w:t xml:space="preserve">, to successfully run this tool. </w:t>
      </w:r>
    </w:p>
    <w:p w14:paraId="3BE9C82D" w14:textId="77777777" w:rsidR="000E7D76" w:rsidRDefault="000E7D76" w:rsidP="000E7D76">
      <w:pPr>
        <w:pStyle w:val="ListParagraph"/>
        <w:ind w:left="1080"/>
        <w:jc w:val="both"/>
      </w:pPr>
    </w:p>
    <w:p w14:paraId="12B149C8" w14:textId="3903DA82" w:rsidR="000E7D76" w:rsidRDefault="000E7D76" w:rsidP="000E7D76">
      <w:pPr>
        <w:pStyle w:val="ListParagraph"/>
        <w:numPr>
          <w:ilvl w:val="0"/>
          <w:numId w:val="3"/>
        </w:numPr>
        <w:jc w:val="both"/>
      </w:pPr>
      <w:r>
        <w:t xml:space="preserve">The installation of Julia and packages is explained in </w:t>
      </w:r>
      <w:r>
        <w:fldChar w:fldCharType="begin"/>
      </w:r>
      <w:r>
        <w:instrText xml:space="preserve"> REF _Ref110426221 \h </w:instrText>
      </w:r>
      <w:r>
        <w:instrText xml:space="preserve"> \* MERGEFORMAT </w:instrText>
      </w:r>
      <w:r>
        <w:fldChar w:fldCharType="separate"/>
      </w:r>
      <w:r>
        <w:t>Appendix A.2 (Installation of Julia and relevant Packages)</w:t>
      </w:r>
      <w:r>
        <w:fldChar w:fldCharType="end"/>
      </w:r>
      <w:r>
        <w:t xml:space="preserve">, whereas the generation of scenario data, which is carried out through </w:t>
      </w:r>
      <w:r w:rsidRPr="005C705F">
        <w:rPr>
          <w:b/>
          <w:bCs/>
        </w:rPr>
        <w:t>Scenario Generation Tool</w:t>
      </w:r>
      <w:r>
        <w:t xml:space="preserve">, is explained in </w:t>
      </w:r>
      <w:r>
        <w:fldChar w:fldCharType="begin"/>
      </w:r>
      <w:r>
        <w:instrText xml:space="preserve"> REF _Ref110426235 \h </w:instrText>
      </w:r>
      <w:r>
        <w:instrText xml:space="preserve"> \* MERGEFORMAT </w:instrText>
      </w:r>
      <w:r>
        <w:fldChar w:fldCharType="separate"/>
      </w:r>
      <w:r>
        <w:t>Appendix A.3 (Scenario Generation Tool)</w:t>
      </w:r>
      <w:r>
        <w:fldChar w:fldCharType="end"/>
      </w:r>
      <w:r>
        <w:t>. The output of this tool i.e., RES uncertainty data, is saved in ‘</w:t>
      </w:r>
      <w:proofErr w:type="spellStart"/>
      <w:r w:rsidRPr="005C705F">
        <w:rPr>
          <w:b/>
          <w:bCs/>
        </w:rPr>
        <w:t>scenario_gen.ods</w:t>
      </w:r>
      <w:proofErr w:type="spellEnd"/>
      <w:r>
        <w:t xml:space="preserve">’ file, as shown in </w:t>
      </w:r>
      <w:r>
        <w:fldChar w:fldCharType="begin"/>
      </w:r>
      <w:r>
        <w:instrText xml:space="preserve"> REF _Ref110426479 \h </w:instrText>
      </w:r>
      <w:r>
        <w:instrText xml:space="preserve"> \* MERGEFORMAT </w:instrText>
      </w:r>
      <w:r>
        <w:fldChar w:fldCharType="separate"/>
      </w:r>
      <w:r>
        <w:t xml:space="preserve">Fig. </w:t>
      </w:r>
      <w:r>
        <w:rPr>
          <w:noProof/>
        </w:rPr>
        <w:t>3</w:t>
      </w:r>
      <w:r>
        <w:fldChar w:fldCharType="end"/>
      </w:r>
      <w:r>
        <w:t>, which is then called in ‘</w:t>
      </w:r>
      <w:proofErr w:type="spellStart"/>
      <w:r w:rsidRPr="005C705F">
        <w:rPr>
          <w:b/>
          <w:bCs/>
        </w:rPr>
        <w:t>main_sc_</w:t>
      </w:r>
      <w:proofErr w:type="gramStart"/>
      <w:r w:rsidRPr="005C705F">
        <w:rPr>
          <w:b/>
          <w:bCs/>
        </w:rPr>
        <w:t>milp.jl</w:t>
      </w:r>
      <w:proofErr w:type="spellEnd"/>
      <w:proofErr w:type="gramEnd"/>
      <w:r>
        <w:t>’ file.</w:t>
      </w:r>
    </w:p>
    <w:p w14:paraId="3668328E" w14:textId="77777777" w:rsidR="000E7D76" w:rsidRDefault="000E7D76" w:rsidP="000E7D76">
      <w:pPr>
        <w:keepNext/>
        <w:jc w:val="center"/>
      </w:pPr>
      <w:r>
        <w:rPr>
          <w:noProof/>
        </w:rPr>
        <w:lastRenderedPageBreak/>
        <mc:AlternateContent>
          <mc:Choice Requires="wpg">
            <w:drawing>
              <wp:anchor distT="0" distB="0" distL="114300" distR="114300" simplePos="0" relativeHeight="251659264" behindDoc="0" locked="0" layoutInCell="1" allowOverlap="1" wp14:anchorId="456A1DF2" wp14:editId="130BA795">
                <wp:simplePos x="0" y="0"/>
                <wp:positionH relativeFrom="column">
                  <wp:posOffset>585439</wp:posOffset>
                </wp:positionH>
                <wp:positionV relativeFrom="paragraph">
                  <wp:posOffset>227067</wp:posOffset>
                </wp:positionV>
                <wp:extent cx="4923155" cy="6980662"/>
                <wp:effectExtent l="0" t="0" r="10795" b="10795"/>
                <wp:wrapNone/>
                <wp:docPr id="63" name="Group 63"/>
                <wp:cNvGraphicFramePr/>
                <a:graphic xmlns:a="http://schemas.openxmlformats.org/drawingml/2006/main">
                  <a:graphicData uri="http://schemas.microsoft.com/office/word/2010/wordprocessingGroup">
                    <wpg:wgp>
                      <wpg:cNvGrpSpPr/>
                      <wpg:grpSpPr>
                        <a:xfrm>
                          <a:off x="0" y="0"/>
                          <a:ext cx="4923155" cy="6980662"/>
                          <a:chOff x="0" y="-51912"/>
                          <a:chExt cx="5000097" cy="7220558"/>
                        </a:xfrm>
                      </wpg:grpSpPr>
                      <wps:wsp>
                        <wps:cNvPr id="34" name="Rectangle 34"/>
                        <wps:cNvSpPr/>
                        <wps:spPr>
                          <a:xfrm>
                            <a:off x="56622" y="1597488"/>
                            <a:ext cx="2762777" cy="292972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56622" y="5646033"/>
                            <a:ext cx="3187830" cy="38637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6622" y="6661791"/>
                            <a:ext cx="2819400" cy="506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51912"/>
                            <a:ext cx="4943475" cy="3714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371850" y="771525"/>
                            <a:ext cx="1381125"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BFC31" w14:textId="77777777" w:rsidR="000E7D76" w:rsidRPr="004D485C" w:rsidRDefault="000E7D76" w:rsidP="000E7D76">
                              <w:pPr>
                                <w:jc w:val="center"/>
                                <w:rPr>
                                  <w:color w:val="FFFFFF" w:themeColor="background1"/>
                                </w:rPr>
                              </w:pPr>
                              <w:r w:rsidRPr="004D485C">
                                <w:rPr>
                                  <w:color w:val="FFFFFF" w:themeColor="background1"/>
                                </w:rPr>
                                <w:t>Packages Calling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371850" y="3057525"/>
                            <a:ext cx="1609725" cy="4597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DF12B" w14:textId="77777777" w:rsidR="000E7D76" w:rsidRPr="004D485C" w:rsidRDefault="000E7D76" w:rsidP="000E7D76">
                              <w:pPr>
                                <w:jc w:val="center"/>
                                <w:rPr>
                                  <w:color w:val="FFFFFF" w:themeColor="background1"/>
                                </w:rPr>
                              </w:pPr>
                              <w:r w:rsidRPr="004D485C">
                                <w:rPr>
                                  <w:color w:val="FFFFFF" w:themeColor="background1"/>
                                </w:rPr>
                                <w:t>User-Defined Functions 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524250" y="5789994"/>
                            <a:ext cx="1381125"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86790E" w14:textId="77777777" w:rsidR="000E7D76" w:rsidRPr="004D485C" w:rsidRDefault="000E7D76" w:rsidP="000E7D76">
                              <w:pPr>
                                <w:jc w:val="center"/>
                                <w:rPr>
                                  <w:color w:val="FFFFFF" w:themeColor="background1"/>
                                </w:rPr>
                              </w:pPr>
                              <w:r w:rsidRPr="004D485C">
                                <w:rPr>
                                  <w:color w:val="FFFFFF" w:themeColor="background1"/>
                                </w:rPr>
                                <w:t>Test Network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18972" y="6599075"/>
                            <a:ext cx="1381125" cy="49261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DB6518" w14:textId="77777777" w:rsidR="000E7D76" w:rsidRPr="004D485C" w:rsidRDefault="000E7D76" w:rsidP="000E7D76">
                              <w:pPr>
                                <w:jc w:val="center"/>
                                <w:rPr>
                                  <w:color w:val="FFFFFF" w:themeColor="background1"/>
                                </w:rPr>
                              </w:pPr>
                              <w:r>
                                <w:rPr>
                                  <w:color w:val="FFFFFF" w:themeColor="background1"/>
                                </w:rPr>
                                <w:t>Scenario Generation</w:t>
                              </w:r>
                              <w:r w:rsidRPr="004D485C">
                                <w:rPr>
                                  <w:color w:val="FFFFFF" w:themeColor="background1"/>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H="1" flipV="1">
                            <a:off x="3810000" y="371475"/>
                            <a:ext cx="255048" cy="40591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a:off x="2819400" y="3276600"/>
                            <a:ext cx="552099"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2876023" y="6880866"/>
                            <a:ext cx="73596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6A1DF2" id="Group 63" o:spid="_x0000_s1026" style="position:absolute;left:0;text-align:left;margin-left:46.1pt;margin-top:17.9pt;width:387.65pt;height:549.65pt;z-index:251659264;mso-width-relative:margin;mso-height-relative:margin" coordorigin=",-519" coordsize="50000,72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">
                <v:rect id="Rectangle 34" o:spid="_x0000_s1027" style="position:absolute;left:566;top:15974;width:27627;height:29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" filled="f" strokecolor="red" strokeweight="1.5pt"/>
                <v:rect id="Rectangle 35" o:spid="_x0000_s1028" style="position:absolute;left:566;top:56460;width:31878;height:3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" filled="f" strokecolor="red" strokeweight="1.5pt"/>
                <v:rect id="Rectangle 36" o:spid="_x0000_s1029" style="position:absolute;left:566;top:66617;width:28194;height:5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" filled="f" strokecolor="red" strokeweight="1.5pt"/>
                <v:rect id="Rectangle 37" o:spid="_x0000_s1030" style="position:absolute;top:-519;width:4943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" filled="f" strokecolor="red" strokeweight="1.5pt"/>
                <v:rect id="Rectangle 40" o:spid="_x0000_s1031" style="position:absolute;left:33718;top:7715;width:13811;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" filled="f" strokecolor="red" strokeweight="1.5pt">
                  <v:textbox>
                    <w:txbxContent>
                      <w:p w14:paraId="095BFC31" w14:textId="77777777" w:rsidR="000E7D76" w:rsidRPr="004D485C" w:rsidRDefault="000E7D76" w:rsidP="000E7D76">
                        <w:pPr>
                          <w:jc w:val="center"/>
                          <w:rPr>
                            <w:color w:val="FFFFFF" w:themeColor="background1"/>
                          </w:rPr>
                        </w:pPr>
                        <w:r w:rsidRPr="004D485C">
                          <w:rPr>
                            <w:color w:val="FFFFFF" w:themeColor="background1"/>
                          </w:rPr>
                          <w:t>Packages Calling</w:t>
                        </w:r>
                      </w:p>
                    </w:txbxContent>
                  </v:textbox>
                </v:rect>
                <v:rect id="Rectangle 41" o:spid="_x0000_s1032" style="position:absolute;left:33718;top:30575;width:16097;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" filled="f" strokecolor="red" strokeweight="1.5pt">
                  <v:textbox>
                    <w:txbxContent>
                      <w:p w14:paraId="33FDF12B" w14:textId="77777777" w:rsidR="000E7D76" w:rsidRPr="004D485C" w:rsidRDefault="000E7D76" w:rsidP="000E7D76">
                        <w:pPr>
                          <w:jc w:val="center"/>
                          <w:rPr>
                            <w:color w:val="FFFFFF" w:themeColor="background1"/>
                          </w:rPr>
                        </w:pPr>
                        <w:r w:rsidRPr="004D485C">
                          <w:rPr>
                            <w:color w:val="FFFFFF" w:themeColor="background1"/>
                          </w:rPr>
                          <w:t>User-Defined Functions Compilation</w:t>
                        </w:r>
                      </w:p>
                    </w:txbxContent>
                  </v:textbox>
                </v:rect>
                <v:rect id="Rectangle 42" o:spid="_x0000_s1033" style="position:absolute;left:35242;top:57899;width:13811;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" filled="f" strokecolor="red" strokeweight="1.5pt">
                  <v:textbox>
                    <w:txbxContent>
                      <w:p w14:paraId="6A86790E" w14:textId="77777777" w:rsidR="000E7D76" w:rsidRPr="004D485C" w:rsidRDefault="000E7D76" w:rsidP="000E7D76">
                        <w:pPr>
                          <w:jc w:val="center"/>
                          <w:rPr>
                            <w:color w:val="FFFFFF" w:themeColor="background1"/>
                          </w:rPr>
                        </w:pPr>
                        <w:r w:rsidRPr="004D485C">
                          <w:rPr>
                            <w:color w:val="FFFFFF" w:themeColor="background1"/>
                          </w:rPr>
                          <w:t>Test Network File</w:t>
                        </w:r>
                      </w:p>
                    </w:txbxContent>
                  </v:textbox>
                </v:rect>
                <v:rect id="Rectangle 43" o:spid="_x0000_s1034" style="position:absolute;left:36189;top:65990;width:13811;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" filled="f" strokecolor="red" strokeweight="1.5pt">
                  <v:textbox>
                    <w:txbxContent>
                      <w:p w14:paraId="5BDB6518" w14:textId="77777777" w:rsidR="000E7D76" w:rsidRPr="004D485C" w:rsidRDefault="000E7D76" w:rsidP="000E7D76">
                        <w:pPr>
                          <w:jc w:val="center"/>
                          <w:rPr>
                            <w:color w:val="FFFFFF" w:themeColor="background1"/>
                          </w:rPr>
                        </w:pPr>
                        <w:r>
                          <w:rPr>
                            <w:color w:val="FFFFFF" w:themeColor="background1"/>
                          </w:rPr>
                          <w:t>Scenario Generation</w:t>
                        </w:r>
                        <w:r w:rsidRPr="004D485C">
                          <w:rPr>
                            <w:color w:val="FFFFFF" w:themeColor="background1"/>
                          </w:rPr>
                          <w:t xml:space="preserve"> Data</w:t>
                        </w:r>
                      </w:p>
                    </w:txbxContent>
                  </v:textbox>
                </v:rect>
                <v:shapetype id="_x0000_t32" coordsize="21600,21600" o:spt="32" o:oned="t" path="m,l21600,21600e" filled="f">
                  <v:path arrowok="t" fillok="f" o:connecttype="none"/>
                  <o:lock v:ext="edit" shapetype="t"/>
                </v:shapetype>
                <v:shape id="Straight Arrow Connector 44" o:spid="_x0000_s1035" type="#_x0000_t32" style="position:absolute;left:38100;top:3714;width:2550;height:40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" strokecolor="red" strokeweight="1.5pt">
                  <v:stroke endarrow="block" joinstyle="miter"/>
                </v:shape>
                <v:shape id="Straight Arrow Connector 46" o:spid="_x0000_s1036" type="#_x0000_t32" style="position:absolute;left:28194;top:32766;width:55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" strokecolor="red" strokeweight="1.5pt">
                  <v:stroke endarrow="block" joinstyle="miter"/>
                </v:shape>
                <v:shape id="Straight Arrow Connector 49" o:spid="_x0000_s1037" type="#_x0000_t32" style="position:absolute;left:28760;top:68808;width:73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" strokecolor="red" strokeweight="1.5pt">
                  <v:stroke endarrow="block" joinstyle="miter"/>
                </v:shape>
              </v:group>
            </w:pict>
          </mc:Fallback>
        </mc:AlternateContent>
      </w:r>
      <w:r>
        <w:rPr>
          <w:noProof/>
        </w:rPr>
        <mc:AlternateContent>
          <mc:Choice Requires="wps">
            <w:drawing>
              <wp:anchor distT="0" distB="0" distL="114300" distR="114300" simplePos="0" relativeHeight="251678720" behindDoc="0" locked="0" layoutInCell="1" allowOverlap="1" wp14:anchorId="4128AA5D" wp14:editId="501C8435">
                <wp:simplePos x="0" y="0"/>
                <wp:positionH relativeFrom="column">
                  <wp:posOffset>3780263</wp:posOffset>
                </wp:positionH>
                <wp:positionV relativeFrom="paragraph">
                  <wp:posOffset>6008974</wp:posOffset>
                </wp:positionV>
                <wp:extent cx="275518"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275518"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2C1D5" id="Straight Arrow Connector 6" o:spid="_x0000_s1026" type="#_x0000_t32" style="position:absolute;margin-left:297.65pt;margin-top:473.15pt;width:21.7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" strokecolor="red" strokeweight="1.5pt">
                <v:stroke endarrow="block" joinstyle="miter"/>
              </v:shape>
            </w:pict>
          </mc:Fallback>
        </mc:AlternateContent>
      </w:r>
      <w:r>
        <w:rPr>
          <w:noProof/>
        </w:rPr>
        <w:drawing>
          <wp:inline distT="0" distB="0" distL="0" distR="0" wp14:anchorId="7108B799" wp14:editId="76785A52">
            <wp:extent cx="5373617" cy="7326923"/>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02940" cy="7366905"/>
                    </a:xfrm>
                    <a:prstGeom prst="rect">
                      <a:avLst/>
                    </a:prstGeom>
                  </pic:spPr>
                </pic:pic>
              </a:graphicData>
            </a:graphic>
          </wp:inline>
        </w:drawing>
      </w:r>
    </w:p>
    <w:p w14:paraId="56685491" w14:textId="35063FC9" w:rsidR="000E7D76" w:rsidRDefault="000E7D76" w:rsidP="000E7D76">
      <w:pPr>
        <w:pStyle w:val="Caption"/>
      </w:pPr>
      <w:bookmarkStart w:id="0" w:name="_Ref110426479"/>
      <w:bookmarkStart w:id="1" w:name="_Toc112408497"/>
      <w:r>
        <w:t xml:space="preserve">Fig. </w:t>
      </w:r>
      <w:r>
        <w:fldChar w:fldCharType="begin"/>
      </w:r>
      <w:r>
        <w:instrText xml:space="preserve"> SEQ Fig. \* ARABIC </w:instrText>
      </w:r>
      <w:r>
        <w:fldChar w:fldCharType="separate"/>
      </w:r>
      <w:r>
        <w:rPr>
          <w:noProof/>
        </w:rPr>
        <w:t>3</w:t>
      </w:r>
      <w:r>
        <w:rPr>
          <w:noProof/>
        </w:rPr>
        <w:fldChar w:fldCharType="end"/>
      </w:r>
      <w:bookmarkEnd w:id="0"/>
      <w:r>
        <w:t>: Tractable Tool main file showing packages, user-defined FUNCTIONS, and input files</w:t>
      </w:r>
      <w:bookmarkEnd w:id="1"/>
    </w:p>
    <w:p w14:paraId="4BC9BF4F" w14:textId="77777777" w:rsidR="000E7D76" w:rsidRPr="000E7D76" w:rsidRDefault="000E7D76" w:rsidP="000E7D76">
      <w:pPr>
        <w:rPr>
          <w:lang w:val="en-US"/>
        </w:rPr>
      </w:pPr>
    </w:p>
    <w:p w14:paraId="2248B51E" w14:textId="30B07F11" w:rsidR="000E7D76" w:rsidRDefault="000E7D76" w:rsidP="000E7D76">
      <w:pPr>
        <w:pStyle w:val="ListParagraph"/>
        <w:numPr>
          <w:ilvl w:val="0"/>
          <w:numId w:val="3"/>
        </w:numPr>
        <w:jc w:val="both"/>
      </w:pPr>
      <w:r>
        <w:t>The developed tool takes input data from two files for each network</w:t>
      </w:r>
      <w:r>
        <w:t xml:space="preserve"> as explained in the previous section</w:t>
      </w:r>
      <w:r>
        <w:t xml:space="preserve">. </w:t>
      </w:r>
    </w:p>
    <w:p w14:paraId="5A59158A" w14:textId="0E2A22BC" w:rsidR="000E7D76" w:rsidRDefault="000E7D76" w:rsidP="000E7D76">
      <w:pPr>
        <w:pStyle w:val="ListParagraph"/>
        <w:numPr>
          <w:ilvl w:val="0"/>
          <w:numId w:val="3"/>
        </w:numPr>
        <w:jc w:val="both"/>
      </w:pPr>
      <w:r>
        <w:t xml:space="preserve">After the selection of input test case file (i.e., the network which needs to be simulated), the next point would be the selection of flexibility options that need to be considered in the network. </w:t>
      </w:r>
      <w:r>
        <w:fldChar w:fldCharType="begin"/>
      </w:r>
      <w:r>
        <w:instrText xml:space="preserve"> REF _Ref110426510 \h </w:instrText>
      </w:r>
      <w:r>
        <w:instrText xml:space="preserve"> \* MERGEFORMAT </w:instrText>
      </w:r>
      <w:r>
        <w:fldChar w:fldCharType="separate"/>
      </w:r>
      <w:r>
        <w:t xml:space="preserve">Fig. </w:t>
      </w:r>
      <w:r>
        <w:rPr>
          <w:noProof/>
        </w:rPr>
        <w:t>4</w:t>
      </w:r>
      <w:r>
        <w:fldChar w:fldCharType="end"/>
      </w:r>
      <w:r>
        <w:t xml:space="preserve"> shows the flexible options that can be activated (set option = </w:t>
      </w:r>
      <w:r>
        <w:lastRenderedPageBreak/>
        <w:t>1)/deactivated (set option = 0) in a network. The selection of a particular flexible option can be done in ‘</w:t>
      </w:r>
      <w:proofErr w:type="spellStart"/>
      <w:proofErr w:type="gramStart"/>
      <w:r>
        <w:t>constants.jl</w:t>
      </w:r>
      <w:proofErr w:type="spellEnd"/>
      <w:proofErr w:type="gramEnd"/>
      <w:r>
        <w:t>’ file.</w:t>
      </w:r>
      <w:r>
        <w:t xml:space="preserve"> Please refer to ‘Selection of Flexible Option’ paragraph for further details.</w:t>
      </w:r>
    </w:p>
    <w:p w14:paraId="269C4093" w14:textId="77777777" w:rsidR="000E7D76" w:rsidRDefault="000E7D76" w:rsidP="000E7D76">
      <w:pPr>
        <w:pStyle w:val="ListParagraph"/>
        <w:ind w:left="1080"/>
        <w:jc w:val="both"/>
      </w:pPr>
    </w:p>
    <w:p w14:paraId="101BD8F1" w14:textId="764423FF" w:rsidR="000E7D76" w:rsidRDefault="000E7D76" w:rsidP="000E7D76">
      <w:pPr>
        <w:pStyle w:val="ListParagraph"/>
        <w:ind w:left="1080"/>
        <w:jc w:val="both"/>
      </w:pPr>
    </w:p>
    <w:p w14:paraId="175E4056" w14:textId="77777777" w:rsidR="000E7D76" w:rsidRDefault="000E7D76" w:rsidP="000E7D76">
      <w:pPr>
        <w:keepNext/>
        <w:ind w:left="720"/>
        <w:jc w:val="both"/>
      </w:pPr>
      <w:r>
        <w:rPr>
          <w:noProof/>
        </w:rPr>
        <mc:AlternateContent>
          <mc:Choice Requires="wps">
            <w:drawing>
              <wp:anchor distT="0" distB="0" distL="114300" distR="114300" simplePos="0" relativeHeight="251668480" behindDoc="0" locked="0" layoutInCell="1" allowOverlap="1" wp14:anchorId="022DF1CE" wp14:editId="37A2229C">
                <wp:simplePos x="0" y="0"/>
                <wp:positionH relativeFrom="column">
                  <wp:posOffset>1908810</wp:posOffset>
                </wp:positionH>
                <wp:positionV relativeFrom="paragraph">
                  <wp:posOffset>1430816</wp:posOffset>
                </wp:positionV>
                <wp:extent cx="1087755" cy="0"/>
                <wp:effectExtent l="38100" t="76200" r="0" b="95250"/>
                <wp:wrapNone/>
                <wp:docPr id="100072912" name="Straight Arrow Connector 100072912"/>
                <wp:cNvGraphicFramePr/>
                <a:graphic xmlns:a="http://schemas.openxmlformats.org/drawingml/2006/main">
                  <a:graphicData uri="http://schemas.microsoft.com/office/word/2010/wordprocessingShape">
                    <wps:wsp>
                      <wps:cNvCnPr/>
                      <wps:spPr>
                        <a:xfrm flipH="1">
                          <a:off x="0" y="0"/>
                          <a:ext cx="1087755"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E1411" id="Straight Arrow Connector 100072912" o:spid="_x0000_s1026" type="#_x0000_t32" style="position:absolute;margin-left:150.3pt;margin-top:112.65pt;width:85.6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" strokecolor="red" strokeweight="1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2168C0B" wp14:editId="16077CE2">
                <wp:simplePos x="0" y="0"/>
                <wp:positionH relativeFrom="column">
                  <wp:posOffset>1902678</wp:posOffset>
                </wp:positionH>
                <wp:positionV relativeFrom="paragraph">
                  <wp:posOffset>537125</wp:posOffset>
                </wp:positionV>
                <wp:extent cx="1087982" cy="0"/>
                <wp:effectExtent l="38100" t="76200" r="0" b="95250"/>
                <wp:wrapNone/>
                <wp:docPr id="100072910" name="Straight Arrow Connector 100072910"/>
                <wp:cNvGraphicFramePr/>
                <a:graphic xmlns:a="http://schemas.openxmlformats.org/drawingml/2006/main">
                  <a:graphicData uri="http://schemas.microsoft.com/office/word/2010/wordprocessingShape">
                    <wps:wsp>
                      <wps:cNvCnPr/>
                      <wps:spPr>
                        <a:xfrm flipH="1">
                          <a:off x="0" y="0"/>
                          <a:ext cx="1087982"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A1696" id="Straight Arrow Connector 100072910" o:spid="_x0000_s1026" type="#_x0000_t32" style="position:absolute;margin-left:149.8pt;margin-top:42.3pt;width:85.6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" strokecolor="red" strokeweight="1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84E9962" wp14:editId="3A5F0FAE">
                <wp:simplePos x="0" y="0"/>
                <wp:positionH relativeFrom="column">
                  <wp:posOffset>1923604</wp:posOffset>
                </wp:positionH>
                <wp:positionV relativeFrom="paragraph">
                  <wp:posOffset>980411</wp:posOffset>
                </wp:positionV>
                <wp:extent cx="1087982" cy="0"/>
                <wp:effectExtent l="38100" t="76200" r="0" b="95250"/>
                <wp:wrapNone/>
                <wp:docPr id="100072911" name="Straight Arrow Connector 100072911"/>
                <wp:cNvGraphicFramePr/>
                <a:graphic xmlns:a="http://schemas.openxmlformats.org/drawingml/2006/main">
                  <a:graphicData uri="http://schemas.microsoft.com/office/word/2010/wordprocessingShape">
                    <wps:wsp>
                      <wps:cNvCnPr/>
                      <wps:spPr>
                        <a:xfrm flipH="1">
                          <a:off x="0" y="0"/>
                          <a:ext cx="1087982"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496DF" id="Straight Arrow Connector 100072911" o:spid="_x0000_s1026" type="#_x0000_t32" style="position:absolute;margin-left:151.45pt;margin-top:77.2pt;width:85.6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" strokecolor="red" strokeweight="1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BE96033" wp14:editId="731C6422">
                <wp:simplePos x="0" y="0"/>
                <wp:positionH relativeFrom="column">
                  <wp:posOffset>1900309</wp:posOffset>
                </wp:positionH>
                <wp:positionV relativeFrom="paragraph">
                  <wp:posOffset>1963155</wp:posOffset>
                </wp:positionV>
                <wp:extent cx="1087982" cy="0"/>
                <wp:effectExtent l="38100" t="76200" r="0" b="95250"/>
                <wp:wrapNone/>
                <wp:docPr id="100072913" name="Straight Arrow Connector 100072913"/>
                <wp:cNvGraphicFramePr/>
                <a:graphic xmlns:a="http://schemas.openxmlformats.org/drawingml/2006/main">
                  <a:graphicData uri="http://schemas.microsoft.com/office/word/2010/wordprocessingShape">
                    <wps:wsp>
                      <wps:cNvCnPr/>
                      <wps:spPr>
                        <a:xfrm flipH="1">
                          <a:off x="0" y="0"/>
                          <a:ext cx="1087982"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49347" id="Straight Arrow Connector 100072913" o:spid="_x0000_s1026" type="#_x0000_t32" style="position:absolute;margin-left:149.65pt;margin-top:154.6pt;width:85.6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" strokecolor="red" strokeweight="1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33A63DD" wp14:editId="1215E456">
                <wp:simplePos x="0" y="0"/>
                <wp:positionH relativeFrom="column">
                  <wp:posOffset>1921349</wp:posOffset>
                </wp:positionH>
                <wp:positionV relativeFrom="paragraph">
                  <wp:posOffset>138250</wp:posOffset>
                </wp:positionV>
                <wp:extent cx="1087982" cy="0"/>
                <wp:effectExtent l="38100" t="76200" r="0" b="95250"/>
                <wp:wrapNone/>
                <wp:docPr id="100072909" name="Straight Arrow Connector 100072909"/>
                <wp:cNvGraphicFramePr/>
                <a:graphic xmlns:a="http://schemas.openxmlformats.org/drawingml/2006/main">
                  <a:graphicData uri="http://schemas.microsoft.com/office/word/2010/wordprocessingShape">
                    <wps:wsp>
                      <wps:cNvCnPr/>
                      <wps:spPr>
                        <a:xfrm flipH="1">
                          <a:off x="0" y="0"/>
                          <a:ext cx="1087982"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B48A1" id="Straight Arrow Connector 100072909" o:spid="_x0000_s1026" type="#_x0000_t32" style="position:absolute;margin-left:151.3pt;margin-top:10.9pt;width:85.6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" strokecolor="red" strokeweight="1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CE582EB" wp14:editId="3BDC5CBE">
                <wp:simplePos x="0" y="0"/>
                <wp:positionH relativeFrom="column">
                  <wp:posOffset>3011539</wp:posOffset>
                </wp:positionH>
                <wp:positionV relativeFrom="paragraph">
                  <wp:posOffset>1832458</wp:posOffset>
                </wp:positionV>
                <wp:extent cx="1876568" cy="272955"/>
                <wp:effectExtent l="0" t="0" r="28575" b="13335"/>
                <wp:wrapNone/>
                <wp:docPr id="100072908" name="Rectangle 100072908"/>
                <wp:cNvGraphicFramePr/>
                <a:graphic xmlns:a="http://schemas.openxmlformats.org/drawingml/2006/main">
                  <a:graphicData uri="http://schemas.microsoft.com/office/word/2010/wordprocessingShape">
                    <wps:wsp>
                      <wps:cNvSpPr/>
                      <wps:spPr>
                        <a:xfrm>
                          <a:off x="0" y="0"/>
                          <a:ext cx="1876568"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AF69F" w14:textId="77777777" w:rsidR="000E7D76" w:rsidRPr="00283BC4" w:rsidRDefault="000E7D76" w:rsidP="000E7D76">
                            <w:pPr>
                              <w:jc w:val="center"/>
                              <w:rPr>
                                <w:color w:val="000000" w:themeColor="text1"/>
                              </w:rPr>
                            </w:pPr>
                            <w:r>
                              <w:rPr>
                                <w:color w:val="000000" w:themeColor="text1"/>
                              </w:rPr>
                              <w:t>Usage of Electrical Storages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582EB" id="Rectangle 100072908" o:spid="_x0000_s1038" style="position:absolute;left:0;text-align:left;margin-left:237.15pt;margin-top:144.3pt;width:147.7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" filled="f" strokecolor="red" strokeweight="1.5pt">
                <v:textbox>
                  <w:txbxContent>
                    <w:p w14:paraId="54DAF69F" w14:textId="77777777" w:rsidR="000E7D76" w:rsidRPr="00283BC4" w:rsidRDefault="000E7D76" w:rsidP="000E7D76">
                      <w:pPr>
                        <w:jc w:val="center"/>
                        <w:rPr>
                          <w:color w:val="000000" w:themeColor="text1"/>
                        </w:rPr>
                      </w:pPr>
                      <w:r>
                        <w:rPr>
                          <w:color w:val="000000" w:themeColor="text1"/>
                        </w:rPr>
                        <w:t>Usage of Electrical Storages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FDECA1B" wp14:editId="70FC228E">
                <wp:simplePos x="0" y="0"/>
                <wp:positionH relativeFrom="column">
                  <wp:posOffset>3011539</wp:posOffset>
                </wp:positionH>
                <wp:positionV relativeFrom="paragraph">
                  <wp:posOffset>1306859</wp:posOffset>
                </wp:positionV>
                <wp:extent cx="1876568" cy="272955"/>
                <wp:effectExtent l="0" t="0" r="28575" b="13335"/>
                <wp:wrapNone/>
                <wp:docPr id="100072907" name="Rectangle 100072907"/>
                <wp:cNvGraphicFramePr/>
                <a:graphic xmlns:a="http://schemas.openxmlformats.org/drawingml/2006/main">
                  <a:graphicData uri="http://schemas.microsoft.com/office/word/2010/wordprocessingShape">
                    <wps:wsp>
                      <wps:cNvSpPr/>
                      <wps:spPr>
                        <a:xfrm>
                          <a:off x="0" y="0"/>
                          <a:ext cx="1876568"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CA565" w14:textId="77777777" w:rsidR="000E7D76" w:rsidRPr="00283BC4" w:rsidRDefault="000E7D76" w:rsidP="000E7D76">
                            <w:pPr>
                              <w:jc w:val="center"/>
                              <w:rPr>
                                <w:color w:val="000000" w:themeColor="text1"/>
                              </w:rPr>
                            </w:pPr>
                            <w:r>
                              <w:rPr>
                                <w:color w:val="000000" w:themeColor="text1"/>
                              </w:rPr>
                              <w:t>Participation of Flexible Loads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ECA1B" id="Rectangle 100072907" o:spid="_x0000_s1039" style="position:absolute;left:0;text-align:left;margin-left:237.15pt;margin-top:102.9pt;width:147.7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" filled="f" strokecolor="red" strokeweight="1.5pt">
                <v:textbox>
                  <w:txbxContent>
                    <w:p w14:paraId="3A9CA565" w14:textId="77777777" w:rsidR="000E7D76" w:rsidRPr="00283BC4" w:rsidRDefault="000E7D76" w:rsidP="000E7D76">
                      <w:pPr>
                        <w:jc w:val="center"/>
                        <w:rPr>
                          <w:color w:val="000000" w:themeColor="text1"/>
                        </w:rPr>
                      </w:pPr>
                      <w:r>
                        <w:rPr>
                          <w:color w:val="000000" w:themeColor="text1"/>
                        </w:rPr>
                        <w:t>Participation of Flexible Loads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3C69CFF" wp14:editId="45819C68">
                <wp:simplePos x="0" y="0"/>
                <wp:positionH relativeFrom="column">
                  <wp:posOffset>3011539</wp:posOffset>
                </wp:positionH>
                <wp:positionV relativeFrom="paragraph">
                  <wp:posOffset>843176</wp:posOffset>
                </wp:positionV>
                <wp:extent cx="1876568" cy="272955"/>
                <wp:effectExtent l="0" t="0" r="28575" b="13335"/>
                <wp:wrapNone/>
                <wp:docPr id="100072906" name="Rectangle 100072906"/>
                <wp:cNvGraphicFramePr/>
                <a:graphic xmlns:a="http://schemas.openxmlformats.org/drawingml/2006/main">
                  <a:graphicData uri="http://schemas.microsoft.com/office/word/2010/wordprocessingShape">
                    <wps:wsp>
                      <wps:cNvSpPr/>
                      <wps:spPr>
                        <a:xfrm>
                          <a:off x="0" y="0"/>
                          <a:ext cx="1876568"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65E464" w14:textId="77777777" w:rsidR="000E7D76" w:rsidRPr="00283BC4" w:rsidRDefault="000E7D76" w:rsidP="000E7D76">
                            <w:pPr>
                              <w:jc w:val="center"/>
                              <w:rPr>
                                <w:color w:val="000000" w:themeColor="text1"/>
                              </w:rPr>
                            </w:pPr>
                            <w:r>
                              <w:rPr>
                                <w:color w:val="000000" w:themeColor="text1"/>
                              </w:rPr>
                              <w:t>Reactive Power from 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69CFF" id="Rectangle 100072906" o:spid="_x0000_s1040" style="position:absolute;left:0;text-align:left;margin-left:237.15pt;margin-top:66.4pt;width:147.75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" filled="f" strokecolor="red" strokeweight="1.5pt">
                <v:textbox>
                  <w:txbxContent>
                    <w:p w14:paraId="5F65E464" w14:textId="77777777" w:rsidR="000E7D76" w:rsidRPr="00283BC4" w:rsidRDefault="000E7D76" w:rsidP="000E7D76">
                      <w:pPr>
                        <w:jc w:val="center"/>
                        <w:rPr>
                          <w:color w:val="000000" w:themeColor="text1"/>
                        </w:rPr>
                      </w:pPr>
                      <w:r>
                        <w:rPr>
                          <w:color w:val="000000" w:themeColor="text1"/>
                        </w:rPr>
                        <w:t>Reactive Power from RES</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85A1D59" wp14:editId="54249175">
                <wp:simplePos x="0" y="0"/>
                <wp:positionH relativeFrom="column">
                  <wp:posOffset>3011539</wp:posOffset>
                </wp:positionH>
                <wp:positionV relativeFrom="paragraph">
                  <wp:posOffset>392667</wp:posOffset>
                </wp:positionV>
                <wp:extent cx="1876568" cy="272955"/>
                <wp:effectExtent l="0" t="0" r="28575" b="13335"/>
                <wp:wrapNone/>
                <wp:docPr id="100072905" name="Rectangle 100072905"/>
                <wp:cNvGraphicFramePr/>
                <a:graphic xmlns:a="http://schemas.openxmlformats.org/drawingml/2006/main">
                  <a:graphicData uri="http://schemas.microsoft.com/office/word/2010/wordprocessingShape">
                    <wps:wsp>
                      <wps:cNvSpPr/>
                      <wps:spPr>
                        <a:xfrm>
                          <a:off x="0" y="0"/>
                          <a:ext cx="1876568"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63923" w14:textId="77777777" w:rsidR="000E7D76" w:rsidRPr="00283BC4" w:rsidRDefault="000E7D76" w:rsidP="000E7D76">
                            <w:pPr>
                              <w:jc w:val="center"/>
                              <w:rPr>
                                <w:color w:val="000000" w:themeColor="text1"/>
                              </w:rPr>
                            </w:pPr>
                            <w:r>
                              <w:rPr>
                                <w:color w:val="000000" w:themeColor="text1"/>
                              </w:rPr>
                              <w:t>OLTC Transformer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A1D59" id="Rectangle 100072905" o:spid="_x0000_s1041" style="position:absolute;left:0;text-align:left;margin-left:237.15pt;margin-top:30.9pt;width:147.7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" filled="f" strokecolor="red" strokeweight="1.5pt">
                <v:textbox>
                  <w:txbxContent>
                    <w:p w14:paraId="53563923" w14:textId="77777777" w:rsidR="000E7D76" w:rsidRPr="00283BC4" w:rsidRDefault="000E7D76" w:rsidP="000E7D76">
                      <w:pPr>
                        <w:jc w:val="center"/>
                        <w:rPr>
                          <w:color w:val="000000" w:themeColor="text1"/>
                        </w:rPr>
                      </w:pPr>
                      <w:r>
                        <w:rPr>
                          <w:color w:val="000000" w:themeColor="text1"/>
                        </w:rPr>
                        <w:t>OLTC Transformer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9ED2334" wp14:editId="396C325F">
                <wp:simplePos x="0" y="0"/>
                <wp:positionH relativeFrom="column">
                  <wp:posOffset>3009331</wp:posOffset>
                </wp:positionH>
                <wp:positionV relativeFrom="paragraph">
                  <wp:posOffset>8595</wp:posOffset>
                </wp:positionV>
                <wp:extent cx="1876568" cy="272955"/>
                <wp:effectExtent l="0" t="0" r="28575" b="13335"/>
                <wp:wrapNone/>
                <wp:docPr id="100072904" name="Rectangle 100072904"/>
                <wp:cNvGraphicFramePr/>
                <a:graphic xmlns:a="http://schemas.openxmlformats.org/drawingml/2006/main">
                  <a:graphicData uri="http://schemas.microsoft.com/office/word/2010/wordprocessingShape">
                    <wps:wsp>
                      <wps:cNvSpPr/>
                      <wps:spPr>
                        <a:xfrm>
                          <a:off x="0" y="0"/>
                          <a:ext cx="1876568" cy="2729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B9980" w14:textId="77777777" w:rsidR="000E7D76" w:rsidRPr="00283BC4" w:rsidRDefault="000E7D76" w:rsidP="000E7D76">
                            <w:pPr>
                              <w:jc w:val="center"/>
                              <w:rPr>
                                <w:color w:val="000000" w:themeColor="text1"/>
                              </w:rPr>
                            </w:pPr>
                            <w:r>
                              <w:rPr>
                                <w:color w:val="000000" w:themeColor="text1"/>
                              </w:rPr>
                              <w:t>Active Power Curtailment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D2334" id="Rectangle 100072904" o:spid="_x0000_s1042" style="position:absolute;left:0;text-align:left;margin-left:236.95pt;margin-top:.7pt;width:147.7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" filled="f" strokecolor="red" strokeweight="1.5pt">
                <v:textbox>
                  <w:txbxContent>
                    <w:p w14:paraId="3D6B9980" w14:textId="77777777" w:rsidR="000E7D76" w:rsidRPr="00283BC4" w:rsidRDefault="000E7D76" w:rsidP="000E7D76">
                      <w:pPr>
                        <w:jc w:val="center"/>
                        <w:rPr>
                          <w:color w:val="000000" w:themeColor="text1"/>
                        </w:rPr>
                      </w:pPr>
                      <w:r>
                        <w:rPr>
                          <w:color w:val="000000" w:themeColor="text1"/>
                        </w:rPr>
                        <w:t>Active Power Curtailment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6D52DFF" wp14:editId="3B524E0D">
                <wp:simplePos x="0" y="0"/>
                <wp:positionH relativeFrom="column">
                  <wp:posOffset>923290</wp:posOffset>
                </wp:positionH>
                <wp:positionV relativeFrom="paragraph">
                  <wp:posOffset>1715931</wp:posOffset>
                </wp:positionV>
                <wp:extent cx="1000125" cy="395785"/>
                <wp:effectExtent l="0" t="0" r="28575" b="23495"/>
                <wp:wrapNone/>
                <wp:docPr id="100072903" name="Rectangle 100072903"/>
                <wp:cNvGraphicFramePr/>
                <a:graphic xmlns:a="http://schemas.openxmlformats.org/drawingml/2006/main">
                  <a:graphicData uri="http://schemas.microsoft.com/office/word/2010/wordprocessingShape">
                    <wps:wsp>
                      <wps:cNvSpPr/>
                      <wps:spPr>
                        <a:xfrm>
                          <a:off x="0" y="0"/>
                          <a:ext cx="1000125" cy="3957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B1810B" id="Rectangle 100072903" o:spid="_x0000_s1026" style="position:absolute;margin-left:72.7pt;margin-top:135.1pt;width:78.75pt;height:31.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" filled="f" strokecolor="red" strokeweight="1.5pt"/>
            </w:pict>
          </mc:Fallback>
        </mc:AlternateContent>
      </w:r>
      <w:r>
        <w:rPr>
          <w:noProof/>
        </w:rPr>
        <mc:AlternateContent>
          <mc:Choice Requires="wps">
            <w:drawing>
              <wp:anchor distT="0" distB="0" distL="114300" distR="114300" simplePos="0" relativeHeight="251673600" behindDoc="0" locked="0" layoutInCell="1" allowOverlap="1" wp14:anchorId="5F892E53" wp14:editId="2CC30BAF">
                <wp:simplePos x="0" y="0"/>
                <wp:positionH relativeFrom="column">
                  <wp:posOffset>906391</wp:posOffset>
                </wp:positionH>
                <wp:positionV relativeFrom="paragraph">
                  <wp:posOffset>1184038</wp:posOffset>
                </wp:positionV>
                <wp:extent cx="1000125" cy="395785"/>
                <wp:effectExtent l="0" t="0" r="28575" b="23495"/>
                <wp:wrapNone/>
                <wp:docPr id="100072902" name="Rectangle 100072902"/>
                <wp:cNvGraphicFramePr/>
                <a:graphic xmlns:a="http://schemas.openxmlformats.org/drawingml/2006/main">
                  <a:graphicData uri="http://schemas.microsoft.com/office/word/2010/wordprocessingShape">
                    <wps:wsp>
                      <wps:cNvSpPr/>
                      <wps:spPr>
                        <a:xfrm>
                          <a:off x="0" y="0"/>
                          <a:ext cx="1000125" cy="3957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1BC042" id="Rectangle 100072902" o:spid="_x0000_s1026" style="position:absolute;margin-left:71.35pt;margin-top:93.25pt;width:78.75pt;height:31.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" filled="f" strokecolor="red" strokeweight="1.5pt"/>
            </w:pict>
          </mc:Fallback>
        </mc:AlternateContent>
      </w:r>
      <w:r>
        <w:rPr>
          <w:noProof/>
        </w:rPr>
        <mc:AlternateContent>
          <mc:Choice Requires="wps">
            <w:drawing>
              <wp:anchor distT="0" distB="0" distL="114300" distR="114300" simplePos="0" relativeHeight="251672576" behindDoc="0" locked="0" layoutInCell="1" allowOverlap="1" wp14:anchorId="51A3F0C5" wp14:editId="19589840">
                <wp:simplePos x="0" y="0"/>
                <wp:positionH relativeFrom="column">
                  <wp:posOffset>916514</wp:posOffset>
                </wp:positionH>
                <wp:positionV relativeFrom="paragraph">
                  <wp:posOffset>842881</wp:posOffset>
                </wp:positionV>
                <wp:extent cx="1000125" cy="228600"/>
                <wp:effectExtent l="0" t="0" r="28575" b="19050"/>
                <wp:wrapNone/>
                <wp:docPr id="100072901" name="Rectangle 100072901"/>
                <wp:cNvGraphicFramePr/>
                <a:graphic xmlns:a="http://schemas.openxmlformats.org/drawingml/2006/main">
                  <a:graphicData uri="http://schemas.microsoft.com/office/word/2010/wordprocessingShape">
                    <wps:wsp>
                      <wps:cNvSpPr/>
                      <wps:spPr>
                        <a:xfrm>
                          <a:off x="0" y="0"/>
                          <a:ext cx="1000125" cy="228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AB141" id="Rectangle 100072901" o:spid="_x0000_s1026" style="position:absolute;margin-left:72.15pt;margin-top:66.35pt;width:78.75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" filled="f" strokecolor="red" strokeweight="1.5pt"/>
            </w:pict>
          </mc:Fallback>
        </mc:AlternateContent>
      </w:r>
      <w:r>
        <w:rPr>
          <w:noProof/>
        </w:rPr>
        <mc:AlternateContent>
          <mc:Choice Requires="wps">
            <w:drawing>
              <wp:anchor distT="0" distB="0" distL="114300" distR="114300" simplePos="0" relativeHeight="251671552" behindDoc="0" locked="0" layoutInCell="1" allowOverlap="1" wp14:anchorId="76D58B31" wp14:editId="7949BCA0">
                <wp:simplePos x="0" y="0"/>
                <wp:positionH relativeFrom="column">
                  <wp:posOffset>921224</wp:posOffset>
                </wp:positionH>
                <wp:positionV relativeFrom="paragraph">
                  <wp:posOffset>349789</wp:posOffset>
                </wp:positionV>
                <wp:extent cx="1000125" cy="395785"/>
                <wp:effectExtent l="0" t="0" r="28575" b="23495"/>
                <wp:wrapNone/>
                <wp:docPr id="100072900" name="Rectangle 100072900"/>
                <wp:cNvGraphicFramePr/>
                <a:graphic xmlns:a="http://schemas.openxmlformats.org/drawingml/2006/main">
                  <a:graphicData uri="http://schemas.microsoft.com/office/word/2010/wordprocessingShape">
                    <wps:wsp>
                      <wps:cNvSpPr/>
                      <wps:spPr>
                        <a:xfrm>
                          <a:off x="0" y="0"/>
                          <a:ext cx="1000125" cy="3957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C326C6" id="Rectangle 100072900" o:spid="_x0000_s1026" style="position:absolute;margin-left:72.55pt;margin-top:27.55pt;width:78.75pt;height:31.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" filled="f" strokecolor="red" strokeweight="1.5pt"/>
            </w:pict>
          </mc:Fallback>
        </mc:AlternateContent>
      </w:r>
      <w:r>
        <w:rPr>
          <w:noProof/>
        </w:rPr>
        <mc:AlternateContent>
          <mc:Choice Requires="wps">
            <w:drawing>
              <wp:anchor distT="0" distB="0" distL="114300" distR="114300" simplePos="0" relativeHeight="251670528" behindDoc="0" locked="0" layoutInCell="1" allowOverlap="1" wp14:anchorId="1CD640A3" wp14:editId="627A6017">
                <wp:simplePos x="0" y="0"/>
                <wp:positionH relativeFrom="column">
                  <wp:posOffset>904875</wp:posOffset>
                </wp:positionH>
                <wp:positionV relativeFrom="paragraph">
                  <wp:posOffset>-474</wp:posOffset>
                </wp:positionV>
                <wp:extent cx="1000125" cy="228600"/>
                <wp:effectExtent l="0" t="0" r="28575" b="19050"/>
                <wp:wrapNone/>
                <wp:docPr id="100072899" name="Rectangle 100072899"/>
                <wp:cNvGraphicFramePr/>
                <a:graphic xmlns:a="http://schemas.openxmlformats.org/drawingml/2006/main">
                  <a:graphicData uri="http://schemas.microsoft.com/office/word/2010/wordprocessingShape">
                    <wps:wsp>
                      <wps:cNvSpPr/>
                      <wps:spPr>
                        <a:xfrm>
                          <a:off x="0" y="0"/>
                          <a:ext cx="1000125" cy="228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AFFA5" id="Rectangle 100072899" o:spid="_x0000_s1026" style="position:absolute;margin-left:71.25pt;margin-top:-.05pt;width:78.75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" filled="f" strokecolor="red" strokeweight="1.5pt"/>
            </w:pict>
          </mc:Fallback>
        </mc:AlternateContent>
      </w:r>
      <w:r>
        <w:rPr>
          <w:noProof/>
        </w:rPr>
        <w:drawing>
          <wp:inline distT="0" distB="0" distL="0" distR="0" wp14:anchorId="0BC53903" wp14:editId="2828D5B9">
            <wp:extent cx="2009775" cy="2143125"/>
            <wp:effectExtent l="0" t="0" r="9525" b="9525"/>
            <wp:docPr id="100072898" name="Picture 1000728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898" name="Picture 100072898"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09775" cy="2143125"/>
                    </a:xfrm>
                    <a:prstGeom prst="rect">
                      <a:avLst/>
                    </a:prstGeom>
                  </pic:spPr>
                </pic:pic>
              </a:graphicData>
            </a:graphic>
          </wp:inline>
        </w:drawing>
      </w:r>
    </w:p>
    <w:p w14:paraId="15D6F238" w14:textId="77777777" w:rsidR="000E7D76" w:rsidRPr="00BA0FB6" w:rsidRDefault="000E7D76" w:rsidP="000E7D76">
      <w:pPr>
        <w:pStyle w:val="Caption"/>
      </w:pPr>
      <w:bookmarkStart w:id="2" w:name="_Ref110426510"/>
      <w:bookmarkStart w:id="3" w:name="_Toc112408498"/>
      <w:r>
        <w:t xml:space="preserve">Fig. </w:t>
      </w:r>
      <w:r>
        <w:fldChar w:fldCharType="begin"/>
      </w:r>
      <w:r>
        <w:instrText xml:space="preserve"> SEQ Fig. \* ARABIC </w:instrText>
      </w:r>
      <w:r>
        <w:fldChar w:fldCharType="separate"/>
      </w:r>
      <w:r>
        <w:rPr>
          <w:noProof/>
        </w:rPr>
        <w:t>4</w:t>
      </w:r>
      <w:r>
        <w:rPr>
          <w:noProof/>
        </w:rPr>
        <w:fldChar w:fldCharType="end"/>
      </w:r>
      <w:bookmarkEnd w:id="2"/>
      <w:r>
        <w:t>: Available Flexible Options</w:t>
      </w:r>
      <w:bookmarkEnd w:id="3"/>
    </w:p>
    <w:p w14:paraId="7217130D" w14:textId="77777777" w:rsidR="000E7D76" w:rsidRPr="00816284" w:rsidRDefault="000E7D76" w:rsidP="000E7D76">
      <w:pPr>
        <w:jc w:val="both"/>
      </w:pPr>
    </w:p>
    <w:p w14:paraId="7A42C936" w14:textId="77777777" w:rsidR="000E7D76" w:rsidRDefault="000E7D76" w:rsidP="000E7D76">
      <w:pPr>
        <w:pStyle w:val="Caption"/>
        <w:jc w:val="both"/>
      </w:pPr>
    </w:p>
    <w:p w14:paraId="6F2E279B" w14:textId="01454CCE" w:rsidR="000E7D76" w:rsidRDefault="000E7D76" w:rsidP="000E7D76">
      <w:pPr>
        <w:pStyle w:val="ListParagraph"/>
        <w:numPr>
          <w:ilvl w:val="0"/>
          <w:numId w:val="3"/>
        </w:numPr>
        <w:jc w:val="both"/>
      </w:pPr>
      <w:r>
        <w:t xml:space="preserve">Once flexible options are set, press the Run All button as shown in </w:t>
      </w:r>
      <w:r>
        <w:fldChar w:fldCharType="begin"/>
      </w:r>
      <w:r>
        <w:instrText xml:space="preserve"> REF _Ref110426522 \h </w:instrText>
      </w:r>
      <w:r>
        <w:instrText xml:space="preserve"> \* MERGEFORMAT </w:instrText>
      </w:r>
      <w:r>
        <w:fldChar w:fldCharType="separate"/>
      </w:r>
      <w:r>
        <w:t xml:space="preserve">Fig. </w:t>
      </w:r>
      <w:r>
        <w:rPr>
          <w:noProof/>
        </w:rPr>
        <w:t>5</w:t>
      </w:r>
      <w:r>
        <w:fldChar w:fldCharType="end"/>
      </w:r>
      <w:r>
        <w:t xml:space="preserve">. This starts the execution of S-MP-MILP model. </w:t>
      </w:r>
    </w:p>
    <w:p w14:paraId="58B26369" w14:textId="77777777" w:rsidR="000E7D76" w:rsidRDefault="000E7D76" w:rsidP="000E7D76">
      <w:pPr>
        <w:keepNext/>
        <w:jc w:val="center"/>
      </w:pPr>
      <w:r>
        <w:rPr>
          <w:noProof/>
        </w:rPr>
        <mc:AlternateContent>
          <mc:Choice Requires="wps">
            <w:drawing>
              <wp:anchor distT="0" distB="0" distL="114300" distR="114300" simplePos="0" relativeHeight="251677696" behindDoc="0" locked="0" layoutInCell="1" allowOverlap="1" wp14:anchorId="419BE56F" wp14:editId="14BDBB41">
                <wp:simplePos x="0" y="0"/>
                <wp:positionH relativeFrom="column">
                  <wp:posOffset>3149296</wp:posOffset>
                </wp:positionH>
                <wp:positionV relativeFrom="paragraph">
                  <wp:posOffset>860812</wp:posOffset>
                </wp:positionV>
                <wp:extent cx="675281" cy="0"/>
                <wp:effectExtent l="38100" t="76200" r="0" b="95250"/>
                <wp:wrapNone/>
                <wp:docPr id="100072918" name="Straight Arrow Connector 100072918"/>
                <wp:cNvGraphicFramePr/>
                <a:graphic xmlns:a="http://schemas.openxmlformats.org/drawingml/2006/main">
                  <a:graphicData uri="http://schemas.microsoft.com/office/word/2010/wordprocessingShape">
                    <wps:wsp>
                      <wps:cNvCnPr/>
                      <wps:spPr>
                        <a:xfrm flipH="1">
                          <a:off x="0" y="0"/>
                          <a:ext cx="67528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6E00C" id="Straight Arrow Connector 100072918" o:spid="_x0000_s1026" type="#_x0000_t32" style="position:absolute;margin-left:248pt;margin-top:67.8pt;width:53.1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" strokecolor="red"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DC55D9E" wp14:editId="27A5484C">
                <wp:simplePos x="0" y="0"/>
                <wp:positionH relativeFrom="column">
                  <wp:posOffset>3824578</wp:posOffset>
                </wp:positionH>
                <wp:positionV relativeFrom="paragraph">
                  <wp:posOffset>701785</wp:posOffset>
                </wp:positionV>
                <wp:extent cx="914400" cy="341906"/>
                <wp:effectExtent l="0" t="0" r="19050" b="20320"/>
                <wp:wrapNone/>
                <wp:docPr id="100072917" name="Rectangle 100072917"/>
                <wp:cNvGraphicFramePr/>
                <a:graphic xmlns:a="http://schemas.openxmlformats.org/drawingml/2006/main">
                  <a:graphicData uri="http://schemas.microsoft.com/office/word/2010/wordprocessingShape">
                    <wps:wsp>
                      <wps:cNvSpPr/>
                      <wps:spPr>
                        <a:xfrm>
                          <a:off x="0" y="0"/>
                          <a:ext cx="914400" cy="34190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62A406" w14:textId="77777777" w:rsidR="000E7D76" w:rsidRPr="00D948B1" w:rsidRDefault="000E7D76" w:rsidP="000E7D76">
                            <w:pPr>
                              <w:jc w:val="center"/>
                              <w:rPr>
                                <w:color w:val="000000" w:themeColor="text1"/>
                              </w:rPr>
                            </w:pPr>
                            <w:r w:rsidRPr="00D948B1">
                              <w:rPr>
                                <w:color w:val="000000" w:themeColor="text1"/>
                              </w:rPr>
                              <w:t>Run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C55D9E" id="Rectangle 100072917" o:spid="_x0000_s1043" style="position:absolute;left:0;text-align:left;margin-left:301.15pt;margin-top:55.25pt;width:1in;height:26.9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" filled="f" strokecolor="red" strokeweight="1.5pt">
                <v:textbox>
                  <w:txbxContent>
                    <w:p w14:paraId="0762A406" w14:textId="77777777" w:rsidR="000E7D76" w:rsidRPr="00D948B1" w:rsidRDefault="000E7D76" w:rsidP="000E7D76">
                      <w:pPr>
                        <w:jc w:val="center"/>
                        <w:rPr>
                          <w:color w:val="000000" w:themeColor="text1"/>
                        </w:rPr>
                      </w:pPr>
                      <w:r w:rsidRPr="00D948B1">
                        <w:rPr>
                          <w:color w:val="000000" w:themeColor="text1"/>
                        </w:rPr>
                        <w:t>Run Button</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AD3538B" wp14:editId="6838BD5B">
                <wp:simplePos x="0" y="0"/>
                <wp:positionH relativeFrom="column">
                  <wp:posOffset>2568271</wp:posOffset>
                </wp:positionH>
                <wp:positionV relativeFrom="paragraph">
                  <wp:posOffset>717688</wp:posOffset>
                </wp:positionV>
                <wp:extent cx="581025" cy="341906"/>
                <wp:effectExtent l="0" t="0" r="28575" b="20320"/>
                <wp:wrapNone/>
                <wp:docPr id="100072916" name="Rectangle 100072916"/>
                <wp:cNvGraphicFramePr/>
                <a:graphic xmlns:a="http://schemas.openxmlformats.org/drawingml/2006/main">
                  <a:graphicData uri="http://schemas.microsoft.com/office/word/2010/wordprocessingShape">
                    <wps:wsp>
                      <wps:cNvSpPr/>
                      <wps:spPr>
                        <a:xfrm>
                          <a:off x="0" y="0"/>
                          <a:ext cx="581025" cy="34190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0839D4" id="Rectangle 100072916" o:spid="_x0000_s1026" style="position:absolute;margin-left:202.25pt;margin-top:56.5pt;width:45.75pt;height:26.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" filled="f" strokecolor="red" strokeweight="1.5pt"/>
            </w:pict>
          </mc:Fallback>
        </mc:AlternateContent>
      </w:r>
      <w:r>
        <w:rPr>
          <w:noProof/>
        </w:rPr>
        <w:drawing>
          <wp:inline distT="0" distB="0" distL="0" distR="0" wp14:anchorId="63C53F4C" wp14:editId="211A2E63">
            <wp:extent cx="581025" cy="1876425"/>
            <wp:effectExtent l="0" t="0" r="9525" b="9525"/>
            <wp:docPr id="100072914" name="Picture 10007291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914" name="Picture 100072914" descr="A picture containing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025" cy="1876425"/>
                    </a:xfrm>
                    <a:prstGeom prst="rect">
                      <a:avLst/>
                    </a:prstGeom>
                  </pic:spPr>
                </pic:pic>
              </a:graphicData>
            </a:graphic>
          </wp:inline>
        </w:drawing>
      </w:r>
    </w:p>
    <w:p w14:paraId="4E9CA7F5" w14:textId="77777777" w:rsidR="000E7D76" w:rsidRDefault="000E7D76" w:rsidP="000E7D76">
      <w:pPr>
        <w:pStyle w:val="Caption"/>
      </w:pPr>
      <w:bookmarkStart w:id="4" w:name="_Ref110426522"/>
      <w:bookmarkStart w:id="5" w:name="_Toc112408499"/>
      <w:r>
        <w:t xml:space="preserve">Fig. </w:t>
      </w:r>
      <w:r>
        <w:fldChar w:fldCharType="begin"/>
      </w:r>
      <w:r>
        <w:instrText xml:space="preserve"> SEQ Fig. \* ARABIC </w:instrText>
      </w:r>
      <w:r>
        <w:fldChar w:fldCharType="separate"/>
      </w:r>
      <w:r>
        <w:rPr>
          <w:noProof/>
        </w:rPr>
        <w:t>5</w:t>
      </w:r>
      <w:r>
        <w:rPr>
          <w:noProof/>
        </w:rPr>
        <w:fldChar w:fldCharType="end"/>
      </w:r>
      <w:bookmarkEnd w:id="4"/>
      <w:r>
        <w:t>: Run button of Juno IDE</w:t>
      </w:r>
      <w:bookmarkEnd w:id="5"/>
    </w:p>
    <w:p w14:paraId="6AE442A9" w14:textId="77777777" w:rsidR="000E7D76" w:rsidRDefault="000E7D76" w:rsidP="000E7D76">
      <w:pPr>
        <w:jc w:val="both"/>
      </w:pPr>
    </w:p>
    <w:p w14:paraId="51DE335F" w14:textId="0937289A" w:rsidR="000E7D76" w:rsidRDefault="000E7D76" w:rsidP="000E7D76">
      <w:pPr>
        <w:pStyle w:val="ListParagraph"/>
        <w:numPr>
          <w:ilvl w:val="0"/>
          <w:numId w:val="3"/>
        </w:numPr>
        <w:jc w:val="both"/>
      </w:pPr>
      <w:proofErr w:type="gramStart"/>
      <w:r>
        <w:t>During the course of</w:t>
      </w:r>
      <w:proofErr w:type="gramEnd"/>
      <w:r>
        <w:t xml:space="preserve"> execution, several user-defined functions are called which read the input test case data, simulate the AC power flow and execute the proposed tractable methodology. In the following, a list of functions and/or files is shown to specify the role of each user-defined function and/or file being called in ‘</w:t>
      </w:r>
      <w:proofErr w:type="spellStart"/>
      <w:r w:rsidRPr="00D41608">
        <w:rPr>
          <w:b/>
          <w:bCs/>
        </w:rPr>
        <w:t>main_sc_</w:t>
      </w:r>
      <w:proofErr w:type="gramStart"/>
      <w:r w:rsidRPr="00D41608">
        <w:rPr>
          <w:b/>
          <w:bCs/>
        </w:rPr>
        <w:t>milp.jl</w:t>
      </w:r>
      <w:proofErr w:type="spellEnd"/>
      <w:proofErr w:type="gramEnd"/>
      <w:r>
        <w:t>’ file.</w:t>
      </w:r>
    </w:p>
    <w:p w14:paraId="5465A598" w14:textId="77777777" w:rsidR="000E7D76" w:rsidRDefault="000E7D76" w:rsidP="000E7D76">
      <w:pPr>
        <w:ind w:left="720"/>
        <w:jc w:val="both"/>
      </w:pPr>
    </w:p>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1"/>
        <w:gridCol w:w="4205"/>
      </w:tblGrid>
      <w:tr w:rsidR="000E7D76" w14:paraId="331014AA" w14:textId="77777777" w:rsidTr="00731CF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tcPr>
          <w:p w14:paraId="5A8E8924" w14:textId="77777777" w:rsidR="000E7D76" w:rsidRPr="005F3990" w:rsidRDefault="000E7D76" w:rsidP="005F3990">
            <w:r w:rsidRPr="005F3990">
              <w:t>Functions/File</w:t>
            </w:r>
          </w:p>
        </w:tc>
        <w:tc>
          <w:tcPr>
            <w:tcW w:w="0" w:type="auto"/>
          </w:tcPr>
          <w:p w14:paraId="29300A83" w14:textId="77777777" w:rsidR="000E7D76" w:rsidRPr="005F3990" w:rsidRDefault="000E7D76" w:rsidP="000E7D76">
            <w:pPr>
              <w:jc w:val="both"/>
              <w:cnfStyle w:val="100000000000" w:firstRow="1" w:lastRow="0" w:firstColumn="0" w:lastColumn="0" w:oddVBand="0" w:evenVBand="0" w:oddHBand="0" w:evenHBand="0" w:firstRowFirstColumn="0" w:firstRowLastColumn="0" w:lastRowFirstColumn="0" w:lastRowLastColumn="0"/>
            </w:pPr>
            <w:r w:rsidRPr="005F3990">
              <w:t>Brief Description</w:t>
            </w:r>
          </w:p>
        </w:tc>
      </w:tr>
      <w:tr w:rsidR="000E7D76" w14:paraId="54451706"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0AF585C4" w14:textId="77777777" w:rsidR="000E7D76" w:rsidRDefault="000E7D76" w:rsidP="005F3990">
            <w:proofErr w:type="spellStart"/>
            <w:r>
              <w:t>interface_excel</w:t>
            </w:r>
            <w:proofErr w:type="spellEnd"/>
            <w:r>
              <w:t xml:space="preserve"> (file)</w:t>
            </w:r>
          </w:p>
        </w:tc>
        <w:tc>
          <w:tcPr>
            <w:tcW w:w="0" w:type="auto"/>
            <w:tcBorders>
              <w:top w:val="none" w:sz="0" w:space="0" w:color="auto"/>
              <w:bottom w:val="none" w:sz="0" w:space="0" w:color="auto"/>
            </w:tcBorders>
          </w:tcPr>
          <w:p w14:paraId="0819790A" w14:textId="77777777" w:rsidR="000E7D76" w:rsidRDefault="000E7D76" w:rsidP="000E7D76">
            <w:pPr>
              <w:jc w:val="both"/>
              <w:cnfStyle w:val="000000100000" w:firstRow="0" w:lastRow="0" w:firstColumn="0" w:lastColumn="0" w:oddVBand="0" w:evenVBand="0" w:oddHBand="1" w:evenHBand="0" w:firstRowFirstColumn="0" w:firstRowLastColumn="0" w:lastRowFirstColumn="0" w:lastRowLastColumn="0"/>
            </w:pPr>
            <w:r>
              <w:t>Read the input test case data from .</w:t>
            </w:r>
            <w:proofErr w:type="spellStart"/>
            <w:r>
              <w:t>ods</w:t>
            </w:r>
            <w:proofErr w:type="spellEnd"/>
            <w:r>
              <w:t xml:space="preserve"> file</w:t>
            </w:r>
          </w:p>
        </w:tc>
      </w:tr>
      <w:tr w:rsidR="000E7D76" w14:paraId="71F975FD"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79912954" w14:textId="77777777" w:rsidR="000E7D76" w:rsidRDefault="000E7D76" w:rsidP="005F3990">
            <w:proofErr w:type="spellStart"/>
            <w:r>
              <w:t>interface_scenarios</w:t>
            </w:r>
            <w:proofErr w:type="spellEnd"/>
            <w:r>
              <w:t xml:space="preserve"> (file)</w:t>
            </w:r>
          </w:p>
        </w:tc>
        <w:tc>
          <w:tcPr>
            <w:tcW w:w="0" w:type="auto"/>
          </w:tcPr>
          <w:p w14:paraId="50EB67C9" w14:textId="77777777" w:rsidR="000E7D76" w:rsidRDefault="000E7D76" w:rsidP="000E7D76">
            <w:pPr>
              <w:jc w:val="both"/>
              <w:cnfStyle w:val="000000000000" w:firstRow="0" w:lastRow="0" w:firstColumn="0" w:lastColumn="0" w:oddVBand="0" w:evenVBand="0" w:oddHBand="0" w:evenHBand="0" w:firstRowFirstColumn="0" w:firstRowLastColumn="0" w:lastRowFirstColumn="0" w:lastRowLastColumn="0"/>
            </w:pPr>
            <w:r>
              <w:t>Read the RES uncertainty data from ‘</w:t>
            </w:r>
            <w:proofErr w:type="spellStart"/>
            <w:r w:rsidRPr="00831E64">
              <w:rPr>
                <w:b/>
                <w:bCs/>
              </w:rPr>
              <w:t>scenario_gen.ods</w:t>
            </w:r>
            <w:proofErr w:type="spellEnd"/>
            <w:r>
              <w:t>’ file</w:t>
            </w:r>
          </w:p>
        </w:tc>
      </w:tr>
      <w:tr w:rsidR="000E7D76" w14:paraId="2287DFF8"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30614D" w14:textId="77777777" w:rsidR="000E7D76" w:rsidRDefault="000E7D76" w:rsidP="005F3990">
            <w:r>
              <w:lastRenderedPageBreak/>
              <w:t>Constants (file)</w:t>
            </w:r>
          </w:p>
        </w:tc>
        <w:tc>
          <w:tcPr>
            <w:tcW w:w="0" w:type="auto"/>
          </w:tcPr>
          <w:p w14:paraId="7D117A25" w14:textId="77777777" w:rsidR="000E7D76" w:rsidRDefault="000E7D76" w:rsidP="000E7D76">
            <w:pPr>
              <w:jc w:val="both"/>
              <w:cnfStyle w:val="000000100000" w:firstRow="0" w:lastRow="0" w:firstColumn="0" w:lastColumn="0" w:oddVBand="0" w:evenVBand="0" w:oddHBand="1" w:evenHBand="0" w:firstRowFirstColumn="0" w:firstRowLastColumn="0" w:lastRowFirstColumn="0" w:lastRowLastColumn="0"/>
            </w:pPr>
            <w:r>
              <w:t>Contains input parameters that are to be set by the end-user of the tool</w:t>
            </w:r>
          </w:p>
        </w:tc>
      </w:tr>
      <w:tr w:rsidR="000E7D76" w14:paraId="55C701E4"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51A7F0C1" w14:textId="77777777" w:rsidR="000E7D76" w:rsidRDefault="000E7D76" w:rsidP="005F3990">
            <w:proofErr w:type="spellStart"/>
            <w:r>
              <w:t>constants_pf_opf</w:t>
            </w:r>
            <w:proofErr w:type="spellEnd"/>
            <w:r>
              <w:t xml:space="preserve"> (file)</w:t>
            </w:r>
          </w:p>
        </w:tc>
        <w:tc>
          <w:tcPr>
            <w:tcW w:w="0" w:type="auto"/>
          </w:tcPr>
          <w:p w14:paraId="32CBF6C7" w14:textId="77777777" w:rsidR="000E7D76" w:rsidRDefault="000E7D76" w:rsidP="000E7D76">
            <w:pPr>
              <w:jc w:val="both"/>
              <w:cnfStyle w:val="000000000000" w:firstRow="0" w:lastRow="0" w:firstColumn="0" w:lastColumn="0" w:oddVBand="0" w:evenVBand="0" w:oddHBand="0" w:evenHBand="0" w:firstRowFirstColumn="0" w:firstRowLastColumn="0" w:lastRowFirstColumn="0" w:lastRowLastColumn="0"/>
            </w:pPr>
            <w:r>
              <w:t>Parameters that are based on the input data as well as those defined in the ‘constants’ file and do not need to be updated/changed by the end-user</w:t>
            </w:r>
          </w:p>
        </w:tc>
      </w:tr>
      <w:tr w:rsidR="000E7D76" w14:paraId="0A3687F7"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4EA05A40" w14:textId="77777777" w:rsidR="000E7D76" w:rsidRDefault="000E7D76" w:rsidP="005F3990">
            <w:proofErr w:type="spellStart"/>
            <w:r>
              <w:t>data_lines</w:t>
            </w:r>
            <w:proofErr w:type="spellEnd"/>
            <w:r>
              <w:t xml:space="preserve"> (function)</w:t>
            </w:r>
          </w:p>
        </w:tc>
        <w:tc>
          <w:tcPr>
            <w:tcW w:w="0" w:type="auto"/>
          </w:tcPr>
          <w:p w14:paraId="78B31B98" w14:textId="77777777" w:rsidR="000E7D76" w:rsidRDefault="000E7D76" w:rsidP="000E7D76">
            <w:pPr>
              <w:jc w:val="both"/>
              <w:cnfStyle w:val="000000100000" w:firstRow="0" w:lastRow="0" w:firstColumn="0" w:lastColumn="0" w:oddVBand="0" w:evenVBand="0" w:oddHBand="1" w:evenHBand="0" w:firstRowFirstColumn="0" w:firstRowLastColumn="0" w:lastRowFirstColumn="0" w:lastRowLastColumn="0"/>
            </w:pPr>
            <w:r>
              <w:t xml:space="preserve">Takes the network lines information as an input and calculates line admittances </w:t>
            </w:r>
          </w:p>
        </w:tc>
      </w:tr>
      <w:tr w:rsidR="000E7D76" w14:paraId="19CAE85C"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690AB804" w14:textId="77777777" w:rsidR="000E7D76" w:rsidRDefault="000E7D76" w:rsidP="005F3990">
            <w:proofErr w:type="spellStart"/>
            <w:r>
              <w:t>data_nodes</w:t>
            </w:r>
            <w:proofErr w:type="spellEnd"/>
            <w:r>
              <w:t xml:space="preserve"> (function)</w:t>
            </w:r>
          </w:p>
        </w:tc>
        <w:tc>
          <w:tcPr>
            <w:tcW w:w="0" w:type="auto"/>
          </w:tcPr>
          <w:p w14:paraId="5B424E83" w14:textId="77777777" w:rsidR="000E7D76" w:rsidRDefault="000E7D76" w:rsidP="000E7D76">
            <w:pPr>
              <w:jc w:val="both"/>
              <w:cnfStyle w:val="000000000000" w:firstRow="0" w:lastRow="0" w:firstColumn="0" w:lastColumn="0" w:oddVBand="0" w:evenVBand="0" w:oddHBand="0" w:evenHBand="0" w:firstRowFirstColumn="0" w:firstRowLastColumn="0" w:lastRowFirstColumn="0" w:lastRowLastColumn="0"/>
            </w:pPr>
            <w:r>
              <w:t>Takes the nodes/buses information as an input and restructure the data into ‘</w:t>
            </w:r>
            <w:proofErr w:type="spellStart"/>
            <w:r w:rsidRPr="005E2803">
              <w:rPr>
                <w:b/>
                <w:bCs/>
              </w:rPr>
              <w:t>node_data</w:t>
            </w:r>
            <w:proofErr w:type="spellEnd"/>
            <w:r>
              <w:t>’ structure</w:t>
            </w:r>
          </w:p>
        </w:tc>
      </w:tr>
      <w:tr w:rsidR="000E7D76" w14:paraId="01A320CD"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1840D310" w14:textId="77777777" w:rsidR="000E7D76" w:rsidRDefault="000E7D76" w:rsidP="005F3990">
            <w:proofErr w:type="spellStart"/>
            <w:r>
              <w:t>data_load</w:t>
            </w:r>
            <w:proofErr w:type="spellEnd"/>
            <w:r>
              <w:t xml:space="preserve"> (function)</w:t>
            </w:r>
          </w:p>
        </w:tc>
        <w:tc>
          <w:tcPr>
            <w:tcW w:w="0" w:type="auto"/>
          </w:tcPr>
          <w:p w14:paraId="09EDC4CA" w14:textId="77777777" w:rsidR="000E7D76" w:rsidRDefault="000E7D76" w:rsidP="000E7D76">
            <w:pPr>
              <w:jc w:val="both"/>
              <w:cnfStyle w:val="000000100000" w:firstRow="0" w:lastRow="0" w:firstColumn="0" w:lastColumn="0" w:oddVBand="0" w:evenVBand="0" w:oddHBand="1" w:evenHBand="0" w:firstRowFirstColumn="0" w:firstRowLastColumn="0" w:lastRowFirstColumn="0" w:lastRowLastColumn="0"/>
            </w:pPr>
            <w:r>
              <w:t>Takes the load data as an input and defines increment/decrement flexibility cost parameters along with the index information of FLs</w:t>
            </w:r>
          </w:p>
        </w:tc>
      </w:tr>
      <w:tr w:rsidR="000E7D76" w14:paraId="0FBE96B8"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6A2DFA6A" w14:textId="77777777" w:rsidR="000E7D76" w:rsidRDefault="000E7D76" w:rsidP="005F3990">
            <w:proofErr w:type="spellStart"/>
            <w:r>
              <w:t>data_gen</w:t>
            </w:r>
            <w:proofErr w:type="spellEnd"/>
            <w:r>
              <w:t xml:space="preserve"> (function)</w:t>
            </w:r>
          </w:p>
        </w:tc>
        <w:tc>
          <w:tcPr>
            <w:tcW w:w="0" w:type="auto"/>
          </w:tcPr>
          <w:p w14:paraId="00EC9937" w14:textId="77777777" w:rsidR="000E7D76" w:rsidRDefault="000E7D76" w:rsidP="000E7D76">
            <w:pPr>
              <w:jc w:val="both"/>
              <w:cnfStyle w:val="000000000000" w:firstRow="0" w:lastRow="0" w:firstColumn="0" w:lastColumn="0" w:oddVBand="0" w:evenVBand="0" w:oddHBand="0" w:evenHBand="0" w:firstRowFirstColumn="0" w:firstRowLastColumn="0" w:lastRowFirstColumn="0" w:lastRowLastColumn="0"/>
            </w:pPr>
            <w:r>
              <w:t>Take the generation, both conventional and renewable, sources and define index information of non-curtailable (conventional) and curtailable (RES) generation sources</w:t>
            </w:r>
          </w:p>
        </w:tc>
      </w:tr>
      <w:tr w:rsidR="000E7D76" w14:paraId="19C97C09"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1DA8CC1E" w14:textId="77777777" w:rsidR="000E7D76" w:rsidRDefault="000E7D76" w:rsidP="005F3990">
            <w:proofErr w:type="spellStart"/>
            <w:r w:rsidRPr="00A536AF">
              <w:t>ac_power_flow_model</w:t>
            </w:r>
            <w:r>
              <w:t>_check</w:t>
            </w:r>
            <w:proofErr w:type="spellEnd"/>
            <w:r>
              <w:t xml:space="preserve"> (function)</w:t>
            </w:r>
          </w:p>
        </w:tc>
        <w:tc>
          <w:tcPr>
            <w:tcW w:w="0" w:type="auto"/>
          </w:tcPr>
          <w:p w14:paraId="6FAB4D83" w14:textId="77777777" w:rsidR="000E7D76" w:rsidRDefault="000E7D76" w:rsidP="000E7D76">
            <w:pPr>
              <w:jc w:val="both"/>
              <w:cnfStyle w:val="000000100000" w:firstRow="0" w:lastRow="0" w:firstColumn="0" w:lastColumn="0" w:oddVBand="0" w:evenVBand="0" w:oddHBand="1" w:evenHBand="0" w:firstRowFirstColumn="0" w:firstRowLastColumn="0" w:lastRowFirstColumn="0" w:lastRowLastColumn="0"/>
            </w:pPr>
            <w:r>
              <w:t>Newton Raphson based AC power flow module</w:t>
            </w:r>
          </w:p>
        </w:tc>
      </w:tr>
      <w:tr w:rsidR="000E7D76" w14:paraId="0CE7DD2B"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61A8349E" w14:textId="77777777" w:rsidR="000E7D76" w:rsidRPr="00A536AF" w:rsidRDefault="000E7D76" w:rsidP="005F3990">
            <w:proofErr w:type="spellStart"/>
            <w:r w:rsidRPr="009E10A3">
              <w:t>recovery_branch_current_pf</w:t>
            </w:r>
            <w:proofErr w:type="spellEnd"/>
            <w:r>
              <w:t xml:space="preserve"> (function)</w:t>
            </w:r>
          </w:p>
        </w:tc>
        <w:tc>
          <w:tcPr>
            <w:tcW w:w="0" w:type="auto"/>
          </w:tcPr>
          <w:p w14:paraId="0CF778F4" w14:textId="77777777" w:rsidR="000E7D76" w:rsidRDefault="000E7D76" w:rsidP="000E7D76">
            <w:pPr>
              <w:jc w:val="both"/>
              <w:cnfStyle w:val="000000000000" w:firstRow="0" w:lastRow="0" w:firstColumn="0" w:lastColumn="0" w:oddVBand="0" w:evenVBand="0" w:oddHBand="0" w:evenHBand="0" w:firstRowFirstColumn="0" w:firstRowLastColumn="0" w:lastRowFirstColumn="0" w:lastRowLastColumn="0"/>
            </w:pPr>
            <w:r>
              <w:t>Calculates the branch current once AC power flow is solved</w:t>
            </w:r>
          </w:p>
        </w:tc>
      </w:tr>
      <w:tr w:rsidR="000E7D76" w14:paraId="3D925B06"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361C7AC3" w14:textId="77777777" w:rsidR="000E7D76" w:rsidRPr="009E10A3" w:rsidRDefault="000E7D76" w:rsidP="005F3990">
            <w:proofErr w:type="spellStart"/>
            <w:r w:rsidRPr="009E10A3">
              <w:t>constraint_violation_pf</w:t>
            </w:r>
            <w:proofErr w:type="spellEnd"/>
            <w:r>
              <w:t xml:space="preserve"> (function)</w:t>
            </w:r>
          </w:p>
        </w:tc>
        <w:tc>
          <w:tcPr>
            <w:tcW w:w="0" w:type="auto"/>
          </w:tcPr>
          <w:p w14:paraId="7D9E50E5" w14:textId="77777777" w:rsidR="000E7D76" w:rsidRDefault="000E7D76" w:rsidP="000E7D76">
            <w:pPr>
              <w:jc w:val="both"/>
              <w:cnfStyle w:val="000000100000" w:firstRow="0" w:lastRow="0" w:firstColumn="0" w:lastColumn="0" w:oddVBand="0" w:evenVBand="0" w:oddHBand="1" w:evenHBand="0" w:firstRowFirstColumn="0" w:firstRowLastColumn="0" w:lastRowFirstColumn="0" w:lastRowLastColumn="0"/>
            </w:pPr>
            <w:r>
              <w:t>Calculates the nodes voltages and branch current violations after solving AC power flow</w:t>
            </w:r>
          </w:p>
        </w:tc>
      </w:tr>
      <w:tr w:rsidR="000E7D76" w14:paraId="2C953D1F"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32BADC82" w14:textId="77777777" w:rsidR="000E7D76" w:rsidRPr="009E10A3" w:rsidRDefault="000E7D76" w:rsidP="005F3990">
            <w:proofErr w:type="spellStart"/>
            <w:r w:rsidRPr="009E10A3">
              <w:t>sql_loop</w:t>
            </w:r>
            <w:proofErr w:type="spellEnd"/>
            <w:r>
              <w:t xml:space="preserve"> (function)</w:t>
            </w:r>
          </w:p>
        </w:tc>
        <w:tc>
          <w:tcPr>
            <w:tcW w:w="0" w:type="auto"/>
          </w:tcPr>
          <w:p w14:paraId="45AA2D36" w14:textId="77777777" w:rsidR="000E7D76" w:rsidRDefault="000E7D76" w:rsidP="000E7D76">
            <w:pPr>
              <w:jc w:val="both"/>
              <w:cnfStyle w:val="000000000000" w:firstRow="0" w:lastRow="0" w:firstColumn="0" w:lastColumn="0" w:oddVBand="0" w:evenVBand="0" w:oddHBand="0" w:evenHBand="0" w:firstRowFirstColumn="0" w:firstRowLastColumn="0" w:lastRowFirstColumn="0" w:lastRowLastColumn="0"/>
            </w:pPr>
            <w:r>
              <w:t>Function which contains several sub-functions to implement the proposed tractable methodology M1</w:t>
            </w:r>
          </w:p>
        </w:tc>
      </w:tr>
      <w:tr w:rsidR="000E7D76" w14:paraId="66A253DE"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74569331" w14:textId="77777777" w:rsidR="000E7D76" w:rsidRPr="009E10A3" w:rsidRDefault="000E7D76" w:rsidP="005F3990">
            <w:proofErr w:type="spellStart"/>
            <w:r>
              <w:t>sql_opf_model</w:t>
            </w:r>
            <w:proofErr w:type="spellEnd"/>
            <w:r>
              <w:t xml:space="preserve"> (sub-function of </w:t>
            </w:r>
            <w:proofErr w:type="spellStart"/>
            <w:r>
              <w:t>sql_loop</w:t>
            </w:r>
            <w:proofErr w:type="spellEnd"/>
            <w:r>
              <w:t>)</w:t>
            </w:r>
          </w:p>
        </w:tc>
        <w:tc>
          <w:tcPr>
            <w:tcW w:w="0" w:type="auto"/>
          </w:tcPr>
          <w:p w14:paraId="3859C333" w14:textId="77777777" w:rsidR="000E7D76" w:rsidRDefault="000E7D76" w:rsidP="000E7D76">
            <w:pPr>
              <w:jc w:val="both"/>
              <w:cnfStyle w:val="000000100000" w:firstRow="0" w:lastRow="0" w:firstColumn="0" w:lastColumn="0" w:oddVBand="0" w:evenVBand="0" w:oddHBand="1" w:evenHBand="0" w:firstRowFirstColumn="0" w:firstRowLastColumn="0" w:lastRowFirstColumn="0" w:lastRowLastColumn="0"/>
            </w:pPr>
            <w:r>
              <w:t>Function which implements the S-MP-MILP OPF model</w:t>
            </w:r>
          </w:p>
        </w:tc>
      </w:tr>
      <w:tr w:rsidR="000E7D76" w14:paraId="2C8E1275"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7C784B67" w14:textId="77777777" w:rsidR="000E7D76" w:rsidRDefault="000E7D76" w:rsidP="005F3990">
            <w:proofErr w:type="spellStart"/>
            <w:r>
              <w:t>opf_model_initialization</w:t>
            </w:r>
            <w:proofErr w:type="spellEnd"/>
            <w:r>
              <w:t xml:space="preserve"> (sub-function of </w:t>
            </w:r>
            <w:proofErr w:type="spellStart"/>
            <w:r>
              <w:t>sql_opf_model</w:t>
            </w:r>
            <w:proofErr w:type="spellEnd"/>
            <w:r>
              <w:t>)</w:t>
            </w:r>
          </w:p>
        </w:tc>
        <w:tc>
          <w:tcPr>
            <w:tcW w:w="0" w:type="auto"/>
          </w:tcPr>
          <w:p w14:paraId="2DF1B3DE" w14:textId="77777777" w:rsidR="000E7D76" w:rsidRDefault="000E7D76" w:rsidP="000E7D76">
            <w:pPr>
              <w:jc w:val="both"/>
              <w:cnfStyle w:val="000000000000" w:firstRow="0" w:lastRow="0" w:firstColumn="0" w:lastColumn="0" w:oddVBand="0" w:evenVBand="0" w:oddHBand="0" w:evenHBand="0" w:firstRowFirstColumn="0" w:firstRowLastColumn="0" w:lastRowFirstColumn="0" w:lastRowLastColumn="0"/>
            </w:pPr>
            <w:r>
              <w:t>Function which initializes the decision and control variables of model M1</w:t>
            </w:r>
          </w:p>
        </w:tc>
      </w:tr>
      <w:tr w:rsidR="000E7D76" w14:paraId="3E8D0B8A"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6166DEEE" w14:textId="77777777" w:rsidR="000E7D76" w:rsidRDefault="000E7D76" w:rsidP="005F3990">
            <w:proofErr w:type="spellStart"/>
            <w:r>
              <w:t>opf_model_objective</w:t>
            </w:r>
            <w:proofErr w:type="spellEnd"/>
            <w:r>
              <w:t xml:space="preserve"> (sub-function of </w:t>
            </w:r>
            <w:proofErr w:type="spellStart"/>
            <w:r>
              <w:t>sql_opf_model</w:t>
            </w:r>
            <w:proofErr w:type="spellEnd"/>
            <w:r>
              <w:t>)</w:t>
            </w:r>
          </w:p>
        </w:tc>
        <w:tc>
          <w:tcPr>
            <w:tcW w:w="0" w:type="auto"/>
          </w:tcPr>
          <w:p w14:paraId="428334CA" w14:textId="77777777" w:rsidR="000E7D76" w:rsidRDefault="000E7D76" w:rsidP="000E7D76">
            <w:pPr>
              <w:jc w:val="both"/>
              <w:cnfStyle w:val="000000100000" w:firstRow="0" w:lastRow="0" w:firstColumn="0" w:lastColumn="0" w:oddVBand="0" w:evenVBand="0" w:oddHBand="1" w:evenHBand="0" w:firstRowFirstColumn="0" w:firstRowLastColumn="0" w:lastRowFirstColumn="0" w:lastRowLastColumn="0"/>
            </w:pPr>
            <w:r>
              <w:t>Function which defines the objective function of model M1</w:t>
            </w:r>
          </w:p>
        </w:tc>
      </w:tr>
      <w:tr w:rsidR="000E7D76" w14:paraId="7B849A38"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44008506" w14:textId="77777777" w:rsidR="000E7D76" w:rsidRDefault="000E7D76" w:rsidP="005F3990">
            <w:proofErr w:type="spellStart"/>
            <w:r w:rsidRPr="000D611F">
              <w:t>opf_model_power_balance_cons</w:t>
            </w:r>
            <w:proofErr w:type="spellEnd"/>
            <w:r>
              <w:t xml:space="preserve"> (sub-function of </w:t>
            </w:r>
            <w:proofErr w:type="spellStart"/>
            <w:r>
              <w:t>sql_opf_model</w:t>
            </w:r>
            <w:proofErr w:type="spellEnd"/>
            <w:r>
              <w:t>)</w:t>
            </w:r>
          </w:p>
        </w:tc>
        <w:tc>
          <w:tcPr>
            <w:tcW w:w="0" w:type="auto"/>
          </w:tcPr>
          <w:p w14:paraId="62FC137D" w14:textId="77777777" w:rsidR="000E7D76" w:rsidRDefault="000E7D76" w:rsidP="000E7D76">
            <w:pPr>
              <w:jc w:val="both"/>
              <w:cnfStyle w:val="000000000000" w:firstRow="0" w:lastRow="0" w:firstColumn="0" w:lastColumn="0" w:oddVBand="0" w:evenVBand="0" w:oddHBand="0" w:evenHBand="0" w:firstRowFirstColumn="0" w:firstRowLastColumn="0" w:lastRowFirstColumn="0" w:lastRowLastColumn="0"/>
            </w:pPr>
            <w:r>
              <w:t>Function which defines the linear active and reactive power balance, and nodes voltage constraint (2)-(8) of model M1</w:t>
            </w:r>
          </w:p>
        </w:tc>
      </w:tr>
      <w:tr w:rsidR="000E7D76" w14:paraId="50D8B9B3"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291D4131" w14:textId="77777777" w:rsidR="000E7D76" w:rsidRPr="000D611F" w:rsidRDefault="000E7D76" w:rsidP="005F3990">
            <w:proofErr w:type="spellStart"/>
            <w:r w:rsidRPr="000D611F">
              <w:t>network_constraints_no_function_new_milp</w:t>
            </w:r>
            <w:proofErr w:type="spellEnd"/>
            <w:r>
              <w:t xml:space="preserve"> (sub-function of </w:t>
            </w:r>
            <w:proofErr w:type="spellStart"/>
            <w:r>
              <w:t>sql_opf_model</w:t>
            </w:r>
            <w:proofErr w:type="spellEnd"/>
            <w:r>
              <w:t>)</w:t>
            </w:r>
          </w:p>
        </w:tc>
        <w:tc>
          <w:tcPr>
            <w:tcW w:w="0" w:type="auto"/>
          </w:tcPr>
          <w:p w14:paraId="625ACF8A" w14:textId="77777777" w:rsidR="000E7D76" w:rsidRDefault="000E7D76" w:rsidP="000E7D76">
            <w:pPr>
              <w:jc w:val="both"/>
              <w:cnfStyle w:val="000000100000" w:firstRow="0" w:lastRow="0" w:firstColumn="0" w:lastColumn="0" w:oddVBand="0" w:evenVBand="0" w:oddHBand="1" w:evenHBand="0" w:firstRowFirstColumn="0" w:firstRowLastColumn="0" w:lastRowFirstColumn="0" w:lastRowLastColumn="0"/>
            </w:pPr>
            <w:r>
              <w:t>Function which defines the constraints (9)-(27) of model M1</w:t>
            </w:r>
          </w:p>
        </w:tc>
      </w:tr>
      <w:tr w:rsidR="000E7D76" w14:paraId="4BA51704"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2558D654" w14:textId="77777777" w:rsidR="000E7D76" w:rsidRPr="000D611F" w:rsidRDefault="000E7D76" w:rsidP="005F3990">
            <w:proofErr w:type="spellStart"/>
            <w:r w:rsidRPr="00934A59">
              <w:t>opf_model_solve</w:t>
            </w:r>
            <w:proofErr w:type="spellEnd"/>
            <w:r>
              <w:t xml:space="preserve"> (sub-function of </w:t>
            </w:r>
            <w:proofErr w:type="spellStart"/>
            <w:r>
              <w:t>sql_opf_model</w:t>
            </w:r>
            <w:proofErr w:type="spellEnd"/>
            <w:r>
              <w:t>)</w:t>
            </w:r>
          </w:p>
        </w:tc>
        <w:tc>
          <w:tcPr>
            <w:tcW w:w="0" w:type="auto"/>
          </w:tcPr>
          <w:p w14:paraId="5C23273C" w14:textId="77777777" w:rsidR="000E7D76" w:rsidRDefault="000E7D76" w:rsidP="000E7D76">
            <w:pPr>
              <w:jc w:val="both"/>
              <w:cnfStyle w:val="000000000000" w:firstRow="0" w:lastRow="0" w:firstColumn="0" w:lastColumn="0" w:oddVBand="0" w:evenVBand="0" w:oddHBand="0" w:evenHBand="0" w:firstRowFirstColumn="0" w:firstRowLastColumn="0" w:lastRowFirstColumn="0" w:lastRowLastColumn="0"/>
            </w:pPr>
            <w:r>
              <w:t>Function which calls the CPLEX solver and solves the model M1</w:t>
            </w:r>
          </w:p>
        </w:tc>
      </w:tr>
      <w:tr w:rsidR="000E7D76" w14:paraId="0BE3D7F1" w14:textId="77777777" w:rsidTr="00731C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1770D5B6" w14:textId="77777777" w:rsidR="000E7D76" w:rsidRPr="00934A59" w:rsidRDefault="000E7D76" w:rsidP="005F3990">
            <w:proofErr w:type="spellStart"/>
            <w:r w:rsidRPr="00934A59">
              <w:t>opf_model_solution</w:t>
            </w:r>
            <w:proofErr w:type="spellEnd"/>
            <w:r>
              <w:t xml:space="preserve"> (sub-function of </w:t>
            </w:r>
            <w:proofErr w:type="spellStart"/>
            <w:r>
              <w:t>sql_opf_model</w:t>
            </w:r>
            <w:proofErr w:type="spellEnd"/>
            <w:r>
              <w:t>)</w:t>
            </w:r>
          </w:p>
        </w:tc>
        <w:tc>
          <w:tcPr>
            <w:tcW w:w="0" w:type="auto"/>
          </w:tcPr>
          <w:p w14:paraId="5EC3781D" w14:textId="77777777" w:rsidR="000E7D76" w:rsidRDefault="000E7D76" w:rsidP="000E7D76">
            <w:pPr>
              <w:jc w:val="both"/>
              <w:cnfStyle w:val="000000100000" w:firstRow="0" w:lastRow="0" w:firstColumn="0" w:lastColumn="0" w:oddVBand="0" w:evenVBand="0" w:oddHBand="1" w:evenHBand="0" w:firstRowFirstColumn="0" w:firstRowLastColumn="0" w:lastRowFirstColumn="0" w:lastRowLastColumn="0"/>
            </w:pPr>
            <w:r>
              <w:t>Function which retrieves the values of decision and control variables after model M1 is solved</w:t>
            </w:r>
          </w:p>
        </w:tc>
      </w:tr>
      <w:tr w:rsidR="000E7D76" w14:paraId="29CFE42D" w14:textId="77777777" w:rsidTr="00731CF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3EDFDF24" w14:textId="77777777" w:rsidR="000E7D76" w:rsidRPr="00934A59" w:rsidRDefault="000E7D76" w:rsidP="005F3990">
            <w:proofErr w:type="spellStart"/>
            <w:r w:rsidRPr="00934A59">
              <w:t>s_inj_power_max_power</w:t>
            </w:r>
            <w:proofErr w:type="spellEnd"/>
            <w:r>
              <w:t xml:space="preserve"> (sub-function of </w:t>
            </w:r>
            <w:proofErr w:type="spellStart"/>
            <w:r>
              <w:t>sql_opf_model</w:t>
            </w:r>
            <w:proofErr w:type="spellEnd"/>
            <w:r>
              <w:t>)</w:t>
            </w:r>
          </w:p>
        </w:tc>
        <w:tc>
          <w:tcPr>
            <w:tcW w:w="0" w:type="auto"/>
          </w:tcPr>
          <w:p w14:paraId="2D803076" w14:textId="77777777" w:rsidR="000E7D76" w:rsidRDefault="000E7D76" w:rsidP="000E7D76">
            <w:pPr>
              <w:jc w:val="both"/>
              <w:cnfStyle w:val="000000000000" w:firstRow="0" w:lastRow="0" w:firstColumn="0" w:lastColumn="0" w:oddVBand="0" w:evenVBand="0" w:oddHBand="0" w:evenHBand="0" w:firstRowFirstColumn="0" w:firstRowLastColumn="0" w:lastRowFirstColumn="0" w:lastRowLastColumn="0"/>
            </w:pPr>
            <w:r>
              <w:t>Function which implements the trustable approximation loop criterion</w:t>
            </w:r>
          </w:p>
        </w:tc>
      </w:tr>
    </w:tbl>
    <w:p w14:paraId="27716CDD" w14:textId="77777777" w:rsidR="000E7D76" w:rsidRPr="005162A2" w:rsidRDefault="000E7D76" w:rsidP="000E7D76">
      <w:pPr>
        <w:jc w:val="both"/>
      </w:pPr>
      <w:r>
        <w:t xml:space="preserve">  </w:t>
      </w:r>
      <w:r>
        <w:tab/>
      </w:r>
    </w:p>
    <w:p w14:paraId="200045CB" w14:textId="77777777" w:rsidR="000E7D76" w:rsidRDefault="000E7D76" w:rsidP="000E7D76">
      <w:pPr>
        <w:pStyle w:val="Heading2"/>
      </w:pPr>
      <w:bookmarkStart w:id="6" w:name="_Ref110426221"/>
      <w:bookmarkStart w:id="7" w:name="_Toc112408532"/>
      <w:r>
        <w:lastRenderedPageBreak/>
        <w:t>Appendix A.2 (Installation of Julia and relevant Packages)</w:t>
      </w:r>
      <w:bookmarkEnd w:id="6"/>
      <w:bookmarkEnd w:id="7"/>
      <w:r>
        <w:t xml:space="preserve"> </w:t>
      </w:r>
    </w:p>
    <w:p w14:paraId="458237F0" w14:textId="77777777" w:rsidR="000E7D76" w:rsidRDefault="000E7D76" w:rsidP="000E7D76">
      <w:r>
        <w:t>Appendix A.2 provides the necessary information needed to install Julia and corresponding packages needed to run the proposed tractable tool.</w:t>
      </w:r>
    </w:p>
    <w:p w14:paraId="2FA8DF0F" w14:textId="77777777" w:rsidR="000E7D76" w:rsidRDefault="000E7D76" w:rsidP="000E7D76">
      <w:pPr>
        <w:pStyle w:val="ListParagraph"/>
        <w:numPr>
          <w:ilvl w:val="0"/>
          <w:numId w:val="4"/>
        </w:numPr>
        <w:jc w:val="both"/>
      </w:pPr>
      <w:r>
        <w:t xml:space="preserve">Download and install </w:t>
      </w:r>
      <w:r w:rsidRPr="0015615E">
        <w:rPr>
          <w:b/>
          <w:bCs/>
        </w:rPr>
        <w:t>Julia</w:t>
      </w:r>
      <w:r>
        <w:t xml:space="preserve"> from the following link for Windows/Mac </w:t>
      </w:r>
      <w:hyperlink r:id="rId8" w:history="1">
        <w:r w:rsidRPr="00CA72DA">
          <w:rPr>
            <w:rStyle w:val="Hyperlink"/>
          </w:rPr>
          <w:t>https://julialang.org/downloads/</w:t>
        </w:r>
      </w:hyperlink>
      <w:r>
        <w:t xml:space="preserve"> or download Julia for Visual Studio Code from </w:t>
      </w:r>
      <w:hyperlink r:id="rId9" w:history="1">
        <w:r w:rsidRPr="00CA72DA">
          <w:rPr>
            <w:rStyle w:val="Hyperlink"/>
          </w:rPr>
          <w:t>https://code.visualstudio.com/docs/languages/julia</w:t>
        </w:r>
      </w:hyperlink>
      <w:r>
        <w:t xml:space="preserve"> which is a free editor for Julia language.</w:t>
      </w:r>
    </w:p>
    <w:p w14:paraId="7C82195D" w14:textId="77777777" w:rsidR="000E7D76" w:rsidRDefault="000E7D76" w:rsidP="000E7D76">
      <w:pPr>
        <w:pStyle w:val="ListParagraph"/>
        <w:ind w:left="1080"/>
      </w:pPr>
    </w:p>
    <w:p w14:paraId="2613F99A" w14:textId="77777777" w:rsidR="000E7D76" w:rsidRDefault="000E7D76" w:rsidP="000E7D76">
      <w:pPr>
        <w:pStyle w:val="ListParagraph"/>
        <w:numPr>
          <w:ilvl w:val="0"/>
          <w:numId w:val="4"/>
        </w:numPr>
        <w:jc w:val="both"/>
      </w:pPr>
      <w:r>
        <w:t>There are two available versions of Julia 1. “</w:t>
      </w:r>
      <w:r w:rsidRPr="00C4427C">
        <w:rPr>
          <w:b/>
          <w:bCs/>
        </w:rPr>
        <w:t>Current stable release</w:t>
      </w:r>
      <w:r>
        <w:t>” 2. “</w:t>
      </w:r>
      <w:r w:rsidRPr="00C4427C">
        <w:rPr>
          <w:b/>
          <w:bCs/>
        </w:rPr>
        <w:t>Release with long term support</w:t>
      </w:r>
      <w:r>
        <w:t xml:space="preserve">”. Download the “Current stable release” which right now is v1.7.3. The provided codes are developed using v1.4.2 but running it on the latest version is possible and user will not face any problem as the developers have claimed. </w:t>
      </w:r>
    </w:p>
    <w:p w14:paraId="675B4350" w14:textId="77777777" w:rsidR="000E7D76" w:rsidRDefault="000E7D76" w:rsidP="000E7D76">
      <w:pPr>
        <w:pStyle w:val="ListParagraph"/>
        <w:ind w:left="1080"/>
      </w:pPr>
    </w:p>
    <w:p w14:paraId="33324102" w14:textId="77777777" w:rsidR="000E7D76" w:rsidRDefault="000E7D76" w:rsidP="000E7D76">
      <w:pPr>
        <w:pStyle w:val="ListParagraph"/>
        <w:numPr>
          <w:ilvl w:val="0"/>
          <w:numId w:val="4"/>
        </w:numPr>
        <w:jc w:val="both"/>
      </w:pPr>
      <w:r>
        <w:t>After the installation of Julia, the next step involves installing all the packages that are being used in the code. The packages that are being used in the code are defined at the start of ‘</w:t>
      </w:r>
      <w:proofErr w:type="spellStart"/>
      <w:r w:rsidRPr="00AC28A1">
        <w:rPr>
          <w:b/>
          <w:bCs/>
        </w:rPr>
        <w:t>main_sc_</w:t>
      </w:r>
      <w:proofErr w:type="gramStart"/>
      <w:r w:rsidRPr="00AC28A1">
        <w:rPr>
          <w:b/>
          <w:bCs/>
        </w:rPr>
        <w:t>milp.jl</w:t>
      </w:r>
      <w:proofErr w:type="spellEnd"/>
      <w:proofErr w:type="gramEnd"/>
      <w:r>
        <w:t>’ file (followed by the word “using”) as shown in the below figure.</w:t>
      </w:r>
    </w:p>
    <w:p w14:paraId="29F4C79D" w14:textId="77777777" w:rsidR="000E7D76" w:rsidRDefault="000E7D76" w:rsidP="000E7D76">
      <w:r>
        <w:rPr>
          <w:noProof/>
        </w:rPr>
        <mc:AlternateContent>
          <mc:Choice Requires="wps">
            <w:drawing>
              <wp:anchor distT="0" distB="0" distL="114300" distR="114300" simplePos="0" relativeHeight="251682816" behindDoc="0" locked="0" layoutInCell="1" allowOverlap="1" wp14:anchorId="5DD6D39F" wp14:editId="15816E61">
                <wp:simplePos x="0" y="0"/>
                <wp:positionH relativeFrom="column">
                  <wp:posOffset>4401177</wp:posOffset>
                </wp:positionH>
                <wp:positionV relativeFrom="paragraph">
                  <wp:posOffset>185141</wp:posOffset>
                </wp:positionV>
                <wp:extent cx="697656" cy="577215"/>
                <wp:effectExtent l="38100" t="0" r="26670" b="51435"/>
                <wp:wrapNone/>
                <wp:docPr id="61" name="Straight Arrow Connector 61"/>
                <wp:cNvGraphicFramePr/>
                <a:graphic xmlns:a="http://schemas.openxmlformats.org/drawingml/2006/main">
                  <a:graphicData uri="http://schemas.microsoft.com/office/word/2010/wordprocessingShape">
                    <wps:wsp>
                      <wps:cNvCnPr/>
                      <wps:spPr>
                        <a:xfrm flipH="1">
                          <a:off x="0" y="0"/>
                          <a:ext cx="697656" cy="57721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2CA12" id="Straight Arrow Connector 61" o:spid="_x0000_s1026" type="#_x0000_t32" style="position:absolute;margin-left:346.55pt;margin-top:14.6pt;width:54.95pt;height:45.4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" strokecolor="red" strokeweight="1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1743D22" wp14:editId="0359F62E">
                <wp:simplePos x="0" y="0"/>
                <wp:positionH relativeFrom="column">
                  <wp:posOffset>5105400</wp:posOffset>
                </wp:positionH>
                <wp:positionV relativeFrom="paragraph">
                  <wp:posOffset>9573</wp:posOffset>
                </wp:positionV>
                <wp:extent cx="869950" cy="304800"/>
                <wp:effectExtent l="0" t="0" r="25400" b="19050"/>
                <wp:wrapNone/>
                <wp:docPr id="60" name="Rectangle 60"/>
                <wp:cNvGraphicFramePr/>
                <a:graphic xmlns:a="http://schemas.openxmlformats.org/drawingml/2006/main">
                  <a:graphicData uri="http://schemas.microsoft.com/office/word/2010/wordprocessingShape">
                    <wps:wsp>
                      <wps:cNvSpPr/>
                      <wps:spPr>
                        <a:xfrm>
                          <a:off x="0" y="0"/>
                          <a:ext cx="869950"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10BED3" w14:textId="77777777" w:rsidR="000E7D76" w:rsidRPr="00C578E5" w:rsidRDefault="000E7D76" w:rsidP="000E7D76">
                            <w:pPr>
                              <w:jc w:val="center"/>
                              <w:rPr>
                                <w:b/>
                                <w:bCs/>
                                <w:color w:val="000000" w:themeColor="text1"/>
                              </w:rPr>
                            </w:pPr>
                            <w:r w:rsidRPr="00C578E5">
                              <w:rPr>
                                <w:b/>
                                <w:bCs/>
                                <w:color w:val="000000" w:themeColor="text1"/>
                              </w:rP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43D22" id="Rectangle 60" o:spid="_x0000_s1044" style="position:absolute;margin-left:402pt;margin-top:.75pt;width:68.5pt;height: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" filled="f" strokecolor="red" strokeweight="1pt">
                <v:textbox>
                  <w:txbxContent>
                    <w:p w14:paraId="7C10BED3" w14:textId="77777777" w:rsidR="000E7D76" w:rsidRPr="00C578E5" w:rsidRDefault="000E7D76" w:rsidP="000E7D76">
                      <w:pPr>
                        <w:jc w:val="center"/>
                        <w:rPr>
                          <w:b/>
                          <w:bCs/>
                          <w:color w:val="000000" w:themeColor="text1"/>
                        </w:rPr>
                      </w:pPr>
                      <w:r w:rsidRPr="00C578E5">
                        <w:rPr>
                          <w:b/>
                          <w:bCs/>
                          <w:color w:val="000000" w:themeColor="text1"/>
                        </w:rPr>
                        <w:t>Packages</w:t>
                      </w:r>
                    </w:p>
                  </w:txbxContent>
                </v:textbox>
              </v:rect>
            </w:pict>
          </mc:Fallback>
        </mc:AlternateContent>
      </w:r>
    </w:p>
    <w:p w14:paraId="2E9A9C5E" w14:textId="77777777" w:rsidR="000E7D76" w:rsidRDefault="000E7D76" w:rsidP="000E7D76">
      <w:r>
        <w:rPr>
          <w:noProof/>
        </w:rPr>
        <mc:AlternateContent>
          <mc:Choice Requires="wpg">
            <w:drawing>
              <wp:anchor distT="0" distB="0" distL="114300" distR="114300" simplePos="0" relativeHeight="251681792" behindDoc="0" locked="0" layoutInCell="1" allowOverlap="1" wp14:anchorId="2D45F85C" wp14:editId="7055BD5B">
                <wp:simplePos x="0" y="0"/>
                <wp:positionH relativeFrom="column">
                  <wp:posOffset>718185</wp:posOffset>
                </wp:positionH>
                <wp:positionV relativeFrom="paragraph">
                  <wp:posOffset>50744</wp:posOffset>
                </wp:positionV>
                <wp:extent cx="4420870" cy="700405"/>
                <wp:effectExtent l="0" t="0" r="0" b="23495"/>
                <wp:wrapNone/>
                <wp:docPr id="62" name="Group 62"/>
                <wp:cNvGraphicFramePr/>
                <a:graphic xmlns:a="http://schemas.openxmlformats.org/drawingml/2006/main">
                  <a:graphicData uri="http://schemas.microsoft.com/office/word/2010/wordprocessingGroup">
                    <wpg:wgp>
                      <wpg:cNvGrpSpPr/>
                      <wpg:grpSpPr>
                        <a:xfrm>
                          <a:off x="0" y="0"/>
                          <a:ext cx="4420870" cy="700405"/>
                          <a:chOff x="0" y="0"/>
                          <a:chExt cx="4420870" cy="700405"/>
                        </a:xfrm>
                      </wpg:grpSpPr>
                      <pic:pic xmlns:pic="http://schemas.openxmlformats.org/drawingml/2006/picture">
                        <pic:nvPicPr>
                          <pic:cNvPr id="57" name="Picture 5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20870" cy="700405"/>
                          </a:xfrm>
                          <a:prstGeom prst="rect">
                            <a:avLst/>
                          </a:prstGeom>
                        </pic:spPr>
                      </pic:pic>
                      <wps:wsp>
                        <wps:cNvPr id="59" name="Rectangle 59"/>
                        <wps:cNvSpPr/>
                        <wps:spPr>
                          <a:xfrm>
                            <a:off x="708409" y="447151"/>
                            <a:ext cx="3425825" cy="2482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69B2B" id="Group 62" o:spid="_x0000_s1026" style="position:absolute;margin-left:56.55pt;margin-top:4pt;width:348.1pt;height:55.15pt;z-index:251681792" coordsize="44208,7004"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NdWhhbW1hZCBVU01BTgAAAAWQAwACAAAAFAAAEKiQBAACAAAAFAAAELySkQACAAAAAzM1AACS&#10;kgACAAAAAzM1AADqHAAHAAAIDAAACJwAAAAA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8P3hwYWNrZXQgZW5kPSd3Jz8+/9sAQwAH&#10;BQUGBQQHBgUGCAcHCAoRCwoJCQoVDxAMERgVGhkYFRgXGx4nIRsdJR0XGCIuIiUoKSssKxogLzMv&#10;KjInKisq/9sAQwEHCAgKCQoUCwsUKhwYHCoqKioqKioqKioqKioqKioqKioqKioqKioqKioqKioq&#10;KioqKioqKioqKioqKioqKioq/8AAEQgAcQL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7" type="#_x0000_t75" style="position:absolute;width:44208;height:7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">
                  <v:imagedata r:id="rId11" o:title=""/>
                </v:shape>
                <v:rect id="Rectangle 59" o:spid="_x0000_s1028" style="position:absolute;left:7084;top:4471;width:34258;height: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" filled="f" strokecolor="red" strokeweight="1.5pt"/>
              </v:group>
            </w:pict>
          </mc:Fallback>
        </mc:AlternateContent>
      </w:r>
    </w:p>
    <w:p w14:paraId="7C6D7CD0" w14:textId="77777777" w:rsidR="000E7D76" w:rsidRDefault="000E7D76" w:rsidP="000E7D76">
      <w:pPr>
        <w:jc w:val="center"/>
      </w:pPr>
    </w:p>
    <w:p w14:paraId="0F5A4063" w14:textId="77777777" w:rsidR="000E7D76" w:rsidRDefault="000E7D76" w:rsidP="000E7D76">
      <w:pPr>
        <w:pStyle w:val="ListParagraph"/>
        <w:ind w:left="1080"/>
      </w:pPr>
    </w:p>
    <w:p w14:paraId="1464BD28" w14:textId="77777777" w:rsidR="000E7D76" w:rsidRDefault="000E7D76" w:rsidP="000E7D76">
      <w:pPr>
        <w:pStyle w:val="ListParagraph"/>
        <w:ind w:left="1080"/>
      </w:pPr>
    </w:p>
    <w:p w14:paraId="77B95AEE" w14:textId="77777777" w:rsidR="000E7D76" w:rsidRDefault="000E7D76" w:rsidP="000E7D76">
      <w:pPr>
        <w:pStyle w:val="ListParagraph"/>
        <w:numPr>
          <w:ilvl w:val="0"/>
          <w:numId w:val="4"/>
        </w:numPr>
        <w:jc w:val="both"/>
      </w:pPr>
      <w:r>
        <w:t xml:space="preserve">The instructions for the installation of packages can be found at </w:t>
      </w:r>
      <w:hyperlink r:id="rId12" w:history="1">
        <w:r w:rsidRPr="00566299">
          <w:rPr>
            <w:rStyle w:val="Hyperlink"/>
          </w:rPr>
          <w:t>https://docs.julialang.org/en/v1/stdlib/Pkg/</w:t>
        </w:r>
      </w:hyperlink>
      <w:r>
        <w:t xml:space="preserve"> and are briefly explained below. </w:t>
      </w:r>
    </w:p>
    <w:p w14:paraId="1CE24D88" w14:textId="77777777" w:rsidR="000E7D76" w:rsidRDefault="000E7D76" w:rsidP="000E7D76">
      <w:pPr>
        <w:pStyle w:val="ListParagraph"/>
        <w:ind w:left="1080"/>
      </w:pPr>
    </w:p>
    <w:p w14:paraId="30C511A1" w14:textId="77777777" w:rsidR="000E7D76" w:rsidRDefault="000E7D76" w:rsidP="000E7D76">
      <w:pPr>
        <w:pStyle w:val="ListParagraph"/>
        <w:numPr>
          <w:ilvl w:val="1"/>
          <w:numId w:val="4"/>
        </w:numPr>
        <w:jc w:val="both"/>
      </w:pPr>
      <w:proofErr w:type="gramStart"/>
      <w:r>
        <w:t>Let’s</w:t>
      </w:r>
      <w:proofErr w:type="gramEnd"/>
      <w:r>
        <w:t xml:space="preserve"> say, one needs to install </w:t>
      </w:r>
      <w:proofErr w:type="spellStart"/>
      <w:r>
        <w:t>JuMP</w:t>
      </w:r>
      <w:proofErr w:type="spellEnd"/>
      <w:r>
        <w:t xml:space="preserve"> package. On Julia REPL, </w:t>
      </w:r>
      <w:proofErr w:type="gramStart"/>
      <w:r>
        <w:t xml:space="preserve">press </w:t>
      </w:r>
      <w:r w:rsidRPr="000634A2">
        <w:rPr>
          <w:b/>
          <w:bCs/>
        </w:rPr>
        <w:t>]</w:t>
      </w:r>
      <w:proofErr w:type="gramEnd"/>
      <w:r>
        <w:t xml:space="preserve"> and one will enter </w:t>
      </w:r>
      <w:proofErr w:type="spellStart"/>
      <w:r>
        <w:t>Pkg</w:t>
      </w:r>
      <w:proofErr w:type="spellEnd"/>
      <w:r>
        <w:t xml:space="preserve"> REPL (Read Execution Print Loop). </w:t>
      </w:r>
    </w:p>
    <w:p w14:paraId="1342224F" w14:textId="77777777" w:rsidR="000E7D76" w:rsidRDefault="000E7D76" w:rsidP="000E7D76">
      <w:pPr>
        <w:pStyle w:val="ListParagraph"/>
        <w:numPr>
          <w:ilvl w:val="1"/>
          <w:numId w:val="4"/>
        </w:numPr>
        <w:jc w:val="both"/>
      </w:pPr>
      <w:r>
        <w:t xml:space="preserve">Write “add </w:t>
      </w:r>
      <w:proofErr w:type="spellStart"/>
      <w:r>
        <w:t>JuMP</w:t>
      </w:r>
      <w:proofErr w:type="spellEnd"/>
      <w:r>
        <w:t xml:space="preserve">” and press enter. This will start downloading and installing the package. </w:t>
      </w:r>
    </w:p>
    <w:p w14:paraId="6B2AFBDA" w14:textId="77777777" w:rsidR="000E7D76" w:rsidRDefault="000E7D76" w:rsidP="000E7D76">
      <w:pPr>
        <w:pStyle w:val="ListParagraph"/>
        <w:numPr>
          <w:ilvl w:val="1"/>
          <w:numId w:val="4"/>
        </w:numPr>
        <w:jc w:val="both"/>
      </w:pPr>
      <w:r>
        <w:t xml:space="preserve">Once the package is installed (assuming no problem occurs), press </w:t>
      </w:r>
      <w:r w:rsidRPr="008B59F2">
        <w:rPr>
          <w:i/>
          <w:iCs/>
        </w:rPr>
        <w:t>backspace</w:t>
      </w:r>
      <w:r>
        <w:t xml:space="preserve"> to go back to Julia REPL and executes the instructions mentioned in step 5.</w:t>
      </w:r>
    </w:p>
    <w:p w14:paraId="6B0CBB26" w14:textId="77777777" w:rsidR="000E7D76" w:rsidRDefault="000E7D76" w:rsidP="000E7D76">
      <w:pPr>
        <w:pStyle w:val="ListParagraph"/>
      </w:pPr>
    </w:p>
    <w:p w14:paraId="6274A2CE" w14:textId="77777777" w:rsidR="000E7D76" w:rsidRDefault="000E7D76" w:rsidP="000E7D76">
      <w:pPr>
        <w:pStyle w:val="ListParagraph"/>
        <w:numPr>
          <w:ilvl w:val="0"/>
          <w:numId w:val="4"/>
        </w:numPr>
        <w:jc w:val="both"/>
      </w:pPr>
      <w:r>
        <w:t xml:space="preserve">Once the package is installed, it needs to be compiled before being used in the code. There are two ways of doing this. </w:t>
      </w:r>
    </w:p>
    <w:p w14:paraId="2F96985F" w14:textId="77777777" w:rsidR="000E7D76" w:rsidRDefault="000E7D76" w:rsidP="000E7D76">
      <w:pPr>
        <w:pStyle w:val="ListParagraph"/>
        <w:numPr>
          <w:ilvl w:val="1"/>
          <w:numId w:val="4"/>
        </w:numPr>
        <w:jc w:val="both"/>
      </w:pPr>
      <w:r>
        <w:t xml:space="preserve">One is to use the “using” command as shown in the above figure. Write “using </w:t>
      </w:r>
      <w:proofErr w:type="spellStart"/>
      <w:r>
        <w:t>JuMP</w:t>
      </w:r>
      <w:proofErr w:type="spellEnd"/>
      <w:r>
        <w:t xml:space="preserve">” in Julia REPL and the package will start compiling.  </w:t>
      </w:r>
    </w:p>
    <w:p w14:paraId="3F603EB1" w14:textId="77777777" w:rsidR="000E7D76" w:rsidRDefault="000E7D76" w:rsidP="000E7D76">
      <w:pPr>
        <w:pStyle w:val="ListParagraph"/>
        <w:numPr>
          <w:ilvl w:val="1"/>
          <w:numId w:val="4"/>
        </w:numPr>
        <w:jc w:val="both"/>
      </w:pPr>
      <w:r>
        <w:t>The other way (very rarely, it can happen that “using” command does not compile the package successfully) is to use “</w:t>
      </w:r>
      <w:proofErr w:type="spellStart"/>
      <w:r>
        <w:t>Pkg.build</w:t>
      </w:r>
      <w:proofErr w:type="spellEnd"/>
      <w:r>
        <w:t xml:space="preserve">(“xxx”)” command where “xxx” is the name of package. </w:t>
      </w:r>
    </w:p>
    <w:p w14:paraId="6A51DF65" w14:textId="77777777" w:rsidR="000E7D76" w:rsidRDefault="000E7D76" w:rsidP="000E7D76">
      <w:pPr>
        <w:pStyle w:val="ListParagraph"/>
        <w:numPr>
          <w:ilvl w:val="0"/>
          <w:numId w:val="4"/>
        </w:numPr>
        <w:jc w:val="both"/>
      </w:pPr>
      <w:r>
        <w:t>Once all the packages are installed and compiled, the codes can be executed by pressing the “Run all” button on Julia command bar.</w:t>
      </w:r>
    </w:p>
    <w:p w14:paraId="61F41063" w14:textId="77777777" w:rsidR="000E7D76" w:rsidRDefault="000E7D76" w:rsidP="000E7D76">
      <w:pPr>
        <w:pStyle w:val="Heading2"/>
      </w:pPr>
      <w:r>
        <w:t xml:space="preserve"> </w:t>
      </w:r>
      <w:bookmarkStart w:id="8" w:name="_Ref110426054"/>
      <w:bookmarkStart w:id="9" w:name="_Ref110426235"/>
      <w:bookmarkStart w:id="10" w:name="_Toc112408533"/>
      <w:r>
        <w:t>Appendix A.3 (Scenario Generation Tool)</w:t>
      </w:r>
      <w:bookmarkEnd w:id="8"/>
      <w:bookmarkEnd w:id="9"/>
      <w:bookmarkEnd w:id="10"/>
    </w:p>
    <w:p w14:paraId="6B2598FA" w14:textId="77777777" w:rsidR="000E7D76" w:rsidRDefault="000E7D76" w:rsidP="000E7D76">
      <w:pPr>
        <w:pStyle w:val="ListParagraph"/>
        <w:numPr>
          <w:ilvl w:val="0"/>
          <w:numId w:val="5"/>
        </w:numPr>
        <w:jc w:val="both"/>
      </w:pPr>
      <w:r>
        <w:t>The scenario generation tool generates the scenarios of PV and wind RES which become the input of SLA-based S-MP OPF tool. The main file of this tool is “</w:t>
      </w:r>
      <w:proofErr w:type="spellStart"/>
      <w:r w:rsidRPr="007A5EDB">
        <w:rPr>
          <w:b/>
          <w:bCs/>
        </w:rPr>
        <w:t>scenario_gen_</w:t>
      </w:r>
      <w:proofErr w:type="gramStart"/>
      <w:r w:rsidRPr="007A5EDB">
        <w:rPr>
          <w:b/>
          <w:bCs/>
        </w:rPr>
        <w:t>tool.jl</w:t>
      </w:r>
      <w:proofErr w:type="spellEnd"/>
      <w:proofErr w:type="gramEnd"/>
      <w:r>
        <w:t xml:space="preserve">” which </w:t>
      </w:r>
      <w:r>
        <w:lastRenderedPageBreak/>
        <w:t>calls Julia and Python packages as well as other Julia files. Note that this tool needs to be run before running the proposed tractable tool.</w:t>
      </w:r>
    </w:p>
    <w:p w14:paraId="1C6AA80F" w14:textId="77777777" w:rsidR="000E7D76" w:rsidRDefault="000E7D76" w:rsidP="000E7D76">
      <w:pPr>
        <w:pStyle w:val="ListParagraph"/>
      </w:pPr>
    </w:p>
    <w:p w14:paraId="42BDF707" w14:textId="77777777" w:rsidR="000E7D76" w:rsidRDefault="000E7D76" w:rsidP="000E7D76">
      <w:pPr>
        <w:pStyle w:val="ListParagraph"/>
        <w:numPr>
          <w:ilvl w:val="0"/>
          <w:numId w:val="5"/>
        </w:numPr>
        <w:jc w:val="both"/>
      </w:pPr>
      <w:r>
        <w:t>This tool calls several functions from Python using “</w:t>
      </w:r>
      <w:proofErr w:type="spellStart"/>
      <w:r>
        <w:t>PyCall</w:t>
      </w:r>
      <w:proofErr w:type="spellEnd"/>
      <w:r>
        <w:t>” package which is an interface between Julia and Python. The ‘</w:t>
      </w:r>
      <w:proofErr w:type="spellStart"/>
      <w:r>
        <w:t>PyCall</w:t>
      </w:r>
      <w:proofErr w:type="spellEnd"/>
      <w:r>
        <w:t xml:space="preserve">’ package uses </w:t>
      </w:r>
      <w:proofErr w:type="spellStart"/>
      <w:r w:rsidRPr="003423F1">
        <w:rPr>
          <w:i/>
          <w:iCs/>
        </w:rPr>
        <w:t>Conda.jl</w:t>
      </w:r>
      <w:proofErr w:type="spellEnd"/>
      <w:r>
        <w:t xml:space="preserve"> Julia package and installs a minimal Python distribution via </w:t>
      </w:r>
      <w:proofErr w:type="spellStart"/>
      <w:r>
        <w:t>Miniconda</w:t>
      </w:r>
      <w:proofErr w:type="spellEnd"/>
      <w:r>
        <w:t xml:space="preserve"> that is private to Julia. </w:t>
      </w:r>
    </w:p>
    <w:p w14:paraId="0CBAAE7F" w14:textId="77777777" w:rsidR="000E7D76" w:rsidRDefault="000E7D76" w:rsidP="000E7D76">
      <w:pPr>
        <w:pStyle w:val="ListParagraph"/>
        <w:numPr>
          <w:ilvl w:val="1"/>
          <w:numId w:val="5"/>
        </w:numPr>
        <w:jc w:val="both"/>
      </w:pPr>
      <w:r>
        <w:t>With this package installed, one can use “</w:t>
      </w:r>
      <w:proofErr w:type="spellStart"/>
      <w:r>
        <w:t>pyimport</w:t>
      </w:r>
      <w:proofErr w:type="spellEnd"/>
      <w:r>
        <w:t xml:space="preserve">(xxx)” command to call the python function and use it in Julia. </w:t>
      </w:r>
      <w:proofErr w:type="gramStart"/>
      <w:r>
        <w:t>Let’s</w:t>
      </w:r>
      <w:proofErr w:type="gramEnd"/>
      <w:r>
        <w:t xml:space="preserve"> say, one wants to use the </w:t>
      </w:r>
      <w:r w:rsidRPr="003423F1">
        <w:rPr>
          <w:b/>
          <w:bCs/>
        </w:rPr>
        <w:t>ARIMA</w:t>
      </w:r>
      <w:r>
        <w:t xml:space="preserve"> function which is available in the submodule (“</w:t>
      </w:r>
      <w:proofErr w:type="spellStart"/>
      <w:r w:rsidRPr="003423F1">
        <w:rPr>
          <w:b/>
          <w:bCs/>
        </w:rPr>
        <w:t>arima_model</w:t>
      </w:r>
      <w:proofErr w:type="spellEnd"/>
      <w:r>
        <w:t>”) of Python package (“</w:t>
      </w:r>
      <w:proofErr w:type="spellStart"/>
      <w:r w:rsidRPr="003423F1">
        <w:rPr>
          <w:b/>
          <w:bCs/>
        </w:rPr>
        <w:t>statsmodels</w:t>
      </w:r>
      <w:proofErr w:type="spellEnd"/>
      <w:r>
        <w:t>”). One can simply call it in Julia by first importing the “</w:t>
      </w:r>
      <w:proofErr w:type="spellStart"/>
      <w:r>
        <w:t>arima_model</w:t>
      </w:r>
      <w:proofErr w:type="spellEnd"/>
      <w:r>
        <w:t>”</w:t>
      </w:r>
    </w:p>
    <w:p w14:paraId="70C507A4" w14:textId="77777777" w:rsidR="000E7D76" w:rsidRDefault="000E7D76" w:rsidP="000E7D76">
      <w:pPr>
        <w:pStyle w:val="ListParagraph"/>
        <w:ind w:left="1440"/>
      </w:pPr>
    </w:p>
    <w:p w14:paraId="51C2FFAF" w14:textId="77777777" w:rsidR="000E7D76" w:rsidRDefault="000E7D76" w:rsidP="000E7D76">
      <w:pPr>
        <w:pStyle w:val="ListParagraph"/>
        <w:numPr>
          <w:ilvl w:val="2"/>
          <w:numId w:val="5"/>
        </w:numPr>
        <w:jc w:val="both"/>
      </w:pPr>
      <w:proofErr w:type="spellStart"/>
      <w:r>
        <w:t>arima_py</w:t>
      </w:r>
      <w:proofErr w:type="spellEnd"/>
      <w:r>
        <w:t xml:space="preserve"> = </w:t>
      </w:r>
      <w:proofErr w:type="spellStart"/>
      <w:r>
        <w:t>Pyimport</w:t>
      </w:r>
      <w:proofErr w:type="spellEnd"/>
      <w:r>
        <w:t>(“</w:t>
      </w:r>
      <w:proofErr w:type="spellStart"/>
      <w:proofErr w:type="gramStart"/>
      <w:r>
        <w:t>statsmodels.tsa.arima</w:t>
      </w:r>
      <w:proofErr w:type="gramEnd"/>
      <w:r>
        <w:t>_model</w:t>
      </w:r>
      <w:proofErr w:type="spellEnd"/>
      <w:r>
        <w:t>”)</w:t>
      </w:r>
    </w:p>
    <w:p w14:paraId="40D7C600" w14:textId="77777777" w:rsidR="000E7D76" w:rsidRDefault="000E7D76" w:rsidP="000E7D76">
      <w:pPr>
        <w:ind w:left="720" w:firstLine="720"/>
      </w:pPr>
      <w:r>
        <w:t>and subsequently, calls the ARIMA function using</w:t>
      </w:r>
    </w:p>
    <w:p w14:paraId="30D3B748" w14:textId="77777777" w:rsidR="000E7D76" w:rsidRDefault="000E7D76" w:rsidP="000E7D76">
      <w:pPr>
        <w:pStyle w:val="ListParagraph"/>
        <w:numPr>
          <w:ilvl w:val="2"/>
          <w:numId w:val="5"/>
        </w:numPr>
        <w:jc w:val="both"/>
      </w:pPr>
      <w:proofErr w:type="spellStart"/>
      <w:r>
        <w:t>arima_</w:t>
      </w:r>
      <w:proofErr w:type="gramStart"/>
      <w:r>
        <w:t>py.ARIMA</w:t>
      </w:r>
      <w:proofErr w:type="spellEnd"/>
      <w:proofErr w:type="gramEnd"/>
      <w:r>
        <w:t>()</w:t>
      </w:r>
    </w:p>
    <w:p w14:paraId="452B115C" w14:textId="77777777" w:rsidR="000E7D76" w:rsidRDefault="000E7D76" w:rsidP="000E7D76">
      <w:pPr>
        <w:pStyle w:val="ListParagraph"/>
        <w:ind w:left="2160"/>
      </w:pPr>
    </w:p>
    <w:p w14:paraId="2045C5D9" w14:textId="77777777" w:rsidR="000E7D76" w:rsidRDefault="000E7D76" w:rsidP="000E7D76">
      <w:pPr>
        <w:pStyle w:val="ListParagraph"/>
        <w:numPr>
          <w:ilvl w:val="0"/>
          <w:numId w:val="5"/>
        </w:numPr>
        <w:jc w:val="both"/>
      </w:pPr>
      <w:r>
        <w:t>The input file of this code is “</w:t>
      </w:r>
      <w:proofErr w:type="spellStart"/>
      <w:r w:rsidRPr="00570AEE">
        <w:rPr>
          <w:b/>
          <w:bCs/>
        </w:rPr>
        <w:t>data_scenarios.ods</w:t>
      </w:r>
      <w:proofErr w:type="spellEnd"/>
      <w:r>
        <w:t>” which takes the wind speed and solar power data and generates RES scenarios.</w:t>
      </w:r>
    </w:p>
    <w:p w14:paraId="2FC3DDFD" w14:textId="77777777" w:rsidR="000E7D76" w:rsidRDefault="000E7D76" w:rsidP="000E7D76">
      <w:pPr>
        <w:pStyle w:val="ListParagraph"/>
      </w:pPr>
    </w:p>
    <w:p w14:paraId="082809AE" w14:textId="77777777" w:rsidR="000E7D76" w:rsidRDefault="000E7D76" w:rsidP="000E7D76">
      <w:pPr>
        <w:pStyle w:val="ListParagraph"/>
        <w:numPr>
          <w:ilvl w:val="0"/>
          <w:numId w:val="5"/>
        </w:numPr>
        <w:jc w:val="both"/>
      </w:pPr>
      <w:r>
        <w:t>The output file of this code is “</w:t>
      </w:r>
      <w:proofErr w:type="spellStart"/>
      <w:r w:rsidRPr="00570AEE">
        <w:rPr>
          <w:b/>
          <w:bCs/>
        </w:rPr>
        <w:t>scenario_gen.ods</w:t>
      </w:r>
      <w:proofErr w:type="spellEnd"/>
      <w:r>
        <w:t>” which contains the wind and solar RES uncertainty scenarios as well the joint probability of these scenarios. This file is then used in the ‘</w:t>
      </w:r>
      <w:proofErr w:type="spellStart"/>
      <w:r w:rsidRPr="00DF511E">
        <w:rPr>
          <w:b/>
          <w:bCs/>
        </w:rPr>
        <w:t>main_sc_</w:t>
      </w:r>
      <w:proofErr w:type="gramStart"/>
      <w:r w:rsidRPr="00DF511E">
        <w:rPr>
          <w:b/>
          <w:bCs/>
        </w:rPr>
        <w:t>milp.jl</w:t>
      </w:r>
      <w:proofErr w:type="spellEnd"/>
      <w:proofErr w:type="gramEnd"/>
      <w:r>
        <w:t xml:space="preserve">’ file as shown in </w:t>
      </w:r>
      <w:r>
        <w:fldChar w:fldCharType="begin"/>
      </w:r>
      <w:r>
        <w:instrText xml:space="preserve"> REF _Ref110426479 \h </w:instrText>
      </w:r>
      <w:r>
        <w:fldChar w:fldCharType="separate"/>
      </w:r>
      <w:r>
        <w:t xml:space="preserve">Fig. </w:t>
      </w:r>
      <w:r>
        <w:rPr>
          <w:noProof/>
        </w:rPr>
        <w:t>3</w:t>
      </w:r>
      <w:r>
        <w:fldChar w:fldCharType="end"/>
      </w:r>
    </w:p>
    <w:p w14:paraId="030818BA" w14:textId="77777777" w:rsidR="000E7D76" w:rsidRDefault="000E7D76" w:rsidP="000E7D76">
      <w:pPr>
        <w:pStyle w:val="ListParagraph"/>
      </w:pPr>
    </w:p>
    <w:p w14:paraId="68A95A1B" w14:textId="77777777" w:rsidR="000E7D76" w:rsidRDefault="000E7D76" w:rsidP="000E7D76">
      <w:pPr>
        <w:pStyle w:val="Heading2"/>
      </w:pPr>
      <w:bookmarkStart w:id="11" w:name="_Ref75440748"/>
      <w:bookmarkStart w:id="12" w:name="_Ref110426067"/>
      <w:bookmarkStart w:id="13" w:name="_Ref110426076"/>
      <w:bookmarkStart w:id="14" w:name="_Ref110426092"/>
      <w:bookmarkStart w:id="15" w:name="_Ref110426143"/>
      <w:bookmarkStart w:id="16" w:name="_Ref110426163"/>
      <w:bookmarkStart w:id="17" w:name="_Ref110426171"/>
      <w:bookmarkStart w:id="18" w:name="_Ref110426174"/>
      <w:bookmarkStart w:id="19" w:name="_Toc112408534"/>
      <w:r w:rsidRPr="3A6F355A">
        <w:t>Appendix A.</w:t>
      </w:r>
      <w:bookmarkEnd w:id="11"/>
      <w:r>
        <w:t>4</w:t>
      </w:r>
      <w:bookmarkEnd w:id="12"/>
      <w:bookmarkEnd w:id="13"/>
      <w:bookmarkEnd w:id="14"/>
      <w:bookmarkEnd w:id="15"/>
      <w:bookmarkEnd w:id="16"/>
      <w:bookmarkEnd w:id="17"/>
      <w:bookmarkEnd w:id="18"/>
      <w:bookmarkEnd w:id="19"/>
    </w:p>
    <w:p w14:paraId="43F2A30A" w14:textId="77777777" w:rsidR="000E7D76" w:rsidRDefault="000E7D76" w:rsidP="000E7D76">
      <w:pPr>
        <w:spacing w:line="257" w:lineRule="auto"/>
        <w:ind w:firstLine="360"/>
      </w:pPr>
      <w:r>
        <w:rPr>
          <w:rFonts w:eastAsia="Calibri Light" w:cs="Calibri Light"/>
        </w:rPr>
        <w:t>A</w:t>
      </w:r>
      <w:r w:rsidRPr="3A6F355A">
        <w:rPr>
          <w:rFonts w:eastAsia="Calibri Light" w:cs="Calibri Light"/>
        </w:rPr>
        <w:t>ppendix A.</w:t>
      </w:r>
      <w:r>
        <w:rPr>
          <w:rFonts w:eastAsia="Calibri Light" w:cs="Calibri Light"/>
        </w:rPr>
        <w:t>4</w:t>
      </w:r>
      <w:r w:rsidRPr="3A6F355A">
        <w:rPr>
          <w:rFonts w:eastAsia="Calibri Light" w:cs="Calibri Light"/>
        </w:rPr>
        <w:t xml:space="preserve"> presents the scenarios of wind and solar power which are generated using scenario generation tool. Figs. </w:t>
      </w:r>
      <w:r>
        <w:rPr>
          <w:rFonts w:eastAsia="Calibri Light" w:cs="Calibri Light"/>
        </w:rPr>
        <w:t>8</w:t>
      </w:r>
      <w:r w:rsidRPr="3A6F355A">
        <w:rPr>
          <w:rFonts w:eastAsia="Calibri Light" w:cs="Calibri Light"/>
        </w:rPr>
        <w:t xml:space="preserve"> and </w:t>
      </w:r>
      <w:r>
        <w:rPr>
          <w:rFonts w:eastAsia="Calibri Light" w:cs="Calibri Light"/>
        </w:rPr>
        <w:t>9</w:t>
      </w:r>
      <w:r w:rsidRPr="3A6F355A">
        <w:rPr>
          <w:rFonts w:eastAsia="Calibri Light" w:cs="Calibri Light"/>
        </w:rPr>
        <w:t xml:space="preserve"> show the wind and solar power data, respectively. In both figures, for the sake of simplicity, only 10 scenarios are shown and for each scenario, the values corresponding to a horizon of 10 hours are reported.</w:t>
      </w:r>
    </w:p>
    <w:p w14:paraId="4E659052" w14:textId="77777777" w:rsidR="000E7D76" w:rsidRDefault="000E7D76" w:rsidP="000E7D76">
      <w:pPr>
        <w:spacing w:line="257" w:lineRule="auto"/>
        <w:rPr>
          <w:rFonts w:eastAsia="Calibri" w:cs="Arial"/>
        </w:rPr>
      </w:pPr>
    </w:p>
    <w:p w14:paraId="295E83E4" w14:textId="77777777" w:rsidR="000E7D76" w:rsidRDefault="000E7D76" w:rsidP="000E7D76">
      <w:pPr>
        <w:keepNext/>
        <w:spacing w:line="257" w:lineRule="auto"/>
      </w:pPr>
      <w:r>
        <w:rPr>
          <w:noProof/>
        </w:rPr>
        <w:drawing>
          <wp:inline distT="0" distB="0" distL="0" distR="0" wp14:anchorId="244E4765" wp14:editId="6A15A091">
            <wp:extent cx="5676900" cy="1442879"/>
            <wp:effectExtent l="0" t="0" r="0" b="0"/>
            <wp:docPr id="100072915" name="Picture 10007291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915" name="Picture 100072915" descr="Calend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76900" cy="1442879"/>
                    </a:xfrm>
                    <a:prstGeom prst="rect">
                      <a:avLst/>
                    </a:prstGeom>
                  </pic:spPr>
                </pic:pic>
              </a:graphicData>
            </a:graphic>
          </wp:inline>
        </w:drawing>
      </w:r>
    </w:p>
    <w:p w14:paraId="29F67D19" w14:textId="77777777" w:rsidR="000E7D76" w:rsidRDefault="000E7D76" w:rsidP="000E7D76">
      <w:pPr>
        <w:pStyle w:val="Caption"/>
      </w:pPr>
      <w:bookmarkStart w:id="20" w:name="_Toc112408504"/>
      <w:r>
        <w:t xml:space="preserve">Fig. </w:t>
      </w:r>
      <w:r>
        <w:fldChar w:fldCharType="begin"/>
      </w:r>
      <w:r>
        <w:instrText xml:space="preserve"> SEQ Fig. \* ARABIC </w:instrText>
      </w:r>
      <w:r>
        <w:fldChar w:fldCharType="separate"/>
      </w:r>
      <w:r>
        <w:rPr>
          <w:noProof/>
        </w:rPr>
        <w:t>10</w:t>
      </w:r>
      <w:r>
        <w:rPr>
          <w:noProof/>
        </w:rPr>
        <w:fldChar w:fldCharType="end"/>
      </w:r>
      <w:r>
        <w:t>: Wind power scenarios</w:t>
      </w:r>
      <w:bookmarkEnd w:id="20"/>
    </w:p>
    <w:p w14:paraId="7029F58E" w14:textId="77777777" w:rsidR="000E7D76" w:rsidRPr="001437BB" w:rsidRDefault="000E7D76" w:rsidP="000E7D76"/>
    <w:p w14:paraId="14BE41BF" w14:textId="77777777" w:rsidR="000E7D76" w:rsidRDefault="000E7D76" w:rsidP="000E7D76">
      <w:pPr>
        <w:keepNext/>
        <w:jc w:val="center"/>
      </w:pPr>
      <w:r>
        <w:rPr>
          <w:noProof/>
        </w:rPr>
        <w:lastRenderedPageBreak/>
        <w:drawing>
          <wp:inline distT="0" distB="0" distL="0" distR="0" wp14:anchorId="5ABDC154" wp14:editId="3CAE8783">
            <wp:extent cx="5771213" cy="1466850"/>
            <wp:effectExtent l="0" t="0" r="0" b="0"/>
            <wp:docPr id="152063028" name="Picture 15206302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3028" name="Picture 152063028" descr="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71213" cy="1466850"/>
                    </a:xfrm>
                    <a:prstGeom prst="rect">
                      <a:avLst/>
                    </a:prstGeom>
                  </pic:spPr>
                </pic:pic>
              </a:graphicData>
            </a:graphic>
          </wp:inline>
        </w:drawing>
      </w:r>
    </w:p>
    <w:p w14:paraId="61ED0B49" w14:textId="77777777" w:rsidR="000E7D76" w:rsidRDefault="000E7D76" w:rsidP="000E7D76">
      <w:pPr>
        <w:pStyle w:val="Caption"/>
      </w:pPr>
      <w:bookmarkStart w:id="21" w:name="_Toc112408505"/>
      <w:r>
        <w:t xml:space="preserve">Fig. </w:t>
      </w:r>
      <w:r>
        <w:fldChar w:fldCharType="begin"/>
      </w:r>
      <w:r>
        <w:instrText xml:space="preserve"> SEQ Fig. \* ARABIC </w:instrText>
      </w:r>
      <w:r>
        <w:fldChar w:fldCharType="separate"/>
      </w:r>
      <w:r>
        <w:rPr>
          <w:noProof/>
        </w:rPr>
        <w:t>11</w:t>
      </w:r>
      <w:r>
        <w:rPr>
          <w:noProof/>
        </w:rPr>
        <w:fldChar w:fldCharType="end"/>
      </w:r>
      <w:r>
        <w:t>: Solar power scenarios</w:t>
      </w:r>
      <w:bookmarkEnd w:id="21"/>
    </w:p>
    <w:p w14:paraId="4999DF4E" w14:textId="77777777" w:rsidR="00367BEA" w:rsidRDefault="00367BEA" w:rsidP="000E7D76">
      <w:pPr>
        <w:jc w:val="both"/>
      </w:pPr>
    </w:p>
    <w:sectPr w:rsidR="00367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9B9"/>
    <w:multiLevelType w:val="hybridMultilevel"/>
    <w:tmpl w:val="88E8AD5C"/>
    <w:lvl w:ilvl="0" w:tplc="0C0206AE">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89F3E00"/>
    <w:multiLevelType w:val="hybridMultilevel"/>
    <w:tmpl w:val="212C073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FC3E83D0">
      <w:start w:val="1"/>
      <w:numFmt w:val="lowerRoman"/>
      <w:lvlText w:val="%3."/>
      <w:lvlJc w:val="right"/>
      <w:pPr>
        <w:ind w:left="2160" w:hanging="180"/>
      </w:pPr>
      <w:rPr>
        <w:b w:val="0"/>
        <w:bCs w:val="0"/>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3511E6E"/>
    <w:multiLevelType w:val="hybridMultilevel"/>
    <w:tmpl w:val="1952E078"/>
    <w:lvl w:ilvl="0" w:tplc="F970C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309A9"/>
    <w:multiLevelType w:val="hybridMultilevel"/>
    <w:tmpl w:val="26D8B246"/>
    <w:lvl w:ilvl="0" w:tplc="38BE4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474AD"/>
    <w:multiLevelType w:val="hybridMultilevel"/>
    <w:tmpl w:val="DC3219AE"/>
    <w:lvl w:ilvl="0" w:tplc="18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2897628">
    <w:abstractNumId w:val="2"/>
  </w:num>
  <w:num w:numId="2" w16cid:durableId="2028022897">
    <w:abstractNumId w:val="3"/>
  </w:num>
  <w:num w:numId="3" w16cid:durableId="914897474">
    <w:abstractNumId w:val="4"/>
  </w:num>
  <w:num w:numId="4" w16cid:durableId="1224364675">
    <w:abstractNumId w:val="0"/>
  </w:num>
  <w:num w:numId="5" w16cid:durableId="889148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6E"/>
    <w:rsid w:val="00011B6A"/>
    <w:rsid w:val="000E7D76"/>
    <w:rsid w:val="001B2385"/>
    <w:rsid w:val="001E4B24"/>
    <w:rsid w:val="002004E7"/>
    <w:rsid w:val="002D756E"/>
    <w:rsid w:val="00335A91"/>
    <w:rsid w:val="00367BEA"/>
    <w:rsid w:val="005E7BE9"/>
    <w:rsid w:val="005F3990"/>
    <w:rsid w:val="00956E25"/>
    <w:rsid w:val="00995342"/>
    <w:rsid w:val="00E12F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3F78"/>
  <w15:chartTrackingRefBased/>
  <w15:docId w15:val="{9D13F9F1-808A-4D98-87B9-7B44FEDB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5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1B6A"/>
    <w:pPr>
      <w:ind w:left="720"/>
      <w:contextualSpacing/>
    </w:pPr>
  </w:style>
  <w:style w:type="character" w:customStyle="1" w:styleId="Heading2Char">
    <w:name w:val="Heading 2 Char"/>
    <w:basedOn w:val="DefaultParagraphFont"/>
    <w:link w:val="Heading2"/>
    <w:uiPriority w:val="9"/>
    <w:rsid w:val="001E4B2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E7D76"/>
    <w:pPr>
      <w:spacing w:after="0" w:line="240" w:lineRule="auto"/>
      <w:jc w:val="center"/>
    </w:pPr>
    <w:rPr>
      <w:smallCaps/>
      <w:color w:val="44546A" w:themeColor="text2"/>
      <w:sz w:val="16"/>
      <w:szCs w:val="16"/>
      <w:lang w:val="en-US"/>
    </w:rPr>
  </w:style>
  <w:style w:type="table" w:styleId="ListTable3-Accent1">
    <w:name w:val="List Table 3 Accent 1"/>
    <w:basedOn w:val="TableNormal"/>
    <w:uiPriority w:val="48"/>
    <w:rsid w:val="000E7D76"/>
    <w:pPr>
      <w:spacing w:after="0" w:line="240" w:lineRule="auto"/>
    </w:pPr>
    <w:rPr>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Hyperlink">
    <w:name w:val="Hyperlink"/>
    <w:basedOn w:val="DefaultParagraphFont"/>
    <w:uiPriority w:val="99"/>
    <w:unhideWhenUsed/>
    <w:rsid w:val="000E7D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lialang.org/download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docs.julialang.org/en/v1/stdlib/Pk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e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code.visualstudio.com/docs/languages/julia"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8</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Muhammad USMAN</cp:lastModifiedBy>
  <cp:revision>1</cp:revision>
  <dcterms:created xsi:type="dcterms:W3CDTF">2022-09-23T07:26:00Z</dcterms:created>
  <dcterms:modified xsi:type="dcterms:W3CDTF">2022-09-23T16:00:00Z</dcterms:modified>
</cp:coreProperties>
</file>