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kd6tic9ov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USABILITY TEST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Lost &amp; Found Community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34fj6hol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Lost &amp; Found Community is a web-based platform designed to help community members report lost items and claim found items easily. The system aims to improve communication between users and reduce permanent item loss by providing a simple, accessible, and user-friendly interface.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p4odeg0i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usability test was conducted with </w:t>
      </w:r>
      <w:r w:rsidDel="00000000" w:rsidR="00000000" w:rsidRPr="00000000">
        <w:rPr>
          <w:b w:val="1"/>
          <w:bCs w:val="1"/>
          <w:rtl w:val="0"/>
        </w:rPr>
        <w:t xml:space="preserve">three participants</w:t>
      </w:r>
      <w:r w:rsidDel="00000000" w:rsidR="00000000" w:rsidRPr="00000000">
        <w:rPr>
          <w:rtl w:val="0"/>
        </w:rPr>
        <w:t xml:space="preserve"> representing the target user group of the system.</w:t>
      </w:r>
    </w:p>
    <w:tbl>
      <w:tblPr>
        <w:tblStyle w:val="Table1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635"/>
        <w:gridCol w:w="1010"/>
        <w:gridCol w:w="2030"/>
        <w:gridCol w:w="2525"/>
        <w:tblGridChange w:id="0">
          <w:tblGrid>
            <w:gridCol w:w="860"/>
            <w:gridCol w:w="635"/>
            <w:gridCol w:w="1010"/>
            <w:gridCol w:w="203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University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University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Campus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 had basic experience with web applications but had </w:t>
      </w:r>
      <w:r w:rsidDel="00000000" w:rsidR="00000000" w:rsidRPr="00000000">
        <w:rPr>
          <w:b w:val="1"/>
          <w:bCs w:val="1"/>
          <w:rtl w:val="0"/>
        </w:rPr>
        <w:t xml:space="preserve">no prior exposure</w:t>
      </w:r>
      <w:r w:rsidDel="00000000" w:rsidR="00000000" w:rsidRPr="00000000">
        <w:rPr>
          <w:rtl w:val="0"/>
        </w:rPr>
        <w:t xml:space="preserve"> to the Lost &amp; Found Community system.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9v5okh173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Tasks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use cases were included in the usability test: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Home page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the </w:t>
      </w:r>
      <w:r w:rsidDel="00000000" w:rsidR="00000000" w:rsidRPr="00000000">
        <w:rPr>
          <w:b w:val="1"/>
          <w:bCs w:val="1"/>
          <w:rtl w:val="0"/>
        </w:rPr>
        <w:t xml:space="preserve">Lost Items</w:t>
      </w:r>
      <w:r w:rsidDel="00000000" w:rsidR="00000000" w:rsidRPr="00000000">
        <w:rPr>
          <w:rtl w:val="0"/>
        </w:rPr>
        <w:t xml:space="preserve"> list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the </w:t>
      </w:r>
      <w:r w:rsidDel="00000000" w:rsidR="00000000" w:rsidRPr="00000000">
        <w:rPr>
          <w:b w:val="1"/>
          <w:bCs w:val="1"/>
          <w:rtl w:val="0"/>
        </w:rPr>
        <w:t xml:space="preserve">Found Items</w:t>
      </w:r>
      <w:r w:rsidDel="00000000" w:rsidR="00000000" w:rsidRPr="00000000">
        <w:rPr>
          <w:rtl w:val="0"/>
        </w:rPr>
        <w:t xml:space="preserve"> list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page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page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Home page using the website logo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bjozdd692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jljc742hw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Procedure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were tested individually.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participant completed the same set of predefined tasks.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assistance was provided during task execution.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nanst7a54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computer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browser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indoor environment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ojs7o7g58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Recording Method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completion time was measured manually using a stopwatch.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and user behavior were observed and noted by the evaluator.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feedback was collected verbally and via a short questionnaire.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nzzh9lxv6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and Instructions Given to Users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were given the following instructions before the test: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will be asked to complete several tasks using the Lost &amp; Found Community website.</w:t>
        <w:br w:type="textWrapping"/>
        <w:t xml:space="preserve"> Please try to complete the tasks as naturally as possible.</w:t>
        <w:br w:type="textWrapping"/>
        <w:t xml:space="preserve"> There are no right or wrong actions, and you may stop at any time.”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gs71hug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Consent Form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participants provided verbal consent to participate in the usability test and agreed to the use of their anonymized results for academic purposes.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2o3acnxp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nt9cg8gqz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Task Completion Status</w:t>
      </w:r>
    </w:p>
    <w:tbl>
      <w:tblPr>
        <w:tblStyle w:val="Table2"/>
        <w:tblW w:w="6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280"/>
        <w:gridCol w:w="1280"/>
        <w:gridCol w:w="1280"/>
        <w:tblGridChange w:id="0">
          <w:tblGrid>
            <w:gridCol w:w="2300"/>
            <w:gridCol w:w="1280"/>
            <w:gridCol w:w="128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Browse Lost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Browse Found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Open About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Open Login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Return to Home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success rate: 100%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z57pqdt7v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Error Rate</w:t>
      </w:r>
    </w:p>
    <w:tbl>
      <w:tblPr>
        <w:tblStyle w:val="Table3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520"/>
        <w:tblGridChange w:id="0">
          <w:tblGrid>
            <w:gridCol w:w="230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Occurrences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Misclicks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Navigation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Form-related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were minor and did not prevent task completion.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2a0atgeac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Task Completion Time (seconds)</w:t>
      </w:r>
    </w:p>
    <w:tbl>
      <w:tblPr>
        <w:tblStyle w:val="Table4"/>
        <w:tblW w:w="4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890"/>
        <w:gridCol w:w="890"/>
        <w:gridCol w:w="890"/>
        <w:tblGridChange w:id="0">
          <w:tblGrid>
            <w:gridCol w:w="2300"/>
            <w:gridCol w:w="890"/>
            <w:gridCol w:w="89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Browse Lost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Browse Found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Open About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Open Login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Return to Home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2 required slightly more time due to limited technical experience.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xzfwcp40d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Satisfaction Questionnaire Results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rated the system on a scale of </w:t>
      </w:r>
      <w:r w:rsidDel="00000000" w:rsidR="00000000" w:rsidRPr="00000000">
        <w:rPr>
          <w:b w:val="1"/>
          <w:bCs w:val="1"/>
          <w:rtl w:val="0"/>
        </w:rPr>
        <w:t xml:space="preserve">1 (Very Poor) to 5 (Excellent)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700"/>
        <w:tblGridChange w:id="0">
          <w:tblGrid>
            <w:gridCol w:w="210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Ease of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Visual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Overall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reported that the interface was clean, modern, and easy to understand.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g7h0y0ix3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usability test showed that the Lost &amp; Found Community platform is </w:t>
      </w:r>
      <w:r w:rsidDel="00000000" w:rsidR="00000000" w:rsidRPr="00000000">
        <w:rPr>
          <w:b w:val="1"/>
          <w:bCs w:val="1"/>
          <w:rtl w:val="0"/>
        </w:rPr>
        <w:t xml:space="preserve">highly usable and intuitive</w:t>
      </w:r>
      <w:r w:rsidDel="00000000" w:rsidR="00000000" w:rsidRPr="00000000">
        <w:rPr>
          <w:rtl w:val="0"/>
        </w:rPr>
        <w:t xml:space="preserve">. All participants completed the assigned tasks successfully with minimal errors. The main issues identified were related to minor navigation clarity rather than functional problems.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bxfsrtq78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Detected Problems and Solutions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z76nubpc7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Some users initially hesitated when trying to identify clickable navigation elements.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  <w:br w:type="textWrapping"/>
      </w:r>
      <w:r w:rsidDel="00000000" w:rsidR="00000000" w:rsidRPr="00000000">
        <w:rPr>
          <w:rtl w:val="0"/>
        </w:rPr>
        <w:t xml:space="preserve"> Navigation links in the navbar were not visually emphasized enough for first-time users.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Affected Component:</w:t>
        <w:br w:type="textWrapping"/>
      </w:r>
      <w:r w:rsidDel="00000000" w:rsidR="00000000" w:rsidRPr="00000000">
        <w:rPr>
          <w:rtl w:val="0"/>
        </w:rPr>
        <w:t xml:space="preserve"> Navbar menu 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.nav-links 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hover underline animation using CSS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visual contrast for active links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t96qv4u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One user was unsure whether the site logo was clickable.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  <w:br w:type="textWrapping"/>
      </w:r>
      <w:r w:rsidDel="00000000" w:rsidR="00000000" w:rsidRPr="00000000">
        <w:rPr>
          <w:rtl w:val="0"/>
        </w:rPr>
        <w:t xml:space="preserve"> Lack of visual cue indicating that the logo leads back to the Home page.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Affected Component:</w:t>
        <w:br w:type="textWrapping"/>
      </w:r>
      <w:r w:rsidDel="00000000" w:rsidR="00000000" w:rsidRPr="00000000">
        <w:rPr>
          <w:rtl w:val="0"/>
        </w:rPr>
        <w:t xml:space="preserve"> Logo link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.logo 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the logo into an anchor element linking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hover effect to indicate interactivity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4q9v9y8or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Final Evaluation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usability test results, the Lost &amp; Found Community system meets usability requirements and provides a positive user experience. Minor interface improvements were implemented to further enhance navigation clarity and user confidence.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