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1822" w14:textId="77777777" w:rsidR="00A16D15" w:rsidRDefault="00A16D15" w:rsidP="00A16D15">
      <w:pPr>
        <w:pStyle w:val="Gvde"/>
      </w:pPr>
      <w:r>
        <w:t>TAKE NOTE SCHOOL</w:t>
      </w:r>
    </w:p>
    <w:p w14:paraId="71D0C251" w14:textId="77777777" w:rsidR="00A16D15" w:rsidRDefault="00A16D15" w:rsidP="00A16D15">
      <w:pPr>
        <w:pStyle w:val="Gvde"/>
      </w:pPr>
    </w:p>
    <w:p w14:paraId="70BB81D4" w14:textId="77777777" w:rsidR="00A16D15" w:rsidRDefault="00A16D15" w:rsidP="00A16D15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Amaç:</w:t>
      </w:r>
    </w:p>
    <w:p w14:paraId="64708B23" w14:textId="77777777" w:rsidR="00A16D15" w:rsidRDefault="00A16D15" w:rsidP="00A16D15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Kullanıcı giriş yaparak not oluşturabilir, düzenleyebilir, silebilir ve görüntüleyebilir.</w:t>
      </w:r>
    </w:p>
    <w:p w14:paraId="4C96B7EC" w14:textId="77777777" w:rsidR="00A16D15" w:rsidRDefault="00A16D15" w:rsidP="00A16D15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Notlar bir .txt dosyasında saklanıyor (notes.txt).</w:t>
      </w:r>
    </w:p>
    <w:p w14:paraId="4D1ABC63" w14:textId="77777777" w:rsidR="00A16D15" w:rsidRDefault="00A16D15" w:rsidP="00A16D15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</w:t>
      </w:r>
    </w:p>
    <w:p w14:paraId="15BA1223" w14:textId="77777777" w:rsidR="00A16D15" w:rsidRDefault="00A16D15" w:rsidP="00A16D15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USE CASE:</w:t>
      </w:r>
    </w:p>
    <w:tbl>
      <w:tblPr>
        <w:tblStyle w:val="TableNormal"/>
        <w:tblW w:w="60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3"/>
        <w:gridCol w:w="4817"/>
      </w:tblGrid>
      <w:tr w:rsidR="00A16D15" w14:paraId="1927730D" w14:textId="77777777">
        <w:trPr>
          <w:trHeight w:val="36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E5678F9" w14:textId="77777777" w:rsidR="00A16D15" w:rsidRDefault="00A16D15">
            <w:pPr>
              <w:pStyle w:val="TabloStili2"/>
              <w:suppressAutoHyphens/>
              <w:spacing w:after="240"/>
              <w:jc w:val="center"/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Use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Case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66B9B08" w14:textId="77777777" w:rsidR="00A16D15" w:rsidRDefault="00A16D15">
            <w:pPr>
              <w:pStyle w:val="TabloStili2"/>
              <w:suppressAutoHyphens/>
              <w:spacing w:after="24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Açıklama</w:t>
            </w:r>
          </w:p>
        </w:tc>
      </w:tr>
      <w:tr w:rsidR="00A16D15" w14:paraId="044E812D" w14:textId="77777777">
        <w:trPr>
          <w:trHeight w:val="36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97577FE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A88FC93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>Kullanıcı adı ve şifreyle girişi yapar.</w:t>
            </w:r>
          </w:p>
        </w:tc>
      </w:tr>
      <w:tr w:rsidR="00A16D15" w14:paraId="107323C0" w14:textId="77777777">
        <w:trPr>
          <w:trHeight w:val="36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2BE52CB" w14:textId="77777777" w:rsidR="00A16D15" w:rsidRDefault="00A16D15">
            <w:pPr>
              <w:pStyle w:val="TabloStili2"/>
              <w:suppressAutoHyphens/>
              <w:spacing w:after="240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Note</w:t>
            </w:r>
            <w:proofErr w:type="spellEnd"/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A7B1F78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>Yeni bir not başlığı ve içeriği ekler.</w:t>
            </w:r>
          </w:p>
        </w:tc>
      </w:tr>
      <w:tr w:rsidR="00A16D15" w14:paraId="5D03BC62" w14:textId="77777777">
        <w:trPr>
          <w:trHeight w:val="36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C2F3878" w14:textId="77777777" w:rsidR="00A16D15" w:rsidRDefault="00A16D15">
            <w:pPr>
              <w:pStyle w:val="TabloStili2"/>
              <w:suppressAutoHyphens/>
              <w:spacing w:after="240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Edit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Note</w:t>
            </w:r>
            <w:proofErr w:type="spellEnd"/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A962485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Var olan bir notu düzenler </w:t>
            </w:r>
          </w:p>
        </w:tc>
      </w:tr>
      <w:tr w:rsidR="00A16D15" w14:paraId="09D2F27D" w14:textId="77777777">
        <w:trPr>
          <w:trHeight w:val="59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35EF309" w14:textId="77777777" w:rsidR="00A16D15" w:rsidRDefault="00A16D15">
            <w:pPr>
              <w:pStyle w:val="TabloStili2"/>
              <w:suppressAutoHyphens/>
              <w:spacing w:after="240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Delete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Note</w:t>
            </w:r>
            <w:proofErr w:type="spellEnd"/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C9E8EA4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>Notu siler.</w:t>
            </w:r>
          </w:p>
        </w:tc>
      </w:tr>
      <w:tr w:rsidR="00A16D15" w14:paraId="4DCA16F0" w14:textId="77777777">
        <w:trPr>
          <w:trHeight w:val="59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CAD4EC4" w14:textId="77777777" w:rsidR="00A16D15" w:rsidRDefault="00A16D15">
            <w:pPr>
              <w:pStyle w:val="TabloStili2"/>
              <w:suppressAutoHyphens/>
              <w:spacing w:after="240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View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Notes</w:t>
            </w:r>
            <w:proofErr w:type="spellEnd"/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FB3BF99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>Tüm notları listeler.</w:t>
            </w:r>
          </w:p>
        </w:tc>
      </w:tr>
      <w:tr w:rsidR="00A16D15" w14:paraId="79C6FAFD" w14:textId="77777777">
        <w:trPr>
          <w:trHeight w:val="36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CDEE488" w14:textId="77777777" w:rsidR="00A16D15" w:rsidRDefault="00A16D15">
            <w:pPr>
              <w:pStyle w:val="TabloStili2"/>
              <w:suppressAutoHyphens/>
              <w:spacing w:after="240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Save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Notes</w:t>
            </w:r>
            <w:proofErr w:type="spellEnd"/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DF20C19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>Notları dosyaya kaydeder (sistem işlemi)</w:t>
            </w:r>
          </w:p>
        </w:tc>
      </w:tr>
      <w:tr w:rsidR="00A16D15" w14:paraId="2014A482" w14:textId="77777777">
        <w:trPr>
          <w:trHeight w:val="36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197A8EE" w14:textId="77777777" w:rsidR="00A16D15" w:rsidRDefault="00A16D15">
            <w:pPr>
              <w:pStyle w:val="TabloStili2"/>
              <w:suppressAutoHyphens/>
              <w:spacing w:after="240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Load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Notes</w:t>
            </w:r>
            <w:proofErr w:type="spellEnd"/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2389764" w14:textId="77777777" w:rsidR="00A16D15" w:rsidRDefault="00A16D15">
            <w:pPr>
              <w:pStyle w:val="TabloStili2"/>
              <w:suppressAutoHyphens/>
              <w:spacing w:after="240"/>
            </w:pPr>
            <w:r>
              <w:rPr>
                <w:rFonts w:ascii="Times New Roman" w:hAnsi="Times New Roman"/>
                <w:sz w:val="24"/>
                <w:szCs w:val="24"/>
              </w:rPr>
              <w:t>Notları dosyadan okur (sistem işlemi).</w:t>
            </w:r>
          </w:p>
        </w:tc>
      </w:tr>
    </w:tbl>
    <w:p w14:paraId="52F7C626" w14:textId="77777777" w:rsidR="00A16D15" w:rsidRDefault="00A16D15" w:rsidP="00A16D15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</w:p>
    <w:p w14:paraId="4A02B6AA" w14:textId="77777777" w:rsidR="00750F2E" w:rsidRDefault="00750F2E"/>
    <w:sectPr w:rsidR="00750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3F"/>
    <w:rsid w:val="00054552"/>
    <w:rsid w:val="00250E3F"/>
    <w:rsid w:val="00750F2E"/>
    <w:rsid w:val="00A16D15"/>
    <w:rsid w:val="00A95A17"/>
    <w:rsid w:val="00C34585"/>
    <w:rsid w:val="00CC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A417D8-81F9-41E8-A8E8-23A4A4D0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D15"/>
    <w:pP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250E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0E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0E3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0E3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0E3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0E3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0E3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0E3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0E3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0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0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0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0E3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0E3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0E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0E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0E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0E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0E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0E3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25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0E3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250E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0E3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250E3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0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0E3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0E3F"/>
    <w:rPr>
      <w:b/>
      <w:bCs/>
      <w:smallCaps/>
      <w:color w:val="2F5496" w:themeColor="accent1" w:themeShade="BF"/>
      <w:spacing w:val="5"/>
    </w:rPr>
  </w:style>
  <w:style w:type="paragraph" w:customStyle="1" w:styleId="Gvde">
    <w:name w:val="Gövde"/>
    <w:rsid w:val="00A16D15"/>
    <w:pP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tr-TR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Saptanm">
    <w:name w:val="Saptanmış"/>
    <w:rsid w:val="00A16D15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lang w:eastAsia="tr-TR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TabloStili2">
    <w:name w:val="Tablo Stili 2"/>
    <w:rsid w:val="00A16D15"/>
    <w:pP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lang w:eastAsia="tr-TR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customStyle="1" w:styleId="TableNormal">
    <w:name w:val="Table Normal"/>
    <w:rsid w:val="00A16D15"/>
    <w:pP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one" w:sz="0" w:space="0" w:color="auto" w:frame="1"/>
      <w:lang w:eastAsia="tr-T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POLAT</dc:creator>
  <cp:keywords/>
  <dc:description/>
  <cp:lastModifiedBy>MUHAMMET POLAT</cp:lastModifiedBy>
  <cp:revision>3</cp:revision>
  <dcterms:created xsi:type="dcterms:W3CDTF">2025-12-28T14:02:00Z</dcterms:created>
  <dcterms:modified xsi:type="dcterms:W3CDTF">2025-12-28T14:21:00Z</dcterms:modified>
</cp:coreProperties>
</file>