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Title"/>
        <w:rPr>
          <w:rFonts w:cs="Times New Roman"/>
        </w:rPr>
      </w:pPr>
      <w:r>
        <w:rPr>
          <w:rFonts w:cs="Times New Roman"/>
          <w:lang w:val="en-CA"/>
        </w:rPr>
        <w:t>UBC’s</w:t>
      </w:r>
    </w:p>
    <w:p w:rsidR="007848FC" w:rsidRDefault="00947465">
      <w:pPr>
        <w:pStyle w:val="Title"/>
        <w:rPr>
          <w:rFonts w:cs="Times New Roman"/>
        </w:rPr>
      </w:pPr>
      <w:r>
        <w:rPr>
          <w:rFonts w:cs="Times New Roman"/>
          <w:lang w:val="en-CA"/>
        </w:rPr>
        <w:t>Eye Movement Data Analysis Toolkit (EMDAT)</w:t>
      </w:r>
    </w:p>
    <w:p w:rsidR="007848FC" w:rsidRDefault="00947465">
      <w:pPr>
        <w:pStyle w:val="Title"/>
        <w:rPr>
          <w:rFonts w:cs="Times New Roman"/>
        </w:rPr>
      </w:pPr>
      <w:r>
        <w:rPr>
          <w:rFonts w:cs="Times New Roman"/>
          <w:lang w:val="en-CA"/>
        </w:rPr>
        <w:t>User Manual</w:t>
      </w:r>
    </w:p>
    <w:p w:rsidR="007848FC" w:rsidRDefault="00947465">
      <w:pPr>
        <w:rPr>
          <w:rFonts w:cs="Times New Roman"/>
        </w:rPr>
      </w:pPr>
      <w:r>
        <w:rPr>
          <w:rFonts w:cs="Times New Roman"/>
          <w:lang w:val="en-CA"/>
        </w:rPr>
        <w:t> </w:t>
      </w:r>
    </w:p>
    <w:p w:rsidR="007848FC" w:rsidRDefault="00FC45FB">
      <w:pPr>
        <w:pStyle w:val="Subtitle"/>
        <w:rPr>
          <w:rFonts w:cs="Times New Roman"/>
        </w:rPr>
      </w:pPr>
      <w:r>
        <w:rPr>
          <w:rFonts w:cs="Times New Roman"/>
          <w:lang w:val="en-CA"/>
        </w:rPr>
        <w:t>Version 0.8</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Subtitle"/>
        <w:rPr>
          <w:rFonts w:cs="Times New Roman"/>
        </w:rPr>
      </w:pPr>
      <w:r>
        <w:rPr>
          <w:rFonts w:cs="Times New Roman"/>
          <w:lang w:val="en-CA"/>
        </w:rPr>
        <w:t>Samad Kardan</w:t>
      </w:r>
    </w:p>
    <w:p w:rsidR="007848FC" w:rsidRDefault="00947465">
      <w:pPr>
        <w:jc w:val="center"/>
        <w:rPr>
          <w:rFonts w:cs="Times New Roman"/>
        </w:rPr>
      </w:pPr>
      <w:r>
        <w:rPr>
          <w:rFonts w:cs="Times New Roman"/>
          <w:lang w:val="en-CA"/>
        </w:rPr>
        <w:t>skardan@cs.ubc.ca</w:t>
      </w:r>
    </w:p>
    <w:p w:rsidR="007848FC" w:rsidRDefault="00947465">
      <w:pPr>
        <w:rPr>
          <w:rFonts w:cs="Times New Roman"/>
        </w:rPr>
      </w:pPr>
      <w:r>
        <w:rPr>
          <w:rFonts w:cs="Times New Roman"/>
          <w:lang w:val="en-CA"/>
        </w:rPr>
        <w:t> </w:t>
      </w:r>
    </w:p>
    <w:p w:rsidR="007848FC" w:rsidRDefault="00947465">
      <w:pPr>
        <w:pStyle w:val="Subtitle"/>
        <w:jc w:val="left"/>
        <w:rPr>
          <w:rFonts w:cs="Times New Roman"/>
        </w:rPr>
      </w:pPr>
      <w:r>
        <w:rPr>
          <w:rFonts w:eastAsia="Times New Roman" w:cs="Times New Roman"/>
          <w:i w:val="0"/>
          <w:iCs w:val="0"/>
          <w:lang w:val="en-CA" w:eastAsia="en-CA"/>
        </w:rPr>
        <w:br w:type="page"/>
      </w:r>
      <w:r>
        <w:rPr>
          <w:rFonts w:cs="Times New Roman"/>
          <w:lang w:val="en-CA"/>
        </w:rPr>
        <w:t>Acknowledgement</w:t>
      </w:r>
    </w:p>
    <w:p w:rsidR="007848FC" w:rsidRDefault="00947465">
      <w:pPr>
        <w:rPr>
          <w:rFonts w:cs="Times New Roman"/>
        </w:rPr>
      </w:pPr>
      <w:r>
        <w:rPr>
          <w:rFonts w:cs="Times New Roman"/>
          <w:lang w:val="en-CA"/>
        </w:rPr>
        <w:t xml:space="preserve">Development of EMDAT has been done under the supervision of Dr. Cristina Conati. </w:t>
      </w:r>
    </w:p>
    <w:p w:rsidR="007848FC" w:rsidRDefault="00947465">
      <w:pPr>
        <w:rPr>
          <w:rFonts w:cs="Times New Roman"/>
        </w:rPr>
      </w:pPr>
      <w:r>
        <w:rPr>
          <w:rFonts w:cs="Times New Roman"/>
          <w:lang w:val="en-CA"/>
        </w:rPr>
        <w:t>EMDAT is partially based on Python Eye Tracking Library (PETL) developed by Nicholas FitzGerald.</w:t>
      </w:r>
    </w:p>
    <w:p w:rsidR="007848FC" w:rsidRDefault="00947465">
      <w:pPr>
        <w:rPr>
          <w:rFonts w:cs="Times New Roman"/>
        </w:rPr>
      </w:pPr>
      <w:r>
        <w:rPr>
          <w:rFonts w:cs="Times New Roman"/>
          <w:lang w:val="en-CA"/>
        </w:rPr>
        <w:t> </w:t>
      </w:r>
    </w:p>
    <w:sdt>
      <w:sdtPr>
        <w:rPr>
          <w:rFonts w:ascii="Times New Roman" w:hAnsi="Times New Roman" w:cstheme="minorBidi"/>
          <w:b w:val="0"/>
          <w:bCs w:val="0"/>
          <w:color w:val="auto"/>
          <w:sz w:val="22"/>
          <w:szCs w:val="22"/>
        </w:rPr>
        <w:id w:val="1014459141"/>
        <w:docPartObj>
          <w:docPartGallery w:val="Table of Contents"/>
          <w:docPartUnique/>
        </w:docPartObj>
      </w:sdtPr>
      <w:sdtContent>
        <w:p w:rsidR="00E40F29" w:rsidRDefault="00E40F29">
          <w:pPr>
            <w:pStyle w:val="TOCHeading"/>
          </w:pPr>
          <w:r>
            <w:t>Table of Contents</w:t>
          </w:r>
        </w:p>
        <w:p w:rsidR="0023013B" w:rsidRDefault="009F6021">
          <w:pPr>
            <w:pStyle w:val="TOC1"/>
            <w:tabs>
              <w:tab w:val="left" w:pos="440"/>
              <w:tab w:val="right" w:leader="dot" w:pos="9350"/>
            </w:tabs>
            <w:rPr>
              <w:rFonts w:asciiTheme="minorHAnsi" w:hAnsiTheme="minorHAnsi"/>
              <w:noProof/>
            </w:rPr>
          </w:pPr>
          <w:r>
            <w:fldChar w:fldCharType="begin"/>
          </w:r>
          <w:r w:rsidR="00E40F29">
            <w:instrText xml:space="preserve"> TOC \o "1-3" \h \z \u </w:instrText>
          </w:r>
          <w:r>
            <w:fldChar w:fldCharType="separate"/>
          </w:r>
          <w:hyperlink w:anchor="_Toc333940132" w:history="1">
            <w:r w:rsidR="0023013B" w:rsidRPr="0056764C">
              <w:rPr>
                <w:rStyle w:val="Hyperlink"/>
                <w:rFonts w:eastAsia="Times New Roman"/>
                <w:noProof/>
              </w:rPr>
              <w:t>1</w:t>
            </w:r>
            <w:r w:rsidR="0023013B">
              <w:rPr>
                <w:rFonts w:asciiTheme="minorHAnsi" w:hAnsiTheme="minorHAnsi"/>
                <w:noProof/>
              </w:rPr>
              <w:tab/>
            </w:r>
            <w:r w:rsidR="0023013B" w:rsidRPr="0056764C">
              <w:rPr>
                <w:rStyle w:val="Hyperlink"/>
                <w:rFonts w:eastAsia="Times New Roman"/>
                <w:noProof/>
                <w:lang w:val="en-CA"/>
              </w:rPr>
              <w:t>Introduction</w:t>
            </w:r>
            <w:r w:rsidR="0023013B">
              <w:rPr>
                <w:noProof/>
                <w:webHidden/>
              </w:rPr>
              <w:tab/>
            </w:r>
            <w:r w:rsidR="0023013B">
              <w:rPr>
                <w:noProof/>
                <w:webHidden/>
              </w:rPr>
              <w:fldChar w:fldCharType="begin"/>
            </w:r>
            <w:r w:rsidR="0023013B">
              <w:rPr>
                <w:noProof/>
                <w:webHidden/>
              </w:rPr>
              <w:instrText xml:space="preserve"> PAGEREF _Toc333940132 \h </w:instrText>
            </w:r>
            <w:r w:rsidR="0023013B">
              <w:rPr>
                <w:noProof/>
                <w:webHidden/>
              </w:rPr>
            </w:r>
            <w:r w:rsidR="0023013B">
              <w:rPr>
                <w:noProof/>
                <w:webHidden/>
              </w:rPr>
              <w:fldChar w:fldCharType="separate"/>
            </w:r>
            <w:r w:rsidR="0023013B">
              <w:rPr>
                <w:noProof/>
                <w:webHidden/>
              </w:rPr>
              <w:t>3</w:t>
            </w:r>
            <w:r w:rsidR="0023013B">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33" w:history="1">
            <w:r w:rsidRPr="0056764C">
              <w:rPr>
                <w:rStyle w:val="Hyperlink"/>
                <w:rFonts w:eastAsia="Times New Roman" w:cs="Times New Roman"/>
                <w:noProof/>
              </w:rPr>
              <w:t>1.1</w:t>
            </w:r>
            <w:r>
              <w:rPr>
                <w:rFonts w:asciiTheme="minorHAnsi" w:hAnsiTheme="minorHAnsi"/>
                <w:noProof/>
              </w:rPr>
              <w:tab/>
            </w:r>
            <w:r w:rsidRPr="0056764C">
              <w:rPr>
                <w:rStyle w:val="Hyperlink"/>
                <w:rFonts w:eastAsia="Times New Roman" w:cs="Times New Roman"/>
                <w:noProof/>
                <w:lang w:val="en-CA"/>
              </w:rPr>
              <w:t>Basic Concepts</w:t>
            </w:r>
            <w:r>
              <w:rPr>
                <w:noProof/>
                <w:webHidden/>
              </w:rPr>
              <w:tab/>
            </w:r>
            <w:r>
              <w:rPr>
                <w:noProof/>
                <w:webHidden/>
              </w:rPr>
              <w:fldChar w:fldCharType="begin"/>
            </w:r>
            <w:r>
              <w:rPr>
                <w:noProof/>
                <w:webHidden/>
              </w:rPr>
              <w:instrText xml:space="preserve"> PAGEREF _Toc333940133 \h </w:instrText>
            </w:r>
            <w:r>
              <w:rPr>
                <w:noProof/>
                <w:webHidden/>
              </w:rPr>
            </w:r>
            <w:r>
              <w:rPr>
                <w:noProof/>
                <w:webHidden/>
              </w:rPr>
              <w:fldChar w:fldCharType="separate"/>
            </w:r>
            <w:r>
              <w:rPr>
                <w:noProof/>
                <w:webHidden/>
              </w:rPr>
              <w:t>3</w:t>
            </w:r>
            <w:r>
              <w:rPr>
                <w:noProof/>
                <w:webHidden/>
              </w:rPr>
              <w:fldChar w:fldCharType="end"/>
            </w:r>
          </w:hyperlink>
        </w:p>
        <w:p w:rsidR="0023013B" w:rsidRDefault="0023013B">
          <w:pPr>
            <w:pStyle w:val="TOC1"/>
            <w:tabs>
              <w:tab w:val="left" w:pos="440"/>
              <w:tab w:val="right" w:leader="dot" w:pos="9350"/>
            </w:tabs>
            <w:rPr>
              <w:rFonts w:asciiTheme="minorHAnsi" w:hAnsiTheme="minorHAnsi"/>
              <w:noProof/>
            </w:rPr>
          </w:pPr>
          <w:hyperlink w:anchor="_Toc333940134" w:history="1">
            <w:r w:rsidRPr="0056764C">
              <w:rPr>
                <w:rStyle w:val="Hyperlink"/>
                <w:rFonts w:eastAsia="Times New Roman" w:cs="Times New Roman"/>
                <w:noProof/>
              </w:rPr>
              <w:t>2</w:t>
            </w:r>
            <w:r>
              <w:rPr>
                <w:rFonts w:asciiTheme="minorHAnsi" w:hAnsiTheme="minorHAnsi"/>
                <w:noProof/>
              </w:rPr>
              <w:tab/>
            </w:r>
            <w:r w:rsidRPr="0056764C">
              <w:rPr>
                <w:rStyle w:val="Hyperlink"/>
                <w:rFonts w:eastAsia="Times New Roman" w:cs="Times New Roman"/>
                <w:noProof/>
                <w:lang w:val="en-CA"/>
              </w:rPr>
              <w:t>Input files for using EMDAT</w:t>
            </w:r>
            <w:r>
              <w:rPr>
                <w:noProof/>
                <w:webHidden/>
              </w:rPr>
              <w:tab/>
            </w:r>
            <w:r>
              <w:rPr>
                <w:noProof/>
                <w:webHidden/>
              </w:rPr>
              <w:fldChar w:fldCharType="begin"/>
            </w:r>
            <w:r>
              <w:rPr>
                <w:noProof/>
                <w:webHidden/>
              </w:rPr>
              <w:instrText xml:space="preserve"> PAGEREF _Toc333940134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35" w:history="1">
            <w:r w:rsidRPr="0056764C">
              <w:rPr>
                <w:rStyle w:val="Hyperlink"/>
                <w:rFonts w:eastAsia="Times New Roman" w:cs="Times New Roman"/>
                <w:noProof/>
              </w:rPr>
              <w:t>2.1</w:t>
            </w:r>
            <w:r>
              <w:rPr>
                <w:rFonts w:asciiTheme="minorHAnsi" w:hAnsiTheme="minorHAnsi"/>
                <w:noProof/>
              </w:rPr>
              <w:tab/>
            </w:r>
            <w:r w:rsidRPr="0056764C">
              <w:rPr>
                <w:rStyle w:val="Hyperlink"/>
                <w:rFonts w:eastAsia="Times New Roman" w:cs="Times New Roman"/>
                <w:noProof/>
                <w:lang w:val="en-CA"/>
              </w:rPr>
              <w:t>Files exported from Tobii Studio</w:t>
            </w:r>
            <w:r>
              <w:rPr>
                <w:noProof/>
                <w:webHidden/>
              </w:rPr>
              <w:tab/>
            </w:r>
            <w:r>
              <w:rPr>
                <w:noProof/>
                <w:webHidden/>
              </w:rPr>
              <w:fldChar w:fldCharType="begin"/>
            </w:r>
            <w:r>
              <w:rPr>
                <w:noProof/>
                <w:webHidden/>
              </w:rPr>
              <w:instrText xml:space="preserve"> PAGEREF _Toc333940135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36" w:history="1">
            <w:r w:rsidRPr="0056764C">
              <w:rPr>
                <w:rStyle w:val="Hyperlink"/>
                <w:rFonts w:cs="Times New Roman"/>
                <w:noProof/>
                <w:lang w:val="en-CA"/>
              </w:rPr>
              <w:t>All-Data.tsv:</w:t>
            </w:r>
            <w:r>
              <w:rPr>
                <w:noProof/>
                <w:webHidden/>
              </w:rPr>
              <w:tab/>
            </w:r>
            <w:r>
              <w:rPr>
                <w:noProof/>
                <w:webHidden/>
              </w:rPr>
              <w:fldChar w:fldCharType="begin"/>
            </w:r>
            <w:r>
              <w:rPr>
                <w:noProof/>
                <w:webHidden/>
              </w:rPr>
              <w:instrText xml:space="preserve"> PAGEREF _Toc333940136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37" w:history="1">
            <w:r w:rsidRPr="0056764C">
              <w:rPr>
                <w:rStyle w:val="Hyperlink"/>
                <w:rFonts w:cs="Times New Roman"/>
                <w:noProof/>
                <w:lang w:val="en-CA"/>
              </w:rPr>
              <w:t>Fixation-Data.tsv:</w:t>
            </w:r>
            <w:r>
              <w:rPr>
                <w:noProof/>
                <w:webHidden/>
              </w:rPr>
              <w:tab/>
            </w:r>
            <w:r>
              <w:rPr>
                <w:noProof/>
                <w:webHidden/>
              </w:rPr>
              <w:fldChar w:fldCharType="begin"/>
            </w:r>
            <w:r>
              <w:rPr>
                <w:noProof/>
                <w:webHidden/>
              </w:rPr>
              <w:instrText xml:space="preserve"> PAGEREF _Toc333940137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38" w:history="1">
            <w:r w:rsidRPr="0056764C">
              <w:rPr>
                <w:rStyle w:val="Hyperlink"/>
                <w:rFonts w:cs="Times New Roman"/>
                <w:noProof/>
                <w:lang w:val="en-CA"/>
              </w:rPr>
              <w:t>Event-Data.tsv:</w:t>
            </w:r>
            <w:r>
              <w:rPr>
                <w:noProof/>
                <w:webHidden/>
              </w:rPr>
              <w:tab/>
            </w:r>
            <w:r>
              <w:rPr>
                <w:noProof/>
                <w:webHidden/>
              </w:rPr>
              <w:fldChar w:fldCharType="begin"/>
            </w:r>
            <w:r>
              <w:rPr>
                <w:noProof/>
                <w:webHidden/>
              </w:rPr>
              <w:instrText xml:space="preserve"> PAGEREF _Toc333940138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39" w:history="1">
            <w:r w:rsidRPr="0056764C">
              <w:rPr>
                <w:rStyle w:val="Hyperlink"/>
                <w:rFonts w:cs="Times New Roman"/>
                <w:noProof/>
                <w:lang w:val="en-CA"/>
              </w:rPr>
              <w:t>‘.aoi’ file:</w:t>
            </w:r>
            <w:r>
              <w:rPr>
                <w:noProof/>
                <w:webHidden/>
              </w:rPr>
              <w:tab/>
            </w:r>
            <w:r>
              <w:rPr>
                <w:noProof/>
                <w:webHidden/>
              </w:rPr>
              <w:fldChar w:fldCharType="begin"/>
            </w:r>
            <w:r>
              <w:rPr>
                <w:noProof/>
                <w:webHidden/>
              </w:rPr>
              <w:instrText xml:space="preserve"> PAGEREF _Toc333940139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0" w:history="1">
            <w:r w:rsidRPr="0056764C">
              <w:rPr>
                <w:rStyle w:val="Hyperlink"/>
                <w:rFonts w:eastAsia="Times New Roman" w:cs="Times New Roman"/>
                <w:noProof/>
              </w:rPr>
              <w:t>2.2</w:t>
            </w:r>
            <w:r>
              <w:rPr>
                <w:rFonts w:asciiTheme="minorHAnsi" w:hAnsiTheme="minorHAnsi"/>
                <w:noProof/>
              </w:rPr>
              <w:tab/>
            </w:r>
            <w:r w:rsidRPr="0056764C">
              <w:rPr>
                <w:rStyle w:val="Hyperlink"/>
                <w:rFonts w:eastAsia="Times New Roman" w:cs="Times New Roman"/>
                <w:noProof/>
                <w:lang w:val="en-CA"/>
              </w:rPr>
              <w:t>Additional files</w:t>
            </w:r>
            <w:r>
              <w:rPr>
                <w:noProof/>
                <w:webHidden/>
              </w:rPr>
              <w:tab/>
            </w:r>
            <w:r>
              <w:rPr>
                <w:noProof/>
                <w:webHidden/>
              </w:rPr>
              <w:fldChar w:fldCharType="begin"/>
            </w:r>
            <w:r>
              <w:rPr>
                <w:noProof/>
                <w:webHidden/>
              </w:rPr>
              <w:instrText xml:space="preserve"> PAGEREF _Toc333940140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41" w:history="1">
            <w:r w:rsidRPr="0056764C">
              <w:rPr>
                <w:rStyle w:val="Hyperlink"/>
                <w:rFonts w:cs="Times New Roman"/>
                <w:noProof/>
                <w:lang w:val="en-CA"/>
              </w:rPr>
              <w:t>Extended ‘.aoi’ file:</w:t>
            </w:r>
            <w:r>
              <w:rPr>
                <w:noProof/>
                <w:webHidden/>
              </w:rPr>
              <w:tab/>
            </w:r>
            <w:r>
              <w:rPr>
                <w:noProof/>
                <w:webHidden/>
              </w:rPr>
              <w:fldChar w:fldCharType="begin"/>
            </w:r>
            <w:r>
              <w:rPr>
                <w:noProof/>
                <w:webHidden/>
              </w:rPr>
              <w:instrText xml:space="preserve"> PAGEREF _Toc333940141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3"/>
            <w:tabs>
              <w:tab w:val="right" w:leader="dot" w:pos="9350"/>
            </w:tabs>
            <w:rPr>
              <w:rFonts w:asciiTheme="minorHAnsi" w:hAnsiTheme="minorHAnsi"/>
              <w:noProof/>
            </w:rPr>
          </w:pPr>
          <w:hyperlink w:anchor="_Toc333940142" w:history="1">
            <w:r w:rsidRPr="0056764C">
              <w:rPr>
                <w:rStyle w:val="Hyperlink"/>
                <w:rFonts w:cs="Times New Roman"/>
                <w:noProof/>
                <w:lang w:val="en-CA"/>
              </w:rPr>
              <w:t>‘.seg’ file:</w:t>
            </w:r>
            <w:r>
              <w:rPr>
                <w:noProof/>
                <w:webHidden/>
              </w:rPr>
              <w:tab/>
            </w:r>
            <w:r>
              <w:rPr>
                <w:noProof/>
                <w:webHidden/>
              </w:rPr>
              <w:fldChar w:fldCharType="begin"/>
            </w:r>
            <w:r>
              <w:rPr>
                <w:noProof/>
                <w:webHidden/>
              </w:rPr>
              <w:instrText xml:space="preserve"> PAGEREF _Toc333940142 \h </w:instrText>
            </w:r>
            <w:r>
              <w:rPr>
                <w:noProof/>
                <w:webHidden/>
              </w:rPr>
            </w:r>
            <w:r>
              <w:rPr>
                <w:noProof/>
                <w:webHidden/>
              </w:rPr>
              <w:fldChar w:fldCharType="separate"/>
            </w:r>
            <w:r>
              <w:rPr>
                <w:noProof/>
                <w:webHidden/>
              </w:rPr>
              <w:t>4</w:t>
            </w:r>
            <w:r>
              <w:rPr>
                <w:noProof/>
                <w:webHidden/>
              </w:rPr>
              <w:fldChar w:fldCharType="end"/>
            </w:r>
          </w:hyperlink>
        </w:p>
        <w:p w:rsidR="0023013B" w:rsidRDefault="0023013B">
          <w:pPr>
            <w:pStyle w:val="TOC1"/>
            <w:tabs>
              <w:tab w:val="left" w:pos="440"/>
              <w:tab w:val="right" w:leader="dot" w:pos="9350"/>
            </w:tabs>
            <w:rPr>
              <w:rFonts w:asciiTheme="minorHAnsi" w:hAnsiTheme="minorHAnsi"/>
              <w:noProof/>
            </w:rPr>
          </w:pPr>
          <w:hyperlink w:anchor="_Toc333940143" w:history="1">
            <w:r w:rsidRPr="0056764C">
              <w:rPr>
                <w:rStyle w:val="Hyperlink"/>
                <w:rFonts w:eastAsia="Times New Roman" w:cs="Times New Roman"/>
                <w:noProof/>
              </w:rPr>
              <w:t>3</w:t>
            </w:r>
            <w:r>
              <w:rPr>
                <w:rFonts w:asciiTheme="minorHAnsi" w:hAnsiTheme="minorHAnsi"/>
                <w:noProof/>
              </w:rPr>
              <w:tab/>
            </w:r>
            <w:r w:rsidRPr="0056764C">
              <w:rPr>
                <w:rStyle w:val="Hyperlink"/>
                <w:rFonts w:eastAsia="Times New Roman" w:cs="Times New Roman"/>
                <w:noProof/>
                <w:lang w:val="en-CA"/>
              </w:rPr>
              <w:t>EMDAT core functionalities</w:t>
            </w:r>
            <w:r>
              <w:rPr>
                <w:noProof/>
                <w:webHidden/>
              </w:rPr>
              <w:tab/>
            </w:r>
            <w:r>
              <w:rPr>
                <w:noProof/>
                <w:webHidden/>
              </w:rPr>
              <w:fldChar w:fldCharType="begin"/>
            </w:r>
            <w:r>
              <w:rPr>
                <w:noProof/>
                <w:webHidden/>
              </w:rPr>
              <w:instrText xml:space="preserve"> PAGEREF _Toc333940143 \h </w:instrText>
            </w:r>
            <w:r>
              <w:rPr>
                <w:noProof/>
                <w:webHidden/>
              </w:rPr>
            </w:r>
            <w:r>
              <w:rPr>
                <w:noProof/>
                <w:webHidden/>
              </w:rPr>
              <w:fldChar w:fldCharType="separate"/>
            </w:r>
            <w:r>
              <w:rPr>
                <w:noProof/>
                <w:webHidden/>
              </w:rPr>
              <w:t>6</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4" w:history="1">
            <w:r w:rsidRPr="0056764C">
              <w:rPr>
                <w:rStyle w:val="Hyperlink"/>
                <w:rFonts w:eastAsia="Times New Roman" w:cs="Times New Roman"/>
                <w:noProof/>
              </w:rPr>
              <w:t>3.1</w:t>
            </w:r>
            <w:r>
              <w:rPr>
                <w:rFonts w:asciiTheme="minorHAnsi" w:hAnsiTheme="minorHAnsi"/>
                <w:noProof/>
              </w:rPr>
              <w:tab/>
            </w:r>
            <w:r w:rsidRPr="0056764C">
              <w:rPr>
                <w:rStyle w:val="Hyperlink"/>
                <w:rFonts w:eastAsia="Times New Roman" w:cs="Times New Roman"/>
                <w:noProof/>
                <w:lang w:val="en-CA"/>
              </w:rPr>
              <w:t>Segment Class</w:t>
            </w:r>
            <w:r>
              <w:rPr>
                <w:noProof/>
                <w:webHidden/>
              </w:rPr>
              <w:tab/>
            </w:r>
            <w:r>
              <w:rPr>
                <w:noProof/>
                <w:webHidden/>
              </w:rPr>
              <w:fldChar w:fldCharType="begin"/>
            </w:r>
            <w:r>
              <w:rPr>
                <w:noProof/>
                <w:webHidden/>
              </w:rPr>
              <w:instrText xml:space="preserve"> PAGEREF _Toc333940144 \h </w:instrText>
            </w:r>
            <w:r>
              <w:rPr>
                <w:noProof/>
                <w:webHidden/>
              </w:rPr>
            </w:r>
            <w:r>
              <w:rPr>
                <w:noProof/>
                <w:webHidden/>
              </w:rPr>
              <w:fldChar w:fldCharType="separate"/>
            </w:r>
            <w:r>
              <w:rPr>
                <w:noProof/>
                <w:webHidden/>
              </w:rPr>
              <w:t>6</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5" w:history="1">
            <w:r w:rsidRPr="0056764C">
              <w:rPr>
                <w:rStyle w:val="Hyperlink"/>
                <w:rFonts w:eastAsia="Times New Roman" w:cs="Times New Roman"/>
                <w:noProof/>
              </w:rPr>
              <w:t>3.2</w:t>
            </w:r>
            <w:r>
              <w:rPr>
                <w:rFonts w:asciiTheme="minorHAnsi" w:hAnsiTheme="minorHAnsi"/>
                <w:noProof/>
              </w:rPr>
              <w:tab/>
            </w:r>
            <w:r w:rsidRPr="0056764C">
              <w:rPr>
                <w:rStyle w:val="Hyperlink"/>
                <w:rFonts w:eastAsia="Times New Roman" w:cs="Times New Roman"/>
                <w:noProof/>
                <w:lang w:val="en-CA"/>
              </w:rPr>
              <w:t>Scene Class</w:t>
            </w:r>
            <w:r>
              <w:rPr>
                <w:noProof/>
                <w:webHidden/>
              </w:rPr>
              <w:tab/>
            </w:r>
            <w:r>
              <w:rPr>
                <w:noProof/>
                <w:webHidden/>
              </w:rPr>
              <w:fldChar w:fldCharType="begin"/>
            </w:r>
            <w:r>
              <w:rPr>
                <w:noProof/>
                <w:webHidden/>
              </w:rPr>
              <w:instrText xml:space="preserve"> PAGEREF _Toc333940145 \h </w:instrText>
            </w:r>
            <w:r>
              <w:rPr>
                <w:noProof/>
                <w:webHidden/>
              </w:rPr>
            </w:r>
            <w:r>
              <w:rPr>
                <w:noProof/>
                <w:webHidden/>
              </w:rPr>
              <w:fldChar w:fldCharType="separate"/>
            </w:r>
            <w:r>
              <w:rPr>
                <w:noProof/>
                <w:webHidden/>
              </w:rPr>
              <w:t>6</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6" w:history="1">
            <w:r w:rsidRPr="0056764C">
              <w:rPr>
                <w:rStyle w:val="Hyperlink"/>
                <w:rFonts w:eastAsia="Times New Roman" w:cs="Times New Roman"/>
                <w:noProof/>
              </w:rPr>
              <w:t>3.3</w:t>
            </w:r>
            <w:r>
              <w:rPr>
                <w:rFonts w:asciiTheme="minorHAnsi" w:hAnsiTheme="minorHAnsi"/>
                <w:noProof/>
              </w:rPr>
              <w:tab/>
            </w:r>
            <w:r w:rsidRPr="0056764C">
              <w:rPr>
                <w:rStyle w:val="Hyperlink"/>
                <w:rFonts w:eastAsia="Times New Roman" w:cs="Times New Roman"/>
                <w:noProof/>
                <w:lang w:val="en-CA"/>
              </w:rPr>
              <w:t>AOI and AOI_Stat classes</w:t>
            </w:r>
            <w:r>
              <w:rPr>
                <w:noProof/>
                <w:webHidden/>
              </w:rPr>
              <w:tab/>
            </w:r>
            <w:r>
              <w:rPr>
                <w:noProof/>
                <w:webHidden/>
              </w:rPr>
              <w:fldChar w:fldCharType="begin"/>
            </w:r>
            <w:r>
              <w:rPr>
                <w:noProof/>
                <w:webHidden/>
              </w:rPr>
              <w:instrText xml:space="preserve"> PAGEREF _Toc333940146 \h </w:instrText>
            </w:r>
            <w:r>
              <w:rPr>
                <w:noProof/>
                <w:webHidden/>
              </w:rPr>
            </w:r>
            <w:r>
              <w:rPr>
                <w:noProof/>
                <w:webHidden/>
              </w:rPr>
              <w:fldChar w:fldCharType="separate"/>
            </w:r>
            <w:r>
              <w:rPr>
                <w:noProof/>
                <w:webHidden/>
              </w:rPr>
              <w:t>6</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7" w:history="1">
            <w:r w:rsidRPr="0056764C">
              <w:rPr>
                <w:rStyle w:val="Hyperlink"/>
                <w:rFonts w:eastAsia="Times New Roman" w:cs="Times New Roman"/>
                <w:noProof/>
              </w:rPr>
              <w:t>3.4</w:t>
            </w:r>
            <w:r>
              <w:rPr>
                <w:rFonts w:asciiTheme="minorHAnsi" w:hAnsiTheme="minorHAnsi"/>
                <w:noProof/>
              </w:rPr>
              <w:tab/>
            </w:r>
            <w:r w:rsidRPr="0056764C">
              <w:rPr>
                <w:rStyle w:val="Hyperlink"/>
                <w:rFonts w:eastAsia="Times New Roman" w:cs="Times New Roman"/>
                <w:noProof/>
                <w:lang w:val="en-CA"/>
              </w:rPr>
              <w:t>Recording Class</w:t>
            </w:r>
            <w:r>
              <w:rPr>
                <w:noProof/>
                <w:webHidden/>
              </w:rPr>
              <w:tab/>
            </w:r>
            <w:r>
              <w:rPr>
                <w:noProof/>
                <w:webHidden/>
              </w:rPr>
              <w:fldChar w:fldCharType="begin"/>
            </w:r>
            <w:r>
              <w:rPr>
                <w:noProof/>
                <w:webHidden/>
              </w:rPr>
              <w:instrText xml:space="preserve"> PAGEREF _Toc333940147 \h </w:instrText>
            </w:r>
            <w:r>
              <w:rPr>
                <w:noProof/>
                <w:webHidden/>
              </w:rPr>
            </w:r>
            <w:r>
              <w:rPr>
                <w:noProof/>
                <w:webHidden/>
              </w:rPr>
              <w:fldChar w:fldCharType="separate"/>
            </w:r>
            <w:r>
              <w:rPr>
                <w:noProof/>
                <w:webHidden/>
              </w:rPr>
              <w:t>7</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8" w:history="1">
            <w:r w:rsidRPr="0056764C">
              <w:rPr>
                <w:rStyle w:val="Hyperlink"/>
                <w:rFonts w:eastAsia="Times New Roman" w:cs="Times New Roman"/>
                <w:noProof/>
              </w:rPr>
              <w:t>3.5</w:t>
            </w:r>
            <w:r>
              <w:rPr>
                <w:rFonts w:asciiTheme="minorHAnsi" w:hAnsiTheme="minorHAnsi"/>
                <w:noProof/>
              </w:rPr>
              <w:tab/>
            </w:r>
            <w:r w:rsidRPr="0056764C">
              <w:rPr>
                <w:rStyle w:val="Hyperlink"/>
                <w:rFonts w:eastAsia="Times New Roman" w:cs="Times New Roman"/>
                <w:noProof/>
                <w:lang w:val="en-CA"/>
              </w:rPr>
              <w:t>Participant Class</w:t>
            </w:r>
            <w:r>
              <w:rPr>
                <w:noProof/>
                <w:webHidden/>
              </w:rPr>
              <w:tab/>
            </w:r>
            <w:r>
              <w:rPr>
                <w:noProof/>
                <w:webHidden/>
              </w:rPr>
              <w:fldChar w:fldCharType="begin"/>
            </w:r>
            <w:r>
              <w:rPr>
                <w:noProof/>
                <w:webHidden/>
              </w:rPr>
              <w:instrText xml:space="preserve"> PAGEREF _Toc333940148 \h </w:instrText>
            </w:r>
            <w:r>
              <w:rPr>
                <w:noProof/>
                <w:webHidden/>
              </w:rPr>
            </w:r>
            <w:r>
              <w:rPr>
                <w:noProof/>
                <w:webHidden/>
              </w:rPr>
              <w:fldChar w:fldCharType="separate"/>
            </w:r>
            <w:r>
              <w:rPr>
                <w:noProof/>
                <w:webHidden/>
              </w:rPr>
              <w:t>7</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49" w:history="1">
            <w:r w:rsidRPr="0056764C">
              <w:rPr>
                <w:rStyle w:val="Hyperlink"/>
                <w:rFonts w:eastAsia="Times New Roman" w:cs="Times New Roman"/>
                <w:noProof/>
              </w:rPr>
              <w:t>3.6</w:t>
            </w:r>
            <w:r>
              <w:rPr>
                <w:rFonts w:asciiTheme="minorHAnsi" w:hAnsiTheme="minorHAnsi"/>
                <w:noProof/>
              </w:rPr>
              <w:tab/>
            </w:r>
            <w:r w:rsidRPr="0056764C">
              <w:rPr>
                <w:rStyle w:val="Hyperlink"/>
                <w:rFonts w:eastAsia="Times New Roman"/>
                <w:noProof/>
                <w:lang w:val="en-CA"/>
              </w:rPr>
              <w:t>Features</w:t>
            </w:r>
            <w:r>
              <w:rPr>
                <w:noProof/>
                <w:webHidden/>
              </w:rPr>
              <w:tab/>
            </w:r>
            <w:r>
              <w:rPr>
                <w:noProof/>
                <w:webHidden/>
              </w:rPr>
              <w:fldChar w:fldCharType="begin"/>
            </w:r>
            <w:r>
              <w:rPr>
                <w:noProof/>
                <w:webHidden/>
              </w:rPr>
              <w:instrText xml:space="preserve"> PAGEREF _Toc333940149 \h </w:instrText>
            </w:r>
            <w:r>
              <w:rPr>
                <w:noProof/>
                <w:webHidden/>
              </w:rPr>
            </w:r>
            <w:r>
              <w:rPr>
                <w:noProof/>
                <w:webHidden/>
              </w:rPr>
              <w:fldChar w:fldCharType="separate"/>
            </w:r>
            <w:r>
              <w:rPr>
                <w:noProof/>
                <w:webHidden/>
              </w:rPr>
              <w:t>7</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50" w:history="1">
            <w:r w:rsidRPr="0056764C">
              <w:rPr>
                <w:rStyle w:val="Hyperlink"/>
                <w:rFonts w:eastAsia="Times New Roman" w:cs="Times New Roman"/>
                <w:noProof/>
              </w:rPr>
              <w:t>3.6.1</w:t>
            </w:r>
            <w:r>
              <w:rPr>
                <w:rFonts w:asciiTheme="minorHAnsi" w:hAnsiTheme="minorHAnsi"/>
                <w:noProof/>
              </w:rPr>
              <w:tab/>
            </w:r>
            <w:r w:rsidRPr="0056764C">
              <w:rPr>
                <w:rStyle w:val="Hyperlink"/>
                <w:rFonts w:eastAsia="Times New Roman" w:cs="Times New Roman"/>
                <w:noProof/>
                <w:lang w:val="en-CA"/>
              </w:rPr>
              <w:t>Non-AOI features</w:t>
            </w:r>
            <w:r>
              <w:rPr>
                <w:noProof/>
                <w:webHidden/>
              </w:rPr>
              <w:tab/>
            </w:r>
            <w:r>
              <w:rPr>
                <w:noProof/>
                <w:webHidden/>
              </w:rPr>
              <w:fldChar w:fldCharType="begin"/>
            </w:r>
            <w:r>
              <w:rPr>
                <w:noProof/>
                <w:webHidden/>
              </w:rPr>
              <w:instrText xml:space="preserve"> PAGEREF _Toc333940150 \h </w:instrText>
            </w:r>
            <w:r>
              <w:rPr>
                <w:noProof/>
                <w:webHidden/>
              </w:rPr>
            </w:r>
            <w:r>
              <w:rPr>
                <w:noProof/>
                <w:webHidden/>
              </w:rPr>
              <w:fldChar w:fldCharType="separate"/>
            </w:r>
            <w:r>
              <w:rPr>
                <w:noProof/>
                <w:webHidden/>
              </w:rPr>
              <w:t>7</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51" w:history="1">
            <w:r w:rsidRPr="0056764C">
              <w:rPr>
                <w:rStyle w:val="Hyperlink"/>
                <w:rFonts w:eastAsia="Times New Roman" w:cs="Times New Roman"/>
                <w:noProof/>
              </w:rPr>
              <w:t>3.6.2</w:t>
            </w:r>
            <w:r>
              <w:rPr>
                <w:rFonts w:asciiTheme="minorHAnsi" w:hAnsiTheme="minorHAnsi"/>
                <w:noProof/>
              </w:rPr>
              <w:tab/>
            </w:r>
            <w:r w:rsidRPr="0056764C">
              <w:rPr>
                <w:rStyle w:val="Hyperlink"/>
                <w:rFonts w:eastAsia="Times New Roman" w:cs="Times New Roman"/>
                <w:noProof/>
                <w:lang w:val="en-CA"/>
              </w:rPr>
              <w:t>AOI-based features</w:t>
            </w:r>
            <w:r>
              <w:rPr>
                <w:noProof/>
                <w:webHidden/>
              </w:rPr>
              <w:tab/>
            </w:r>
            <w:r>
              <w:rPr>
                <w:noProof/>
                <w:webHidden/>
              </w:rPr>
              <w:fldChar w:fldCharType="begin"/>
            </w:r>
            <w:r>
              <w:rPr>
                <w:noProof/>
                <w:webHidden/>
              </w:rPr>
              <w:instrText xml:space="preserve"> PAGEREF _Toc333940151 \h </w:instrText>
            </w:r>
            <w:r>
              <w:rPr>
                <w:noProof/>
                <w:webHidden/>
              </w:rPr>
            </w:r>
            <w:r>
              <w:rPr>
                <w:noProof/>
                <w:webHidden/>
              </w:rPr>
              <w:fldChar w:fldCharType="separate"/>
            </w:r>
            <w:r>
              <w:rPr>
                <w:noProof/>
                <w:webHidden/>
              </w:rPr>
              <w:t>8</w:t>
            </w:r>
            <w:r>
              <w:rPr>
                <w:noProof/>
                <w:webHidden/>
              </w:rPr>
              <w:fldChar w:fldCharType="end"/>
            </w:r>
          </w:hyperlink>
        </w:p>
        <w:p w:rsidR="0023013B" w:rsidRDefault="0023013B">
          <w:pPr>
            <w:pStyle w:val="TOC1"/>
            <w:tabs>
              <w:tab w:val="left" w:pos="440"/>
              <w:tab w:val="right" w:leader="dot" w:pos="9350"/>
            </w:tabs>
            <w:rPr>
              <w:rFonts w:asciiTheme="minorHAnsi" w:hAnsiTheme="minorHAnsi"/>
              <w:noProof/>
            </w:rPr>
          </w:pPr>
          <w:hyperlink w:anchor="_Toc333940152" w:history="1">
            <w:r w:rsidRPr="0056764C">
              <w:rPr>
                <w:rStyle w:val="Hyperlink"/>
                <w:rFonts w:eastAsia="Times New Roman" w:cs="Times New Roman"/>
                <w:noProof/>
              </w:rPr>
              <w:t>4</w:t>
            </w:r>
            <w:r>
              <w:rPr>
                <w:rFonts w:asciiTheme="minorHAnsi" w:hAnsiTheme="minorHAnsi"/>
                <w:noProof/>
              </w:rPr>
              <w:tab/>
            </w:r>
            <w:r w:rsidRPr="0056764C">
              <w:rPr>
                <w:rStyle w:val="Hyperlink"/>
                <w:rFonts w:eastAsia="Times New Roman" w:cs="Times New Roman"/>
                <w:noProof/>
                <w:lang w:val="en-CA"/>
              </w:rPr>
              <w:t>Using EMDAT</w:t>
            </w:r>
            <w:r>
              <w:rPr>
                <w:noProof/>
                <w:webHidden/>
              </w:rPr>
              <w:tab/>
            </w:r>
            <w:r>
              <w:rPr>
                <w:noProof/>
                <w:webHidden/>
              </w:rPr>
              <w:fldChar w:fldCharType="begin"/>
            </w:r>
            <w:r>
              <w:rPr>
                <w:noProof/>
                <w:webHidden/>
              </w:rPr>
              <w:instrText xml:space="preserve"> PAGEREF _Toc333940152 \h </w:instrText>
            </w:r>
            <w:r>
              <w:rPr>
                <w:noProof/>
                <w:webHidden/>
              </w:rPr>
            </w:r>
            <w:r>
              <w:rPr>
                <w:noProof/>
                <w:webHidden/>
              </w:rPr>
              <w:fldChar w:fldCharType="separate"/>
            </w:r>
            <w:r>
              <w:rPr>
                <w:noProof/>
                <w:webHidden/>
              </w:rPr>
              <w:t>8</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53" w:history="1">
            <w:r w:rsidRPr="0056764C">
              <w:rPr>
                <w:rStyle w:val="Hyperlink"/>
                <w:rFonts w:eastAsia="Times New Roman" w:cs="Times New Roman"/>
                <w:noProof/>
              </w:rPr>
              <w:t>4.1</w:t>
            </w:r>
            <w:r>
              <w:rPr>
                <w:rFonts w:asciiTheme="minorHAnsi" w:hAnsiTheme="minorHAnsi"/>
                <w:noProof/>
              </w:rPr>
              <w:tab/>
            </w:r>
            <w:r w:rsidRPr="0056764C">
              <w:rPr>
                <w:rStyle w:val="Hyperlink"/>
                <w:rFonts w:eastAsia="Times New Roman" w:cs="Times New Roman"/>
                <w:noProof/>
                <w:lang w:val="en-CA"/>
              </w:rPr>
              <w:t>Exporting files from Tobii studio</w:t>
            </w:r>
            <w:r>
              <w:rPr>
                <w:noProof/>
                <w:webHidden/>
              </w:rPr>
              <w:tab/>
            </w:r>
            <w:r>
              <w:rPr>
                <w:noProof/>
                <w:webHidden/>
              </w:rPr>
              <w:fldChar w:fldCharType="begin"/>
            </w:r>
            <w:r>
              <w:rPr>
                <w:noProof/>
                <w:webHidden/>
              </w:rPr>
              <w:instrText xml:space="preserve"> PAGEREF _Toc333940153 \h </w:instrText>
            </w:r>
            <w:r>
              <w:rPr>
                <w:noProof/>
                <w:webHidden/>
              </w:rPr>
            </w:r>
            <w:r>
              <w:rPr>
                <w:noProof/>
                <w:webHidden/>
              </w:rPr>
              <w:fldChar w:fldCharType="separate"/>
            </w:r>
            <w:r>
              <w:rPr>
                <w:noProof/>
                <w:webHidden/>
              </w:rPr>
              <w:t>8</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54" w:history="1">
            <w:r w:rsidRPr="0056764C">
              <w:rPr>
                <w:rStyle w:val="Hyperlink"/>
                <w:rFonts w:eastAsia="Times New Roman" w:cs="Times New Roman"/>
                <w:noProof/>
              </w:rPr>
              <w:t>4.2</w:t>
            </w:r>
            <w:r>
              <w:rPr>
                <w:rFonts w:asciiTheme="minorHAnsi" w:hAnsiTheme="minorHAnsi"/>
                <w:noProof/>
              </w:rPr>
              <w:tab/>
            </w:r>
            <w:r w:rsidRPr="0056764C">
              <w:rPr>
                <w:rStyle w:val="Hyperlink"/>
                <w:rFonts w:eastAsia="Times New Roman" w:cs="Times New Roman"/>
                <w:noProof/>
                <w:lang w:val="en-CA"/>
              </w:rPr>
              <w:t>Generating ‘.seg’ and ‘.aoi’ files</w:t>
            </w:r>
            <w:r>
              <w:rPr>
                <w:noProof/>
                <w:webHidden/>
              </w:rPr>
              <w:tab/>
            </w:r>
            <w:r>
              <w:rPr>
                <w:noProof/>
                <w:webHidden/>
              </w:rPr>
              <w:fldChar w:fldCharType="begin"/>
            </w:r>
            <w:r>
              <w:rPr>
                <w:noProof/>
                <w:webHidden/>
              </w:rPr>
              <w:instrText xml:space="preserve"> PAGEREF _Toc333940154 \h </w:instrText>
            </w:r>
            <w:r>
              <w:rPr>
                <w:noProof/>
                <w:webHidden/>
              </w:rPr>
            </w:r>
            <w:r>
              <w:rPr>
                <w:noProof/>
                <w:webHidden/>
              </w:rPr>
              <w:fldChar w:fldCharType="separate"/>
            </w:r>
            <w:r>
              <w:rPr>
                <w:noProof/>
                <w:webHidden/>
              </w:rPr>
              <w:t>8</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55" w:history="1">
            <w:r w:rsidRPr="0056764C">
              <w:rPr>
                <w:rStyle w:val="Hyperlink"/>
                <w:rFonts w:eastAsia="Times New Roman" w:cs="Times New Roman"/>
                <w:noProof/>
              </w:rPr>
              <w:t>4.3</w:t>
            </w:r>
            <w:r>
              <w:rPr>
                <w:rFonts w:asciiTheme="minorHAnsi" w:hAnsiTheme="minorHAnsi"/>
                <w:noProof/>
              </w:rPr>
              <w:tab/>
            </w:r>
            <w:r w:rsidRPr="0056764C">
              <w:rPr>
                <w:rStyle w:val="Hyperlink"/>
                <w:rFonts w:eastAsia="Times New Roman" w:cs="Times New Roman"/>
                <w:noProof/>
                <w:lang w:val="en-CA"/>
              </w:rPr>
              <w:t>Changing the BasicParticipant class</w:t>
            </w:r>
            <w:r>
              <w:rPr>
                <w:noProof/>
                <w:webHidden/>
              </w:rPr>
              <w:tab/>
            </w:r>
            <w:r>
              <w:rPr>
                <w:noProof/>
                <w:webHidden/>
              </w:rPr>
              <w:fldChar w:fldCharType="begin"/>
            </w:r>
            <w:r>
              <w:rPr>
                <w:noProof/>
                <w:webHidden/>
              </w:rPr>
              <w:instrText xml:space="preserve"> PAGEREF _Toc333940155 \h </w:instrText>
            </w:r>
            <w:r>
              <w:rPr>
                <w:noProof/>
                <w:webHidden/>
              </w:rPr>
            </w:r>
            <w:r>
              <w:rPr>
                <w:noProof/>
                <w:webHidden/>
              </w:rPr>
              <w:fldChar w:fldCharType="separate"/>
            </w:r>
            <w:r>
              <w:rPr>
                <w:noProof/>
                <w:webHidden/>
              </w:rPr>
              <w:t>9</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56" w:history="1">
            <w:r w:rsidRPr="0056764C">
              <w:rPr>
                <w:rStyle w:val="Hyperlink"/>
                <w:rFonts w:eastAsia="Times New Roman" w:cs="Times New Roman"/>
                <w:noProof/>
              </w:rPr>
              <w:t>4.4</w:t>
            </w:r>
            <w:r>
              <w:rPr>
                <w:rFonts w:asciiTheme="minorHAnsi" w:hAnsiTheme="minorHAnsi"/>
                <w:noProof/>
              </w:rPr>
              <w:tab/>
            </w:r>
            <w:r w:rsidRPr="0056764C">
              <w:rPr>
                <w:rStyle w:val="Hyperlink"/>
                <w:rFonts w:eastAsia="Times New Roman" w:cs="Times New Roman"/>
                <w:noProof/>
                <w:lang w:val="en-CA"/>
              </w:rPr>
              <w:t>Project specific Configurations</w:t>
            </w:r>
            <w:r>
              <w:rPr>
                <w:noProof/>
                <w:webHidden/>
              </w:rPr>
              <w:tab/>
            </w:r>
            <w:r>
              <w:rPr>
                <w:noProof/>
                <w:webHidden/>
              </w:rPr>
              <w:fldChar w:fldCharType="begin"/>
            </w:r>
            <w:r>
              <w:rPr>
                <w:noProof/>
                <w:webHidden/>
              </w:rPr>
              <w:instrText xml:space="preserve"> PAGEREF _Toc333940156 \h </w:instrText>
            </w:r>
            <w:r>
              <w:rPr>
                <w:noProof/>
                <w:webHidden/>
              </w:rPr>
            </w:r>
            <w:r>
              <w:rPr>
                <w:noProof/>
                <w:webHidden/>
              </w:rPr>
              <w:fldChar w:fldCharType="separate"/>
            </w:r>
            <w:r>
              <w:rPr>
                <w:noProof/>
                <w:webHidden/>
              </w:rPr>
              <w:t>9</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57" w:history="1">
            <w:r w:rsidRPr="0056764C">
              <w:rPr>
                <w:rStyle w:val="Hyperlink"/>
                <w:rFonts w:eastAsia="Times New Roman" w:cs="Times New Roman"/>
                <w:noProof/>
              </w:rPr>
              <w:t>4.4.1</w:t>
            </w:r>
            <w:r>
              <w:rPr>
                <w:rFonts w:asciiTheme="minorHAnsi" w:hAnsiTheme="minorHAnsi"/>
                <w:noProof/>
              </w:rPr>
              <w:tab/>
            </w:r>
            <w:r w:rsidRPr="0056764C">
              <w:rPr>
                <w:rStyle w:val="Hyperlink"/>
                <w:rFonts w:eastAsia="Times New Roman" w:cs="Times New Roman"/>
                <w:noProof/>
                <w:lang w:val="en-CA"/>
              </w:rPr>
              <w:t>Measuring the quality of eye gaze samples in a Segment</w:t>
            </w:r>
            <w:r>
              <w:rPr>
                <w:noProof/>
                <w:webHidden/>
              </w:rPr>
              <w:tab/>
            </w:r>
            <w:r>
              <w:rPr>
                <w:noProof/>
                <w:webHidden/>
              </w:rPr>
              <w:fldChar w:fldCharType="begin"/>
            </w:r>
            <w:r>
              <w:rPr>
                <w:noProof/>
                <w:webHidden/>
              </w:rPr>
              <w:instrText xml:space="preserve"> PAGEREF _Toc333940157 \h </w:instrText>
            </w:r>
            <w:r>
              <w:rPr>
                <w:noProof/>
                <w:webHidden/>
              </w:rPr>
            </w:r>
            <w:r>
              <w:rPr>
                <w:noProof/>
                <w:webHidden/>
              </w:rPr>
              <w:fldChar w:fldCharType="separate"/>
            </w:r>
            <w:r>
              <w:rPr>
                <w:noProof/>
                <w:webHidden/>
              </w:rPr>
              <w:t>9</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58" w:history="1">
            <w:r w:rsidRPr="0056764C">
              <w:rPr>
                <w:rStyle w:val="Hyperlink"/>
                <w:rFonts w:eastAsia="Times New Roman" w:cs="Times New Roman"/>
                <w:noProof/>
              </w:rPr>
              <w:t>4.4.2</w:t>
            </w:r>
            <w:r>
              <w:rPr>
                <w:rFonts w:asciiTheme="minorHAnsi" w:hAnsiTheme="minorHAnsi"/>
                <w:noProof/>
              </w:rPr>
              <w:tab/>
            </w:r>
            <w:r w:rsidRPr="0056764C">
              <w:rPr>
                <w:rStyle w:val="Hyperlink"/>
                <w:rFonts w:eastAsia="Times New Roman" w:cs="Times New Roman"/>
                <w:noProof/>
                <w:lang w:val="en-CA"/>
              </w:rPr>
              <w:t>Automatic Restoration of Invalid samples</w:t>
            </w:r>
            <w:r>
              <w:rPr>
                <w:noProof/>
                <w:webHidden/>
              </w:rPr>
              <w:tab/>
            </w:r>
            <w:r>
              <w:rPr>
                <w:noProof/>
                <w:webHidden/>
              </w:rPr>
              <w:fldChar w:fldCharType="begin"/>
            </w:r>
            <w:r>
              <w:rPr>
                <w:noProof/>
                <w:webHidden/>
              </w:rPr>
              <w:instrText xml:space="preserve"> PAGEREF _Toc333940158 \h </w:instrText>
            </w:r>
            <w:r>
              <w:rPr>
                <w:noProof/>
                <w:webHidden/>
              </w:rPr>
            </w:r>
            <w:r>
              <w:rPr>
                <w:noProof/>
                <w:webHidden/>
              </w:rPr>
              <w:fldChar w:fldCharType="separate"/>
            </w:r>
            <w:r>
              <w:rPr>
                <w:noProof/>
                <w:webHidden/>
              </w:rPr>
              <w:t>9</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59" w:history="1">
            <w:r w:rsidRPr="0056764C">
              <w:rPr>
                <w:rStyle w:val="Hyperlink"/>
                <w:rFonts w:eastAsia="Times New Roman" w:cs="Times New Roman"/>
                <w:noProof/>
              </w:rPr>
              <w:t>4.4.3</w:t>
            </w:r>
            <w:r>
              <w:rPr>
                <w:rFonts w:asciiTheme="minorHAnsi" w:hAnsiTheme="minorHAnsi"/>
                <w:noProof/>
              </w:rPr>
              <w:tab/>
            </w:r>
            <w:r w:rsidRPr="0056764C">
              <w:rPr>
                <w:rStyle w:val="Hyperlink"/>
                <w:rFonts w:eastAsia="Times New Roman" w:cs="Times New Roman"/>
                <w:noProof/>
                <w:lang w:val="en-CA"/>
              </w:rPr>
              <w:t>Automatic Splitting of Invalid Segments</w:t>
            </w:r>
            <w:r>
              <w:rPr>
                <w:noProof/>
                <w:webHidden/>
              </w:rPr>
              <w:tab/>
            </w:r>
            <w:r>
              <w:rPr>
                <w:noProof/>
                <w:webHidden/>
              </w:rPr>
              <w:fldChar w:fldCharType="begin"/>
            </w:r>
            <w:r>
              <w:rPr>
                <w:noProof/>
                <w:webHidden/>
              </w:rPr>
              <w:instrText xml:space="preserve"> PAGEREF _Toc333940159 \h </w:instrText>
            </w:r>
            <w:r>
              <w:rPr>
                <w:noProof/>
                <w:webHidden/>
              </w:rPr>
            </w:r>
            <w:r>
              <w:rPr>
                <w:noProof/>
                <w:webHidden/>
              </w:rPr>
              <w:fldChar w:fldCharType="separate"/>
            </w:r>
            <w:r>
              <w:rPr>
                <w:noProof/>
                <w:webHidden/>
              </w:rPr>
              <w:t>10</w:t>
            </w:r>
            <w:r>
              <w:rPr>
                <w:noProof/>
                <w:webHidden/>
              </w:rPr>
              <w:fldChar w:fldCharType="end"/>
            </w:r>
          </w:hyperlink>
        </w:p>
        <w:p w:rsidR="0023013B" w:rsidRDefault="0023013B">
          <w:pPr>
            <w:pStyle w:val="TOC3"/>
            <w:tabs>
              <w:tab w:val="left" w:pos="1320"/>
              <w:tab w:val="right" w:leader="dot" w:pos="9350"/>
            </w:tabs>
            <w:rPr>
              <w:rFonts w:asciiTheme="minorHAnsi" w:hAnsiTheme="minorHAnsi"/>
              <w:noProof/>
            </w:rPr>
          </w:pPr>
          <w:hyperlink w:anchor="_Toc333940160" w:history="1">
            <w:r w:rsidRPr="0056764C">
              <w:rPr>
                <w:rStyle w:val="Hyperlink"/>
                <w:rFonts w:eastAsia="Times New Roman" w:cs="Times New Roman"/>
                <w:noProof/>
              </w:rPr>
              <w:t>4.4.4</w:t>
            </w:r>
            <w:r>
              <w:rPr>
                <w:rFonts w:asciiTheme="minorHAnsi" w:hAnsiTheme="minorHAnsi"/>
                <w:noProof/>
              </w:rPr>
              <w:tab/>
            </w:r>
            <w:r w:rsidRPr="0056764C">
              <w:rPr>
                <w:rStyle w:val="Hyperlink"/>
                <w:rFonts w:eastAsia="Times New Roman" w:cs="Times New Roman"/>
                <w:noProof/>
                <w:lang w:val="en-CA"/>
              </w:rPr>
              <w:t>params.py</w:t>
            </w:r>
            <w:r>
              <w:rPr>
                <w:noProof/>
                <w:webHidden/>
              </w:rPr>
              <w:tab/>
            </w:r>
            <w:r>
              <w:rPr>
                <w:noProof/>
                <w:webHidden/>
              </w:rPr>
              <w:fldChar w:fldCharType="begin"/>
            </w:r>
            <w:r>
              <w:rPr>
                <w:noProof/>
                <w:webHidden/>
              </w:rPr>
              <w:instrText xml:space="preserve"> PAGEREF _Toc333940160 \h </w:instrText>
            </w:r>
            <w:r>
              <w:rPr>
                <w:noProof/>
                <w:webHidden/>
              </w:rPr>
            </w:r>
            <w:r>
              <w:rPr>
                <w:noProof/>
                <w:webHidden/>
              </w:rPr>
              <w:fldChar w:fldCharType="separate"/>
            </w:r>
            <w:r>
              <w:rPr>
                <w:noProof/>
                <w:webHidden/>
              </w:rPr>
              <w:t>10</w:t>
            </w:r>
            <w:r>
              <w:rPr>
                <w:noProof/>
                <w:webHidden/>
              </w:rPr>
              <w:fldChar w:fldCharType="end"/>
            </w:r>
          </w:hyperlink>
        </w:p>
        <w:p w:rsidR="0023013B" w:rsidRDefault="0023013B">
          <w:pPr>
            <w:pStyle w:val="TOC2"/>
            <w:tabs>
              <w:tab w:val="left" w:pos="880"/>
              <w:tab w:val="right" w:leader="dot" w:pos="9350"/>
            </w:tabs>
            <w:rPr>
              <w:rFonts w:asciiTheme="minorHAnsi" w:hAnsiTheme="minorHAnsi"/>
              <w:noProof/>
            </w:rPr>
          </w:pPr>
          <w:hyperlink w:anchor="_Toc333940161" w:history="1">
            <w:r w:rsidRPr="0056764C">
              <w:rPr>
                <w:rStyle w:val="Hyperlink"/>
                <w:rFonts w:eastAsia="Times New Roman"/>
                <w:noProof/>
                <w:lang w:val="en-CA"/>
              </w:rPr>
              <w:t>4.5</w:t>
            </w:r>
            <w:r>
              <w:rPr>
                <w:rFonts w:asciiTheme="minorHAnsi" w:hAnsiTheme="minorHAnsi"/>
                <w:noProof/>
              </w:rPr>
              <w:tab/>
            </w:r>
            <w:r w:rsidRPr="0056764C">
              <w:rPr>
                <w:rStyle w:val="Hyperlink"/>
                <w:rFonts w:eastAsia="Times New Roman"/>
                <w:noProof/>
                <w:lang w:val="en-CA"/>
              </w:rPr>
              <w:t>Running EMDAT</w:t>
            </w:r>
            <w:r>
              <w:rPr>
                <w:noProof/>
                <w:webHidden/>
              </w:rPr>
              <w:tab/>
            </w:r>
            <w:r>
              <w:rPr>
                <w:noProof/>
                <w:webHidden/>
              </w:rPr>
              <w:fldChar w:fldCharType="begin"/>
            </w:r>
            <w:r>
              <w:rPr>
                <w:noProof/>
                <w:webHidden/>
              </w:rPr>
              <w:instrText xml:space="preserve"> PAGEREF _Toc333940161 \h </w:instrText>
            </w:r>
            <w:r>
              <w:rPr>
                <w:noProof/>
                <w:webHidden/>
              </w:rPr>
            </w:r>
            <w:r>
              <w:rPr>
                <w:noProof/>
                <w:webHidden/>
              </w:rPr>
              <w:fldChar w:fldCharType="separate"/>
            </w:r>
            <w:r>
              <w:rPr>
                <w:noProof/>
                <w:webHidden/>
              </w:rPr>
              <w:t>11</w:t>
            </w:r>
            <w:r>
              <w:rPr>
                <w:noProof/>
                <w:webHidden/>
              </w:rPr>
              <w:fldChar w:fldCharType="end"/>
            </w:r>
          </w:hyperlink>
        </w:p>
        <w:p w:rsidR="0023013B" w:rsidRDefault="0023013B">
          <w:pPr>
            <w:pStyle w:val="TOC1"/>
            <w:tabs>
              <w:tab w:val="left" w:pos="440"/>
              <w:tab w:val="right" w:leader="dot" w:pos="9350"/>
            </w:tabs>
            <w:rPr>
              <w:rFonts w:asciiTheme="minorHAnsi" w:hAnsiTheme="minorHAnsi"/>
              <w:noProof/>
            </w:rPr>
          </w:pPr>
          <w:hyperlink w:anchor="_Toc333940162" w:history="1">
            <w:r w:rsidRPr="0056764C">
              <w:rPr>
                <w:rStyle w:val="Hyperlink"/>
                <w:rFonts w:eastAsia="Times New Roman"/>
                <w:noProof/>
              </w:rPr>
              <w:t>5</w:t>
            </w:r>
            <w:r>
              <w:rPr>
                <w:rFonts w:asciiTheme="minorHAnsi" w:hAnsiTheme="minorHAnsi"/>
                <w:noProof/>
              </w:rPr>
              <w:tab/>
            </w:r>
            <w:r w:rsidRPr="0056764C">
              <w:rPr>
                <w:rStyle w:val="Hyperlink"/>
                <w:rFonts w:eastAsia="Times New Roman"/>
                <w:noProof/>
              </w:rPr>
              <w:t>References</w:t>
            </w:r>
            <w:r>
              <w:rPr>
                <w:noProof/>
                <w:webHidden/>
              </w:rPr>
              <w:tab/>
            </w:r>
            <w:r>
              <w:rPr>
                <w:noProof/>
                <w:webHidden/>
              </w:rPr>
              <w:fldChar w:fldCharType="begin"/>
            </w:r>
            <w:r>
              <w:rPr>
                <w:noProof/>
                <w:webHidden/>
              </w:rPr>
              <w:instrText xml:space="preserve"> PAGEREF _Toc333940162 \h </w:instrText>
            </w:r>
            <w:r>
              <w:rPr>
                <w:noProof/>
                <w:webHidden/>
              </w:rPr>
            </w:r>
            <w:r>
              <w:rPr>
                <w:noProof/>
                <w:webHidden/>
              </w:rPr>
              <w:fldChar w:fldCharType="separate"/>
            </w:r>
            <w:r>
              <w:rPr>
                <w:noProof/>
                <w:webHidden/>
              </w:rPr>
              <w:t>11</w:t>
            </w:r>
            <w:r>
              <w:rPr>
                <w:noProof/>
                <w:webHidden/>
              </w:rPr>
              <w:fldChar w:fldCharType="end"/>
            </w:r>
          </w:hyperlink>
        </w:p>
        <w:p w:rsidR="00E40F29" w:rsidRDefault="009F6021">
          <w:r>
            <w:fldChar w:fldCharType="end"/>
          </w:r>
        </w:p>
      </w:sdtContent>
    </w:sdt>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rsidP="00E14341">
      <w:pPr>
        <w:pStyle w:val="Heading1"/>
        <w:rPr>
          <w:rFonts w:eastAsia="Times New Roman"/>
        </w:rPr>
      </w:pPr>
      <w:bookmarkStart w:id="0" w:name="_Toc333677622"/>
      <w:bookmarkStart w:id="1" w:name="_Toc333940132"/>
      <w:r>
        <w:rPr>
          <w:rFonts w:eastAsia="Times New Roman"/>
          <w:lang w:val="en-CA"/>
        </w:rPr>
        <w:t>Introduction</w:t>
      </w:r>
      <w:bookmarkEnd w:id="0"/>
      <w:bookmarkEnd w:id="1"/>
    </w:p>
    <w:p w:rsidR="007848FC" w:rsidRDefault="00947465">
      <w:pPr>
        <w:rPr>
          <w:rFonts w:cs="Times New Roman"/>
        </w:rPr>
      </w:pPr>
      <w:r>
        <w:rPr>
          <w:rFonts w:cs="Times New Roman"/>
          <w:lang w:val="en-CA"/>
        </w:rPr>
        <w:t>This manual describes how to use the EMDAT library for analyzing eye tracking data collected by a Tobii eye tracker. It is important for the reader to be familiar with eye tracking concepts and Tobii Studio software before using EMDAT.</w:t>
      </w:r>
    </w:p>
    <w:p w:rsidR="007848FC" w:rsidRDefault="00947465">
      <w:pPr>
        <w:pStyle w:val="Heading2"/>
        <w:rPr>
          <w:rFonts w:eastAsia="Times New Roman" w:cs="Times New Roman"/>
        </w:rPr>
      </w:pPr>
      <w:bookmarkStart w:id="2" w:name="_Ref333744094"/>
      <w:bookmarkStart w:id="3" w:name="_Toc333677623"/>
      <w:bookmarkStart w:id="4" w:name="_Toc333940133"/>
      <w:bookmarkEnd w:id="2"/>
      <w:r>
        <w:rPr>
          <w:rFonts w:eastAsia="Times New Roman" w:cs="Times New Roman"/>
          <w:lang w:val="en-CA"/>
        </w:rPr>
        <w:t>Basic Concepts</w:t>
      </w:r>
      <w:bookmarkEnd w:id="3"/>
      <w:bookmarkEnd w:id="4"/>
    </w:p>
    <w:p w:rsidR="007848FC" w:rsidRDefault="00947465">
      <w:pPr>
        <w:rPr>
          <w:rFonts w:cs="Times New Roman"/>
        </w:rPr>
      </w:pPr>
      <w:r>
        <w:rPr>
          <w:rFonts w:cs="Times New Roman"/>
          <w:lang w:val="en-CA"/>
        </w:rPr>
        <w:t xml:space="preserve">An eye-tracker provides eye-gaze information in terms of </w:t>
      </w:r>
      <w:r>
        <w:rPr>
          <w:rFonts w:cs="Times New Roman"/>
          <w:i/>
          <w:iCs/>
          <w:lang w:val="en-CA"/>
        </w:rPr>
        <w:t>fixations</w:t>
      </w:r>
      <w:r>
        <w:rPr>
          <w:rFonts w:cs="Times New Roman"/>
          <w:lang w:val="en-CA"/>
        </w:rPr>
        <w:t xml:space="preserve"> (i.e., maintaining eye-gaze at one point on the screen) and </w:t>
      </w:r>
      <w:r>
        <w:rPr>
          <w:rFonts w:cs="Times New Roman"/>
          <w:i/>
          <w:iCs/>
          <w:lang w:val="en-CA"/>
        </w:rPr>
        <w:t>saccades</w:t>
      </w:r>
      <w:r>
        <w:rPr>
          <w:rFonts w:cs="Times New Roman"/>
          <w:lang w:val="en-CA"/>
        </w:rPr>
        <w:t xml:space="preserve"> (i.e., a quick movement of gaze from one fixation point to another), which are analyzed to derive a viewer’s attention patterns. EMDAT uses a large set of basic eye-tracking features, described by </w:t>
      </w:r>
      <w:r w:rsidR="009F6021">
        <w:rPr>
          <w:rFonts w:cs="Times New Roman"/>
          <w:lang w:val="en-CA"/>
        </w:rPr>
        <w:fldChar w:fldCharType="begin"/>
      </w:r>
      <w:r w:rsidR="008E6088">
        <w:rPr>
          <w:rFonts w:cs="Times New Roman"/>
          <w:lang w:val="en-CA"/>
        </w:rPr>
        <w:instrText xml:space="preserve"> ADDIN ZOTERO_ITEM CSL_CITATION {"citationID":"qtrhtppqn","properties":{"formattedCitation":"[1]","plainCitation":"[1]"},"citationItems":[{"id":127,"uris":["http://zotero.org/users/614667/items/DHR57X3E"],"uri":["http://zotero.org/users/614667/items/DHR57X3E"],"itemData":{"id":127,"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9F6021">
        <w:rPr>
          <w:rFonts w:cs="Times New Roman"/>
          <w:lang w:val="en-CA"/>
        </w:rPr>
        <w:fldChar w:fldCharType="separate"/>
      </w:r>
      <w:r w:rsidR="008E6088" w:rsidRPr="008E6088">
        <w:rPr>
          <w:rFonts w:cs="Times New Roman"/>
        </w:rPr>
        <w:t>[1]</w:t>
      </w:r>
      <w:r w:rsidR="009F6021">
        <w:rPr>
          <w:rFonts w:cs="Times New Roman"/>
          <w:lang w:val="en-CA"/>
        </w:rPr>
        <w:fldChar w:fldCharType="end"/>
      </w:r>
      <w:r>
        <w:rPr>
          <w:rFonts w:cs="Times New Roman"/>
          <w:lang w:val="en-CA"/>
        </w:rPr>
        <w:t xml:space="preserve"> as the building blocks for comprehensive eye-data processing. These features are built by calculating a variety of statistics upon the basic eye-tracking measures described in Table 1. </w:t>
      </w:r>
    </w:p>
    <w:p w:rsidR="007848FC" w:rsidRDefault="00947465">
      <w:pPr>
        <w:pStyle w:val="tablecaption"/>
        <w:rPr>
          <w:rFonts w:cs="Times New Roman"/>
        </w:rPr>
      </w:pPr>
      <w:bookmarkStart w:id="5" w:name="_Ref315574868"/>
      <w:bookmarkStart w:id="6" w:name="_Ref321684550"/>
      <w:bookmarkEnd w:id="5"/>
      <w:proofErr w:type="gramStart"/>
      <w:r>
        <w:rPr>
          <w:rFonts w:cs="Times New Roman"/>
          <w:b/>
          <w:bCs/>
          <w:lang w:val="en-CA"/>
        </w:rPr>
        <w:t xml:space="preserve">Table </w:t>
      </w:r>
      <w:bookmarkEnd w:id="6"/>
      <w:r>
        <w:rPr>
          <w:rFonts w:cs="Times New Roman"/>
          <w:b/>
          <w:bCs/>
          <w:lang w:val="en-CA"/>
        </w:rPr>
        <w:t>1.</w:t>
      </w:r>
      <w:proofErr w:type="gramEnd"/>
      <w:r>
        <w:rPr>
          <w:rFonts w:cs="Times New Roman"/>
          <w:lang w:val="en-CA"/>
        </w:rPr>
        <w:t xml:space="preserve"> Description of basic eye tracking measures</w:t>
      </w:r>
    </w:p>
    <w:tbl>
      <w:tblPr>
        <w:tblW w:w="7441" w:type="dxa"/>
        <w:jc w:val="center"/>
        <w:tblCellMar>
          <w:left w:w="0" w:type="dxa"/>
          <w:right w:w="0" w:type="dxa"/>
        </w:tblCellMar>
        <w:tblLook w:val="04A0"/>
      </w:tblPr>
      <w:tblGrid>
        <w:gridCol w:w="2126"/>
        <w:gridCol w:w="5315"/>
      </w:tblGrid>
      <w:tr w:rsidR="007848FC">
        <w:trPr>
          <w:trHeight w:val="251"/>
          <w:jc w:val="center"/>
        </w:trPr>
        <w:tc>
          <w:tcPr>
            <w:tcW w:w="212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Measure </w:t>
            </w:r>
          </w:p>
        </w:tc>
        <w:tc>
          <w:tcPr>
            <w:tcW w:w="53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Description</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Fixation rate </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Rate of eye fixations per milliseconds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Fixations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eye fixations detected during an interval of interest</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Fixation Duration</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Time duration of an individual fixation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Saccade Length</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Distance between the two fixations delimiting the saccade (d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Relative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the two consecutive saccades (e.g., angle y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Absolute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a saccade and the horizontal (e.g., angle x in Fig. 1)</w:t>
            </w:r>
          </w:p>
        </w:tc>
      </w:tr>
    </w:tbl>
    <w:p w:rsidR="007848FC" w:rsidRDefault="00947465">
      <w:pPr>
        <w:rPr>
          <w:rFonts w:cs="Times New Roman"/>
        </w:rPr>
      </w:pPr>
      <w:r>
        <w:rPr>
          <w:rFonts w:cs="Times New Roman"/>
          <w:lang w:val="en-CA"/>
        </w:rPr>
        <w:t> </w:t>
      </w:r>
    </w:p>
    <w:p w:rsidR="007848FC" w:rsidRDefault="00947465">
      <w:pPr>
        <w:pStyle w:val="p1a"/>
        <w:rPr>
          <w:rFonts w:cs="Times New Roman"/>
          <w:sz w:val="22"/>
          <w:szCs w:val="22"/>
        </w:rPr>
      </w:pPr>
      <w:r>
        <w:rPr>
          <w:rFonts w:cs="Times New Roman"/>
          <w:sz w:val="22"/>
          <w:szCs w:val="22"/>
          <w:lang w:val="en-CA"/>
        </w:rPr>
        <w:t xml:space="preserve">Of these measures, </w:t>
      </w:r>
      <w:r>
        <w:rPr>
          <w:rFonts w:cs="Times New Roman"/>
          <w:i/>
          <w:iCs/>
          <w:sz w:val="22"/>
          <w:szCs w:val="22"/>
          <w:lang w:val="en-CA"/>
        </w:rPr>
        <w:t>Fixation rate</w:t>
      </w:r>
      <w:r>
        <w:rPr>
          <w:rFonts w:cs="Times New Roman"/>
          <w:sz w:val="22"/>
          <w:szCs w:val="22"/>
          <w:lang w:val="en-CA"/>
        </w:rPr>
        <w:t xml:space="preserve">, </w:t>
      </w:r>
      <w:r>
        <w:rPr>
          <w:rFonts w:cs="Times New Roman"/>
          <w:i/>
          <w:iCs/>
          <w:sz w:val="22"/>
          <w:szCs w:val="22"/>
          <w:lang w:val="en-CA"/>
        </w:rPr>
        <w:t>Number of Fixations</w:t>
      </w:r>
      <w:r>
        <w:rPr>
          <w:rFonts w:cs="Times New Roman"/>
          <w:sz w:val="22"/>
          <w:szCs w:val="22"/>
          <w:lang w:val="en-CA"/>
        </w:rPr>
        <w:t xml:space="preserve"> and </w:t>
      </w:r>
      <w:r>
        <w:rPr>
          <w:rFonts w:cs="Times New Roman"/>
          <w:i/>
          <w:iCs/>
          <w:sz w:val="22"/>
          <w:szCs w:val="22"/>
          <w:lang w:val="en-CA"/>
        </w:rPr>
        <w:t>Fixation Duration</w:t>
      </w:r>
      <w:r>
        <w:rPr>
          <w:rFonts w:cs="Times New Roman"/>
          <w:sz w:val="22"/>
          <w:szCs w:val="22"/>
          <w:lang w:val="en-CA"/>
        </w:rPr>
        <w:t xml:space="preserve"> are widely used (e.g., </w:t>
      </w:r>
      <w:r w:rsidR="009F6021" w:rsidRPr="0087244B">
        <w:rPr>
          <w:lang w:val="en-CA"/>
        </w:rPr>
        <w:fldChar w:fldCharType="begin"/>
      </w:r>
      <w:r w:rsidR="008E6088">
        <w:rPr>
          <w:lang w:val="en-CA"/>
        </w:rPr>
        <w:instrText xml:space="preserve"> ADDIN ZOTERO_ITEM CSL_CITATION {"citationID":"2c9e0h4767","properties":{"formattedCitation":"{\\rtf [2\\uc0\\u8211{}5]}","plainCitation":"[2–5]"},"citationItems":[{"id":345,"uris":["http://zotero.org/users/614667/items/GIXFRVZB"],"uri":["http://zotero.org/users/614667/items/GIXFRVZB"],"itemData":{"id":345,"type":"article-journal","title":"Comprehension of Arithmetic Word Problems: A Comparison of Successful and Unsuccessful Problem Solvers","container-title":"Journal of Educational Psychology","page":"18-32","volume":"87","issue":"1","abstract":"It is proposed that when solving an arithmetic word problem, unsuccessful problem solvers base their solution plan on numbers and keywords that they select from the problem (the direct translation strategy), whereas successful problem solvers construct a model of the situation described in the problem and base their solution plan on this model (the problem-model strategy). Evidence for this hypothesis was obtained in 2 experiments. In Experiment 1, the eye fixations of successful and unsuccessful problem solvers on words and numbers in the problem statement were compared. In Experiment 2, the degree to which successful and unsuccessful problem solvers remember the meaning and exact wording of word problems was examined.","shortTitle":"Comprehension of Arithmetic Word Problems","author":[{"family":"Hegarty","given":"Mary"},{"family":"Mayer","given":"Richard E."},{"family":"Monk","given":"Christopher A."}],"issued":{"year":1995,"month":3},"accessed":{"year":2011,"month":12,"day":27},"page-first":"18"},"label":"page"},{"id":366,"uris":["http://zotero.org/users/614667/items/W86VAB55"],"uri":["http://zotero.org/users/614667/items/W86VAB55"],"itemData":{"id":366,"type":"article-journal","title":"Effects of knowledge and display design on comprehension of complex graphics","container-title":"Learning and Instruction","page":"155-166","volume":"20","issue":"2","abstract":"In two experiments, participants made inferences from weather maps, before and after they received instruction about relevant meteorological principles. Different versions of the maps showed either task-relevant information alone, or both task-relevant and task-irrelevant information. Participants improved on the inference task after instruction, indicating that they could apply newly acquired declarative knowledge to make inferences from graphics. In Experiment 1, participants spent more time viewing task-relevant information and less time viewing task-irrelevant information after instruction, and in Experiment 2, the presence of task-irrelevant information impaired performance. These results show that domain knowledge can affect information selection and encoding from complex graphics as well as processes of interpreting and making inferences from the encoded information. They also provide validation of one principle for the design of effective graphical displays, namely that graphics should not display more information than is required for the task at hand.","DOI":"10.1016/j.learninstruc.2009.02.014","author":[{"family":"Canham","given":"Matt"},{"family":"Hegarty","given":"Mary"}],"issued":{"year":2010,"month":4},"accessed":{"year":2011,"month":12,"day":31},"page-first":"155"},"label":"page"},{"id":374,"uris":["http://zotero.org/users/614667/items/EQ4WMAJ8"],"uri":["http://zotero.org/users/614667/items/EQ4WMAJ8"],"itemData":{"id":374,"type":"article-journal","title":"In the eyes of the beholder: How experts and novices interpret dynamic stimuli","container-title":"Learning and Instruction","page":"146-154","volume":"20","issue":"2","abstract":"Tasks with a complex, dynamic visual component require not only the acquisition of conceptual/procedural but also of perceptual/attentional skills. This study examined expertise differences in perceiving and interpreting complex, dynamic visual stimuli on a performance and on a process level, including perceptual and conceptual strategies. Performance, eye movement, and verbal report data were obtained from seven experts and 14 novices. Results show that experts compared to novices attend more to relevant aspects of the stimulus, use more heterogeneous task approaches, and use knowledge-based shortcuts. Implications for instructional design for the acquisition of perceptual skills are discussed.","DOI":"10.1016/j.learninstruc.2009.02.019","shortTitle":"In the eyes of the beholder","author":[{"family":"Jarodzka","given":"Halszka"},{"family":"Scheiter","given":"Katharina"},{"family":"Gerjets","given":"Peter"},{"family":"van Gog","given":"Tamara"}],"issued":{"year":2010,"month":4},"accessed":{"year":2011,"month":12,"day":31},"page-first":"146"},"label":"page"},{"id":48,"uris":["http://zotero.org/users/614667/items/GMTKQMWT"],"uri":["http://zotero.org/users/614667/items/GMTKQMWT"],"itemData":{"id":48,"type":"article-journal","title":"User-adaptive explanatory program visualization: evaluation and insights from eye movements","container-title":"User Modeling and User-Adapted Interaction","page":"191–226","volume":"20","issue":"3","abstract":"User-adaptive visualization and explanatory visualization have been suggested to increase educational effectiveness of program visualization. This paper presents an attempt to assess the value of these two approaches. The results of a controlled experiment indicate that explanatory visualization allows students to substantially increase the understanding of a new programming topic. Furthermore, an educational application that features explanatory visualization and employs a user model to track users' progress allows students to interact with a larger amount of material than an application which does not follow users' activity. However, no support for the difference in short-term knowledge gain between the two applications is found. Nevertheless, students admit that they prefer the version that estimates and visualizes their progress and adapts the learning content to their level of understanding. They also use the application's estimation to pace their work. The differences in eye movement patterns between the applications employing adaptive and non-adaptive explanatory visualizations are investigated as well. Gaze-based measures show that adaptive visualization captivates attention more than its non-personalized counterpart and is more interesting to students. Natural language explanations also accumulate a big portion of students' attention. Furthermore, the results indicate that working memory span can mediate the perception of adaptation. It is possible that user-adaptation in an educational context provides a different service to people with different mental processing capabilities.","DOI":"http://dx.doi.org/10.1007/s11257-010-9077-1","note":"ACM ID: 1842523","shortTitle":"User-adaptive explanatory program visualization","author":[{"family":"Loboda","given":"Tomasz D"},{"family":"Brusilovsky","given":"Peter"}],"issued":{"year":2010,"month":8},"accessed":{"year":2011,"month":8,"day":4},"page-first":"191–226"},"label":"page"}],"schema":"https://github.com/citation-style-language/schema/raw/master/csl-citation.json"} </w:instrText>
      </w:r>
      <w:r w:rsidR="009F6021" w:rsidRPr="0087244B">
        <w:rPr>
          <w:lang w:val="en-CA"/>
        </w:rPr>
        <w:fldChar w:fldCharType="separate"/>
      </w:r>
      <w:r w:rsidR="008E6088" w:rsidRPr="00113D96">
        <w:rPr>
          <w:szCs w:val="24"/>
        </w:rPr>
        <w:t>[2–5]</w:t>
      </w:r>
      <w:r w:rsidR="009F6021" w:rsidRPr="0087244B">
        <w:rPr>
          <w:lang w:val="en-CA"/>
        </w:rPr>
        <w:fldChar w:fldCharType="end"/>
      </w:r>
      <w:r>
        <w:rPr>
          <w:rFonts w:cs="Times New Roman"/>
          <w:sz w:val="22"/>
          <w:szCs w:val="22"/>
          <w:lang w:val="en-CA"/>
        </w:rPr>
        <w:t xml:space="preserve">); we also included </w:t>
      </w:r>
      <w:r>
        <w:rPr>
          <w:rFonts w:cs="Times New Roman"/>
          <w:i/>
          <w:iCs/>
          <w:sz w:val="22"/>
          <w:szCs w:val="22"/>
          <w:lang w:val="en-CA"/>
        </w:rPr>
        <w:t>Saccade Length</w:t>
      </w:r>
      <w:r>
        <w:rPr>
          <w:rFonts w:cs="Times New Roman"/>
          <w:sz w:val="22"/>
          <w:szCs w:val="22"/>
          <w:lang w:val="en-CA"/>
        </w:rPr>
        <w:t xml:space="preserve"> (e.g., distance </w:t>
      </w:r>
      <w:r>
        <w:rPr>
          <w:rFonts w:cs="Times New Roman"/>
          <w:i/>
          <w:iCs/>
          <w:sz w:val="22"/>
          <w:szCs w:val="22"/>
          <w:lang w:val="en-CA"/>
        </w:rPr>
        <w:t>d</w:t>
      </w:r>
      <w:r>
        <w:rPr>
          <w:rFonts w:cs="Times New Roman"/>
          <w:sz w:val="22"/>
          <w:szCs w:val="22"/>
          <w:lang w:val="en-CA"/>
        </w:rPr>
        <w:t xml:space="preserve"> in </w:t>
      </w:r>
      <w:r w:rsidR="00E40F29">
        <w:rPr>
          <w:rFonts w:cs="Times New Roman"/>
          <w:sz w:val="22"/>
          <w:szCs w:val="22"/>
          <w:lang w:val="en-CA"/>
        </w:rPr>
        <w:t>Figure</w:t>
      </w:r>
      <w:r>
        <w:rPr>
          <w:rFonts w:cs="Times New Roman"/>
          <w:sz w:val="22"/>
          <w:szCs w:val="22"/>
          <w:lang w:val="en-CA"/>
        </w:rPr>
        <w:t xml:space="preserve"> 1), </w:t>
      </w:r>
      <w:r>
        <w:rPr>
          <w:rFonts w:cs="Times New Roman"/>
          <w:i/>
          <w:iCs/>
          <w:sz w:val="22"/>
          <w:szCs w:val="22"/>
          <w:lang w:val="en-CA"/>
        </w:rPr>
        <w:t>Relative Saccades Angle</w:t>
      </w:r>
      <w:r>
        <w:rPr>
          <w:rFonts w:cs="Times New Roman"/>
          <w:sz w:val="22"/>
          <w:szCs w:val="22"/>
          <w:lang w:val="en-CA"/>
        </w:rPr>
        <w:t xml:space="preserve"> (e.g., angle </w:t>
      </w:r>
      <w:r>
        <w:rPr>
          <w:rFonts w:cs="Times New Roman"/>
          <w:i/>
          <w:iCs/>
          <w:sz w:val="22"/>
          <w:szCs w:val="22"/>
          <w:lang w:val="en-CA"/>
        </w:rPr>
        <w:t>y</w:t>
      </w:r>
      <w:r>
        <w:rPr>
          <w:rFonts w:cs="Times New Roman"/>
          <w:sz w:val="22"/>
          <w:szCs w:val="22"/>
          <w:lang w:val="en-CA"/>
        </w:rPr>
        <w:t xml:space="preserve"> in Fig</w:t>
      </w:r>
      <w:r w:rsidR="00E40F29">
        <w:rPr>
          <w:rFonts w:cs="Times New Roman"/>
          <w:sz w:val="22"/>
          <w:szCs w:val="22"/>
          <w:lang w:val="en-CA"/>
        </w:rPr>
        <w:t>ure</w:t>
      </w:r>
      <w:r>
        <w:rPr>
          <w:rFonts w:cs="Times New Roman"/>
          <w:sz w:val="22"/>
          <w:szCs w:val="22"/>
          <w:lang w:val="en-CA"/>
        </w:rPr>
        <w:t xml:space="preserve"> 1) and </w:t>
      </w:r>
      <w:r>
        <w:rPr>
          <w:rFonts w:cs="Times New Roman"/>
          <w:i/>
          <w:iCs/>
          <w:sz w:val="22"/>
          <w:szCs w:val="22"/>
          <w:lang w:val="en-CA"/>
        </w:rPr>
        <w:t>Absolute Saccade Angle</w:t>
      </w:r>
      <w:r>
        <w:rPr>
          <w:rFonts w:cs="Times New Roman"/>
          <w:sz w:val="22"/>
          <w:szCs w:val="22"/>
          <w:lang w:val="en-CA"/>
        </w:rPr>
        <w:t xml:space="preserve"> (e.g., angle </w:t>
      </w:r>
      <w:r>
        <w:rPr>
          <w:rFonts w:cs="Times New Roman"/>
          <w:i/>
          <w:iCs/>
          <w:sz w:val="22"/>
          <w:szCs w:val="22"/>
          <w:lang w:val="en-CA"/>
        </w:rPr>
        <w:t>x</w:t>
      </w:r>
      <w:r>
        <w:rPr>
          <w:rFonts w:cs="Times New Roman"/>
          <w:sz w:val="22"/>
          <w:szCs w:val="22"/>
          <w:lang w:val="en-CA"/>
        </w:rPr>
        <w:t xml:space="preserve"> in </w:t>
      </w:r>
      <w:r w:rsidR="00E40F29">
        <w:rPr>
          <w:rFonts w:cs="Times New Roman"/>
          <w:sz w:val="22"/>
          <w:szCs w:val="22"/>
          <w:lang w:val="en-CA"/>
        </w:rPr>
        <w:t xml:space="preserve">Figure </w:t>
      </w:r>
      <w:r>
        <w:rPr>
          <w:rFonts w:cs="Times New Roman"/>
          <w:sz w:val="22"/>
          <w:szCs w:val="22"/>
          <w:lang w:val="en-CA"/>
        </w:rPr>
        <w:t>1), as suggested in [</w:t>
      </w:r>
      <w:r w:rsidR="009C7AC5">
        <w:rPr>
          <w:rFonts w:cs="Times New Roman"/>
          <w:sz w:val="22"/>
          <w:szCs w:val="22"/>
          <w:lang w:val="en-CA"/>
        </w:rPr>
        <w:t>1</w:t>
      </w:r>
      <w:r>
        <w:rPr>
          <w:rFonts w:cs="Times New Roman"/>
          <w:sz w:val="22"/>
          <w:szCs w:val="22"/>
          <w:lang w:val="en-CA"/>
        </w:rPr>
        <w:t>], because these measures are useful to summarize trends in user attention patterns within a specific interaction window (e.g., if the user’s gaze seems to follow a planned sequence as opposed to being scattered). Statistics such as sum, average and standard deviation can be calculated over these measures with respect to: (</w:t>
      </w:r>
      <w:proofErr w:type="spellStart"/>
      <w:r>
        <w:rPr>
          <w:rFonts w:cs="Times New Roman"/>
          <w:i/>
          <w:iCs/>
          <w:sz w:val="22"/>
          <w:szCs w:val="22"/>
          <w:lang w:val="en-CA"/>
        </w:rPr>
        <w:t>i</w:t>
      </w:r>
      <w:proofErr w:type="spellEnd"/>
      <w:r>
        <w:rPr>
          <w:rFonts w:cs="Times New Roman"/>
          <w:sz w:val="22"/>
          <w:szCs w:val="22"/>
          <w:lang w:val="en-CA"/>
        </w:rPr>
        <w:t>) the full experiment window, to get a sense of a user’s overall attention; (</w:t>
      </w:r>
      <w:r>
        <w:rPr>
          <w:rFonts w:cs="Times New Roman"/>
          <w:i/>
          <w:iCs/>
          <w:sz w:val="22"/>
          <w:szCs w:val="22"/>
          <w:lang w:val="en-CA"/>
        </w:rPr>
        <w:t>ii</w:t>
      </w:r>
      <w:r>
        <w:rPr>
          <w:rFonts w:cs="Times New Roman"/>
          <w:sz w:val="22"/>
          <w:szCs w:val="22"/>
          <w:lang w:val="en-CA"/>
        </w:rPr>
        <w:t>) specific areas of interest (AOI from now on), which identify parts of the interface that are of specific relevance for understanding a user’s attention processes.</w:t>
      </w:r>
    </w:p>
    <w:p w:rsidR="000923DD" w:rsidRDefault="00947465" w:rsidP="000923DD">
      <w:pPr>
        <w:keepNext/>
        <w:jc w:val="center"/>
      </w:pPr>
      <w:r>
        <w:rPr>
          <w:rFonts w:cs="Times New Roman"/>
          <w:noProof/>
        </w:rPr>
        <w:drawing>
          <wp:inline distT="0" distB="0" distL="0" distR="0">
            <wp:extent cx="2695575" cy="723900"/>
            <wp:effectExtent l="0" t="0" r="9525" b="0"/>
            <wp:docPr id="1"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cstate="print"/>
                    <a:srcRect/>
                    <a:stretch>
                      <a:fillRect/>
                    </a:stretch>
                  </pic:blipFill>
                  <pic:spPr bwMode="auto">
                    <a:xfrm>
                      <a:off x="0" y="0"/>
                      <a:ext cx="2695575" cy="723900"/>
                    </a:xfrm>
                    <a:prstGeom prst="rect">
                      <a:avLst/>
                    </a:prstGeom>
                    <a:noFill/>
                    <a:ln w="9525">
                      <a:noFill/>
                      <a:miter lim="800000"/>
                      <a:headEnd/>
                      <a:tailEnd/>
                    </a:ln>
                  </pic:spPr>
                </pic:pic>
              </a:graphicData>
            </a:graphic>
          </wp:inline>
        </w:drawing>
      </w:r>
    </w:p>
    <w:p w:rsidR="007848FC" w:rsidRDefault="000923DD" w:rsidP="000923DD">
      <w:pPr>
        <w:pStyle w:val="Caption"/>
        <w:jc w:val="center"/>
      </w:pPr>
      <w:r>
        <w:t xml:space="preserve">Figure </w:t>
      </w:r>
      <w:fldSimple w:instr=" SEQ Figure \* ARABIC ">
        <w:r>
          <w:rPr>
            <w:noProof/>
          </w:rPr>
          <w:t>1</w:t>
        </w:r>
      </w:fldSimple>
      <w:r w:rsidR="00203939">
        <w:t>-</w:t>
      </w:r>
      <w:r>
        <w:t xml:space="preserve"> </w:t>
      </w:r>
      <w:r w:rsidRPr="002E4444">
        <w:t>Saccade based eye measures</w:t>
      </w:r>
    </w:p>
    <w:p w:rsidR="003C1574" w:rsidRDefault="009C7AC5" w:rsidP="009C7AC5">
      <w:pPr>
        <w:rPr>
          <w:lang w:val="en-CA" w:eastAsia="de-DE"/>
        </w:rPr>
      </w:pPr>
      <w:r>
        <w:rPr>
          <w:lang w:val="en-CA" w:eastAsia="de-DE"/>
        </w:rPr>
        <w:t xml:space="preserve">We are using EMDAT for different projects in our research group. As of September 2012, </w:t>
      </w:r>
      <w:r w:rsidR="003C1574">
        <w:rPr>
          <w:lang w:val="en-CA" w:eastAsia="de-DE"/>
        </w:rPr>
        <w:t xml:space="preserve">the following publications used EMDAT </w:t>
      </w:r>
      <w:r w:rsidR="003C1574" w:rsidRPr="003C1574">
        <w:rPr>
          <w:lang w:val="en-CA" w:eastAsia="de-DE"/>
        </w:rPr>
        <w:t>to analyze gaze data</w:t>
      </w:r>
      <w:r w:rsidR="003C1574">
        <w:rPr>
          <w:lang w:val="en-CA" w:eastAsia="de-DE"/>
        </w:rPr>
        <w:t>:</w:t>
      </w:r>
    </w:p>
    <w:p w:rsidR="009C7AC5" w:rsidRPr="003C1574" w:rsidRDefault="003C1574" w:rsidP="003C1574">
      <w:pPr>
        <w:pStyle w:val="ListParagraph"/>
        <w:numPr>
          <w:ilvl w:val="0"/>
          <w:numId w:val="2"/>
        </w:numPr>
        <w:rPr>
          <w:lang w:val="en-CA" w:eastAsia="de-DE"/>
        </w:rPr>
      </w:pPr>
      <w:r>
        <w:rPr>
          <w:lang w:val="en-CA" w:eastAsia="de-DE"/>
        </w:rPr>
        <w:t>t</w:t>
      </w:r>
      <w:r w:rsidR="009C7AC5" w:rsidRPr="003C1574">
        <w:rPr>
          <w:lang w:val="en-CA" w:eastAsia="de-DE"/>
        </w:rPr>
        <w:t xml:space="preserve">he results of using EMDAT to analyze gaze data in an </w:t>
      </w:r>
      <w:r w:rsidR="00F01E67">
        <w:rPr>
          <w:lang w:val="en-CA" w:eastAsia="de-DE"/>
        </w:rPr>
        <w:t xml:space="preserve">interactive simulation for </w:t>
      </w:r>
      <w:r w:rsidR="009C7AC5" w:rsidRPr="003C1574">
        <w:rPr>
          <w:lang w:val="en-CA" w:eastAsia="de-DE"/>
        </w:rPr>
        <w:t xml:space="preserve">learning is published in </w:t>
      </w:r>
      <w:r w:rsidR="009F6021" w:rsidRPr="003C1574">
        <w:rPr>
          <w:lang w:val="en-CA" w:eastAsia="de-DE"/>
        </w:rPr>
        <w:fldChar w:fldCharType="begin"/>
      </w:r>
      <w:r w:rsidRPr="003C1574">
        <w:rPr>
          <w:lang w:val="en-CA" w:eastAsia="de-DE"/>
        </w:rPr>
        <w:instrText xml:space="preserve"> ADDIN ZOTERO_ITEM CSL_CITATION {"citationID":"1g65547ji4","properties":{"formattedCitation":"[6]","plainCitation":"[6]"},"citationItems":[{"id":793,"uris":["http://zotero.org/users/614667/items/7GANDATW"],"uri":["http://zotero.org/users/614667/items/7GANDATW"],"itemData":{"id":793,"type":"chapter","title":"Exploring Gaze Data for Determining User Learning with an Interactive Simulation","container-title":"User Modeling, Adaptation, and Personalization","collection-title":"Lecture Notes in Computer Science","publisher":"Springer Berlin / Heidelberg","page":"126-138","volume":"7379","abstract":"This paper explores the value of eye-tracking data to assess user learning with interactive simulations (IS). Our long-term goal is to use this data in user models that can generate adaptive support for students who do not learn well with these types of unstructured learning environments. We collected gaze data from users interacting with the CSP applet, an IS for constraint satisfaction problems. Two classifiers built upon this data achieved good accuracy in discriminating between students who learn well from the CSP applet and students who do not, providing evidence that gaze data can be a valuable source of information for building user modes for IS.","URL":"http://www.springerlink.com/content/4810592k35003701/abstract/","ISBN":"978-3-642-31453-7","author":[{"family":"Kardan","given":"Samad"},{"family":"Conati","given":"Cristina"}],"editor":[{"family":"Masthoff","given":"Judith"},{"family":"Mobasher","given":"Bamshad"},{"family":"Desmarais","given":"Michel"},{"family":"Nkambou","given":"Roger"}],"issued":{"year":2012},"accessed":{"year":2012,"month":8,"day":28},"page-first":"126"}}],"schema":"https://github.com/citation-style-language/schema/raw/master/csl-citation.json"} </w:instrText>
      </w:r>
      <w:r w:rsidR="009F6021" w:rsidRPr="003C1574">
        <w:rPr>
          <w:lang w:val="en-CA" w:eastAsia="de-DE"/>
        </w:rPr>
        <w:fldChar w:fldCharType="separate"/>
      </w:r>
      <w:r w:rsidR="008E6088" w:rsidRPr="003C1574">
        <w:rPr>
          <w:rFonts w:cs="Times New Roman"/>
        </w:rPr>
        <w:t>[6]</w:t>
      </w:r>
      <w:r w:rsidR="009F6021" w:rsidRPr="003C1574">
        <w:rPr>
          <w:lang w:val="en-CA" w:eastAsia="de-DE"/>
        </w:rPr>
        <w:fldChar w:fldCharType="end"/>
      </w:r>
      <w:r w:rsidR="009C7AC5" w:rsidRPr="003C1574">
        <w:rPr>
          <w:lang w:val="en-CA" w:eastAsia="de-DE"/>
        </w:rPr>
        <w:t xml:space="preserve">  </w:t>
      </w:r>
    </w:p>
    <w:p w:rsidR="007848FC" w:rsidRDefault="00947465">
      <w:pPr>
        <w:pStyle w:val="Heading1"/>
        <w:rPr>
          <w:rFonts w:eastAsia="Times New Roman" w:cs="Times New Roman"/>
        </w:rPr>
      </w:pPr>
      <w:bookmarkStart w:id="7" w:name="_Toc333677624"/>
      <w:bookmarkStart w:id="8" w:name="_Toc333940134"/>
      <w:r>
        <w:rPr>
          <w:rFonts w:eastAsia="Times New Roman" w:cs="Times New Roman"/>
          <w:lang w:val="en-CA"/>
        </w:rPr>
        <w:t>Input files for using EMDAT</w:t>
      </w:r>
      <w:bookmarkEnd w:id="7"/>
      <w:bookmarkEnd w:id="8"/>
    </w:p>
    <w:p w:rsidR="007848FC" w:rsidRDefault="00947465">
      <w:pPr>
        <w:pStyle w:val="Heading2"/>
        <w:rPr>
          <w:rFonts w:eastAsia="Times New Roman" w:cs="Times New Roman"/>
        </w:rPr>
      </w:pPr>
      <w:bookmarkStart w:id="9" w:name="_Toc333677625"/>
      <w:bookmarkStart w:id="10" w:name="_Toc333940135"/>
      <w:r>
        <w:rPr>
          <w:rFonts w:eastAsia="Times New Roman" w:cs="Times New Roman"/>
          <w:lang w:val="en-CA"/>
        </w:rPr>
        <w:t>Files exported from Tobii Studio</w:t>
      </w:r>
      <w:bookmarkEnd w:id="9"/>
      <w:bookmarkEnd w:id="10"/>
    </w:p>
    <w:p w:rsidR="000923DD" w:rsidRDefault="00947465">
      <w:pPr>
        <w:rPr>
          <w:rFonts w:cs="Times New Roman"/>
          <w:lang w:val="en-CA"/>
        </w:rPr>
      </w:pPr>
      <w:r>
        <w:rPr>
          <w:rFonts w:cs="Times New Roman"/>
          <w:lang w:val="en-CA"/>
        </w:rPr>
        <w:t>There are four types of files that are used by EMDAT, which can be directly exported from the Tobii studio software.</w:t>
      </w:r>
      <w:r w:rsidR="002305C7">
        <w:rPr>
          <w:rFonts w:cs="Times New Roman"/>
          <w:lang w:val="en-CA"/>
        </w:rPr>
        <w:t xml:space="preserve"> The file types are mandatory for every project:</w:t>
      </w:r>
    </w:p>
    <w:p w:rsidR="007848FC" w:rsidRDefault="002305C7">
      <w:pPr>
        <w:rPr>
          <w:rFonts w:cs="Times New Roman"/>
        </w:rPr>
      </w:pPr>
      <w:r>
        <w:rPr>
          <w:rFonts w:cs="Times New Roman"/>
          <w:lang w:val="en-CA"/>
        </w:rPr>
        <w:t xml:space="preserve"> </w:t>
      </w:r>
    </w:p>
    <w:p w:rsidR="007848FC" w:rsidRDefault="00947465">
      <w:pPr>
        <w:rPr>
          <w:rFonts w:cs="Times New Roman"/>
        </w:rPr>
      </w:pPr>
      <w:bookmarkStart w:id="11" w:name="_Toc333677626"/>
      <w:bookmarkStart w:id="12" w:name="_Toc333940136"/>
      <w:r>
        <w:rPr>
          <w:rStyle w:val="Heading3Char"/>
          <w:rFonts w:ascii="Times New Roman" w:hAnsi="Times New Roman" w:cs="Times New Roman"/>
          <w:lang w:val="en-CA"/>
        </w:rPr>
        <w:t>All-Data.tsv:</w:t>
      </w:r>
      <w:bookmarkEnd w:id="11"/>
      <w:bookmarkEnd w:id="12"/>
      <w:r>
        <w:rPr>
          <w:rFonts w:cs="Times New Roman"/>
          <w:lang w:val="en-CA"/>
        </w:rPr>
        <w:t xml:space="preserve"> This file contains all the data recorded by the eye-tracker. The eye-tracker samples at a constant rate (e.g., every 8 milliseconds for a Tobii T120 sampling at 120Hz), and records values for a wide variety of features including gaze location, pupil dilation etc. </w:t>
      </w:r>
    </w:p>
    <w:p w:rsidR="007848FC" w:rsidRDefault="00947465">
      <w:pPr>
        <w:rPr>
          <w:rFonts w:cs="Times New Roman"/>
        </w:rPr>
      </w:pPr>
      <w:r>
        <w:rPr>
          <w:rFonts w:cs="Times New Roman"/>
          <w:lang w:val="en-CA"/>
        </w:rPr>
        <w:t> </w:t>
      </w:r>
    </w:p>
    <w:p w:rsidR="007848FC" w:rsidRDefault="00947465">
      <w:pPr>
        <w:rPr>
          <w:rFonts w:cs="Times New Roman"/>
        </w:rPr>
      </w:pPr>
      <w:bookmarkStart w:id="13" w:name="_Toc333677627"/>
      <w:bookmarkStart w:id="14" w:name="_Toc333940137"/>
      <w:r>
        <w:rPr>
          <w:rStyle w:val="Heading3Char"/>
          <w:rFonts w:ascii="Times New Roman" w:hAnsi="Times New Roman" w:cs="Times New Roman"/>
          <w:lang w:val="en-CA"/>
        </w:rPr>
        <w:t>Fixation-Data.tsv:</w:t>
      </w:r>
      <w:bookmarkEnd w:id="13"/>
      <w:bookmarkEnd w:id="14"/>
      <w:r>
        <w:rPr>
          <w:rFonts w:cs="Times New Roman"/>
          <w:lang w:val="en-CA"/>
        </w:rPr>
        <w:t xml:space="preserve"> The individual points of gaze-location data output in the All-Data file can be aggregated into "Fixations" according to a clustering algorithm. The algorithm groups gaze samples which are close enough in distance and time into Fixations, which have a location (centre of the corresponding gaze samples), and a duration. </w:t>
      </w:r>
    </w:p>
    <w:p w:rsidR="007848FC" w:rsidRDefault="00947465">
      <w:pPr>
        <w:rPr>
          <w:rFonts w:cs="Times New Roman"/>
        </w:rPr>
      </w:pPr>
      <w:r>
        <w:rPr>
          <w:rFonts w:cs="Times New Roman"/>
          <w:b/>
          <w:bCs/>
          <w:lang w:val="en-CA"/>
        </w:rPr>
        <w:t>Note:</w:t>
      </w:r>
      <w:r>
        <w:rPr>
          <w:rFonts w:cs="Times New Roman"/>
          <w:lang w:val="en-CA"/>
        </w:rPr>
        <w:t xml:space="preserve"> When exporting the data, the Tobii software allows you to choose one of the available methods for clustering Fixations (varies in different versions of Tobii studio). Make sure you use the same method for every subject in a given experiment, to ensure consistency.</w:t>
      </w:r>
    </w:p>
    <w:p w:rsidR="002305C7" w:rsidRDefault="002305C7">
      <w:pPr>
        <w:rPr>
          <w:rFonts w:cs="Times New Roman"/>
          <w:lang w:val="en-CA"/>
        </w:rPr>
      </w:pPr>
    </w:p>
    <w:p w:rsidR="007848FC" w:rsidRDefault="002305C7">
      <w:pPr>
        <w:rPr>
          <w:bCs/>
        </w:rPr>
      </w:pPr>
      <w:r>
        <w:rPr>
          <w:rFonts w:cs="Times New Roman"/>
          <w:lang w:val="en-CA"/>
        </w:rPr>
        <w:t xml:space="preserve">In addition to </w:t>
      </w:r>
      <w:r w:rsidRPr="002305C7">
        <w:rPr>
          <w:b/>
          <w:bCs/>
        </w:rPr>
        <w:t xml:space="preserve">All-Data.tsv </w:t>
      </w:r>
      <w:r w:rsidRPr="002305C7">
        <w:rPr>
          <w:bCs/>
        </w:rPr>
        <w:t>and</w:t>
      </w:r>
      <w:r w:rsidRPr="002305C7">
        <w:rPr>
          <w:b/>
          <w:bCs/>
        </w:rPr>
        <w:t xml:space="preserve"> Fixation-Data.tsv</w:t>
      </w:r>
      <w:r w:rsidRPr="00D158B7">
        <w:rPr>
          <w:bCs/>
        </w:rPr>
        <w:t>,</w:t>
      </w:r>
      <w:r w:rsidR="00D158B7">
        <w:rPr>
          <w:bCs/>
        </w:rPr>
        <w:t xml:space="preserve"> there are two other file types that can be exported from Tobii studio which may be needed depending on the project and the type of analysis intended</w:t>
      </w:r>
      <w:r w:rsidR="000923DD">
        <w:rPr>
          <w:bCs/>
        </w:rPr>
        <w:t>:</w:t>
      </w:r>
    </w:p>
    <w:p w:rsidR="000923DD" w:rsidRDefault="000923DD">
      <w:pPr>
        <w:rPr>
          <w:rFonts w:cs="Times New Roman"/>
        </w:rPr>
      </w:pPr>
    </w:p>
    <w:p w:rsidR="007848FC" w:rsidRDefault="00947465">
      <w:pPr>
        <w:rPr>
          <w:rFonts w:cs="Times New Roman"/>
        </w:rPr>
      </w:pPr>
      <w:bookmarkStart w:id="15" w:name="_Toc333677628"/>
      <w:bookmarkStart w:id="16" w:name="_Toc333940138"/>
      <w:r>
        <w:rPr>
          <w:rStyle w:val="Heading3Char"/>
          <w:rFonts w:ascii="Times New Roman" w:hAnsi="Times New Roman" w:cs="Times New Roman"/>
          <w:lang w:val="en-CA"/>
        </w:rPr>
        <w:t>Event-Data.tsv:</w:t>
      </w:r>
      <w:bookmarkEnd w:id="15"/>
      <w:bookmarkEnd w:id="16"/>
      <w:r>
        <w:rPr>
          <w:rFonts w:cs="Times New Roman"/>
          <w:lang w:val="en-CA"/>
        </w:rPr>
        <w:t xml:space="preserve"> This file includes all the non-gaze events, such as mouse-clicks and key-presses. It also includes all the user-defined events that are added after the experiment using Tobii studio. This is important for aligning the experimental timing data with the eye-tracking data.</w:t>
      </w:r>
    </w:p>
    <w:p w:rsidR="007848FC" w:rsidRDefault="00947465">
      <w:pPr>
        <w:rPr>
          <w:rFonts w:cs="Times New Roman"/>
        </w:rPr>
      </w:pPr>
      <w:r>
        <w:rPr>
          <w:rFonts w:cs="Times New Roman"/>
          <w:lang w:val="en-CA"/>
        </w:rPr>
        <w:t> </w:t>
      </w:r>
    </w:p>
    <w:p w:rsidR="007848FC" w:rsidRDefault="00947465">
      <w:pPr>
        <w:rPr>
          <w:rFonts w:cs="Times New Roman"/>
        </w:rPr>
      </w:pPr>
      <w:bookmarkStart w:id="17" w:name="_Toc333677629"/>
      <w:bookmarkStart w:id="18" w:name="_Toc333940139"/>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17"/>
      <w:bookmarkEnd w:id="18"/>
      <w:r>
        <w:rPr>
          <w:rStyle w:val="Heading3Char"/>
          <w:rFonts w:ascii="Times New Roman" w:hAnsi="Times New Roman" w:cs="Times New Roman"/>
          <w:lang w:val="en-CA"/>
        </w:rPr>
        <w:t xml:space="preserve"> </w:t>
      </w:r>
      <w:r>
        <w:rPr>
          <w:rFonts w:cs="Times New Roman"/>
          <w:lang w:val="en-CA"/>
        </w:rPr>
        <w:t>This file contains the definition of the Areas of Interest that were defined and exported using the AOI tool in Tobii studio. AOIs are defined as a single polygon. EMDAT also supports dynamic AOIs, which are active at certain time intervals. For defining dynamic AOIs you need to use an extended version of the ‘.</w:t>
      </w:r>
      <w:proofErr w:type="spellStart"/>
      <w:r>
        <w:rPr>
          <w:rFonts w:cs="Times New Roman"/>
          <w:lang w:val="en-CA"/>
        </w:rPr>
        <w:t>aoi</w:t>
      </w:r>
      <w:proofErr w:type="spellEnd"/>
      <w:r>
        <w:rPr>
          <w:rFonts w:cs="Times New Roman"/>
          <w:lang w:val="en-CA"/>
        </w:rPr>
        <w:t>’ file as defined in the next section.</w:t>
      </w:r>
    </w:p>
    <w:p w:rsidR="007848FC" w:rsidRDefault="00947465">
      <w:pPr>
        <w:pStyle w:val="Heading2"/>
        <w:rPr>
          <w:rFonts w:eastAsia="Times New Roman" w:cs="Times New Roman"/>
        </w:rPr>
      </w:pPr>
      <w:bookmarkStart w:id="19" w:name="_Toc333677630"/>
      <w:bookmarkStart w:id="20" w:name="_Toc333940140"/>
      <w:r>
        <w:rPr>
          <w:rFonts w:eastAsia="Times New Roman" w:cs="Times New Roman"/>
          <w:lang w:val="en-CA"/>
        </w:rPr>
        <w:t>Additional files</w:t>
      </w:r>
      <w:bookmarkEnd w:id="19"/>
      <w:bookmarkEnd w:id="20"/>
    </w:p>
    <w:p w:rsidR="007848FC" w:rsidRDefault="00947465">
      <w:pPr>
        <w:rPr>
          <w:rFonts w:cs="Times New Roman"/>
        </w:rPr>
      </w:pPr>
      <w:bookmarkStart w:id="21" w:name="_Toc333677631"/>
      <w:bookmarkStart w:id="22" w:name="_Toc333940141"/>
      <w:r>
        <w:rPr>
          <w:rStyle w:val="Heading3Char"/>
          <w:rFonts w:ascii="Times New Roman" w:hAnsi="Times New Roman" w:cs="Times New Roman"/>
          <w:lang w:val="en-CA"/>
        </w:rPr>
        <w:t>Extended ‘.</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21"/>
      <w:bookmarkEnd w:id="22"/>
      <w:r>
        <w:rPr>
          <w:rStyle w:val="Heading3Char"/>
          <w:rFonts w:ascii="Times New Roman" w:hAnsi="Times New Roman" w:cs="Times New Roman"/>
          <w:lang w:val="en-CA"/>
        </w:rPr>
        <w:t xml:space="preserve"> </w:t>
      </w:r>
      <w:r>
        <w:rPr>
          <w:rFonts w:cs="Times New Roman"/>
          <w:lang w:val="en-CA"/>
        </w:rPr>
        <w:t>EMDAT supports dynamic AOIs which are active at certain time intervals. For defining dynamic AOIs you need to use the extended version of the ‘.</w:t>
      </w:r>
      <w:proofErr w:type="spellStart"/>
      <w:r>
        <w:rPr>
          <w:rFonts w:cs="Times New Roman"/>
          <w:lang w:val="en-CA"/>
        </w:rPr>
        <w:t>aoi</w:t>
      </w:r>
      <w:proofErr w:type="spellEnd"/>
      <w:r>
        <w:rPr>
          <w:rFonts w:cs="Times New Roman"/>
          <w:lang w:val="en-CA"/>
        </w:rPr>
        <w:t>’ file. The extended version of '.</w:t>
      </w:r>
      <w:proofErr w:type="spellStart"/>
      <w:r>
        <w:rPr>
          <w:rFonts w:cs="Times New Roman"/>
          <w:lang w:val="en-CA"/>
        </w:rPr>
        <w:t>aoi</w:t>
      </w:r>
      <w:proofErr w:type="spellEnd"/>
      <w:r>
        <w:rPr>
          <w:rFonts w:cs="Times New Roman"/>
          <w:lang w:val="en-CA"/>
        </w:rPr>
        <w:t>' files has pairs of lines for each AOI of the form:</w:t>
      </w:r>
    </w:p>
    <w:p w:rsidR="007848FC" w:rsidRDefault="00947465">
      <w:pPr>
        <w:pStyle w:val="FormatSection"/>
        <w:rPr>
          <w:rFonts w:cs="Times New Roman"/>
        </w:rPr>
      </w:pPr>
      <w:proofErr w:type="spellStart"/>
      <w:proofErr w:type="gramStart"/>
      <w:r>
        <w:rPr>
          <w:rFonts w:cs="Times New Roman"/>
          <w:lang w:val="en-CA"/>
        </w:rPr>
        <w:t>aoiname</w:t>
      </w:r>
      <w:proofErr w:type="spellEnd"/>
      <w:r>
        <w:rPr>
          <w:rFonts w:cs="Times New Roman"/>
          <w:lang w:val="en-CA"/>
        </w:rPr>
        <w:t>&lt;</w:t>
      </w:r>
      <w:proofErr w:type="gramEnd"/>
      <w:r>
        <w:rPr>
          <w:rFonts w:cs="Times New Roman"/>
          <w:lang w:val="en-CA"/>
        </w:rPr>
        <w:t>tab&gt;point1x,point1y&lt;tab&gt;point2x,point2y&lt;tab&gt;...&lt;newline&gt;</w:t>
      </w:r>
    </w:p>
    <w:p w:rsidR="007848FC" w:rsidRDefault="00947465">
      <w:pPr>
        <w:pStyle w:val="FormatSection"/>
        <w:rPr>
          <w:rFonts w:cs="Times New Roman"/>
        </w:rPr>
      </w:pPr>
      <w:r>
        <w:rPr>
          <w:rFonts w:cs="Times New Roman"/>
          <w:lang w:val="en-CA"/>
        </w:rPr>
        <w:t>#&lt;tab&gt;start1</w:t>
      </w:r>
      <w:proofErr w:type="gramStart"/>
      <w:r>
        <w:rPr>
          <w:rFonts w:cs="Times New Roman"/>
          <w:lang w:val="en-CA"/>
        </w:rPr>
        <w:t>,end1</w:t>
      </w:r>
      <w:proofErr w:type="gramEnd"/>
      <w:r>
        <w:rPr>
          <w:rFonts w:cs="Times New Roman"/>
          <w:lang w:val="en-CA"/>
        </w:rPr>
        <w:t>&lt;tab&gt;...&lt;newline&gt;</w:t>
      </w:r>
    </w:p>
    <w:p w:rsidR="007848FC" w:rsidRDefault="00947465">
      <w:pPr>
        <w:rPr>
          <w:rFonts w:cs="Times New Roman"/>
        </w:rPr>
      </w:pPr>
      <w:proofErr w:type="gramStart"/>
      <w:r>
        <w:rPr>
          <w:rFonts w:cs="Times New Roman"/>
          <w:lang w:val="en-CA"/>
        </w:rPr>
        <w:t>where</w:t>
      </w:r>
      <w:proofErr w:type="gramEnd"/>
      <w:r>
        <w:rPr>
          <w:rFonts w:cs="Times New Roman"/>
          <w:lang w:val="en-CA"/>
        </w:rPr>
        <w:t xml:space="preserve"> in the first line, </w:t>
      </w:r>
      <w:proofErr w:type="spellStart"/>
      <w:r>
        <w:rPr>
          <w:rFonts w:cs="Times New Roman"/>
          <w:i/>
          <w:iCs/>
          <w:lang w:val="en-CA"/>
        </w:rPr>
        <w:t>aoiname</w:t>
      </w:r>
      <w:proofErr w:type="spellEnd"/>
      <w:r>
        <w:rPr>
          <w:rFonts w:cs="Times New Roman"/>
          <w:lang w:val="en-CA"/>
        </w:rPr>
        <w:t xml:space="preserve"> is the name of the AOI, </w:t>
      </w:r>
      <w:proofErr w:type="spellStart"/>
      <w:r>
        <w:rPr>
          <w:rFonts w:cs="Times New Roman"/>
          <w:i/>
          <w:iCs/>
          <w:lang w:val="en-CA"/>
        </w:rPr>
        <w:t>point</w:t>
      </w:r>
      <w:r>
        <w:rPr>
          <w:rFonts w:cs="Times New Roman"/>
          <w:b/>
          <w:bCs/>
          <w:lang w:val="en-CA"/>
        </w:rPr>
        <w:t>i</w:t>
      </w:r>
      <w:r>
        <w:rPr>
          <w:rFonts w:cs="Times New Roman"/>
          <w:i/>
          <w:iCs/>
          <w:lang w:val="en-CA"/>
        </w:rPr>
        <w:t>x</w:t>
      </w:r>
      <w:proofErr w:type="spellEnd"/>
      <w:r>
        <w:rPr>
          <w:rFonts w:cs="Times New Roman"/>
          <w:lang w:val="en-CA"/>
        </w:rPr>
        <w:t xml:space="preserve"> and </w:t>
      </w:r>
      <w:proofErr w:type="spellStart"/>
      <w:r>
        <w:rPr>
          <w:rFonts w:cs="Times New Roman"/>
          <w:i/>
          <w:iCs/>
          <w:lang w:val="en-CA"/>
        </w:rPr>
        <w:t>point</w:t>
      </w:r>
      <w:r>
        <w:rPr>
          <w:rFonts w:cs="Times New Roman"/>
          <w:b/>
          <w:bCs/>
          <w:lang w:val="en-CA"/>
        </w:rPr>
        <w:t>i</w:t>
      </w:r>
      <w:r>
        <w:rPr>
          <w:rFonts w:cs="Times New Roman"/>
          <w:i/>
          <w:iCs/>
          <w:lang w:val="en-CA"/>
        </w:rPr>
        <w:t>y</w:t>
      </w:r>
      <w:proofErr w:type="spellEnd"/>
      <w:r>
        <w:rPr>
          <w:rFonts w:cs="Times New Roman"/>
          <w:lang w:val="en-CA"/>
        </w:rPr>
        <w:t xml:space="preserve"> define the x and y coordinates of the each vertex in the polygon that defines boundaries of the AOI. In the second line, </w:t>
      </w:r>
      <w:proofErr w:type="spellStart"/>
      <w:r>
        <w:rPr>
          <w:rFonts w:cs="Times New Roman"/>
          <w:i/>
          <w:iCs/>
          <w:lang w:val="en-CA"/>
        </w:rPr>
        <w:t>start</w:t>
      </w:r>
      <w:r>
        <w:rPr>
          <w:rFonts w:cs="Times New Roman"/>
          <w:b/>
          <w:bCs/>
          <w:lang w:val="en-CA"/>
        </w:rPr>
        <w:t>j</w:t>
      </w:r>
      <w:proofErr w:type="spellEnd"/>
      <w:r>
        <w:rPr>
          <w:rFonts w:cs="Times New Roman"/>
          <w:lang w:val="en-CA"/>
        </w:rPr>
        <w:t xml:space="preserve"> and </w:t>
      </w:r>
      <w:proofErr w:type="spellStart"/>
      <w:r>
        <w:rPr>
          <w:rFonts w:cs="Times New Roman"/>
          <w:i/>
          <w:iCs/>
          <w:lang w:val="en-CA"/>
        </w:rPr>
        <w:t>end</w:t>
      </w:r>
      <w:r>
        <w:rPr>
          <w:rFonts w:cs="Times New Roman"/>
          <w:b/>
          <w:bCs/>
          <w:lang w:val="en-CA"/>
        </w:rPr>
        <w:t>j</w:t>
      </w:r>
      <w:proofErr w:type="spellEnd"/>
      <w:r>
        <w:rPr>
          <w:rFonts w:cs="Times New Roman"/>
          <w:b/>
          <w:bCs/>
          <w:lang w:val="en-CA"/>
        </w:rPr>
        <w:t xml:space="preserve"> </w:t>
      </w:r>
      <w:r>
        <w:rPr>
          <w:rFonts w:cs="Times New Roman"/>
          <w:lang w:val="en-CA"/>
        </w:rPr>
        <w:t xml:space="preserve">define the start and end of each time interval that this AOI is active in milliseconds. The second line starts with ’#' and is optional. If the second line does not exist the AOI will be active throughout the whole session (a.k.a. a global AOI). </w:t>
      </w:r>
    </w:p>
    <w:p w:rsidR="007848FC" w:rsidRDefault="00947465">
      <w:pPr>
        <w:rPr>
          <w:rFonts w:cs="Times New Roman"/>
        </w:rPr>
      </w:pPr>
      <w:r>
        <w:rPr>
          <w:rFonts w:cs="Times New Roman"/>
          <w:lang w:val="en-CA"/>
        </w:rPr>
        <w:t> </w:t>
      </w:r>
    </w:p>
    <w:p w:rsidR="007848FC" w:rsidRDefault="00947465">
      <w:pPr>
        <w:rPr>
          <w:rFonts w:cs="Times New Roman"/>
        </w:rPr>
      </w:pPr>
      <w:bookmarkStart w:id="23" w:name="_Toc333677632"/>
      <w:bookmarkStart w:id="24" w:name="_Toc333940142"/>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seg</w:t>
      </w:r>
      <w:proofErr w:type="spellEnd"/>
      <w:r>
        <w:rPr>
          <w:rStyle w:val="Heading3Char"/>
          <w:rFonts w:ascii="Times New Roman" w:hAnsi="Times New Roman" w:cs="Times New Roman"/>
          <w:lang w:val="en-CA"/>
        </w:rPr>
        <w:t xml:space="preserve">’ </w:t>
      </w:r>
      <w:proofErr w:type="gramStart"/>
      <w:r>
        <w:rPr>
          <w:rStyle w:val="Heading3Char"/>
          <w:rFonts w:ascii="Times New Roman" w:hAnsi="Times New Roman" w:cs="Times New Roman"/>
          <w:lang w:val="en-CA"/>
        </w:rPr>
        <w:t>file</w:t>
      </w:r>
      <w:proofErr w:type="gramEnd"/>
      <w:r>
        <w:rPr>
          <w:rStyle w:val="Heading3Char"/>
          <w:rFonts w:ascii="Times New Roman" w:hAnsi="Times New Roman" w:cs="Times New Roman"/>
          <w:lang w:val="en-CA"/>
        </w:rPr>
        <w:t>:</w:t>
      </w:r>
      <w:bookmarkEnd w:id="23"/>
      <w:bookmarkEnd w:id="24"/>
    </w:p>
    <w:p w:rsidR="007848FC" w:rsidRDefault="00947465">
      <w:pPr>
        <w:rPr>
          <w:rFonts w:cs="Times New Roman"/>
        </w:rPr>
      </w:pPr>
      <w:r>
        <w:rPr>
          <w:rFonts w:cs="Times New Roman"/>
          <w:lang w:val="en-CA"/>
        </w:rPr>
        <w:t>The '.</w:t>
      </w:r>
      <w:proofErr w:type="spellStart"/>
      <w:r>
        <w:rPr>
          <w:rFonts w:cs="Times New Roman"/>
          <w:lang w:val="en-CA"/>
        </w:rPr>
        <w:t>seg</w:t>
      </w:r>
      <w:proofErr w:type="spellEnd"/>
      <w:r>
        <w:rPr>
          <w:rFonts w:cs="Times New Roman"/>
          <w:lang w:val="en-CA"/>
        </w:rPr>
        <w:t>' files have lines of the form:</w:t>
      </w:r>
    </w:p>
    <w:p w:rsidR="007848FC" w:rsidRDefault="00947465">
      <w:pPr>
        <w:pStyle w:val="FormatSection"/>
        <w:rPr>
          <w:rFonts w:cs="Times New Roman"/>
        </w:rPr>
      </w:pPr>
      <w:proofErr w:type="spellStart"/>
      <w:r>
        <w:rPr>
          <w:rFonts w:cs="Times New Roman"/>
          <w:lang w:val="en-CA"/>
        </w:rPr>
        <w:t>scene_name</w:t>
      </w:r>
      <w:proofErr w:type="spellEnd"/>
      <w:r>
        <w:rPr>
          <w:rFonts w:cs="Times New Roman"/>
          <w:lang w:val="en-CA"/>
        </w:rPr>
        <w:t>&lt;tab&gt;</w:t>
      </w:r>
      <w:proofErr w:type="spellStart"/>
      <w:r>
        <w:rPr>
          <w:rFonts w:cs="Times New Roman"/>
          <w:lang w:val="en-CA"/>
        </w:rPr>
        <w:t>segment_name</w:t>
      </w:r>
      <w:proofErr w:type="spellEnd"/>
      <w:r>
        <w:rPr>
          <w:rFonts w:cs="Times New Roman"/>
          <w:lang w:val="en-CA"/>
        </w:rPr>
        <w:t>&lt;tab&gt;</w:t>
      </w:r>
      <w:proofErr w:type="spellStart"/>
      <w:r>
        <w:rPr>
          <w:rFonts w:cs="Times New Roman"/>
          <w:lang w:val="en-CA"/>
        </w:rPr>
        <w:t>start_time</w:t>
      </w:r>
      <w:proofErr w:type="spellEnd"/>
      <w:r>
        <w:rPr>
          <w:rFonts w:cs="Times New Roman"/>
          <w:lang w:val="en-CA"/>
        </w:rPr>
        <w:t>&lt;tab&gt;</w:t>
      </w:r>
      <w:proofErr w:type="spellStart"/>
      <w:r>
        <w:rPr>
          <w:rFonts w:cs="Times New Roman"/>
          <w:lang w:val="en-CA"/>
        </w:rPr>
        <w:t>end_time</w:t>
      </w:r>
      <w:proofErr w:type="spellEnd"/>
      <w:r>
        <w:rPr>
          <w:rFonts w:cs="Times New Roman"/>
          <w:lang w:val="en-CA"/>
        </w:rPr>
        <w:t>&lt;newline</w:t>
      </w:r>
      <w:r>
        <w:rPr>
          <w:rFonts w:cs="Times New Roman"/>
          <w:color w:val="auto"/>
          <w:lang w:val="en-CA"/>
        </w:rPr>
        <w:t>&gt;</w:t>
      </w:r>
    </w:p>
    <w:p w:rsidR="007848FC" w:rsidRDefault="00947465">
      <w:pPr>
        <w:rPr>
          <w:rFonts w:cs="Times New Roman"/>
        </w:rPr>
      </w:pPr>
      <w:r>
        <w:rPr>
          <w:rFonts w:cs="Times New Roman"/>
          <w:lang w:val="en-CA"/>
        </w:rPr>
        <w:t xml:space="preserve">Where </w:t>
      </w:r>
      <w:proofErr w:type="spellStart"/>
      <w:r>
        <w:rPr>
          <w:rFonts w:cs="Times New Roman"/>
          <w:i/>
          <w:iCs/>
          <w:lang w:val="en-CA"/>
        </w:rPr>
        <w:t>scene_name</w:t>
      </w:r>
      <w:proofErr w:type="spellEnd"/>
      <w:r>
        <w:rPr>
          <w:rFonts w:cs="Times New Roman"/>
          <w:lang w:val="en-CA"/>
        </w:rPr>
        <w:t xml:space="preserve"> is the id of the Scene that this Segment belongs to, </w:t>
      </w:r>
      <w:proofErr w:type="spellStart"/>
      <w:r>
        <w:rPr>
          <w:rFonts w:cs="Times New Roman"/>
          <w:i/>
          <w:iCs/>
          <w:lang w:val="en-CA"/>
        </w:rPr>
        <w:t>segment_name</w:t>
      </w:r>
      <w:proofErr w:type="spellEnd"/>
      <w:r>
        <w:rPr>
          <w:rFonts w:cs="Times New Roman"/>
          <w:lang w:val="en-CA"/>
        </w:rPr>
        <w:t xml:space="preserve"> is the id of the </w:t>
      </w:r>
      <w:proofErr w:type="spellStart"/>
      <w:r>
        <w:rPr>
          <w:rFonts w:cs="Times New Roman"/>
          <w:lang w:val="en-CA"/>
        </w:rPr>
        <w:t>Segement</w:t>
      </w:r>
      <w:proofErr w:type="spellEnd"/>
      <w:r>
        <w:rPr>
          <w:rFonts w:cs="Times New Roman"/>
          <w:lang w:val="en-CA"/>
        </w:rPr>
        <w:t xml:space="preserve">, and </w:t>
      </w:r>
      <w:proofErr w:type="spellStart"/>
      <w:r>
        <w:rPr>
          <w:rFonts w:cs="Times New Roman"/>
          <w:i/>
          <w:iCs/>
          <w:lang w:val="en-CA"/>
        </w:rPr>
        <w:t>start_time</w:t>
      </w:r>
      <w:proofErr w:type="spellEnd"/>
      <w:r>
        <w:rPr>
          <w:rFonts w:cs="Times New Roman"/>
          <w:lang w:val="en-CA"/>
        </w:rPr>
        <w:t xml:space="preserve"> and </w:t>
      </w:r>
      <w:proofErr w:type="spellStart"/>
      <w:r>
        <w:rPr>
          <w:rFonts w:cs="Times New Roman"/>
          <w:i/>
          <w:iCs/>
          <w:lang w:val="en-CA"/>
        </w:rPr>
        <w:t>end_time</w:t>
      </w:r>
      <w:proofErr w:type="spellEnd"/>
      <w:r>
        <w:rPr>
          <w:rFonts w:cs="Times New Roman"/>
          <w:lang w:val="en-CA"/>
        </w:rPr>
        <w:t xml:space="preserve"> determines the time interval for the Segment.</w:t>
      </w:r>
    </w:p>
    <w:p w:rsidR="007848FC" w:rsidRDefault="00947465">
      <w:pPr>
        <w:autoSpaceDE/>
        <w:spacing w:after="200" w:line="276" w:lineRule="auto"/>
        <w:jc w:val="left"/>
        <w:rPr>
          <w:rFonts w:cs="Times New Roman"/>
        </w:rPr>
      </w:pPr>
      <w:r>
        <w:rPr>
          <w:rFonts w:eastAsia="Times New Roman" w:cs="Times New Roman"/>
          <w:lang w:val="en-CA" w:eastAsia="en-CA"/>
        </w:rPr>
        <w:br w:type="page"/>
      </w:r>
      <w:r>
        <w:rPr>
          <w:rFonts w:ascii="Cambria" w:hAnsi="Cambria" w:cs="Times New Roman"/>
          <w:b/>
          <w:bCs/>
          <w:color w:val="365F91"/>
          <w:sz w:val="28"/>
          <w:szCs w:val="28"/>
          <w:lang w:val="en-CA"/>
        </w:rPr>
        <w:t> </w:t>
      </w:r>
    </w:p>
    <w:p w:rsidR="007848FC" w:rsidRDefault="00947465">
      <w:pPr>
        <w:pStyle w:val="Heading1"/>
        <w:rPr>
          <w:rFonts w:eastAsia="Times New Roman" w:cs="Times New Roman"/>
        </w:rPr>
      </w:pPr>
      <w:bookmarkStart w:id="25" w:name="_Toc333677633"/>
      <w:bookmarkStart w:id="26" w:name="_Toc333940143"/>
      <w:r>
        <w:rPr>
          <w:rFonts w:eastAsia="Times New Roman" w:cs="Times New Roman"/>
          <w:lang w:val="en-CA"/>
        </w:rPr>
        <w:t>EMDAT core functionalities</w:t>
      </w:r>
      <w:bookmarkEnd w:id="25"/>
      <w:bookmarkEnd w:id="26"/>
    </w:p>
    <w:p w:rsidR="007848FC" w:rsidRDefault="00947465">
      <w:pPr>
        <w:rPr>
          <w:rFonts w:cs="Times New Roman"/>
        </w:rPr>
      </w:pPr>
      <w:r>
        <w:rPr>
          <w:rFonts w:cs="Times New Roman"/>
          <w:lang w:val="en-CA"/>
        </w:rPr>
        <w:t>All of the EMDAT files have been documented according to Google’s documentation style for Python</w:t>
      </w:r>
      <w:bookmarkStart w:id="27" w:name="_ftnref1"/>
      <w:r w:rsidR="009F6021">
        <w:rPr>
          <w:rFonts w:cs="Times New Roman"/>
          <w:lang w:val="en-CA"/>
        </w:rPr>
        <w:fldChar w:fldCharType="begin"/>
      </w:r>
      <w:r>
        <w:rPr>
          <w:rFonts w:cs="Times New Roman"/>
          <w:lang w:val="en-CA"/>
        </w:rPr>
        <w:instrText xml:space="preserve"> HYPERLINK "" \l "_ftn1" \o "" </w:instrText>
      </w:r>
      <w:r w:rsidR="009F6021">
        <w:rPr>
          <w:rFonts w:cs="Times New Roman"/>
          <w:lang w:val="en-CA"/>
        </w:rPr>
        <w:fldChar w:fldCharType="separate"/>
      </w:r>
      <w:r>
        <w:rPr>
          <w:rStyle w:val="FootnoteReference"/>
          <w:rFonts w:cs="Times New Roman"/>
          <w:color w:val="0000FF"/>
          <w:u w:val="single"/>
          <w:lang w:val="en-CA"/>
        </w:rPr>
        <w:t>[1]</w:t>
      </w:r>
      <w:r w:rsidR="009F6021">
        <w:rPr>
          <w:rFonts w:cs="Times New Roman"/>
          <w:lang w:val="en-CA"/>
        </w:rPr>
        <w:fldChar w:fldCharType="end"/>
      </w:r>
      <w:bookmarkEnd w:id="27"/>
      <w:r>
        <w:rPr>
          <w:rFonts w:cs="Times New Roman"/>
          <w:lang w:val="en-CA"/>
        </w:rPr>
        <w:t>.</w:t>
      </w:r>
    </w:p>
    <w:p w:rsidR="007848FC" w:rsidRDefault="00947465">
      <w:pPr>
        <w:pStyle w:val="Heading2"/>
        <w:rPr>
          <w:rFonts w:eastAsia="Times New Roman" w:cs="Times New Roman"/>
        </w:rPr>
      </w:pPr>
      <w:bookmarkStart w:id="28" w:name="_Toc333677634"/>
      <w:bookmarkStart w:id="29" w:name="_Toc333940144"/>
      <w:r>
        <w:rPr>
          <w:rFonts w:eastAsia="Times New Roman" w:cs="Times New Roman"/>
          <w:lang w:val="en-CA"/>
        </w:rPr>
        <w:t>Segment Class</w:t>
      </w:r>
      <w:bookmarkEnd w:id="28"/>
      <w:bookmarkEnd w:id="29"/>
    </w:p>
    <w:p w:rsidR="007848FC" w:rsidRDefault="00947465">
      <w:pPr>
        <w:rPr>
          <w:rFonts w:cs="Times New Roman"/>
        </w:rPr>
      </w:pPr>
      <w:r>
        <w:rPr>
          <w:rFonts w:cs="Times New Roman"/>
          <w:lang w:val="en-CA"/>
        </w:rPr>
        <w:t>A </w:t>
      </w:r>
      <w:hyperlink r:id="rId7" w:history="1">
        <w:r>
          <w:rPr>
            <w:rStyle w:val="Hyperlink"/>
            <w:rFonts w:cs="Times New Roman"/>
            <w:lang w:val="en-CA"/>
          </w:rPr>
          <w:t>Segment</w:t>
        </w:r>
      </w:hyperlink>
      <w:r>
        <w:rPr>
          <w:rFonts w:cs="Times New Roman"/>
          <w:lang w:val="en-CA"/>
        </w:rPr>
        <w:t> is a class that represents the smallest unit of aggregated eye data samples with a conceptual meaning related to the experiment attached to it by the experimenter (e.g., performing a sub task, the interval in which user was looking at the screen uninterrupted, etc.). This class is the equivalent of segments as defined in Tobii studio.</w:t>
      </w:r>
    </w:p>
    <w:p w:rsidR="007848FC" w:rsidRDefault="00947465">
      <w:pPr>
        <w:pStyle w:val="Heading2"/>
        <w:rPr>
          <w:rFonts w:eastAsia="Times New Roman" w:cs="Times New Roman"/>
        </w:rPr>
      </w:pPr>
      <w:bookmarkStart w:id="30" w:name="_Toc333677635"/>
      <w:bookmarkStart w:id="31" w:name="_Toc333940145"/>
      <w:r>
        <w:rPr>
          <w:rFonts w:eastAsia="Times New Roman" w:cs="Times New Roman"/>
          <w:lang w:val="en-CA"/>
        </w:rPr>
        <w:t>Scene Class</w:t>
      </w:r>
      <w:bookmarkEnd w:id="30"/>
      <w:bookmarkEnd w:id="31"/>
    </w:p>
    <w:p w:rsidR="007848FC" w:rsidRDefault="00947465">
      <w:pPr>
        <w:rPr>
          <w:rFonts w:cs="Times New Roman"/>
        </w:rPr>
      </w:pPr>
      <w:r>
        <w:rPr>
          <w:rFonts w:cs="Times New Roman"/>
          <w:lang w:val="en-CA"/>
        </w:rPr>
        <w:t xml:space="preserve">A </w:t>
      </w:r>
      <w:hyperlink r:id="rId8" w:anchor="Scene" w:history="1">
        <w:r>
          <w:rPr>
            <w:rStyle w:val="Hyperlink"/>
            <w:rFonts w:cs="Times New Roman"/>
            <w:lang w:val="en-CA"/>
          </w:rPr>
          <w:t>Scene</w:t>
        </w:r>
      </w:hyperlink>
      <w:r>
        <w:rPr>
          <w:rFonts w:cs="Times New Roman"/>
          <w:lang w:val="en-CA"/>
        </w:rPr>
        <w:t xml:space="preserve"> is a class that represents one scene (e.g., when certain visual elements are present at the screen) in the experiment. The Scene is designed to aggregate </w:t>
      </w:r>
      <w:hyperlink r:id="rId9" w:history="1">
        <w:r>
          <w:rPr>
            <w:rStyle w:val="Hyperlink"/>
            <w:rFonts w:cs="Times New Roman"/>
            <w:lang w:val="en-CA"/>
          </w:rPr>
          <w:t>Segment</w:t>
        </w:r>
      </w:hyperlink>
      <w:r>
        <w:rPr>
          <w:rFonts w:cs="Times New Roman"/>
          <w:lang w:val="en-CA"/>
        </w:rPr>
        <w:t xml:space="preserve">s related to a target conceptual entity or activity in the experiment. A Scene should have at least one </w:t>
      </w:r>
      <w:hyperlink r:id="rId10" w:history="1">
        <w:r>
          <w:rPr>
            <w:rStyle w:val="Hyperlink"/>
            <w:rFonts w:cs="Times New Roman"/>
            <w:lang w:val="en-CA"/>
          </w:rPr>
          <w:t>Segment</w:t>
        </w:r>
      </w:hyperlink>
      <w:r>
        <w:rPr>
          <w:rFonts w:cs="Times New Roman"/>
          <w:lang w:val="en-CA"/>
        </w:rPr>
        <w:t xml:space="preserve"> assigned to it. From the technical point of view, the </w:t>
      </w:r>
      <w:hyperlink r:id="rId11" w:history="1">
        <w:r>
          <w:rPr>
            <w:rStyle w:val="Hyperlink"/>
            <w:rFonts w:cs="Times New Roman"/>
            <w:lang w:val="en-CA"/>
          </w:rPr>
          <w:t>Scene</w:t>
        </w:r>
      </w:hyperlink>
      <w:r>
        <w:rPr>
          <w:rFonts w:cs="Times New Roman"/>
          <w:lang w:val="en-CA"/>
        </w:rPr>
        <w:t xml:space="preserve"> class is used to combine multiple </w:t>
      </w:r>
      <w:hyperlink r:id="rId12" w:history="1">
        <w:r>
          <w:rPr>
            <w:rStyle w:val="Hyperlink"/>
            <w:rFonts w:cs="Times New Roman"/>
            <w:lang w:val="en-CA"/>
          </w:rPr>
          <w:t>Segment</w:t>
        </w:r>
      </w:hyperlink>
      <w:r>
        <w:rPr>
          <w:rFonts w:cs="Times New Roman"/>
          <w:lang w:val="en-CA"/>
        </w:rPr>
        <w:t>s and calculate the aggregated features for this new entity as a whole. This class is the equivalent of a scene as defined in Tobii studio.</w:t>
      </w:r>
    </w:p>
    <w:p w:rsidR="007848FC" w:rsidRDefault="00947465">
      <w:pPr>
        <w:rPr>
          <w:rFonts w:cs="Times New Roman"/>
        </w:rPr>
      </w:pPr>
      <w:r>
        <w:rPr>
          <w:rFonts w:cs="Times New Roman"/>
          <w:lang w:val="en-CA"/>
        </w:rPr>
        <w:t>While Scene and Segment classes have many similarities (e.g., they share a lot of features), it is important to note that they have different intended purposes. The Segment class covers one basic continuous interval of eye gaze samples and calculates the features for that interval. The Scene class enables the researcher to look at the eye gaze data in a higher level of abstraction and get away from the raw data by covering a set of Segments. For example, if a researcher is interested in seeing how participants react to a specific visual element (e.g., a virtual agent) that appears under certain conditions on the screen, each instance of its appearance will be covered by a Segment, whereas the overall picture is captured by a Scene that includes all the relevant Segments. As another example, if two activities of interest are happening across two separate Scenes, their respective Segments enable the analysis of these two activities separately even if in some cases they overlap.</w:t>
      </w:r>
    </w:p>
    <w:p w:rsidR="007848FC" w:rsidRDefault="00947465">
      <w:pPr>
        <w:pStyle w:val="Heading2"/>
        <w:rPr>
          <w:rFonts w:eastAsia="Times New Roman" w:cs="Times New Roman"/>
        </w:rPr>
      </w:pPr>
      <w:bookmarkStart w:id="32" w:name="_Toc333677636"/>
      <w:bookmarkStart w:id="33" w:name="_Toc333940146"/>
      <w:r>
        <w:rPr>
          <w:rFonts w:eastAsia="Times New Roman" w:cs="Times New Roman"/>
          <w:lang w:val="en-CA"/>
        </w:rPr>
        <w:t xml:space="preserve">AOI and </w:t>
      </w:r>
      <w:proofErr w:type="spellStart"/>
      <w:r>
        <w:rPr>
          <w:rFonts w:eastAsia="Times New Roman" w:cs="Times New Roman"/>
          <w:lang w:val="en-CA"/>
        </w:rPr>
        <w:t>AOI_Stat</w:t>
      </w:r>
      <w:proofErr w:type="spellEnd"/>
      <w:r>
        <w:rPr>
          <w:rFonts w:eastAsia="Times New Roman" w:cs="Times New Roman"/>
          <w:lang w:val="en-CA"/>
        </w:rPr>
        <w:t xml:space="preserve"> classes</w:t>
      </w:r>
      <w:bookmarkEnd w:id="32"/>
      <w:bookmarkEnd w:id="33"/>
    </w:p>
    <w:p w:rsidR="000923DD" w:rsidRDefault="00947465">
      <w:pPr>
        <w:rPr>
          <w:rFonts w:cs="Times New Roman"/>
          <w:lang w:val="en-CA"/>
        </w:rPr>
      </w:pPr>
      <w:r>
        <w:rPr>
          <w:rFonts w:cs="Times New Roman"/>
          <w:lang w:val="en-CA"/>
        </w:rPr>
        <w:t>In EMDAT, the boundary of an Area of Interest (</w:t>
      </w:r>
      <w:hyperlink r:id="rId13" w:history="1">
        <w:r>
          <w:rPr>
            <w:rStyle w:val="Hyperlink"/>
            <w:rFonts w:cs="Times New Roman"/>
            <w:lang w:val="en-CA"/>
          </w:rPr>
          <w:t>AOI</w:t>
        </w:r>
      </w:hyperlink>
      <w:r>
        <w:rPr>
          <w:rFonts w:cs="Times New Roman"/>
          <w:lang w:val="en-CA"/>
        </w:rPr>
        <w:t xml:space="preserve">) is defined as a polygon on the screen. You can optionally define a second polygon inside the first polygon to be excluded from the </w:t>
      </w:r>
      <w:hyperlink r:id="rId14" w:history="1">
        <w:r>
          <w:rPr>
            <w:rStyle w:val="Hyperlink"/>
            <w:rFonts w:cs="Times New Roman"/>
            <w:lang w:val="en-CA"/>
          </w:rPr>
          <w:t>AOI</w:t>
        </w:r>
      </w:hyperlink>
      <w:r w:rsidR="000923DD">
        <w:rPr>
          <w:rFonts w:cs="Times New Roman"/>
          <w:lang w:val="en-CA"/>
        </w:rPr>
        <w:t xml:space="preserve"> when initializing an AOI</w:t>
      </w:r>
      <w:r w:rsidR="009A58AA">
        <w:rPr>
          <w:rFonts w:cs="Times New Roman"/>
          <w:lang w:val="en-CA"/>
        </w:rPr>
        <w:t xml:space="preserve"> (see Figure 2)</w:t>
      </w:r>
      <w:r w:rsidR="000923DD">
        <w:rPr>
          <w:rFonts w:cs="Times New Roman"/>
          <w:lang w:val="en-CA"/>
        </w:rPr>
        <w:t>. Please note that the second polygon is not supported in the ‘.</w:t>
      </w:r>
      <w:proofErr w:type="spellStart"/>
      <w:r w:rsidR="000923DD">
        <w:rPr>
          <w:rFonts w:cs="Times New Roman"/>
          <w:lang w:val="en-CA"/>
        </w:rPr>
        <w:t>aoi</w:t>
      </w:r>
      <w:proofErr w:type="spellEnd"/>
      <w:r w:rsidR="000923DD">
        <w:rPr>
          <w:rFonts w:cs="Times New Roman"/>
          <w:lang w:val="en-CA"/>
        </w:rPr>
        <w:t>’ file format</w:t>
      </w:r>
      <w:r>
        <w:rPr>
          <w:rFonts w:cs="Times New Roman"/>
          <w:lang w:val="en-CA"/>
        </w:rPr>
        <w:t xml:space="preserve">. </w:t>
      </w:r>
    </w:p>
    <w:p w:rsidR="000923DD" w:rsidRDefault="000923DD">
      <w:pPr>
        <w:rPr>
          <w:rFonts w:cs="Times New Roman"/>
          <w:lang w:val="en-CA"/>
        </w:rPr>
      </w:pPr>
    </w:p>
    <w:p w:rsidR="000923DD" w:rsidRDefault="000923DD" w:rsidP="000923DD">
      <w:pPr>
        <w:keepNext/>
        <w:jc w:val="center"/>
      </w:pPr>
      <w:r>
        <w:rPr>
          <w:rFonts w:cs="Times New Roman"/>
          <w:noProof/>
        </w:rPr>
        <w:drawing>
          <wp:inline distT="0" distB="0" distL="0" distR="0">
            <wp:extent cx="1901825" cy="1901825"/>
            <wp:effectExtent l="19050" t="0" r="3175" b="0"/>
            <wp:docPr id="3" name="Picture 3" descr="Z:\Research-Samad\EMDAT\olddoc\example_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search-Samad\EMDAT\olddoc\example_aoi.png"/>
                    <pic:cNvPicPr>
                      <a:picLocks noChangeAspect="1" noChangeArrowheads="1"/>
                    </pic:cNvPicPr>
                  </pic:nvPicPr>
                  <pic:blipFill>
                    <a:blip r:embed="rId15" cstate="print"/>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p w:rsidR="000923DD" w:rsidRDefault="000923DD" w:rsidP="000923DD">
      <w:pPr>
        <w:pStyle w:val="Caption"/>
        <w:jc w:val="center"/>
        <w:rPr>
          <w:rFonts w:cs="Times New Roman"/>
          <w:lang w:val="en-CA"/>
        </w:rPr>
      </w:pPr>
      <w:r>
        <w:t xml:space="preserve">Figure </w:t>
      </w:r>
      <w:fldSimple w:instr=" SEQ Figure \* ARABIC ">
        <w:r>
          <w:rPr>
            <w:noProof/>
          </w:rPr>
          <w:t>2</w:t>
        </w:r>
      </w:fldSimple>
      <w:r w:rsidR="00203939">
        <w:t xml:space="preserve"> -</w:t>
      </w:r>
      <w:r>
        <w:t xml:space="preserve"> A sample AOI with outer and inner polygons</w:t>
      </w:r>
    </w:p>
    <w:p w:rsidR="000923DD" w:rsidRDefault="000923DD">
      <w:pPr>
        <w:rPr>
          <w:rFonts w:cs="Times New Roman"/>
          <w:lang w:val="en-CA"/>
        </w:rPr>
      </w:pPr>
    </w:p>
    <w:p w:rsidR="007848FC" w:rsidRDefault="00947465">
      <w:pPr>
        <w:rPr>
          <w:rFonts w:cs="Times New Roman"/>
        </w:rPr>
      </w:pPr>
      <w:r>
        <w:rPr>
          <w:rFonts w:cs="Times New Roman"/>
          <w:lang w:val="en-CA"/>
        </w:rPr>
        <w:t xml:space="preserve">An </w:t>
      </w:r>
      <w:hyperlink r:id="rId16" w:history="1">
        <w:r>
          <w:rPr>
            <w:rStyle w:val="Hyperlink"/>
            <w:rFonts w:cs="Times New Roman"/>
            <w:lang w:val="en-CA"/>
          </w:rPr>
          <w:t>AOI</w:t>
        </w:r>
      </w:hyperlink>
      <w:r>
        <w:rPr>
          <w:rFonts w:cs="Times New Roman"/>
          <w:lang w:val="en-CA"/>
        </w:rPr>
        <w:t xml:space="preserve"> can be always active (a global </w:t>
      </w:r>
      <w:hyperlink r:id="rId17" w:history="1">
        <w:r>
          <w:rPr>
            <w:rStyle w:val="Hyperlink"/>
            <w:rFonts w:cs="Times New Roman"/>
            <w:lang w:val="en-CA"/>
          </w:rPr>
          <w:t>AOI</w:t>
        </w:r>
      </w:hyperlink>
      <w:r>
        <w:rPr>
          <w:rFonts w:cs="Times New Roman"/>
          <w:lang w:val="en-CA"/>
        </w:rPr>
        <w:t>) or can be active during certain time intervals</w:t>
      </w:r>
      <w:r w:rsidR="009A58AA">
        <w:rPr>
          <w:rFonts w:cs="Times New Roman"/>
          <w:lang w:val="en-CA"/>
        </w:rPr>
        <w:t xml:space="preserve"> (a dynamic AOI)</w:t>
      </w:r>
      <w:r>
        <w:rPr>
          <w:rFonts w:cs="Times New Roman"/>
          <w:lang w:val="en-CA"/>
        </w:rPr>
        <w:t>.</w:t>
      </w:r>
      <w:r w:rsidR="009A58AA">
        <w:rPr>
          <w:rFonts w:cs="Times New Roman"/>
          <w:lang w:val="en-CA"/>
        </w:rPr>
        <w:t xml:space="preserve"> If there are dynamic AOIs in your experiment you will need to use the extended version of ‘.</w:t>
      </w:r>
      <w:proofErr w:type="spellStart"/>
      <w:r w:rsidR="009A58AA">
        <w:rPr>
          <w:rFonts w:cs="Times New Roman"/>
          <w:lang w:val="en-CA"/>
        </w:rPr>
        <w:t>aoi</w:t>
      </w:r>
      <w:proofErr w:type="spellEnd"/>
      <w:r w:rsidR="009A58AA">
        <w:rPr>
          <w:rFonts w:cs="Times New Roman"/>
          <w:lang w:val="en-CA"/>
        </w:rPr>
        <w:t>’</w:t>
      </w:r>
      <w:r w:rsidR="008029EF">
        <w:rPr>
          <w:rFonts w:cs="Times New Roman"/>
          <w:lang w:val="en-CA"/>
        </w:rPr>
        <w:t xml:space="preserve"> files for your project as explained in section 4.2.</w:t>
      </w:r>
    </w:p>
    <w:p w:rsidR="007848FC" w:rsidRDefault="00947465">
      <w:pPr>
        <w:rPr>
          <w:rFonts w:cs="Times New Roman"/>
        </w:rPr>
      </w:pPr>
      <w:r>
        <w:rPr>
          <w:rFonts w:cs="Times New Roman"/>
          <w:lang w:val="en-CA"/>
        </w:rPr>
        <w:t xml:space="preserve">In order to calculate the features for an </w:t>
      </w:r>
      <w:hyperlink r:id="rId18" w:history="1">
        <w:r>
          <w:rPr>
            <w:rStyle w:val="Hyperlink"/>
            <w:rFonts w:cs="Times New Roman"/>
            <w:lang w:val="en-CA"/>
          </w:rPr>
          <w:t>AOI</w:t>
        </w:r>
      </w:hyperlink>
      <w:r>
        <w:rPr>
          <w:rFonts w:cs="Times New Roman"/>
          <w:lang w:val="en-CA"/>
        </w:rPr>
        <w:t xml:space="preserve"> instance, you need to create an </w:t>
      </w:r>
      <w:hyperlink r:id="rId19" w:anchor="AOI_Stat" w:history="1">
        <w:proofErr w:type="spellStart"/>
        <w:r>
          <w:rPr>
            <w:rStyle w:val="Hyperlink"/>
            <w:rFonts w:cs="Times New Roman"/>
            <w:lang w:val="en-CA"/>
          </w:rPr>
          <w:t>AOI_Stat</w:t>
        </w:r>
        <w:proofErr w:type="spellEnd"/>
      </w:hyperlink>
      <w:r>
        <w:rPr>
          <w:rFonts w:cs="Times New Roman"/>
          <w:lang w:val="en-CA"/>
        </w:rPr>
        <w:t xml:space="preserve"> instance and map it to a target AOI object by passing it to the </w:t>
      </w:r>
      <w:hyperlink r:id="rId20" w:anchor="AOI_Stat" w:history="1">
        <w:proofErr w:type="spellStart"/>
        <w:r>
          <w:rPr>
            <w:rStyle w:val="Hyperlink"/>
            <w:rFonts w:cs="Times New Roman"/>
            <w:lang w:val="en-CA"/>
          </w:rPr>
          <w:t>AOI_Stat</w:t>
        </w:r>
        <w:proofErr w:type="spellEnd"/>
      </w:hyperlink>
      <w:r>
        <w:rPr>
          <w:rFonts w:cs="Times New Roman"/>
          <w:lang w:val="en-CA"/>
        </w:rPr>
        <w:t xml:space="preserve"> constructor. The resulting </w:t>
      </w:r>
      <w:hyperlink r:id="rId21" w:anchor="AOI_Stat" w:history="1">
        <w:proofErr w:type="spellStart"/>
        <w:r>
          <w:rPr>
            <w:rStyle w:val="Hyperlink"/>
            <w:rFonts w:cs="Times New Roman"/>
            <w:lang w:val="en-CA"/>
          </w:rPr>
          <w:t>AOI_Stat</w:t>
        </w:r>
        <w:proofErr w:type="spellEnd"/>
      </w:hyperlink>
      <w:r>
        <w:rPr>
          <w:rFonts w:cs="Times New Roman"/>
          <w:lang w:val="en-CA"/>
        </w:rPr>
        <w:t xml:space="preserve"> will calculate all features related to the given </w:t>
      </w:r>
      <w:hyperlink r:id="rId22" w:history="1">
        <w:r>
          <w:rPr>
            <w:rStyle w:val="Hyperlink"/>
            <w:rFonts w:cs="Times New Roman"/>
            <w:lang w:val="en-CA"/>
          </w:rPr>
          <w:t>AOI</w:t>
        </w:r>
      </w:hyperlink>
      <w:r>
        <w:rPr>
          <w:rFonts w:cs="Times New Roman"/>
          <w:lang w:val="en-CA"/>
        </w:rPr>
        <w:t xml:space="preserve"> and store them for later reference.</w:t>
      </w:r>
    </w:p>
    <w:p w:rsidR="007848FC" w:rsidRDefault="00947465">
      <w:pPr>
        <w:pStyle w:val="Heading2"/>
        <w:rPr>
          <w:rFonts w:eastAsia="Times New Roman" w:cs="Times New Roman"/>
        </w:rPr>
      </w:pPr>
      <w:bookmarkStart w:id="34" w:name="_Toc333677637"/>
      <w:bookmarkStart w:id="35" w:name="_Toc333940147"/>
      <w:r>
        <w:rPr>
          <w:rFonts w:eastAsia="Times New Roman" w:cs="Times New Roman"/>
          <w:lang w:val="en-CA"/>
        </w:rPr>
        <w:t>Recording Class</w:t>
      </w:r>
      <w:bookmarkEnd w:id="34"/>
      <w:bookmarkEnd w:id="35"/>
    </w:p>
    <w:p w:rsidR="007848FC" w:rsidRDefault="009F6021">
      <w:pPr>
        <w:rPr>
          <w:rFonts w:cs="Times New Roman"/>
        </w:rPr>
      </w:pPr>
      <w:hyperlink r:id="rId23" w:history="1">
        <w:r w:rsidR="00947465">
          <w:rPr>
            <w:rStyle w:val="Hyperlink"/>
            <w:rFonts w:cs="Times New Roman"/>
            <w:lang w:val="en-CA"/>
          </w:rPr>
          <w:t>Recording</w:t>
        </w:r>
      </w:hyperlink>
      <w:r w:rsidR="00947465">
        <w:rPr>
          <w:rFonts w:cs="Times New Roman"/>
          <w:lang w:val="en-CA"/>
        </w:rPr>
        <w:t xml:space="preserve"> is a class used to hold all the data from one </w:t>
      </w:r>
      <w:hyperlink r:id="rId24" w:history="1">
        <w:r w:rsidR="00947465">
          <w:rPr>
            <w:rStyle w:val="Hyperlink"/>
            <w:rFonts w:cs="Times New Roman"/>
            <w:lang w:val="en-CA"/>
          </w:rPr>
          <w:t>Recording</w:t>
        </w:r>
      </w:hyperlink>
      <w:r w:rsidR="00947465">
        <w:rPr>
          <w:rFonts w:cs="Times New Roman"/>
          <w:lang w:val="en-CA"/>
        </w:rPr>
        <w:t xml:space="preserve"> (i.e., one complete experiment session) for one participant. It also has some useful functions for reading different types of files. </w:t>
      </w:r>
    </w:p>
    <w:p w:rsidR="007848FC" w:rsidRDefault="00947465">
      <w:pPr>
        <w:pStyle w:val="Heading2"/>
        <w:rPr>
          <w:rFonts w:eastAsia="Times New Roman" w:cs="Times New Roman"/>
        </w:rPr>
      </w:pPr>
      <w:bookmarkStart w:id="36" w:name="_Toc333677638"/>
      <w:bookmarkStart w:id="37" w:name="_Toc333940148"/>
      <w:r>
        <w:rPr>
          <w:rFonts w:eastAsia="Times New Roman" w:cs="Times New Roman"/>
          <w:lang w:val="en-CA"/>
        </w:rPr>
        <w:t>Participant Class</w:t>
      </w:r>
      <w:bookmarkEnd w:id="36"/>
      <w:bookmarkEnd w:id="37"/>
    </w:p>
    <w:p w:rsidR="007848FC" w:rsidRDefault="009F6021">
      <w:pPr>
        <w:rPr>
          <w:rFonts w:cs="Times New Roman"/>
        </w:rPr>
      </w:pPr>
      <w:hyperlink r:id="rId25" w:history="1">
        <w:r w:rsidR="00947465">
          <w:rPr>
            <w:rStyle w:val="Hyperlink"/>
            <w:rFonts w:cs="Times New Roman"/>
            <w:lang w:val="en-CA"/>
          </w:rPr>
          <w:t>Participant</w:t>
        </w:r>
      </w:hyperlink>
      <w:r w:rsidR="00947465">
        <w:rPr>
          <w:rFonts w:cs="Times New Roman"/>
          <w:lang w:val="en-CA"/>
        </w:rPr>
        <w:t xml:space="preserve"> is the parent class for a project specific class that holds the information for one Participant in the experiment. There are some project specific functionalities that should be overridden by the child class in order to use EMDAT. This class is the only component of EMDAT that is not fully implemented by design in order to address the needs of different projects. The following two methods cover the project specific aspects of EMDAT:     </w:t>
      </w:r>
    </w:p>
    <w:p w:rsidR="007848FC" w:rsidRDefault="00947465">
      <w:pPr>
        <w:rPr>
          <w:rFonts w:cs="Times New Roman"/>
        </w:rPr>
      </w:pPr>
      <w:bookmarkStart w:id="38" w:name="-partition"/>
      <w:r>
        <w:rPr>
          <w:rStyle w:val="Strong"/>
          <w:rFonts w:cs="Times New Roman"/>
          <w:lang w:val="en-CA"/>
        </w:rPr>
        <w:t>Partition</w:t>
      </w:r>
      <w:bookmarkEnd w:id="38"/>
      <w:r>
        <w:rPr>
          <w:rStyle w:val="Strong"/>
          <w:rFonts w:cs="Times New Roman"/>
          <w:lang w:val="en-CA"/>
        </w:rPr>
        <w:t>:</w:t>
      </w:r>
      <w:r>
        <w:rPr>
          <w:rStyle w:val="Strong"/>
          <w:rFonts w:cs="Times New Roman"/>
          <w:b w:val="0"/>
          <w:bCs w:val="0"/>
          <w:lang w:val="en-CA"/>
        </w:rPr>
        <w:t xml:space="preserve"> This method is responsible for generating the list of Scenes and their corresponding Segments. Please see the </w:t>
      </w:r>
      <w:hyperlink r:id="rId26" w:history="1">
        <w:proofErr w:type="spellStart"/>
        <w:r>
          <w:rPr>
            <w:rStyle w:val="Hyperlink"/>
            <w:rFonts w:cs="Times New Roman"/>
            <w:lang w:val="en-CA"/>
          </w:rPr>
          <w:t>BasicParticipant</w:t>
        </w:r>
        <w:proofErr w:type="spellEnd"/>
      </w:hyperlink>
      <w:r>
        <w:rPr>
          <w:rStyle w:val="Strong"/>
          <w:rFonts w:cs="Times New Roman"/>
          <w:lang w:val="en-CA"/>
        </w:rPr>
        <w:t xml:space="preserve"> </w:t>
      </w:r>
      <w:r>
        <w:rPr>
          <w:rStyle w:val="Strong"/>
          <w:rFonts w:cs="Times New Roman"/>
          <w:b w:val="0"/>
          <w:bCs w:val="0"/>
          <w:lang w:val="en-CA"/>
        </w:rPr>
        <w:t>class for a sample implementation of this function that reads ‘.</w:t>
      </w:r>
      <w:proofErr w:type="spellStart"/>
      <w:r>
        <w:rPr>
          <w:rStyle w:val="Strong"/>
          <w:rFonts w:cs="Times New Roman"/>
          <w:b w:val="0"/>
          <w:bCs w:val="0"/>
          <w:lang w:val="en-CA"/>
        </w:rPr>
        <w:t>seg</w:t>
      </w:r>
      <w:proofErr w:type="spellEnd"/>
      <w:r>
        <w:rPr>
          <w:rStyle w:val="Strong"/>
          <w:rFonts w:cs="Times New Roman"/>
          <w:b w:val="0"/>
          <w:bCs w:val="0"/>
          <w:lang w:val="en-CA"/>
        </w:rPr>
        <w:t xml:space="preserve">’ files and generates the Scene list.  </w:t>
      </w:r>
    </w:p>
    <w:p w:rsidR="007848FC" w:rsidRDefault="00947465">
      <w:pPr>
        <w:rPr>
          <w:rFonts w:cs="Times New Roman"/>
        </w:rPr>
      </w:pPr>
      <w:proofErr w:type="spellStart"/>
      <w:r>
        <w:rPr>
          <w:rStyle w:val="Strong"/>
          <w:rFonts w:cs="Times New Roman"/>
          <w:lang w:val="en-CA"/>
        </w:rPr>
        <w:t>read_participants</w:t>
      </w:r>
      <w:bookmarkStart w:id="39" w:name="-read_participants"/>
      <w:bookmarkEnd w:id="39"/>
      <w:proofErr w:type="spellEnd"/>
      <w:r>
        <w:rPr>
          <w:rStyle w:val="Strong"/>
          <w:rFonts w:cs="Times New Roman"/>
          <w:lang w:val="en-CA"/>
        </w:rPr>
        <w:t xml:space="preserve">: </w:t>
      </w:r>
      <w:r>
        <w:rPr>
          <w:rStyle w:val="Strong"/>
          <w:rFonts w:cs="Times New Roman"/>
          <w:b w:val="0"/>
          <w:bCs w:val="0"/>
          <w:lang w:val="en-CA"/>
        </w:rPr>
        <w:t xml:space="preserve">This method is responsible for generating the full name of the files used for each participant (e.g., the full name of the ‘All-Data.tsv’ file for the first participant is ‘P1_All-Data.tsv’ and so forth). Then it generates a list of the Participant objects by passing the file names to the Participant’s constructor method. </w:t>
      </w:r>
    </w:p>
    <w:p w:rsidR="007848FC" w:rsidRDefault="00947465">
      <w:pPr>
        <w:rPr>
          <w:rFonts w:cs="Times New Roman"/>
        </w:rPr>
      </w:pPr>
      <w:r>
        <w:rPr>
          <w:rStyle w:val="Strong"/>
          <w:rFonts w:cs="Times New Roman"/>
          <w:b w:val="0"/>
          <w:bCs w:val="0"/>
          <w:lang w:val="en-CA"/>
        </w:rPr>
        <w:t> </w:t>
      </w:r>
    </w:p>
    <w:p w:rsidR="007848FC" w:rsidRDefault="00947465">
      <w:pPr>
        <w:pStyle w:val="Heading2"/>
        <w:rPr>
          <w:rFonts w:eastAsia="Times New Roman" w:cs="Times New Roman"/>
        </w:rPr>
      </w:pPr>
      <w:bookmarkStart w:id="40" w:name="_Toc333677639"/>
      <w:bookmarkStart w:id="41" w:name="_Toc333940149"/>
      <w:r>
        <w:rPr>
          <w:rStyle w:val="Strong"/>
          <w:rFonts w:eastAsia="Times New Roman"/>
          <w:b/>
          <w:bCs/>
          <w:lang w:val="en-CA"/>
        </w:rPr>
        <w:t>Features</w:t>
      </w:r>
      <w:bookmarkEnd w:id="40"/>
      <w:bookmarkEnd w:id="41"/>
    </w:p>
    <w:p w:rsidR="007848FC" w:rsidRDefault="00947465">
      <w:pPr>
        <w:rPr>
          <w:rFonts w:cs="Times New Roman"/>
        </w:rPr>
      </w:pPr>
      <w:r>
        <w:rPr>
          <w:rFonts w:cs="Times New Roman"/>
          <w:lang w:val="en-CA"/>
        </w:rPr>
        <w:t xml:space="preserve">EMDAT calculates a large number of features for each Segment/Scene. In this section we will list them and describe them briefly. These features are based on the eye tracking measures described in section </w:t>
      </w:r>
      <w:r>
        <w:rPr>
          <w:rFonts w:cs="Times New Roman"/>
        </w:rPr>
        <w:t>‎</w:t>
      </w:r>
      <w:r>
        <w:rPr>
          <w:rFonts w:cs="Times New Roman"/>
          <w:lang w:val="en-CA"/>
        </w:rPr>
        <w:t xml:space="preserve">1.1. All the available features can be accessed through </w:t>
      </w:r>
      <w:hyperlink r:id="rId27" w:anchor="Segment-get_features" w:history="1">
        <w:proofErr w:type="spellStart"/>
        <w:r>
          <w:rPr>
            <w:rStyle w:val="Hyperlink"/>
            <w:rFonts w:asciiTheme="majorBidi" w:hAnsiTheme="majorBidi" w:cstheme="majorBidi"/>
            <w:lang w:val="en-CA"/>
          </w:rPr>
          <w:t>get_</w:t>
        </w:r>
        <w:proofErr w:type="gramStart"/>
        <w:r>
          <w:rPr>
            <w:rStyle w:val="Hyperlink"/>
            <w:rFonts w:asciiTheme="majorBidi" w:hAnsiTheme="majorBidi" w:cstheme="majorBidi"/>
            <w:lang w:val="en-CA"/>
          </w:rPr>
          <w:t>features</w:t>
        </w:r>
        <w:proofErr w:type="spellEnd"/>
        <w:r>
          <w:rPr>
            <w:rStyle w:val="Hyperlink"/>
            <w:rFonts w:asciiTheme="majorBidi" w:hAnsiTheme="majorBidi" w:cstheme="majorBidi"/>
            <w:lang w:val="en-CA"/>
          </w:rPr>
          <w:t>(</w:t>
        </w:r>
        <w:proofErr w:type="gramEnd"/>
        <w:r>
          <w:rPr>
            <w:rStyle w:val="Hyperlink"/>
            <w:rFonts w:asciiTheme="majorBidi" w:hAnsiTheme="majorBidi" w:cstheme="majorBidi"/>
            <w:lang w:val="en-CA"/>
          </w:rPr>
          <w:t>)</w:t>
        </w:r>
      </w:hyperlink>
      <w:r>
        <w:rPr>
          <w:rFonts w:cs="Times New Roman"/>
          <w:color w:val="632423"/>
          <w:lang w:val="en-CA"/>
        </w:rPr>
        <w:t xml:space="preserve"> </w:t>
      </w:r>
      <w:r>
        <w:rPr>
          <w:rFonts w:cs="Times New Roman"/>
          <w:lang w:val="en-CA"/>
        </w:rPr>
        <w:t>method that returns two lists one with the feature names and another with their corresponding values.</w:t>
      </w:r>
    </w:p>
    <w:p w:rsidR="007848FC" w:rsidRDefault="00947465">
      <w:pPr>
        <w:pStyle w:val="Heading3"/>
        <w:rPr>
          <w:rFonts w:eastAsia="Times New Roman" w:cs="Times New Roman"/>
        </w:rPr>
      </w:pPr>
      <w:bookmarkStart w:id="42" w:name="_Toc333677640"/>
      <w:bookmarkStart w:id="43" w:name="_Toc333940150"/>
      <w:r>
        <w:rPr>
          <w:rFonts w:eastAsia="Times New Roman" w:cs="Times New Roman"/>
          <w:lang w:val="en-CA"/>
        </w:rPr>
        <w:t>Non-AOI features</w:t>
      </w:r>
      <w:bookmarkEnd w:id="42"/>
      <w:bookmarkEnd w:id="43"/>
    </w:p>
    <w:p w:rsidR="007848FC" w:rsidRDefault="00947465">
      <w:pPr>
        <w:rPr>
          <w:rFonts w:cs="Times New Roman"/>
        </w:rPr>
      </w:pPr>
      <w:r>
        <w:rPr>
          <w:rFonts w:cs="Times New Roman"/>
          <w:lang w:val="en-CA"/>
        </w:rPr>
        <w:t xml:space="preserve">EMDAT calculates 15 general features for each Segment/Scene. </w:t>
      </w:r>
      <w:r w:rsidR="00FE7E7B">
        <w:rPr>
          <w:rFonts w:cs="Times New Roman"/>
          <w:lang w:val="en-CA"/>
        </w:rPr>
        <w:t xml:space="preserve">These features are the only features that can be extracted without defining any AOIs. </w:t>
      </w:r>
      <w:r>
        <w:rPr>
          <w:rFonts w:cs="Times New Roman"/>
          <w:lang w:val="en-CA"/>
        </w:rPr>
        <w:t>For a Segment/Scene called S these features and their meaning will be:</w:t>
      </w:r>
    </w:p>
    <w:p w:rsidR="007848FC" w:rsidRDefault="007848FC">
      <w:pPr>
        <w:rPr>
          <w:rFonts w:cs="Times New Roman"/>
          <w:i/>
          <w:iCs/>
          <w:color w:val="00AA00"/>
          <w:lang w:val="en-CA"/>
        </w:rPr>
      </w:pPr>
    </w:p>
    <w:p w:rsidR="007848FC" w:rsidRDefault="00947465">
      <w:pPr>
        <w:rPr>
          <w:rFonts w:cs="Times New Roman"/>
        </w:rPr>
      </w:pPr>
      <w:r>
        <w:rPr>
          <w:rFonts w:cs="Times New Roman"/>
          <w:i/>
          <w:iCs/>
          <w:color w:val="00AA00"/>
          <w:lang w:val="en-CA"/>
        </w:rPr>
        <w:t>'</w:t>
      </w:r>
      <w:proofErr w:type="gramStart"/>
      <w:r>
        <w:rPr>
          <w:rFonts w:cs="Times New Roman"/>
          <w:i/>
          <w:iCs/>
          <w:color w:val="00AA00"/>
          <w:lang w:val="en-CA"/>
        </w:rPr>
        <w:t>length</w:t>
      </w:r>
      <w:proofErr w:type="gramEnd"/>
      <w:r>
        <w:rPr>
          <w:rFonts w:cs="Times New Roman"/>
          <w:i/>
          <w:iCs/>
          <w:color w:val="00AA00"/>
          <w:lang w:val="en-CA"/>
        </w:rPr>
        <w:t>':</w:t>
      </w:r>
      <w:r>
        <w:rPr>
          <w:rFonts w:cs="Times New Roman"/>
          <w:lang w:val="en-CA"/>
        </w:rPr>
        <w:t xml:space="preserve"> Duration of S in milliseconds.</w:t>
      </w:r>
    </w:p>
    <w:p w:rsidR="007848FC" w:rsidRDefault="00947465">
      <w:pPr>
        <w:rPr>
          <w:rFonts w:cs="Times New Roman"/>
        </w:rPr>
      </w:pPr>
      <w:r>
        <w:rPr>
          <w:rFonts w:cs="Times New Roman"/>
          <w:i/>
          <w:iCs/>
          <w:color w:val="00AA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w:t>
      </w:r>
    </w:p>
    <w:p w:rsidR="007848FC" w:rsidRDefault="007848FC">
      <w:pPr>
        <w:rPr>
          <w:rFonts w:cs="Times New Roman"/>
          <w:i/>
          <w:iCs/>
          <w:color w:val="00AA00"/>
          <w:lang w:val="en-CA"/>
        </w:rPr>
      </w:pPr>
    </w:p>
    <w:p w:rsidR="007848FC" w:rsidRDefault="00947465">
      <w:pPr>
        <w:rPr>
          <w:rFonts w:cs="Times New Roman"/>
          <w:i/>
          <w:iCs/>
          <w:color w:val="00AA00"/>
          <w:lang w:val="en-CA"/>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over time</w:t>
      </w:r>
    </w:p>
    <w:p w:rsidR="007848FC" w:rsidRDefault="00947465">
      <w:pPr>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sumfixationduration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meanfixationduration</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stddevfixationduration</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duration of fixations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sumpathdistance</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meanpathdistance</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stddevpathdistance</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length of saccades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sumrelpathangles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meanrelpathangles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stddevrelpathangles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relative angles between consecutive saccades in S</w:t>
      </w:r>
    </w:p>
    <w:p w:rsidR="007848FC" w:rsidRDefault="00947465">
      <w:pPr>
        <w:rPr>
          <w:rFonts w:cs="Times New Roman"/>
        </w:rPr>
      </w:pPr>
      <w:r>
        <w:rPr>
          <w:rFonts w:cs="Times New Roman"/>
          <w:color w:val="000000"/>
          <w:lang w:val="en-CA"/>
        </w:rPr>
        <w:t>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sumabspathangles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meanabspathangles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stddevabspathangles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absolute angles saccades make with the horizontal line in S</w:t>
      </w:r>
    </w:p>
    <w:p w:rsidR="007848FC" w:rsidRDefault="00947465">
      <w:pPr>
        <w:pStyle w:val="Heading3"/>
        <w:rPr>
          <w:rFonts w:eastAsia="Times New Roman" w:cs="Times New Roman"/>
        </w:rPr>
      </w:pPr>
      <w:bookmarkStart w:id="44" w:name="_Toc333940151"/>
      <w:r>
        <w:rPr>
          <w:rFonts w:eastAsia="Times New Roman" w:cs="Times New Roman"/>
          <w:lang w:val="en-CA"/>
        </w:rPr>
        <w:t>AOI-based features</w:t>
      </w:r>
      <w:bookmarkEnd w:id="44"/>
    </w:p>
    <w:p w:rsidR="007848FC" w:rsidRDefault="00947465">
      <w:pPr>
        <w:rPr>
          <w:rFonts w:cs="Times New Roman"/>
        </w:rPr>
      </w:pPr>
      <w:r>
        <w:rPr>
          <w:rFonts w:cs="Times New Roman"/>
          <w:lang w:val="en-CA"/>
        </w:rPr>
        <w:t xml:space="preserve">In addition to general features, EMDAT also calculates a set of features for each of Segment/Scene S’s active AOIs. </w:t>
      </w:r>
      <w:r w:rsidR="00FE7E7B">
        <w:rPr>
          <w:rFonts w:cs="Times New Roman"/>
          <w:lang w:val="en-CA"/>
        </w:rPr>
        <w:t>In order to calculate these features EMDAT needs AOI definition information (i.e., at least one ‘.</w:t>
      </w:r>
      <w:proofErr w:type="spellStart"/>
      <w:r w:rsidR="00FE7E7B">
        <w:rPr>
          <w:rFonts w:cs="Times New Roman"/>
          <w:lang w:val="en-CA"/>
        </w:rPr>
        <w:t>aoi</w:t>
      </w:r>
      <w:proofErr w:type="spellEnd"/>
      <w:r w:rsidR="00FE7E7B">
        <w:rPr>
          <w:rFonts w:cs="Times New Roman"/>
          <w:lang w:val="en-CA"/>
        </w:rPr>
        <w:t xml:space="preserve">’ file). </w:t>
      </w:r>
      <w:r>
        <w:rPr>
          <w:rFonts w:cs="Times New Roman"/>
          <w:lang w:val="en-CA"/>
        </w:rPr>
        <w:t xml:space="preserve">These features can be grouped into two categories: </w:t>
      </w:r>
    </w:p>
    <w:p w:rsidR="007848FC" w:rsidRDefault="00947465">
      <w:pPr>
        <w:pStyle w:val="ListParagraph"/>
        <w:ind w:hanging="360"/>
        <w:rPr>
          <w:rFonts w:cs="Times New Roman"/>
        </w:rPr>
      </w:pPr>
      <w:r>
        <w:rPr>
          <w:rFonts w:cs="Times New Roman"/>
          <w:lang w:val="en-CA"/>
        </w:rPr>
        <w:t>·         Fixation-based features</w:t>
      </w:r>
    </w:p>
    <w:p w:rsidR="007848FC" w:rsidRDefault="00947465">
      <w:pPr>
        <w:pStyle w:val="ListParagraph"/>
        <w:ind w:hanging="360"/>
        <w:rPr>
          <w:rFonts w:cs="Times New Roman"/>
        </w:rPr>
      </w:pPr>
      <w:r>
        <w:rPr>
          <w:rFonts w:cs="Times New Roman"/>
          <w:lang w:val="en-CA"/>
        </w:rPr>
        <w:t>·         Transition-based features</w:t>
      </w:r>
    </w:p>
    <w:p w:rsidR="007848FC" w:rsidRDefault="00947465">
      <w:pPr>
        <w:rPr>
          <w:rFonts w:cs="Times New Roman"/>
        </w:rPr>
      </w:pPr>
      <w:r>
        <w:rPr>
          <w:rFonts w:cs="Times New Roman"/>
          <w:lang w:val="en-CA"/>
        </w:rPr>
        <w:t>For an AOI called A, the fixation-based features will be: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that are inside A</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 that are inside A over time</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proportionnum</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fixations in S that are inside A over total fixations in S.</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totaltimespent</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Sum of the duration of fixations in S that are inside A (i.e., time spent looking inside A during S) in milliseconds.</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proportiontime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time spent looking inside A during S over total duration of S.</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color w:val="000000"/>
          <w:lang w:val="en-CA"/>
        </w:rPr>
        <w:t> </w:t>
      </w:r>
    </w:p>
    <w:p w:rsidR="007848FC" w:rsidRDefault="00947465">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longestfixation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Longest fixation inside A during S.</w:t>
      </w:r>
      <w:r>
        <w:rPr>
          <w:rFonts w:cs="Times New Roman"/>
          <w:color w:val="000000"/>
          <w:lang w:val="en-CA"/>
        </w:rPr>
        <w:t xml:space="preserve"> </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timetofirstfixation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before first fixation inside A during S</w:t>
      </w:r>
    </w:p>
    <w:p w:rsidR="007848FC" w:rsidRDefault="00947465">
      <w:pPr>
        <w:rPr>
          <w:rFonts w:cs="Times New Roman"/>
        </w:rPr>
      </w:pPr>
      <w:r>
        <w:rPr>
          <w:rFonts w:cs="Times New Roman"/>
          <w:i/>
          <w:iCs/>
          <w:color w:val="00AA00"/>
          <w:lang w:val="en-CA"/>
        </w:rPr>
        <w:t>'</w:t>
      </w:r>
      <w:proofErr w:type="spellStart"/>
      <w:proofErr w:type="gramStart"/>
      <w:r>
        <w:rPr>
          <w:rFonts w:cs="Times New Roman"/>
          <w:i/>
          <w:iCs/>
          <w:color w:val="00AA00"/>
          <w:lang w:val="en-CA"/>
        </w:rPr>
        <w:t>timetolastfixation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of last fixation inside A during S</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A transition is a saccade with its start fixation in one AOI and the end fixation in another AOI. The transition-based features will be calculated based on transitions from all other active AOIs in S to A. For each AOI</w:t>
      </w:r>
      <w:r w:rsidR="00AF0039">
        <w:rPr>
          <w:rFonts w:cs="Times New Roman"/>
          <w:lang w:val="en-CA"/>
        </w:rPr>
        <w:t>, the</w:t>
      </w:r>
      <w:r>
        <w:rPr>
          <w:rFonts w:cs="Times New Roman"/>
          <w:lang w:val="en-CA"/>
        </w:rPr>
        <w:t xml:space="preserve"> following two features will be calculated for A:</w:t>
      </w:r>
    </w:p>
    <w:p w:rsidR="007848FC" w:rsidRDefault="00947465">
      <w:pPr>
        <w:rPr>
          <w:rFonts w:cs="Times New Roman"/>
        </w:rPr>
      </w:pPr>
      <w:proofErr w:type="spellStart"/>
      <w:r>
        <w:rPr>
          <w:rFonts w:cs="Times New Roman"/>
          <w:i/>
          <w:iCs/>
          <w:color w:val="00AA00"/>
          <w:lang w:val="en-CA"/>
        </w:rPr>
        <w:t>Numtransfrom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Number of transitions from the AOI identified by </w:t>
      </w:r>
      <w:r>
        <w:rPr>
          <w:rFonts w:cs="Times New Roman"/>
          <w:i/>
          <w:iCs/>
          <w:lang w:val="en-CA"/>
        </w:rPr>
        <w:t>aid</w:t>
      </w:r>
      <w:r>
        <w:rPr>
          <w:rFonts w:cs="Times New Roman"/>
          <w:lang w:val="en-CA"/>
        </w:rPr>
        <w:t xml:space="preserve"> to A.</w:t>
      </w:r>
    </w:p>
    <w:p w:rsidR="007848FC" w:rsidRDefault="00947465">
      <w:pPr>
        <w:rPr>
          <w:rFonts w:cs="Times New Roman"/>
        </w:rPr>
      </w:pPr>
      <w:proofErr w:type="spellStart"/>
      <w:r>
        <w:rPr>
          <w:rFonts w:cs="Times New Roman"/>
          <w:i/>
          <w:iCs/>
          <w:color w:val="00AA00"/>
          <w:lang w:val="en-CA"/>
        </w:rPr>
        <w:t>Proptransfrom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Proportion of transitions from the AOI identified by </w:t>
      </w:r>
      <w:r>
        <w:rPr>
          <w:rFonts w:cs="Times New Roman"/>
          <w:i/>
          <w:iCs/>
          <w:lang w:val="en-CA"/>
        </w:rPr>
        <w:t>aid</w:t>
      </w:r>
      <w:r>
        <w:rPr>
          <w:rFonts w:cs="Times New Roman"/>
          <w:lang w:val="en-CA"/>
        </w:rPr>
        <w:t xml:space="preserve"> to A over total transitions in S.</w:t>
      </w:r>
    </w:p>
    <w:p w:rsidR="007848FC" w:rsidRDefault="00947465">
      <w:pPr>
        <w:rPr>
          <w:rFonts w:cs="Times New Roman"/>
        </w:rPr>
      </w:pPr>
      <w:r>
        <w:rPr>
          <w:rFonts w:cs="Times New Roman"/>
          <w:lang w:val="en-CA"/>
        </w:rPr>
        <w:t> </w:t>
      </w:r>
    </w:p>
    <w:p w:rsidR="007848FC" w:rsidRDefault="007848FC">
      <w:pPr>
        <w:autoSpaceDE/>
        <w:spacing w:after="200" w:line="276" w:lineRule="auto"/>
        <w:jc w:val="left"/>
        <w:rPr>
          <w:rFonts w:cs="Times New Roman"/>
        </w:rPr>
      </w:pPr>
    </w:p>
    <w:p w:rsidR="007848FC" w:rsidRDefault="00947465">
      <w:pPr>
        <w:pStyle w:val="Heading1"/>
        <w:rPr>
          <w:rFonts w:eastAsia="Times New Roman" w:cs="Times New Roman"/>
        </w:rPr>
      </w:pPr>
      <w:bookmarkStart w:id="45" w:name="_Toc333940152"/>
      <w:r>
        <w:rPr>
          <w:rFonts w:eastAsia="Times New Roman" w:cs="Times New Roman"/>
          <w:lang w:val="en-CA"/>
        </w:rPr>
        <w:t>Using EMDAT</w:t>
      </w:r>
      <w:bookmarkEnd w:id="45"/>
    </w:p>
    <w:p w:rsidR="007848FC" w:rsidRDefault="00947465">
      <w:pPr>
        <w:pStyle w:val="Heading2"/>
        <w:rPr>
          <w:rFonts w:eastAsia="Times New Roman" w:cs="Times New Roman"/>
        </w:rPr>
      </w:pPr>
      <w:bookmarkStart w:id="46" w:name="_Toc333677642"/>
      <w:bookmarkStart w:id="47" w:name="_Toc333940153"/>
      <w:r>
        <w:rPr>
          <w:rFonts w:eastAsia="Times New Roman" w:cs="Times New Roman"/>
          <w:lang w:val="en-CA"/>
        </w:rPr>
        <w:t>Exporting files from Tobii studio</w:t>
      </w:r>
      <w:bookmarkEnd w:id="46"/>
      <w:bookmarkEnd w:id="47"/>
    </w:p>
    <w:p w:rsidR="007848FC" w:rsidRDefault="00947465">
      <w:pPr>
        <w:rPr>
          <w:rFonts w:cs="Times New Roman"/>
        </w:rPr>
      </w:pPr>
      <w:r>
        <w:rPr>
          <w:rFonts w:cs="Times New Roman"/>
          <w:lang w:val="en-CA"/>
        </w:rPr>
        <w:t>As explained in Chapter 2, in order to use EMDAT on your data, you will need to export ‘</w:t>
      </w:r>
      <w:r>
        <w:rPr>
          <w:rFonts w:cs="Times New Roman"/>
          <w:b/>
          <w:bCs/>
          <w:lang w:val="en-CA"/>
        </w:rPr>
        <w:t>All-Data.tsv’</w:t>
      </w:r>
      <w:r>
        <w:rPr>
          <w:rFonts w:cs="Times New Roman"/>
          <w:lang w:val="en-CA"/>
        </w:rPr>
        <w:t>, ‘</w:t>
      </w:r>
      <w:r>
        <w:rPr>
          <w:rFonts w:cs="Times New Roman"/>
          <w:b/>
          <w:bCs/>
          <w:lang w:val="en-CA"/>
        </w:rPr>
        <w:t xml:space="preserve">Fixation-Data.tsv’ </w:t>
      </w:r>
      <w:r>
        <w:rPr>
          <w:rFonts w:cs="Times New Roman"/>
          <w:lang w:val="en-CA"/>
        </w:rPr>
        <w:t>and</w:t>
      </w:r>
      <w:r>
        <w:rPr>
          <w:rFonts w:cs="Times New Roman"/>
          <w:b/>
          <w:bCs/>
          <w:lang w:val="en-CA"/>
        </w:rPr>
        <w:t xml:space="preserve"> ‘Event-Data.tsv’</w:t>
      </w:r>
      <w:r>
        <w:rPr>
          <w:rFonts w:cs="Times New Roman"/>
          <w:lang w:val="en-CA"/>
        </w:rPr>
        <w:t xml:space="preserve"> files for each participant in your experiment. Please refer to your Tobii studio manual for details of how this can be done.</w:t>
      </w:r>
    </w:p>
    <w:p w:rsidR="007848FC" w:rsidRDefault="00947465">
      <w:pPr>
        <w:pStyle w:val="Heading2"/>
        <w:rPr>
          <w:rFonts w:eastAsia="Times New Roman" w:cs="Times New Roman"/>
        </w:rPr>
      </w:pPr>
      <w:bookmarkStart w:id="48" w:name="_Toc333677643"/>
      <w:bookmarkStart w:id="49" w:name="_Toc333940154"/>
      <w:r>
        <w:rPr>
          <w:rFonts w:eastAsia="Times New Roman" w:cs="Times New Roman"/>
          <w:lang w:val="en-CA"/>
        </w:rPr>
        <w:t>Generating ‘.</w:t>
      </w:r>
      <w:proofErr w:type="spellStart"/>
      <w:r>
        <w:rPr>
          <w:rFonts w:eastAsia="Times New Roman" w:cs="Times New Roman"/>
          <w:lang w:val="en-CA"/>
        </w:rPr>
        <w:t>seg</w:t>
      </w:r>
      <w:proofErr w:type="spellEnd"/>
      <w:r>
        <w:rPr>
          <w:rFonts w:eastAsia="Times New Roman" w:cs="Times New Roman"/>
          <w:lang w:val="en-CA"/>
        </w:rPr>
        <w:t>’ and ‘.</w:t>
      </w:r>
      <w:proofErr w:type="spellStart"/>
      <w:r>
        <w:rPr>
          <w:rFonts w:eastAsia="Times New Roman" w:cs="Times New Roman"/>
          <w:lang w:val="en-CA"/>
        </w:rPr>
        <w:t>aoi</w:t>
      </w:r>
      <w:proofErr w:type="spellEnd"/>
      <w:r>
        <w:rPr>
          <w:rFonts w:eastAsia="Times New Roman" w:cs="Times New Roman"/>
          <w:lang w:val="en-CA"/>
        </w:rPr>
        <w:t>’ files</w:t>
      </w:r>
      <w:bookmarkEnd w:id="48"/>
      <w:bookmarkEnd w:id="49"/>
    </w:p>
    <w:p w:rsidR="007848FC" w:rsidRDefault="00947465">
      <w:pPr>
        <w:rPr>
          <w:rFonts w:cs="Times New Roman"/>
        </w:rPr>
      </w:pPr>
      <w:r>
        <w:rPr>
          <w:rFonts w:cs="Times New Roman"/>
          <w:lang w:val="en-CA"/>
        </w:rPr>
        <w:t>The other two types of information that is needed by EMDAT are the definition of AOIs (‘.</w:t>
      </w:r>
      <w:proofErr w:type="spellStart"/>
      <w:r>
        <w:rPr>
          <w:rFonts w:cs="Times New Roman"/>
          <w:lang w:val="en-CA"/>
        </w:rPr>
        <w:t>aoi</w:t>
      </w:r>
      <w:proofErr w:type="spellEnd"/>
      <w:r>
        <w:rPr>
          <w:rFonts w:cs="Times New Roman"/>
          <w:lang w:val="en-CA"/>
        </w:rPr>
        <w:t>’ file) and the definition of Scene and Segments (‘.</w:t>
      </w:r>
      <w:proofErr w:type="spellStart"/>
      <w:r>
        <w:rPr>
          <w:rFonts w:cs="Times New Roman"/>
          <w:lang w:val="en-CA"/>
        </w:rPr>
        <w:t>seg</w:t>
      </w:r>
      <w:proofErr w:type="spellEnd"/>
      <w:r>
        <w:rPr>
          <w:rFonts w:cs="Times New Roman"/>
          <w:lang w:val="en-CA"/>
        </w:rPr>
        <w:t xml:space="preserve">’ files). </w:t>
      </w:r>
    </w:p>
    <w:p w:rsidR="007848FC" w:rsidRDefault="00947465">
      <w:pPr>
        <w:rPr>
          <w:rFonts w:cs="Times New Roman"/>
        </w:rPr>
      </w:pPr>
      <w:r>
        <w:rPr>
          <w:rFonts w:cs="Times New Roman"/>
          <w:lang w:val="en-CA"/>
        </w:rPr>
        <w:t>If you are using AOIs that are active throughout the experiment for one user, then you can easily define and export AOIs using AOI tool in Tobii studio. However, if your AOIs are active only in certain time intervals for each user, you may need to create customized ‘.</w:t>
      </w:r>
      <w:proofErr w:type="spellStart"/>
      <w:r>
        <w:rPr>
          <w:rFonts w:cs="Times New Roman"/>
          <w:lang w:val="en-CA"/>
        </w:rPr>
        <w:t>aoi</w:t>
      </w:r>
      <w:proofErr w:type="spellEnd"/>
      <w:r>
        <w:rPr>
          <w:rFonts w:cs="Times New Roman"/>
          <w:lang w:val="en-CA"/>
        </w:rPr>
        <w:t>’ files for each user according to the extended ‘.</w:t>
      </w:r>
      <w:proofErr w:type="spellStart"/>
      <w:r>
        <w:rPr>
          <w:rFonts w:cs="Times New Roman"/>
          <w:lang w:val="en-CA"/>
        </w:rPr>
        <w:t>aoi</w:t>
      </w:r>
      <w:proofErr w:type="spellEnd"/>
      <w:r>
        <w:rPr>
          <w:rFonts w:cs="Times New Roman"/>
          <w:lang w:val="en-CA"/>
        </w:rPr>
        <w:t>’ format as explained in section 2.2.</w:t>
      </w:r>
    </w:p>
    <w:p w:rsidR="007848FC" w:rsidRDefault="00947465">
      <w:pPr>
        <w:rPr>
          <w:rFonts w:cs="Times New Roman"/>
        </w:rPr>
      </w:pPr>
      <w:r>
        <w:rPr>
          <w:rFonts w:cs="Times New Roman"/>
          <w:lang w:val="en-CA"/>
        </w:rPr>
        <w:t>When it comes to defining Scene and Segments, depending on the experiment design you can have a very basic one line ‘.</w:t>
      </w:r>
      <w:proofErr w:type="spellStart"/>
      <w:r>
        <w:rPr>
          <w:rFonts w:cs="Times New Roman"/>
          <w:lang w:val="en-CA"/>
        </w:rPr>
        <w:t>seg</w:t>
      </w:r>
      <w:proofErr w:type="spellEnd"/>
      <w:r>
        <w:rPr>
          <w:rFonts w:cs="Times New Roman"/>
          <w:lang w:val="en-CA"/>
        </w:rPr>
        <w:t>’ file for each user such as:</w:t>
      </w:r>
    </w:p>
    <w:p w:rsidR="007848FC" w:rsidRDefault="00947465">
      <w:pPr>
        <w:pStyle w:val="FormatSection"/>
        <w:rPr>
          <w:rFonts w:cs="Times New Roman"/>
        </w:rPr>
      </w:pPr>
      <w:proofErr w:type="spellStart"/>
      <w:r>
        <w:rPr>
          <w:rFonts w:cs="Times New Roman"/>
          <w:lang w:val="en-CA"/>
        </w:rPr>
        <w:t>MainScene</w:t>
      </w:r>
      <w:proofErr w:type="spellEnd"/>
      <w:r>
        <w:rPr>
          <w:rFonts w:cs="Times New Roman"/>
          <w:lang w:val="en-CA"/>
        </w:rPr>
        <w:t>&lt;tab&gt;Seg1&lt;tab&gt;0&lt;tab&gt;120000&lt;newline&gt;</w:t>
      </w:r>
    </w:p>
    <w:p w:rsidR="007848FC" w:rsidRDefault="00947465">
      <w:pPr>
        <w:rPr>
          <w:rFonts w:cs="Times New Roman"/>
        </w:rPr>
      </w:pPr>
      <w:r>
        <w:rPr>
          <w:rFonts w:cs="Times New Roman"/>
          <w:lang w:val="en-CA"/>
        </w:rPr>
        <w:t>This line defines one Scene with only one Segment that covers the whole experiment for the user (120 seconds in the above example). You can also have more complex set of Scenes with multiple Segments or even Scenes with overlapping time intervals. All these different designs are supported by the ‘.</w:t>
      </w:r>
      <w:proofErr w:type="spellStart"/>
      <w:r>
        <w:rPr>
          <w:rFonts w:cs="Times New Roman"/>
          <w:lang w:val="en-CA"/>
        </w:rPr>
        <w:t>seg</w:t>
      </w:r>
      <w:proofErr w:type="spellEnd"/>
      <w:r>
        <w:rPr>
          <w:rFonts w:cs="Times New Roman"/>
          <w:lang w:val="en-CA"/>
        </w:rPr>
        <w:t xml:space="preserve">’ file format described in Section 2.2. </w:t>
      </w:r>
    </w:p>
    <w:p w:rsidR="007848FC" w:rsidRDefault="00947465">
      <w:pPr>
        <w:pStyle w:val="Heading2"/>
        <w:rPr>
          <w:rFonts w:eastAsia="Times New Roman" w:cs="Times New Roman"/>
        </w:rPr>
      </w:pPr>
      <w:bookmarkStart w:id="50" w:name="_Toc333677644"/>
      <w:bookmarkStart w:id="51" w:name="_Toc333940155"/>
      <w:r>
        <w:rPr>
          <w:rFonts w:eastAsia="Times New Roman" w:cs="Times New Roman"/>
          <w:lang w:val="en-CA"/>
        </w:rPr>
        <w:t xml:space="preserve">Changing the </w:t>
      </w:r>
      <w:proofErr w:type="spellStart"/>
      <w:r>
        <w:rPr>
          <w:rFonts w:eastAsia="Times New Roman" w:cs="Times New Roman"/>
          <w:lang w:val="en-CA"/>
        </w:rPr>
        <w:t>BasicParticipant</w:t>
      </w:r>
      <w:proofErr w:type="spellEnd"/>
      <w:r>
        <w:rPr>
          <w:rFonts w:eastAsia="Times New Roman" w:cs="Times New Roman"/>
          <w:lang w:val="en-CA"/>
        </w:rPr>
        <w:t xml:space="preserve"> class</w:t>
      </w:r>
      <w:bookmarkEnd w:id="50"/>
      <w:bookmarkEnd w:id="51"/>
    </w:p>
    <w:p w:rsidR="007848FC" w:rsidRDefault="00947465">
      <w:pPr>
        <w:rPr>
          <w:rFonts w:cs="Times New Roman"/>
        </w:rPr>
      </w:pPr>
      <w:r>
        <w:rPr>
          <w:rFonts w:cs="Times New Roman"/>
          <w:lang w:val="en-CA"/>
        </w:rPr>
        <w:t xml:space="preserve">The EMDAT distribution includes an example implementation of the Participant class, called </w:t>
      </w:r>
      <w:proofErr w:type="spellStart"/>
      <w:r>
        <w:rPr>
          <w:rFonts w:cs="Times New Roman"/>
          <w:lang w:val="en-CA"/>
        </w:rPr>
        <w:t>BasicParticipant</w:t>
      </w:r>
      <w:proofErr w:type="spellEnd"/>
      <w:r>
        <w:rPr>
          <w:rFonts w:cs="Times New Roman"/>
          <w:lang w:val="en-CA"/>
        </w:rPr>
        <w:t xml:space="preserve">. This class implements a typical scenario where all the input files are provided and the experiment only includes general AOIs. You can directly use this code for your project if you have a similar use case. The only change that may be necessary is in the </w:t>
      </w:r>
      <w:proofErr w:type="spellStart"/>
      <w:r>
        <w:rPr>
          <w:rStyle w:val="Strong"/>
          <w:rFonts w:cs="Times New Roman"/>
          <w:lang w:val="en-CA"/>
        </w:rPr>
        <w:t>read_participants</w:t>
      </w:r>
      <w:proofErr w:type="spellEnd"/>
      <w:r>
        <w:rPr>
          <w:rStyle w:val="Strong"/>
          <w:rFonts w:cs="Times New Roman"/>
          <w:lang w:val="en-CA"/>
        </w:rPr>
        <w:t xml:space="preserve"> </w:t>
      </w:r>
      <w:r>
        <w:rPr>
          <w:rStyle w:val="Strong"/>
          <w:rFonts w:cs="Times New Roman"/>
          <w:b w:val="0"/>
          <w:bCs w:val="0"/>
          <w:lang w:val="en-CA"/>
        </w:rPr>
        <w:t>method</w:t>
      </w:r>
      <w:r>
        <w:rPr>
          <w:rStyle w:val="Strong"/>
          <w:rFonts w:cs="Times New Roman"/>
          <w:lang w:val="en-CA"/>
        </w:rPr>
        <w:t xml:space="preserve"> </w:t>
      </w:r>
      <w:r>
        <w:rPr>
          <w:rStyle w:val="Strong"/>
          <w:rFonts w:cs="Times New Roman"/>
          <w:b w:val="0"/>
          <w:bCs w:val="0"/>
          <w:lang w:val="en-CA"/>
        </w:rPr>
        <w:t>where the full names of the files are generated.</w:t>
      </w:r>
    </w:p>
    <w:p w:rsidR="007848FC" w:rsidRDefault="00947465">
      <w:pPr>
        <w:rPr>
          <w:rFonts w:cs="Times New Roman"/>
        </w:rPr>
      </w:pPr>
      <w:r>
        <w:rPr>
          <w:rStyle w:val="Strong"/>
          <w:rFonts w:cs="Times New Roman"/>
          <w:b w:val="0"/>
          <w:bCs w:val="0"/>
          <w:lang w:val="en-CA"/>
        </w:rPr>
        <w:t>If you have a more complicated scenario</w:t>
      </w:r>
      <w:r>
        <w:rPr>
          <w:rFonts w:cs="Times New Roman"/>
          <w:lang w:val="en-CA"/>
        </w:rPr>
        <w:t xml:space="preserve"> you will need to implement a more complicated </w:t>
      </w:r>
      <w:r>
        <w:rPr>
          <w:rStyle w:val="Strong"/>
          <w:rFonts w:cs="Times New Roman"/>
          <w:lang w:val="en-CA"/>
        </w:rPr>
        <w:t>Partition</w:t>
      </w:r>
      <w:r>
        <w:rPr>
          <w:rStyle w:val="Strong"/>
          <w:rFonts w:cs="Times New Roman"/>
          <w:b w:val="0"/>
          <w:bCs w:val="0"/>
          <w:lang w:val="en-CA"/>
        </w:rPr>
        <w:t xml:space="preserve"> method that generates the Scene list based on the ‘Events-Data.tsv’ files and/or some external log files generated by the software that was under study. It is important to note that you may need to add a mechanism to generate ‘.</w:t>
      </w:r>
      <w:proofErr w:type="spellStart"/>
      <w:r>
        <w:rPr>
          <w:rStyle w:val="Strong"/>
          <w:rFonts w:cs="Times New Roman"/>
          <w:b w:val="0"/>
          <w:bCs w:val="0"/>
          <w:lang w:val="en-CA"/>
        </w:rPr>
        <w:t>aoi</w:t>
      </w:r>
      <w:proofErr w:type="spellEnd"/>
      <w:r>
        <w:rPr>
          <w:rStyle w:val="Strong"/>
          <w:rFonts w:cs="Times New Roman"/>
          <w:b w:val="0"/>
          <w:bCs w:val="0"/>
          <w:lang w:val="en-CA"/>
        </w:rPr>
        <w:t xml:space="preserve">’ files for your dynamic AOIs as well. </w:t>
      </w:r>
    </w:p>
    <w:p w:rsidR="007848FC" w:rsidRDefault="00947465">
      <w:pPr>
        <w:pStyle w:val="Heading2"/>
        <w:rPr>
          <w:rFonts w:eastAsia="Times New Roman" w:cs="Times New Roman"/>
        </w:rPr>
      </w:pPr>
      <w:bookmarkStart w:id="52" w:name="_Toc333677645"/>
      <w:bookmarkStart w:id="53" w:name="_Toc333940156"/>
      <w:r>
        <w:rPr>
          <w:rFonts w:eastAsia="Times New Roman" w:cs="Times New Roman"/>
          <w:lang w:val="en-CA"/>
        </w:rPr>
        <w:t>Project specific Configurations</w:t>
      </w:r>
      <w:bookmarkEnd w:id="52"/>
      <w:bookmarkEnd w:id="53"/>
    </w:p>
    <w:p w:rsidR="007848FC" w:rsidRDefault="00947465">
      <w:pPr>
        <w:rPr>
          <w:rFonts w:cs="Times New Roman"/>
        </w:rPr>
      </w:pPr>
      <w:r>
        <w:rPr>
          <w:rFonts w:cs="Times New Roman"/>
          <w:lang w:val="en-CA"/>
        </w:rPr>
        <w:t>EMDAT uses a large number of parameters that enables the researchers to customize different aspects of the process of calculation of features without any need for any changes in the code. In this section, we will first explain the specific concepts regarding how EMDAT handles invalid eye tracking samples and then look at the list of the parameters EMDAT uses and their meaning.</w:t>
      </w:r>
    </w:p>
    <w:p w:rsidR="007848FC" w:rsidRDefault="00947465">
      <w:pPr>
        <w:pStyle w:val="Heading3"/>
        <w:rPr>
          <w:rFonts w:eastAsia="Times New Roman" w:cs="Times New Roman"/>
        </w:rPr>
      </w:pPr>
      <w:bookmarkStart w:id="54" w:name="_Toc333677646"/>
      <w:bookmarkStart w:id="55" w:name="_Toc333940157"/>
      <w:r>
        <w:rPr>
          <w:rFonts w:eastAsia="Times New Roman" w:cs="Times New Roman"/>
          <w:lang w:val="en-CA"/>
        </w:rPr>
        <w:t>Measuring the quality of eye gaze samples in a Segment</w:t>
      </w:r>
      <w:bookmarkEnd w:id="54"/>
      <w:bookmarkEnd w:id="55"/>
    </w:p>
    <w:p w:rsidR="007848FC" w:rsidRDefault="00947465">
      <w:pPr>
        <w:rPr>
          <w:rFonts w:cs="Times New Roman"/>
        </w:rPr>
      </w:pPr>
      <w:r>
        <w:rPr>
          <w:rFonts w:cs="Times New Roman"/>
          <w:lang w:val="en-CA"/>
        </w:rPr>
        <w:t xml:space="preserve">The collection of eye-tracking data is prone to error. This is particularly true for eye-trackers that are not head-mounted, especially if during the experiment the movement of the participant’s head is not restricted (e.g., by a chin rest). Data can be lost due to the subject looking off the </w:t>
      </w:r>
      <w:proofErr w:type="gramStart"/>
      <w:r>
        <w:rPr>
          <w:rFonts w:cs="Times New Roman"/>
          <w:lang w:val="en-CA"/>
        </w:rPr>
        <w:t>screen,</w:t>
      </w:r>
      <w:proofErr w:type="gramEnd"/>
      <w:r>
        <w:rPr>
          <w:rFonts w:cs="Times New Roman"/>
          <w:lang w:val="en-CA"/>
        </w:rPr>
        <w:t xml:space="preserve"> or due to loss of calibration from rapid movement, blinking or other such events.</w:t>
      </w:r>
    </w:p>
    <w:p w:rsidR="007848FC" w:rsidRDefault="00947465">
      <w:pPr>
        <w:rPr>
          <w:rFonts w:cs="Times New Roman"/>
        </w:rPr>
      </w:pPr>
      <w:r>
        <w:rPr>
          <w:rFonts w:cs="Times New Roman"/>
          <w:lang w:val="en-CA"/>
        </w:rPr>
        <w:t>Segments in which a large amount of data has failed to be captured could skew results to an unacceptable degree. Therefore, it is necessary to remove these Segments from analysis. There are two ways in which validity can be determined:</w:t>
      </w:r>
    </w:p>
    <w:p w:rsidR="007848FC" w:rsidRDefault="00947465">
      <w:pPr>
        <w:rPr>
          <w:rFonts w:cs="Times New Roman"/>
        </w:rPr>
      </w:pPr>
      <w:r>
        <w:rPr>
          <w:rFonts w:cs="Times New Roman"/>
          <w:lang w:val="en-CA"/>
        </w:rPr>
        <w:t>1. A Segment is valid as long as a certain proportion of time-samples (</w:t>
      </w:r>
      <w:r w:rsidR="006075F5">
        <w:rPr>
          <w:rFonts w:cs="Times New Roman"/>
          <w:lang w:val="en-CA"/>
        </w:rPr>
        <w:t>e.g.,</w:t>
      </w:r>
      <w:r>
        <w:rPr>
          <w:rFonts w:cs="Times New Roman"/>
          <w:lang w:val="en-CA"/>
        </w:rPr>
        <w:t xml:space="preserve"> 90%) contain valid data.</w:t>
      </w:r>
    </w:p>
    <w:p w:rsidR="007848FC" w:rsidRDefault="00947465">
      <w:pPr>
        <w:rPr>
          <w:rFonts w:cs="Times New Roman"/>
        </w:rPr>
      </w:pPr>
      <w:r>
        <w:rPr>
          <w:rFonts w:cs="Times New Roman"/>
          <w:lang w:val="en-CA"/>
        </w:rPr>
        <w:t>2. A Segment is valid as long as</w:t>
      </w:r>
      <w:r w:rsidR="006075F5">
        <w:rPr>
          <w:rFonts w:cs="Times New Roman"/>
          <w:lang w:val="en-CA"/>
        </w:rPr>
        <w:t xml:space="preserve"> there is no period of time (e.g.,</w:t>
      </w:r>
      <w:r>
        <w:rPr>
          <w:rFonts w:cs="Times New Roman"/>
          <w:lang w:val="en-CA"/>
        </w:rPr>
        <w:t xml:space="preserve"> 300ms) in which there is no collected data.</w:t>
      </w:r>
    </w:p>
    <w:p w:rsidR="007848FC" w:rsidRDefault="00947465">
      <w:pPr>
        <w:rPr>
          <w:rFonts w:cs="Times New Roman"/>
          <w:lang w:val="en-CA"/>
        </w:rPr>
      </w:pPr>
      <w:r>
        <w:rPr>
          <w:rFonts w:cs="Times New Roman"/>
          <w:lang w:val="en-CA"/>
        </w:rPr>
        <w:t>Each of these has advantages and disadvantages. Using the first method will ensure that there is solid data for the whole Segment. However, it might unnecessarily screen out Segments where the data is largely valid, but there are many very small discontinuities throughout (for example if 1 time-sample in 10 is invalid but these are equally distributed throughout, this should not be a problem). The second method will ensure that there are no large gaps in the data for a given Segment.</w:t>
      </w:r>
    </w:p>
    <w:p w:rsidR="006075F5" w:rsidRDefault="006075F5">
      <w:pPr>
        <w:rPr>
          <w:rFonts w:cs="Times New Roman"/>
        </w:rPr>
      </w:pPr>
      <w:r>
        <w:rPr>
          <w:rFonts w:cs="Times New Roman"/>
          <w:lang w:val="en-CA"/>
        </w:rPr>
        <w:t>In the following two sections we will describe two different ways that EMDAT uses to improve the quality of the Segments.</w:t>
      </w:r>
    </w:p>
    <w:p w:rsidR="007848FC" w:rsidRDefault="00947465">
      <w:pPr>
        <w:pStyle w:val="Heading3"/>
        <w:rPr>
          <w:rFonts w:eastAsia="Times New Roman" w:cs="Times New Roman"/>
        </w:rPr>
      </w:pPr>
      <w:bookmarkStart w:id="56" w:name="_Toc333940158"/>
      <w:r>
        <w:rPr>
          <w:rFonts w:eastAsia="Times New Roman" w:cs="Times New Roman"/>
          <w:lang w:val="en-CA"/>
        </w:rPr>
        <w:t>Automatic Restoration of Invalid samples</w:t>
      </w:r>
      <w:bookmarkEnd w:id="56"/>
      <w:r>
        <w:rPr>
          <w:rFonts w:eastAsia="Times New Roman" w:cs="Times New Roman"/>
          <w:lang w:val="en-CA"/>
        </w:rPr>
        <w:t xml:space="preserve"> </w:t>
      </w:r>
    </w:p>
    <w:p w:rsidR="007848FC" w:rsidRDefault="00947465">
      <w:pPr>
        <w:rPr>
          <w:rFonts w:cs="Times New Roman"/>
        </w:rPr>
      </w:pPr>
      <w:r>
        <w:rPr>
          <w:rFonts w:cs="Times New Roman"/>
          <w:lang w:val="en-CA"/>
        </w:rPr>
        <w:t xml:space="preserve">“Restored samples” are samples that are initially deemed invalid, but which can be restored to be part of a Fixation. The rationale for such restorations is as follows: if the user was fixating at the same point before and after a short period of “lost” gaze data, it can be assumed that the user was looking at that same point during this “loss” period. </w:t>
      </w:r>
    </w:p>
    <w:p w:rsidR="007848FC" w:rsidRDefault="00947465">
      <w:pPr>
        <w:pStyle w:val="Heading3"/>
        <w:rPr>
          <w:rFonts w:eastAsia="Times New Roman" w:cs="Times New Roman"/>
        </w:rPr>
      </w:pPr>
      <w:bookmarkStart w:id="57" w:name="_Toc333677647"/>
      <w:bookmarkStart w:id="58" w:name="_Toc333940159"/>
      <w:r>
        <w:rPr>
          <w:rFonts w:eastAsia="Times New Roman" w:cs="Times New Roman"/>
          <w:lang w:val="en-CA"/>
        </w:rPr>
        <w:t xml:space="preserve">Automatic Splitting of Invalid </w:t>
      </w:r>
      <w:bookmarkEnd w:id="57"/>
      <w:r>
        <w:rPr>
          <w:rFonts w:eastAsia="Times New Roman" w:cs="Times New Roman"/>
          <w:lang w:val="en-CA"/>
        </w:rPr>
        <w:t>Segments</w:t>
      </w:r>
      <w:bookmarkEnd w:id="58"/>
    </w:p>
    <w:p w:rsidR="007848FC" w:rsidRDefault="00947465">
      <w:pPr>
        <w:rPr>
          <w:rFonts w:cs="Times New Roman"/>
        </w:rPr>
      </w:pPr>
      <w:r>
        <w:rPr>
          <w:rStyle w:val="Strong"/>
          <w:rFonts w:cs="Times New Roman"/>
          <w:b w:val="0"/>
          <w:bCs w:val="0"/>
          <w:lang w:val="en-CA"/>
        </w:rPr>
        <w:t>The auto-partition option enables EMDAT to automatically split Segments of low sample quality into two new sub-Segments, by discarding the largest gap of invalid samples for a "Segment". EMDAT will continue to perform the splitting on the Segments until there is no gap larger than MAX_SEG_TIMEGAP left in the data.</w:t>
      </w:r>
    </w:p>
    <w:p w:rsidR="007848FC" w:rsidRDefault="00947465">
      <w:pPr>
        <w:pStyle w:val="Heading3"/>
        <w:rPr>
          <w:rFonts w:eastAsia="Times New Roman" w:cs="Times New Roman"/>
        </w:rPr>
      </w:pPr>
      <w:bookmarkStart w:id="59" w:name="_Toc333677648"/>
      <w:bookmarkStart w:id="60" w:name="_Toc333940160"/>
      <w:r>
        <w:rPr>
          <w:rFonts w:eastAsia="Times New Roman" w:cs="Times New Roman"/>
          <w:lang w:val="en-CA"/>
        </w:rPr>
        <w:t>params.py</w:t>
      </w:r>
      <w:bookmarkEnd w:id="59"/>
      <w:bookmarkEnd w:id="60"/>
    </w:p>
    <w:p w:rsidR="007848FC" w:rsidRDefault="00947465">
      <w:pPr>
        <w:rPr>
          <w:rFonts w:cs="Times New Roman"/>
        </w:rPr>
      </w:pPr>
      <w:r>
        <w:rPr>
          <w:rFonts w:cs="Times New Roman"/>
          <w:lang w:val="en-CA"/>
        </w:rPr>
        <w:t>Each project should assign a value to the following parameters that are found in the params.py module. While most of the parameters can be left to their default current values, it is important that a researcher goes through all of them and ensures that the behaviour dictated by these values is what s/he is expecting from EMDAT.</w:t>
      </w:r>
    </w:p>
    <w:p w:rsidR="007848FC" w:rsidRDefault="00947465">
      <w:pPr>
        <w:rPr>
          <w:rFonts w:cs="Times New Roman"/>
        </w:rPr>
      </w:pPr>
      <w:r>
        <w:rPr>
          <w:rFonts w:cs="Times New Roman"/>
          <w:lang w:val="en-CA"/>
        </w:rPr>
        <w:t> </w:t>
      </w:r>
    </w:p>
    <w:tbl>
      <w:tblPr>
        <w:tblW w:w="0" w:type="auto"/>
        <w:tblCellMar>
          <w:left w:w="0" w:type="dxa"/>
          <w:right w:w="0" w:type="dxa"/>
        </w:tblCellMar>
        <w:tblLook w:val="04A0"/>
      </w:tblPr>
      <w:tblGrid>
        <w:gridCol w:w="2267"/>
        <w:gridCol w:w="7309"/>
      </w:tblGrid>
      <w:tr w:rsidR="007848FC">
        <w:tc>
          <w:tcPr>
            <w:tcW w:w="22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Parameter</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Description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EYELOGDATAFOLDER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files exported from Tobii</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EXTERNALLOGDATAFOLDER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external log files (if any)</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NUMBEROFEXTRAHEADERLINES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extra lines at the beginning of the files exported from Tobii </w:t>
            </w:r>
          </w:p>
          <w:p w:rsidR="007848FC" w:rsidRDefault="00947465">
            <w:pPr>
              <w:spacing w:line="276" w:lineRule="auto"/>
              <w:rPr>
                <w:rFonts w:cs="Times New Roman"/>
              </w:rPr>
            </w:pPr>
            <w:r>
              <w:rPr>
                <w:rFonts w:cs="Times New Roman"/>
              </w:rPr>
              <w:t>this is specific to the experiment and is based on the number of control variables defined in Tobii studio for the experiment (e.g., age, vision, etc.) and is recorded at the beginning of the files for each participant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FIXATIONHEADERLINES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lines at the beginning of the 'Fixation-Data' files exported from Tobii before the actual data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ALLDATAHEADERLINES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'All-Data'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EVENTSHEADERLINES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'Event-Data'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MEDIA_OFFSET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coordinates of the top left corner of the window showing the interface under study. (0,0) if the interface was in full screen (default value)</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non-AOI features. It should be a subset of the following list:</w:t>
            </w:r>
          </w:p>
          <w:p w:rsidR="007848FC" w:rsidRDefault="00947465">
            <w:pPr>
              <w:spacing w:line="276" w:lineRule="auto"/>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numsegments'</w:t>
            </w:r>
            <w:r>
              <w:rPr>
                <w:rFonts w:ascii="Courier New" w:hAnsi="Courier New" w:cs="Times New Roman"/>
                <w:color w:val="000000"/>
                <w:sz w:val="20"/>
                <w:szCs w:val="20"/>
              </w:rPr>
              <w:t>,</w:t>
            </w:r>
            <w:r>
              <w:rPr>
                <w:rFonts w:ascii="Courier New" w:hAnsi="Courier New" w:cs="Times New Roman"/>
                <w:i/>
                <w:iCs/>
                <w:color w:val="00AA00"/>
                <w:sz w:val="20"/>
                <w:szCs w:val="20"/>
              </w:rPr>
              <w:t>'length'</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'fixationrate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'meanfixationduration'</w:t>
            </w:r>
            <w:r>
              <w:rPr>
                <w:rFonts w:ascii="Courier New" w:hAnsi="Courier New" w:cs="Times New Roman"/>
                <w:color w:val="000000"/>
                <w:sz w:val="20"/>
                <w:szCs w:val="20"/>
              </w:rPr>
              <w:t>,</w:t>
            </w:r>
            <w:r>
              <w:rPr>
                <w:rFonts w:ascii="Courier New" w:hAnsi="Courier New" w:cs="Times New Roman"/>
                <w:i/>
                <w:iCs/>
                <w:color w:val="00AA00"/>
                <w:sz w:val="20"/>
                <w:szCs w:val="20"/>
              </w:rPr>
              <w:t>'meanpathdistance'</w:t>
            </w:r>
            <w:r>
              <w:rPr>
                <w:rFonts w:ascii="Courier New" w:hAnsi="Courier New" w:cs="Times New Roman"/>
                <w:color w:val="000000"/>
                <w:sz w:val="20"/>
                <w:szCs w:val="20"/>
              </w:rPr>
              <w:t>,</w:t>
            </w:r>
            <w:r>
              <w:rPr>
                <w:rFonts w:ascii="Courier New" w:hAnsi="Courier New" w:cs="Times New Roman"/>
                <w:i/>
                <w:iCs/>
                <w:color w:val="00AA00"/>
                <w:sz w:val="20"/>
                <w:szCs w:val="20"/>
              </w:rPr>
              <w:t>'meanrelpathangles'</w:t>
            </w:r>
            <w:r>
              <w:rPr>
                <w:rFonts w:ascii="Courier New" w:hAnsi="Courier New" w:cs="Times New Roman"/>
                <w:color w:val="000000"/>
                <w:sz w:val="20"/>
                <w:szCs w:val="20"/>
              </w:rPr>
              <w:t>,</w:t>
            </w:r>
            <w:r>
              <w:rPr>
                <w:rFonts w:ascii="Courier New" w:hAnsi="Courier New" w:cs="Times New Roman"/>
                <w:i/>
                <w:iCs/>
                <w:color w:val="00AA00"/>
                <w:sz w:val="20"/>
                <w:szCs w:val="20"/>
              </w:rPr>
              <w:t>'meanabspathangles'</w:t>
            </w: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stddevabspathangles'</w:t>
            </w:r>
            <w:r>
              <w:rPr>
                <w:rFonts w:ascii="Courier New" w:hAnsi="Courier New" w:cs="Times New Roman"/>
                <w:color w:val="000000"/>
                <w:sz w:val="20"/>
                <w:szCs w:val="20"/>
              </w:rPr>
              <w:t>,</w:t>
            </w:r>
            <w:r>
              <w:rPr>
                <w:rFonts w:ascii="Courier New" w:hAnsi="Courier New" w:cs="Times New Roman"/>
                <w:i/>
                <w:iCs/>
                <w:color w:val="00AA00"/>
                <w:sz w:val="20"/>
                <w:szCs w:val="20"/>
              </w:rPr>
              <w:t>'stddevfixationduration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 xml:space="preserve">, </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stddevpathdistance'</w:t>
            </w:r>
            <w:r>
              <w:rPr>
                <w:rFonts w:ascii="Courier New" w:hAnsi="Courier New" w:cs="Times New Roman"/>
                <w:color w:val="000000"/>
                <w:sz w:val="20"/>
                <w:szCs w:val="20"/>
              </w:rPr>
              <w:t>,</w:t>
            </w:r>
            <w:r>
              <w:rPr>
                <w:rFonts w:ascii="Courier New" w:hAnsi="Courier New" w:cs="Times New Roman"/>
                <w:i/>
                <w:iCs/>
                <w:color w:val="00AA00"/>
                <w:sz w:val="20"/>
                <w:szCs w:val="20"/>
              </w:rPr>
              <w:t>'stddevrelpathangles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numsamples'</w:t>
            </w:r>
            <w:r>
              <w:rPr>
                <w:rFonts w:ascii="Courier New" w:hAnsi="Courier New" w:cs="Times New Roman"/>
                <w:color w:val="000000"/>
                <w:sz w:val="20"/>
                <w:szCs w:val="20"/>
              </w:rPr>
              <w:t>,</w:t>
            </w:r>
            <w:r>
              <w:rPr>
                <w:rFonts w:ascii="Courier New" w:hAnsi="Courier New" w:cs="Times New Roman"/>
                <w:i/>
                <w:iCs/>
                <w:color w:val="00AA00"/>
                <w:sz w:val="20"/>
                <w:szCs w:val="20"/>
              </w:rPr>
              <w:t>'sumabspathangles'</w:t>
            </w:r>
            <w:r>
              <w:rPr>
                <w:rFonts w:ascii="Courier New" w:hAnsi="Courier New" w:cs="Times New Roman"/>
                <w:color w:val="000000"/>
                <w:sz w:val="20"/>
                <w:szCs w:val="20"/>
              </w:rPr>
              <w:t>,</w:t>
            </w:r>
            <w:r>
              <w:rPr>
                <w:rFonts w:ascii="Courier New" w:hAnsi="Courier New" w:cs="Times New Roman"/>
                <w:i/>
                <w:iCs/>
                <w:color w:val="00AA00"/>
                <w:sz w:val="20"/>
                <w:szCs w:val="20"/>
              </w:rPr>
              <w:t>'sumfixationduration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sumpathdistance'</w:t>
            </w:r>
            <w:r>
              <w:rPr>
                <w:rFonts w:ascii="Courier New" w:hAnsi="Courier New" w:cs="Times New Roman"/>
                <w:color w:val="000000"/>
                <w:sz w:val="20"/>
                <w:szCs w:val="20"/>
              </w:rPr>
              <w:t>,</w:t>
            </w:r>
            <w:r>
              <w:rPr>
                <w:rFonts w:ascii="Courier New" w:hAnsi="Courier New" w:cs="Times New Roman"/>
                <w:i/>
                <w:iCs/>
                <w:color w:val="00AA00"/>
                <w:sz w:val="20"/>
                <w:szCs w:val="20"/>
              </w:rPr>
              <w:t>'sumrelpathangles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aoinames</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list of the AOI names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aoigeneralfeat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general AOI features. It should be a subset of the following list:</w:t>
            </w:r>
          </w:p>
          <w:p w:rsidR="007848FC" w:rsidRDefault="00947465">
            <w:pPr>
              <w:spacing w:line="276" w:lineRule="auto"/>
              <w:jc w:val="left"/>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fixationrate'</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'totaltimespent</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proportionnum'</w:t>
            </w:r>
            <w:r>
              <w:rPr>
                <w:rFonts w:ascii="Courier New" w:hAnsi="Courier New" w:cs="Times New Roman"/>
                <w:color w:val="000000"/>
                <w:sz w:val="20"/>
                <w:szCs w:val="20"/>
              </w:rPr>
              <w:t>,</w:t>
            </w:r>
            <w:r>
              <w:rPr>
                <w:rFonts w:ascii="Courier New" w:hAnsi="Courier New" w:cs="Times New Roman"/>
                <w:i/>
                <w:iCs/>
                <w:color w:val="00AA00"/>
                <w:sz w:val="20"/>
                <w:szCs w:val="20"/>
              </w:rPr>
              <w:t>'proportiontime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longestfixation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timetofirstfixation'</w:t>
            </w:r>
            <w:r>
              <w:rPr>
                <w:rFonts w:ascii="Courier New" w:hAnsi="Courier New" w:cs="Times New Roman"/>
                <w:color w:val="000000"/>
                <w:sz w:val="20"/>
                <w:szCs w:val="20"/>
              </w:rPr>
              <w:t>,</w:t>
            </w:r>
            <w:r>
              <w:rPr>
                <w:rFonts w:ascii="Courier New" w:hAnsi="Courier New" w:cs="Times New Roman"/>
                <w:i/>
                <w:iCs/>
                <w:color w:val="00AA00"/>
                <w:sz w:val="20"/>
                <w:szCs w:val="20"/>
              </w:rPr>
              <w:t>'timetolastfixation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aoitransfrom</w:t>
            </w:r>
            <w:proofErr w:type="spellEnd"/>
          </w:p>
          <w:p w:rsidR="007848FC" w:rsidRDefault="00947465">
            <w:pPr>
              <w:spacing w:line="276" w:lineRule="auto"/>
              <w:rPr>
                <w:rFonts w:cs="Times New Roman"/>
              </w:rPr>
            </w:pPr>
            <w:r>
              <w:rPr>
                <w:rFonts w:ascii="Courier New" w:hAnsi="Courier New" w:cs="Times New Roman"/>
                <w:color w:val="000000"/>
                <w:sz w:val="20"/>
                <w:szCs w:val="20"/>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frequency-based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aoiproportion</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proportion-based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gramStart"/>
            <w:r>
              <w:rPr>
                <w:rFonts w:cs="Times New Roman"/>
              </w:rPr>
              <w:t>a</w:t>
            </w:r>
            <w:proofErr w:type="gramEnd"/>
            <w:r>
              <w:rPr>
                <w:rFonts w:cs="Times New Roman"/>
              </w:rPr>
              <w:t xml:space="preserve"> list of all AOI-based features which is populated automatically based on </w:t>
            </w:r>
            <w:proofErr w:type="spellStart"/>
            <w:r>
              <w:rPr>
                <w:rFonts w:ascii="Courier New" w:hAnsi="Courier New" w:cs="Times New Roman"/>
                <w:color w:val="000000"/>
                <w:sz w:val="20"/>
                <w:szCs w:val="20"/>
              </w:rPr>
              <w:t>aoigeneralfeat</w:t>
            </w:r>
            <w:proofErr w:type="spellEnd"/>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aoitransfrom</w:t>
            </w:r>
            <w:proofErr w:type="spellEnd"/>
            <w:r>
              <w:rPr>
                <w:rFonts w:ascii="Courier New" w:hAnsi="Courier New" w:cs="Times New Roman"/>
                <w:color w:val="000000"/>
                <w:sz w:val="20"/>
                <w:szCs w:val="20"/>
              </w:rPr>
              <w:t xml:space="preserve"> </w:t>
            </w:r>
            <w:r>
              <w:rPr>
                <w:rFonts w:cs="Times New Roman"/>
              </w:rPr>
              <w:t>and</w:t>
            </w:r>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aoiproportion</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VALID_PROP_THRESH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minimum proportion of valid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VALID_TIME_THRESH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maximum gap size (ms) allowable in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VALIDITY_METHOD</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1: </w:t>
            </w:r>
            <w:proofErr w:type="spellStart"/>
            <w:r>
              <w:rPr>
                <w:rFonts w:cs="Times New Roman"/>
              </w:rPr>
              <w:t>porportion</w:t>
            </w:r>
            <w:proofErr w:type="spellEnd"/>
            <w:r>
              <w:rPr>
                <w:rFonts w:cs="Times New Roman"/>
              </w:rPr>
              <w:t xml:space="preserve">; 2:time gap; 3: </w:t>
            </w:r>
            <w:proofErr w:type="spellStart"/>
            <w:r>
              <w:rPr>
                <w:rFonts w:cs="Times New Roman"/>
              </w:rPr>
              <w:t>porportion</w:t>
            </w:r>
            <w:proofErr w:type="spellEnd"/>
            <w:r>
              <w:rPr>
                <w:rFonts w:cs="Times New Roman"/>
              </w:rPr>
              <w:t xml:space="preserve"> with (valid + restored) samples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MAX_SEG_TIMEGAP</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maximum gap size (ms) allowable in a segment with auto-partition option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MINSEGSIZE</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jc w:val="left"/>
              <w:rPr>
                <w:rFonts w:cs="Times New Roman"/>
              </w:rPr>
            </w:pPr>
            <w:r>
              <w:rPr>
                <w:rFonts w:ascii="Courier New" w:hAnsi="Courier New" w:cs="Times New Roman"/>
                <w:color w:val="000000"/>
                <w:sz w:val="20"/>
                <w:szCs w:val="20"/>
              </w:rPr>
              <w:t>INCLUDE_HALF_FIXATIONS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Boolean value determining if a Fixation extends between two consecutive Segments, should it be included in those Segments or not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DEBUG</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 xml:space="preserve">NONTEMP_FEATURES_SEG </w:t>
            </w:r>
            <w:r>
              <w:rPr>
                <w:rFonts w:cs="Times New Roman"/>
              </w:rPr>
              <w:t>and</w:t>
            </w:r>
            <w:r>
              <w:rPr>
                <w:rFonts w:ascii="Courier New" w:hAnsi="Courier New" w:cs="Times New Roman"/>
                <w:color w:val="000000"/>
                <w:sz w:val="20"/>
                <w:szCs w:val="20"/>
              </w:rPr>
              <w:t xml:space="preserve"> NONTEMP_FEATURES_AOI</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Two predefined lists of general and AOI-based features that are not accumulative and are controlled for time spent </w:t>
            </w:r>
          </w:p>
        </w:tc>
      </w:tr>
    </w:tbl>
    <w:p w:rsidR="007848FC" w:rsidRDefault="00947465">
      <w:pPr>
        <w:rPr>
          <w:rFonts w:cs="Times New Roman"/>
        </w:rPr>
      </w:pPr>
      <w:r>
        <w:rPr>
          <w:rFonts w:cs="Times New Roman"/>
          <w:lang w:val="en-CA"/>
        </w:rPr>
        <w:t> </w:t>
      </w:r>
    </w:p>
    <w:p w:rsidR="00CB40D3" w:rsidRDefault="006075F5" w:rsidP="00CB40D3">
      <w:pPr>
        <w:pStyle w:val="Heading2"/>
        <w:divId w:val="328018860"/>
        <w:rPr>
          <w:rFonts w:eastAsia="Times New Roman"/>
          <w:lang w:val="en-CA"/>
        </w:rPr>
      </w:pPr>
      <w:bookmarkStart w:id="61" w:name="_Toc333940161"/>
      <w:r w:rsidRPr="006075F5">
        <w:rPr>
          <w:rFonts w:eastAsia="Times New Roman"/>
          <w:lang w:val="en-CA"/>
        </w:rPr>
        <w:t>Running EMDAT</w:t>
      </w:r>
      <w:bookmarkEnd w:id="61"/>
    </w:p>
    <w:p w:rsidR="00CB40D3" w:rsidRPr="00CB40D3" w:rsidRDefault="002A2296" w:rsidP="00CB40D3">
      <w:pPr>
        <w:divId w:val="328018860"/>
        <w:rPr>
          <w:rFonts w:eastAsia="Times New Roman"/>
          <w:lang w:val="en-CA"/>
        </w:rPr>
      </w:pPr>
      <w:r>
        <w:rPr>
          <w:rFonts w:eastAsia="Times New Roman"/>
          <w:lang w:val="en-CA"/>
        </w:rPr>
        <w:t xml:space="preserve">After implementing a Participant class with the required methods, you will need a script to generate a list of Participant objects and then extract the features for them.  </w:t>
      </w:r>
      <w:r w:rsidR="00CB40D3">
        <w:rPr>
          <w:rFonts w:eastAsia="Times New Roman"/>
          <w:lang w:val="en-CA"/>
        </w:rPr>
        <w:t xml:space="preserve">The module </w:t>
      </w:r>
      <w:r>
        <w:rPr>
          <w:rFonts w:eastAsia="Times New Roman"/>
          <w:lang w:val="en-CA"/>
        </w:rPr>
        <w:t xml:space="preserve">testBasic.py contains an example of such script that runs EMDAT for two sample participants and writes the feature vales in </w:t>
      </w:r>
      <w:r w:rsidR="0016428F">
        <w:rPr>
          <w:rFonts w:eastAsia="Times New Roman"/>
          <w:lang w:val="en-CA"/>
        </w:rPr>
        <w:t>a tab-</w:t>
      </w:r>
      <w:r>
        <w:rPr>
          <w:rFonts w:eastAsia="Times New Roman"/>
          <w:lang w:val="en-CA"/>
        </w:rPr>
        <w:t>separated format in ‘</w:t>
      </w:r>
      <w:r w:rsidRPr="002A2296">
        <w:rPr>
          <w:rFonts w:eastAsia="Times New Roman"/>
          <w:lang w:val="en-CA"/>
        </w:rPr>
        <w:t>smaple_features.tsv</w:t>
      </w:r>
      <w:r>
        <w:rPr>
          <w:rFonts w:eastAsia="Times New Roman"/>
          <w:lang w:val="en-CA"/>
        </w:rPr>
        <w:t>’ file.</w:t>
      </w:r>
    </w:p>
    <w:p w:rsidR="007848FC" w:rsidRDefault="009C7AC5" w:rsidP="008E6088">
      <w:pPr>
        <w:pStyle w:val="Heading1"/>
        <w:divId w:val="328018860"/>
        <w:rPr>
          <w:rFonts w:eastAsia="Times New Roman"/>
        </w:rPr>
      </w:pPr>
      <w:bookmarkStart w:id="62" w:name="_Toc333940162"/>
      <w:r>
        <w:rPr>
          <w:rFonts w:eastAsia="Times New Roman"/>
        </w:rPr>
        <w:t>References</w:t>
      </w:r>
      <w:bookmarkEnd w:id="62"/>
    </w:p>
    <w:p w:rsidR="003C1574" w:rsidRPr="003C1574" w:rsidRDefault="009F6021" w:rsidP="003C1574">
      <w:pPr>
        <w:pStyle w:val="Bibliography"/>
        <w:rPr>
          <w:rFonts w:cs="Times New Roman"/>
        </w:rPr>
      </w:pPr>
      <w:r>
        <w:rPr>
          <w:lang w:val="en-CA"/>
        </w:rPr>
        <w:fldChar w:fldCharType="begin"/>
      </w:r>
      <w:r w:rsidR="003C1574">
        <w:rPr>
          <w:lang w:val="en-CA"/>
        </w:rPr>
        <w:instrText xml:space="preserve"> ADDIN ZOTERO_BIBL {"custom":[]} CSL_BIBLIOGRAPHY </w:instrText>
      </w:r>
      <w:r>
        <w:rPr>
          <w:lang w:val="en-CA"/>
        </w:rPr>
        <w:fldChar w:fldCharType="separate"/>
      </w:r>
      <w:r w:rsidR="003C1574" w:rsidRPr="003C1574">
        <w:rPr>
          <w:rFonts w:cs="Times New Roman"/>
        </w:rPr>
        <w:t>1.</w:t>
      </w:r>
      <w:r w:rsidR="003C1574" w:rsidRPr="003C1574">
        <w:rPr>
          <w:rFonts w:cs="Times New Roman"/>
        </w:rPr>
        <w:tab/>
        <w:t xml:space="preserve"> Goldberg, J.H., Helfman, J.I.: Comparing Information Graphics: A Critical Look at Eye Tracking. Proceedings of the 3rd BELIV’10 Workshop: BEyond time and errors: novel evaLuation methods for Information Visualization. pp. 71–78. ACM, Atlanta, GA, USA (2010).</w:t>
      </w:r>
    </w:p>
    <w:p w:rsidR="003C1574" w:rsidRPr="003C1574" w:rsidRDefault="003C1574" w:rsidP="003C1574">
      <w:pPr>
        <w:pStyle w:val="Bibliography"/>
        <w:rPr>
          <w:rFonts w:cs="Times New Roman"/>
        </w:rPr>
      </w:pPr>
      <w:r w:rsidRPr="003C1574">
        <w:rPr>
          <w:rFonts w:cs="Times New Roman"/>
        </w:rPr>
        <w:t>2.</w:t>
      </w:r>
      <w:r w:rsidRPr="003C1574">
        <w:rPr>
          <w:rFonts w:cs="Times New Roman"/>
        </w:rPr>
        <w:tab/>
        <w:t xml:space="preserve"> Hegarty, M., Mayer, R.E., Monk, C.A.: Comprehension of Arithmetic Word Problems: A Comparison of Successful and Unsuccessful Problem Solvers. Journal of Educational Psychology. 87, 18–32 (1995).</w:t>
      </w:r>
    </w:p>
    <w:p w:rsidR="003C1574" w:rsidRPr="003C1574" w:rsidRDefault="003C1574" w:rsidP="003C1574">
      <w:pPr>
        <w:pStyle w:val="Bibliography"/>
        <w:rPr>
          <w:rFonts w:cs="Times New Roman"/>
        </w:rPr>
      </w:pPr>
      <w:r w:rsidRPr="003C1574">
        <w:rPr>
          <w:rFonts w:cs="Times New Roman"/>
        </w:rPr>
        <w:t>3.</w:t>
      </w:r>
      <w:r w:rsidRPr="003C1574">
        <w:rPr>
          <w:rFonts w:cs="Times New Roman"/>
        </w:rPr>
        <w:tab/>
        <w:t xml:space="preserve"> Canham, M., Hegarty, M.: Effects of knowledge and display design on comprehension of complex graphics. Learning and Instruction. 20, 155–166 (2010).</w:t>
      </w:r>
    </w:p>
    <w:p w:rsidR="003C1574" w:rsidRPr="003C1574" w:rsidRDefault="003C1574" w:rsidP="003C1574">
      <w:pPr>
        <w:pStyle w:val="Bibliography"/>
        <w:rPr>
          <w:rFonts w:cs="Times New Roman"/>
        </w:rPr>
      </w:pPr>
      <w:r w:rsidRPr="003C1574">
        <w:rPr>
          <w:rFonts w:cs="Times New Roman"/>
        </w:rPr>
        <w:t>4.</w:t>
      </w:r>
      <w:r w:rsidRPr="003C1574">
        <w:rPr>
          <w:rFonts w:cs="Times New Roman"/>
        </w:rPr>
        <w:tab/>
        <w:t xml:space="preserve"> Jarodzka, H., Scheiter, K., Gerjets, P., van Gog, T.: In the eyes of the beholder: How experts and novices interpret dynamic stimuli. Learning and Instruction. 20, 146–154 (2010).</w:t>
      </w:r>
    </w:p>
    <w:p w:rsidR="003C1574" w:rsidRPr="003C1574" w:rsidRDefault="003C1574" w:rsidP="003C1574">
      <w:pPr>
        <w:pStyle w:val="Bibliography"/>
        <w:rPr>
          <w:rFonts w:cs="Times New Roman"/>
        </w:rPr>
      </w:pPr>
      <w:r w:rsidRPr="003C1574">
        <w:rPr>
          <w:rFonts w:cs="Times New Roman"/>
        </w:rPr>
        <w:t>5.</w:t>
      </w:r>
      <w:r w:rsidRPr="003C1574">
        <w:rPr>
          <w:rFonts w:cs="Times New Roman"/>
        </w:rPr>
        <w:tab/>
        <w:t xml:space="preserve"> Loboda, T.D., Brusilovsky, P.: User-adaptive explanatory program visualization: evaluation and insights from eye movements. User Modeling and User-Adapted Interaction. 20, 191–226 (2010).</w:t>
      </w:r>
    </w:p>
    <w:p w:rsidR="003C1574" w:rsidRPr="003C1574" w:rsidRDefault="003C1574" w:rsidP="003C1574">
      <w:pPr>
        <w:pStyle w:val="Bibliography"/>
        <w:rPr>
          <w:rFonts w:cs="Times New Roman"/>
        </w:rPr>
      </w:pPr>
      <w:r w:rsidRPr="003C1574">
        <w:rPr>
          <w:rFonts w:cs="Times New Roman"/>
        </w:rPr>
        <w:t>6.</w:t>
      </w:r>
      <w:r w:rsidRPr="003C1574">
        <w:rPr>
          <w:rFonts w:cs="Times New Roman"/>
        </w:rPr>
        <w:tab/>
        <w:t xml:space="preserve"> Kardan, S., Conati, C.: Exploring Gaze Data for Determining User Learning with an Interactive Simulation. In: Masthoff, J., Mobasher, B., Desmarais, M., and Nkambou, R. (eds.) User Modeling, Adaptation, and Personalization. pp. 126–138. Springer Berlin / Heidelberg (2012).</w:t>
      </w:r>
    </w:p>
    <w:p w:rsidR="009C7AC5" w:rsidRDefault="009F6021" w:rsidP="009C7AC5">
      <w:pPr>
        <w:autoSpaceDE/>
        <w:spacing w:line="276" w:lineRule="auto"/>
        <w:jc w:val="left"/>
        <w:divId w:val="328018860"/>
        <w:rPr>
          <w:rFonts w:eastAsia="Times New Roman" w:cs="Times New Roman"/>
          <w:sz w:val="24"/>
          <w:szCs w:val="24"/>
        </w:rPr>
      </w:pPr>
      <w:r>
        <w:rPr>
          <w:lang w:val="en-CA"/>
        </w:rPr>
        <w:fldChar w:fldCharType="end"/>
      </w:r>
    </w:p>
    <w:p w:rsidR="007848FC" w:rsidRDefault="009F6021">
      <w:pPr>
        <w:autoSpaceDE/>
        <w:spacing w:line="276" w:lineRule="auto"/>
        <w:jc w:val="left"/>
        <w:divId w:val="328018860"/>
        <w:rPr>
          <w:rFonts w:eastAsia="Times New Roman" w:cs="Times New Roman"/>
          <w:sz w:val="24"/>
          <w:szCs w:val="24"/>
        </w:rPr>
      </w:pPr>
      <w:r w:rsidRPr="009F6021">
        <w:rPr>
          <w:rFonts w:eastAsia="Times New Roman" w:cs="Times New Roman"/>
          <w:sz w:val="24"/>
          <w:szCs w:val="24"/>
        </w:rPr>
        <w:pict>
          <v:rect id="_x0000_i1025" style="width:.05pt;height:.75pt" o:hrpct="330" o:hrstd="t" o:hr="t" fillcolor="gray" stroked="f"/>
        </w:pict>
      </w:r>
    </w:p>
    <w:bookmarkStart w:id="63" w:name="_ftn1"/>
    <w:p w:rsidR="00947465" w:rsidRDefault="009F6021">
      <w:pPr>
        <w:divId w:val="672269366"/>
        <w:rPr>
          <w:rFonts w:cs="Times New Roman"/>
        </w:rPr>
      </w:pPr>
      <w:r>
        <w:fldChar w:fldCharType="begin"/>
      </w:r>
      <w:r w:rsidR="00947465">
        <w:instrText xml:space="preserve"> HYPERLINK "" \l "_ftnref1" \o "" </w:instrText>
      </w:r>
      <w:r>
        <w:fldChar w:fldCharType="separate"/>
      </w:r>
      <w:r w:rsidR="00947465">
        <w:rPr>
          <w:rStyle w:val="FootnoteReference"/>
          <w:rFonts w:cs="Times New Roman"/>
          <w:color w:val="0000FF"/>
          <w:u w:val="single"/>
        </w:rPr>
        <w:t>[1]</w:t>
      </w:r>
      <w:r>
        <w:fldChar w:fldCharType="end"/>
      </w:r>
      <w:bookmarkEnd w:id="63"/>
      <w:r w:rsidR="00947465">
        <w:rPr>
          <w:rFonts w:cs="Times New Roman"/>
        </w:rPr>
        <w:t xml:space="preserve"> Available at </w:t>
      </w:r>
      <w:hyperlink r:id="rId28" w:history="1">
        <w:r w:rsidR="00947465">
          <w:rPr>
            <w:rStyle w:val="Hyperlink"/>
            <w:rFonts w:cs="Times New Roman"/>
          </w:rPr>
          <w:t>http://google-styleguide.googlecode.com/svn/trunk/pyguide.html#Comments</w:t>
        </w:r>
      </w:hyperlink>
    </w:p>
    <w:sectPr w:rsidR="00947465" w:rsidSect="00784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1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4AF75DC"/>
    <w:multiLevelType w:val="hybridMultilevel"/>
    <w:tmpl w:val="9E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noPunctuationKerning/>
  <w:characterSpacingControl w:val="doNotCompress"/>
  <w:compat/>
  <w:rsids>
    <w:rsidRoot w:val="007F14DD"/>
    <w:rsid w:val="000923DD"/>
    <w:rsid w:val="0016428F"/>
    <w:rsid w:val="00203939"/>
    <w:rsid w:val="0023013B"/>
    <w:rsid w:val="002305C7"/>
    <w:rsid w:val="00252325"/>
    <w:rsid w:val="002A2296"/>
    <w:rsid w:val="00335773"/>
    <w:rsid w:val="003C1574"/>
    <w:rsid w:val="005C562D"/>
    <w:rsid w:val="006075F5"/>
    <w:rsid w:val="00764CFC"/>
    <w:rsid w:val="007848FC"/>
    <w:rsid w:val="007F14DD"/>
    <w:rsid w:val="008029EF"/>
    <w:rsid w:val="008E6088"/>
    <w:rsid w:val="00947465"/>
    <w:rsid w:val="009A58AA"/>
    <w:rsid w:val="009C7AC5"/>
    <w:rsid w:val="009F6021"/>
    <w:rsid w:val="00AF0039"/>
    <w:rsid w:val="00BC13A8"/>
    <w:rsid w:val="00CB40D3"/>
    <w:rsid w:val="00CC00C6"/>
    <w:rsid w:val="00CC3234"/>
    <w:rsid w:val="00D158B7"/>
    <w:rsid w:val="00E14341"/>
    <w:rsid w:val="00E40F29"/>
    <w:rsid w:val="00F01E67"/>
    <w:rsid w:val="00F4557D"/>
    <w:rsid w:val="00F75DAE"/>
    <w:rsid w:val="00FC45FB"/>
    <w:rsid w:val="00FE7E7B"/>
  </w:rsids>
  <m:mathPr>
    <m:mathFont m:val="Cambria Math"/>
    <m:brkBin m:val="before"/>
    <m:brkBinSub m:val="--"/>
    <m:smallFrac m:val="off"/>
    <m:dispDef/>
    <m:lMargin m:val="0"/>
    <m:rMargin m:val="0"/>
    <m:defJc m:val="centerGroup"/>
    <m:wrapIndent m:val="1440"/>
    <m:intLim m:val="subSup"/>
    <m:naryLim m:val="undOvr"/>
  </m:mathPr>
  <w:attachedSchema w:val="http://macVmlSchemaUri"/>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FC"/>
    <w:pPr>
      <w:autoSpaceDE w:val="0"/>
      <w:autoSpaceDN w:val="0"/>
      <w:jc w:val="both"/>
    </w:pPr>
    <w:rPr>
      <w:rFonts w:eastAsiaTheme="minorEastAsia" w:cstheme="minorBidi"/>
      <w:sz w:val="22"/>
      <w:szCs w:val="22"/>
    </w:rPr>
  </w:style>
  <w:style w:type="paragraph" w:styleId="Heading1">
    <w:name w:val="heading 1"/>
    <w:basedOn w:val="Normal"/>
    <w:link w:val="Heading1Char"/>
    <w:uiPriority w:val="9"/>
    <w:qFormat/>
    <w:rsid w:val="007848FC"/>
    <w:pPr>
      <w:keepNext/>
      <w:numPr>
        <w:numId w:val="1"/>
      </w:numPr>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qFormat/>
    <w:rsid w:val="007848FC"/>
    <w:pPr>
      <w:keepNext/>
      <w:numPr>
        <w:ilvl w:val="1"/>
        <w:numId w:val="1"/>
      </w:numPr>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7848FC"/>
    <w:pPr>
      <w:keepNext/>
      <w:numPr>
        <w:ilvl w:val="2"/>
        <w:numId w:val="1"/>
      </w:numPr>
      <w:spacing w:before="200"/>
      <w:outlineLvl w:val="2"/>
    </w:pPr>
    <w:rPr>
      <w:rFonts w:ascii="Cambria" w:hAnsi="Cambria"/>
      <w:b/>
      <w:bCs/>
      <w:color w:val="4F81BD"/>
    </w:rPr>
  </w:style>
  <w:style w:type="paragraph" w:styleId="Heading4">
    <w:name w:val="heading 4"/>
    <w:basedOn w:val="Normal"/>
    <w:link w:val="Heading4Char"/>
    <w:uiPriority w:val="9"/>
    <w:qFormat/>
    <w:rsid w:val="007848FC"/>
    <w:pPr>
      <w:keepNext/>
      <w:numPr>
        <w:ilvl w:val="3"/>
        <w:numId w:val="1"/>
      </w:numPr>
      <w:spacing w:before="200"/>
      <w:outlineLvl w:val="3"/>
    </w:pPr>
    <w:rPr>
      <w:rFonts w:ascii="Cambria" w:hAnsi="Cambria"/>
      <w:b/>
      <w:bCs/>
      <w:i/>
      <w:iCs/>
      <w:color w:val="4F81BD"/>
    </w:rPr>
  </w:style>
  <w:style w:type="paragraph" w:styleId="Heading5">
    <w:name w:val="heading 5"/>
    <w:basedOn w:val="Normal"/>
    <w:link w:val="Heading5Char"/>
    <w:uiPriority w:val="9"/>
    <w:qFormat/>
    <w:rsid w:val="007848FC"/>
    <w:pPr>
      <w:keepNext/>
      <w:numPr>
        <w:ilvl w:val="4"/>
        <w:numId w:val="1"/>
      </w:numPr>
      <w:spacing w:before="200"/>
      <w:outlineLvl w:val="4"/>
    </w:pPr>
    <w:rPr>
      <w:rFonts w:ascii="Cambria" w:hAnsi="Cambria"/>
      <w:color w:val="243F60"/>
    </w:rPr>
  </w:style>
  <w:style w:type="paragraph" w:styleId="Heading6">
    <w:name w:val="heading 6"/>
    <w:basedOn w:val="Normal"/>
    <w:link w:val="Heading6Char"/>
    <w:uiPriority w:val="9"/>
    <w:qFormat/>
    <w:rsid w:val="007848FC"/>
    <w:pPr>
      <w:keepNext/>
      <w:numPr>
        <w:ilvl w:val="5"/>
        <w:numId w:val="1"/>
      </w:numPr>
      <w:spacing w:before="200"/>
      <w:outlineLvl w:val="5"/>
    </w:pPr>
    <w:rPr>
      <w:rFonts w:ascii="Cambria" w:hAnsi="Cambria"/>
      <w:i/>
      <w:iCs/>
      <w:color w:val="243F60"/>
    </w:rPr>
  </w:style>
  <w:style w:type="paragraph" w:styleId="Heading7">
    <w:name w:val="heading 7"/>
    <w:basedOn w:val="Normal"/>
    <w:link w:val="Heading7Char"/>
    <w:uiPriority w:val="9"/>
    <w:qFormat/>
    <w:rsid w:val="007848FC"/>
    <w:pPr>
      <w:keepNext/>
      <w:numPr>
        <w:ilvl w:val="6"/>
        <w:numId w:val="1"/>
      </w:numPr>
      <w:spacing w:before="200"/>
      <w:outlineLvl w:val="6"/>
    </w:pPr>
    <w:rPr>
      <w:rFonts w:ascii="Cambria" w:hAnsi="Cambria" w:cs="Times New Roman"/>
      <w:i/>
      <w:iCs/>
      <w:color w:val="404040"/>
    </w:rPr>
  </w:style>
  <w:style w:type="paragraph" w:styleId="Heading8">
    <w:name w:val="heading 8"/>
    <w:basedOn w:val="Normal"/>
    <w:link w:val="Heading8Char"/>
    <w:uiPriority w:val="9"/>
    <w:qFormat/>
    <w:rsid w:val="007848FC"/>
    <w:pPr>
      <w:keepNext/>
      <w:numPr>
        <w:ilvl w:val="7"/>
        <w:numId w:val="1"/>
      </w:numPr>
      <w:spacing w:before="200"/>
      <w:outlineLvl w:val="7"/>
    </w:pPr>
    <w:rPr>
      <w:rFonts w:ascii="Cambria" w:hAnsi="Cambria" w:cs="Times New Roman"/>
      <w:color w:val="404040"/>
      <w:sz w:val="20"/>
      <w:szCs w:val="20"/>
    </w:rPr>
  </w:style>
  <w:style w:type="paragraph" w:styleId="Heading9">
    <w:name w:val="heading 9"/>
    <w:basedOn w:val="Normal"/>
    <w:link w:val="Heading9Char"/>
    <w:uiPriority w:val="9"/>
    <w:qFormat/>
    <w:rsid w:val="007848FC"/>
    <w:pPr>
      <w:keepNext/>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8FC"/>
    <w:rPr>
      <w:color w:val="0000FF"/>
      <w:u w:val="single"/>
    </w:rPr>
  </w:style>
  <w:style w:type="character" w:styleId="FollowedHyperlink">
    <w:name w:val="FollowedHyperlink"/>
    <w:basedOn w:val="DefaultParagraphFont"/>
    <w:uiPriority w:val="99"/>
    <w:semiHidden/>
    <w:unhideWhenUsed/>
    <w:rsid w:val="007848FC"/>
    <w:rPr>
      <w:color w:val="800080"/>
      <w:u w:val="single"/>
    </w:rPr>
  </w:style>
  <w:style w:type="character" w:customStyle="1" w:styleId="Heading1Char">
    <w:name w:val="Heading 1 Char"/>
    <w:basedOn w:val="DefaultParagraphFont"/>
    <w:link w:val="Heading1"/>
    <w:uiPriority w:val="9"/>
    <w:locked/>
    <w:rsid w:val="007848FC"/>
    <w:rPr>
      <w:rFonts w:ascii="Cambria" w:eastAsiaTheme="minorEastAsia" w:hAnsi="Cambria" w:cstheme="minorBidi"/>
      <w:b/>
      <w:bCs/>
      <w:color w:val="365F91"/>
      <w:kern w:val="36"/>
      <w:sz w:val="28"/>
      <w:szCs w:val="28"/>
    </w:rPr>
  </w:style>
  <w:style w:type="character" w:customStyle="1" w:styleId="Heading2Char">
    <w:name w:val="Heading 2 Char"/>
    <w:basedOn w:val="DefaultParagraphFont"/>
    <w:link w:val="Heading2"/>
    <w:uiPriority w:val="9"/>
    <w:locked/>
    <w:rsid w:val="007848FC"/>
    <w:rPr>
      <w:rFonts w:ascii="Cambria" w:eastAsiaTheme="minorEastAsia" w:hAnsi="Cambria" w:cstheme="minorBidi"/>
      <w:b/>
      <w:bCs/>
      <w:color w:val="4F81BD"/>
      <w:sz w:val="26"/>
      <w:szCs w:val="26"/>
    </w:rPr>
  </w:style>
  <w:style w:type="character" w:customStyle="1" w:styleId="Heading3Char">
    <w:name w:val="Heading 3 Char"/>
    <w:basedOn w:val="DefaultParagraphFont"/>
    <w:link w:val="Heading3"/>
    <w:uiPriority w:val="9"/>
    <w:locked/>
    <w:rsid w:val="007848FC"/>
    <w:rPr>
      <w:rFonts w:ascii="Cambria" w:eastAsiaTheme="minorEastAsia" w:hAnsi="Cambria" w:cstheme="minorBidi"/>
      <w:b/>
      <w:bCs/>
      <w:color w:val="4F81BD"/>
      <w:sz w:val="22"/>
      <w:szCs w:val="22"/>
    </w:rPr>
  </w:style>
  <w:style w:type="character" w:customStyle="1" w:styleId="Heading4Char">
    <w:name w:val="Heading 4 Char"/>
    <w:basedOn w:val="DefaultParagraphFont"/>
    <w:link w:val="Heading4"/>
    <w:uiPriority w:val="9"/>
    <w:locked/>
    <w:rsid w:val="007848FC"/>
    <w:rPr>
      <w:rFonts w:ascii="Cambria" w:eastAsiaTheme="minorEastAsia" w:hAnsi="Cambria" w:cstheme="minorBidi"/>
      <w:b/>
      <w:bCs/>
      <w:i/>
      <w:iCs/>
      <w:color w:val="4F81BD"/>
      <w:sz w:val="22"/>
      <w:szCs w:val="22"/>
    </w:rPr>
  </w:style>
  <w:style w:type="character" w:customStyle="1" w:styleId="Heading5Char">
    <w:name w:val="Heading 5 Char"/>
    <w:basedOn w:val="DefaultParagraphFont"/>
    <w:link w:val="Heading5"/>
    <w:uiPriority w:val="9"/>
    <w:locked/>
    <w:rsid w:val="007848FC"/>
    <w:rPr>
      <w:rFonts w:ascii="Cambria" w:eastAsiaTheme="minorEastAsia" w:hAnsi="Cambria" w:cstheme="minorBidi"/>
      <w:color w:val="243F60"/>
      <w:sz w:val="22"/>
      <w:szCs w:val="22"/>
    </w:rPr>
  </w:style>
  <w:style w:type="character" w:customStyle="1" w:styleId="Heading6Char">
    <w:name w:val="Heading 6 Char"/>
    <w:basedOn w:val="DefaultParagraphFont"/>
    <w:link w:val="Heading6"/>
    <w:uiPriority w:val="9"/>
    <w:locked/>
    <w:rsid w:val="007848FC"/>
    <w:rPr>
      <w:rFonts w:ascii="Cambria" w:eastAsiaTheme="minorEastAsia" w:hAnsi="Cambria" w:cstheme="minorBidi"/>
      <w:i/>
      <w:iCs/>
      <w:color w:val="243F60"/>
      <w:sz w:val="22"/>
      <w:szCs w:val="22"/>
    </w:rPr>
  </w:style>
  <w:style w:type="character" w:styleId="HTMLTypewriter">
    <w:name w:val="HTML Typewriter"/>
    <w:basedOn w:val="DefaultParagraphFont"/>
    <w:uiPriority w:val="99"/>
    <w:semiHidden/>
    <w:unhideWhenUsed/>
    <w:rsid w:val="007848FC"/>
    <w:rPr>
      <w:rFonts w:ascii="Courier New" w:eastAsiaTheme="minorEastAsia" w:hAnsi="Courier New" w:cs="Courier New" w:hint="default"/>
      <w:sz w:val="20"/>
      <w:szCs w:val="20"/>
    </w:rPr>
  </w:style>
  <w:style w:type="character" w:customStyle="1" w:styleId="Heading7Char">
    <w:name w:val="Heading 7 Char"/>
    <w:basedOn w:val="DefaultParagraphFont"/>
    <w:link w:val="Heading7"/>
    <w:uiPriority w:val="9"/>
    <w:locked/>
    <w:rsid w:val="007848FC"/>
    <w:rPr>
      <w:rFonts w:ascii="Cambria" w:eastAsiaTheme="minorEastAsia" w:hAnsi="Cambria"/>
      <w:i/>
      <w:iCs/>
      <w:color w:val="404040"/>
      <w:sz w:val="22"/>
      <w:szCs w:val="22"/>
    </w:rPr>
  </w:style>
  <w:style w:type="character" w:customStyle="1" w:styleId="Heading8Char">
    <w:name w:val="Heading 8 Char"/>
    <w:basedOn w:val="DefaultParagraphFont"/>
    <w:link w:val="Heading8"/>
    <w:uiPriority w:val="9"/>
    <w:locked/>
    <w:rsid w:val="007848FC"/>
    <w:rPr>
      <w:rFonts w:ascii="Cambria" w:eastAsiaTheme="minorEastAsia" w:hAnsi="Cambria"/>
      <w:color w:val="404040"/>
    </w:rPr>
  </w:style>
  <w:style w:type="character" w:customStyle="1" w:styleId="Heading9Char">
    <w:name w:val="Heading 9 Char"/>
    <w:basedOn w:val="DefaultParagraphFont"/>
    <w:link w:val="Heading9"/>
    <w:uiPriority w:val="9"/>
    <w:locked/>
    <w:rsid w:val="007848FC"/>
    <w:rPr>
      <w:rFonts w:ascii="Cambria" w:eastAsiaTheme="minorEastAsia" w:hAnsi="Cambria"/>
      <w:i/>
      <w:iCs/>
      <w:color w:val="404040"/>
    </w:rPr>
  </w:style>
  <w:style w:type="paragraph" w:styleId="TOC1">
    <w:name w:val="toc 1"/>
    <w:basedOn w:val="Normal"/>
    <w:autoRedefine/>
    <w:uiPriority w:val="39"/>
    <w:unhideWhenUsed/>
    <w:rsid w:val="007848FC"/>
    <w:pPr>
      <w:spacing w:after="100"/>
    </w:pPr>
  </w:style>
  <w:style w:type="paragraph" w:styleId="TOC2">
    <w:name w:val="toc 2"/>
    <w:basedOn w:val="Normal"/>
    <w:autoRedefine/>
    <w:uiPriority w:val="39"/>
    <w:unhideWhenUsed/>
    <w:rsid w:val="007848FC"/>
    <w:pPr>
      <w:spacing w:after="100"/>
      <w:ind w:left="220"/>
    </w:pPr>
  </w:style>
  <w:style w:type="paragraph" w:styleId="TOC3">
    <w:name w:val="toc 3"/>
    <w:basedOn w:val="Normal"/>
    <w:autoRedefine/>
    <w:uiPriority w:val="39"/>
    <w:unhideWhenUsed/>
    <w:rsid w:val="007848FC"/>
    <w:pPr>
      <w:spacing w:after="100"/>
      <w:ind w:left="440"/>
    </w:pPr>
  </w:style>
  <w:style w:type="paragraph" w:styleId="FootnoteText">
    <w:name w:val="footnote text"/>
    <w:basedOn w:val="Normal"/>
    <w:link w:val="FootnoteTextChar"/>
    <w:uiPriority w:val="99"/>
    <w:semiHidden/>
    <w:unhideWhenUsed/>
    <w:rsid w:val="007848FC"/>
  </w:style>
  <w:style w:type="character" w:customStyle="1" w:styleId="FootnoteTextChar">
    <w:name w:val="Footnote Text Char"/>
    <w:basedOn w:val="DefaultParagraphFont"/>
    <w:link w:val="FootnoteText"/>
    <w:uiPriority w:val="99"/>
    <w:semiHidden/>
    <w:locked/>
    <w:rsid w:val="007848FC"/>
    <w:rPr>
      <w:rFonts w:ascii="Times New Roman" w:hAnsi="Times New Roman" w:cs="Times New Roman" w:hint="default"/>
    </w:rPr>
  </w:style>
  <w:style w:type="paragraph" w:styleId="Title">
    <w:name w:val="Title"/>
    <w:basedOn w:val="Normal"/>
    <w:link w:val="TitleChar"/>
    <w:uiPriority w:val="10"/>
    <w:qFormat/>
    <w:rsid w:val="007848FC"/>
    <w:pPr>
      <w:spacing w:after="300"/>
      <w:jc w:val="center"/>
    </w:pPr>
    <w:rPr>
      <w:color w:val="17365D"/>
      <w:spacing w:val="5"/>
      <w:sz w:val="40"/>
      <w:szCs w:val="40"/>
    </w:rPr>
  </w:style>
  <w:style w:type="character" w:customStyle="1" w:styleId="TitleChar">
    <w:name w:val="Title Char"/>
    <w:basedOn w:val="DefaultParagraphFont"/>
    <w:link w:val="Title"/>
    <w:uiPriority w:val="10"/>
    <w:locked/>
    <w:rsid w:val="007848FC"/>
    <w:rPr>
      <w:rFonts w:ascii="Times New Roman" w:hAnsi="Times New Roman" w:cs="Times New Roman" w:hint="default"/>
      <w:color w:val="17365D"/>
      <w:spacing w:val="5"/>
    </w:rPr>
  </w:style>
  <w:style w:type="paragraph" w:styleId="Subtitle">
    <w:name w:val="Subtitle"/>
    <w:basedOn w:val="Normal"/>
    <w:link w:val="SubtitleChar"/>
    <w:uiPriority w:val="11"/>
    <w:qFormat/>
    <w:rsid w:val="007848FC"/>
    <w:pPr>
      <w:jc w:val="center"/>
    </w:pPr>
    <w:rPr>
      <w:i/>
      <w:iCs/>
      <w:color w:val="4F81BD"/>
      <w:spacing w:val="15"/>
      <w:sz w:val="24"/>
      <w:szCs w:val="24"/>
    </w:rPr>
  </w:style>
  <w:style w:type="character" w:customStyle="1" w:styleId="SubtitleChar">
    <w:name w:val="Subtitle Char"/>
    <w:basedOn w:val="DefaultParagraphFont"/>
    <w:link w:val="Subtitle"/>
    <w:uiPriority w:val="11"/>
    <w:locked/>
    <w:rsid w:val="007848FC"/>
    <w:rPr>
      <w:rFonts w:ascii="Times New Roman" w:hAnsi="Times New Roman" w:cs="Times New Roman" w:hint="default"/>
      <w:i/>
      <w:iCs/>
      <w:color w:val="4F81BD"/>
      <w:spacing w:val="15"/>
    </w:rPr>
  </w:style>
  <w:style w:type="paragraph" w:styleId="BalloonText">
    <w:name w:val="Balloon Text"/>
    <w:basedOn w:val="Normal"/>
    <w:link w:val="BalloonTextChar"/>
    <w:uiPriority w:val="99"/>
    <w:semiHidden/>
    <w:unhideWhenUsed/>
    <w:rsid w:val="007848FC"/>
    <w:rPr>
      <w:rFonts w:ascii="Tahoma" w:hAnsi="Tahoma"/>
      <w:sz w:val="16"/>
      <w:szCs w:val="16"/>
    </w:rPr>
  </w:style>
  <w:style w:type="character" w:customStyle="1" w:styleId="BalloonTextChar">
    <w:name w:val="Balloon Text Char"/>
    <w:basedOn w:val="DefaultParagraphFont"/>
    <w:link w:val="BalloonText"/>
    <w:uiPriority w:val="99"/>
    <w:semiHidden/>
    <w:locked/>
    <w:rsid w:val="007848FC"/>
    <w:rPr>
      <w:rFonts w:ascii="Tahoma" w:hAnsi="Tahoma" w:cs="Tahoma" w:hint="default"/>
    </w:rPr>
  </w:style>
  <w:style w:type="paragraph" w:styleId="ListParagraph">
    <w:name w:val="List Paragraph"/>
    <w:basedOn w:val="Normal"/>
    <w:uiPriority w:val="34"/>
    <w:qFormat/>
    <w:rsid w:val="007848FC"/>
    <w:pPr>
      <w:ind w:left="720"/>
    </w:pPr>
  </w:style>
  <w:style w:type="paragraph" w:styleId="TOCHeading">
    <w:name w:val="TOC Heading"/>
    <w:basedOn w:val="Normal"/>
    <w:uiPriority w:val="39"/>
    <w:qFormat/>
    <w:rsid w:val="007848FC"/>
    <w:pPr>
      <w:keepNext/>
      <w:autoSpaceDE/>
      <w:autoSpaceDN/>
      <w:spacing w:before="480" w:line="276" w:lineRule="auto"/>
      <w:jc w:val="left"/>
    </w:pPr>
    <w:rPr>
      <w:rFonts w:ascii="Cambria" w:hAnsi="Cambria" w:cs="Times New Roman"/>
      <w:b/>
      <w:bCs/>
      <w:color w:val="365F91"/>
      <w:sz w:val="28"/>
      <w:szCs w:val="28"/>
    </w:rPr>
  </w:style>
  <w:style w:type="paragraph" w:customStyle="1" w:styleId="msotitlecxspfirst">
    <w:name w:val="msotitlecxspfirst"/>
    <w:basedOn w:val="Normal"/>
    <w:link w:val="TitleChar"/>
    <w:rsid w:val="007848FC"/>
    <w:pPr>
      <w:jc w:val="center"/>
    </w:pPr>
    <w:rPr>
      <w:color w:val="17365D"/>
      <w:spacing w:val="5"/>
      <w:sz w:val="40"/>
      <w:szCs w:val="40"/>
    </w:rPr>
  </w:style>
  <w:style w:type="paragraph" w:customStyle="1" w:styleId="msotitlecxspmiddle">
    <w:name w:val="msotitlecxspmiddle"/>
    <w:basedOn w:val="Normal"/>
    <w:rsid w:val="007848FC"/>
    <w:pPr>
      <w:jc w:val="center"/>
    </w:pPr>
    <w:rPr>
      <w:color w:val="17365D"/>
      <w:spacing w:val="5"/>
      <w:sz w:val="40"/>
      <w:szCs w:val="40"/>
    </w:rPr>
  </w:style>
  <w:style w:type="paragraph" w:customStyle="1" w:styleId="msotitlecxsplast">
    <w:name w:val="msotitlecxsplast"/>
    <w:basedOn w:val="Normal"/>
    <w:rsid w:val="007848FC"/>
    <w:pPr>
      <w:spacing w:after="300"/>
      <w:jc w:val="center"/>
    </w:pPr>
    <w:rPr>
      <w:color w:val="17365D"/>
      <w:spacing w:val="5"/>
      <w:sz w:val="40"/>
      <w:szCs w:val="40"/>
    </w:rPr>
  </w:style>
  <w:style w:type="paragraph" w:customStyle="1" w:styleId="msolistparagraphcxspfirst">
    <w:name w:val="msolistparagraphcxspfirst"/>
    <w:basedOn w:val="Normal"/>
    <w:rsid w:val="007848FC"/>
    <w:pPr>
      <w:ind w:left="720"/>
    </w:pPr>
  </w:style>
  <w:style w:type="paragraph" w:customStyle="1" w:styleId="msolistparagraphcxspmiddle">
    <w:name w:val="msolistparagraphcxspmiddle"/>
    <w:basedOn w:val="Normal"/>
    <w:rsid w:val="007848FC"/>
    <w:pPr>
      <w:ind w:left="720"/>
    </w:pPr>
  </w:style>
  <w:style w:type="paragraph" w:customStyle="1" w:styleId="msolistparagraphcxsplast">
    <w:name w:val="msolistparagraphcxsplast"/>
    <w:basedOn w:val="Normal"/>
    <w:rsid w:val="007848FC"/>
    <w:pPr>
      <w:ind w:left="720"/>
    </w:pPr>
  </w:style>
  <w:style w:type="paragraph" w:customStyle="1" w:styleId="figurecaption">
    <w:name w:val="figurecaption"/>
    <w:basedOn w:val="Normal"/>
    <w:rsid w:val="007848FC"/>
    <w:pPr>
      <w:overflowPunct w:val="0"/>
      <w:spacing w:before="120" w:after="240" w:line="220" w:lineRule="atLeast"/>
      <w:jc w:val="center"/>
    </w:pPr>
    <w:rPr>
      <w:sz w:val="18"/>
      <w:szCs w:val="18"/>
    </w:rPr>
  </w:style>
  <w:style w:type="paragraph" w:customStyle="1" w:styleId="p1a">
    <w:name w:val="p1a"/>
    <w:basedOn w:val="Normal"/>
    <w:rsid w:val="007848FC"/>
    <w:pPr>
      <w:overflowPunct w:val="0"/>
      <w:spacing w:line="220" w:lineRule="atLeast"/>
    </w:pPr>
    <w:rPr>
      <w:sz w:val="20"/>
      <w:szCs w:val="20"/>
    </w:rPr>
  </w:style>
  <w:style w:type="paragraph" w:customStyle="1" w:styleId="tablecaption">
    <w:name w:val="tablecaption"/>
    <w:basedOn w:val="Normal"/>
    <w:rsid w:val="007848FC"/>
    <w:pPr>
      <w:keepNext/>
      <w:overflowPunct w:val="0"/>
      <w:spacing w:before="240" w:after="120" w:line="220" w:lineRule="atLeast"/>
      <w:jc w:val="center"/>
    </w:pPr>
    <w:rPr>
      <w:sz w:val="18"/>
      <w:szCs w:val="18"/>
    </w:rPr>
  </w:style>
  <w:style w:type="paragraph" w:customStyle="1" w:styleId="Tabletext">
    <w:name w:val="Table text"/>
    <w:basedOn w:val="Normal"/>
    <w:rsid w:val="007848FC"/>
    <w:pPr>
      <w:overflowPunct w:val="0"/>
    </w:pPr>
    <w:rPr>
      <w:sz w:val="16"/>
      <w:szCs w:val="16"/>
    </w:rPr>
  </w:style>
  <w:style w:type="paragraph" w:customStyle="1" w:styleId="FormatSection">
    <w:name w:val="FormatSection"/>
    <w:basedOn w:val="Normal"/>
    <w:rsid w:val="007848FC"/>
    <w:pPr>
      <w:spacing w:before="240" w:after="240"/>
      <w:ind w:left="432"/>
    </w:pPr>
    <w:rPr>
      <w:rFonts w:ascii="Courier New" w:hAnsi="Courier New"/>
      <w:color w:val="632423"/>
    </w:rPr>
  </w:style>
  <w:style w:type="paragraph" w:customStyle="1" w:styleId="FormatSectionCxSpFirst">
    <w:name w:val="FormatSectionCxSpFirst"/>
    <w:basedOn w:val="Normal"/>
    <w:rsid w:val="007848FC"/>
    <w:pPr>
      <w:spacing w:before="240"/>
      <w:ind w:left="432"/>
    </w:pPr>
    <w:rPr>
      <w:rFonts w:ascii="Courier New" w:hAnsi="Courier New"/>
      <w:color w:val="632423"/>
    </w:rPr>
  </w:style>
  <w:style w:type="paragraph" w:customStyle="1" w:styleId="FormatSectionCxSpMiddle">
    <w:name w:val="FormatSectionCxSpMiddle"/>
    <w:basedOn w:val="Normal"/>
    <w:rsid w:val="007848FC"/>
    <w:pPr>
      <w:ind w:left="432"/>
    </w:pPr>
    <w:rPr>
      <w:rFonts w:ascii="Courier New" w:hAnsi="Courier New"/>
      <w:color w:val="632423"/>
    </w:rPr>
  </w:style>
  <w:style w:type="paragraph" w:customStyle="1" w:styleId="FormatSectionCxSpLast">
    <w:name w:val="FormatSectionCxSpLast"/>
    <w:basedOn w:val="Normal"/>
    <w:rsid w:val="007848FC"/>
    <w:pPr>
      <w:spacing w:after="240"/>
      <w:ind w:left="432"/>
    </w:pPr>
    <w:rPr>
      <w:rFonts w:ascii="Courier New" w:hAnsi="Courier New"/>
      <w:color w:val="632423"/>
    </w:rPr>
  </w:style>
  <w:style w:type="paragraph" w:customStyle="1" w:styleId="msopapdefault">
    <w:name w:val="msopapdefault"/>
    <w:basedOn w:val="Normal"/>
    <w:rsid w:val="007848FC"/>
    <w:pPr>
      <w:autoSpaceDE/>
      <w:autoSpaceDN/>
      <w:spacing w:before="100" w:beforeAutospacing="1" w:after="200" w:line="276" w:lineRule="auto"/>
      <w:jc w:val="left"/>
    </w:pPr>
    <w:rPr>
      <w:sz w:val="24"/>
      <w:szCs w:val="24"/>
    </w:rPr>
  </w:style>
  <w:style w:type="character" w:styleId="FootnoteReference">
    <w:name w:val="footnote reference"/>
    <w:basedOn w:val="DefaultParagraphFont"/>
    <w:uiPriority w:val="99"/>
    <w:semiHidden/>
    <w:unhideWhenUsed/>
    <w:rsid w:val="007848FC"/>
    <w:rPr>
      <w:vertAlign w:val="superscript"/>
    </w:rPr>
  </w:style>
  <w:style w:type="character" w:styleId="Strong">
    <w:name w:val="Strong"/>
    <w:basedOn w:val="DefaultParagraphFont"/>
    <w:uiPriority w:val="22"/>
    <w:qFormat/>
    <w:rsid w:val="007848FC"/>
    <w:rPr>
      <w:b/>
      <w:bCs/>
    </w:rPr>
  </w:style>
  <w:style w:type="paragraph" w:styleId="Caption">
    <w:name w:val="caption"/>
    <w:basedOn w:val="Normal"/>
    <w:next w:val="Normal"/>
    <w:uiPriority w:val="35"/>
    <w:unhideWhenUsed/>
    <w:qFormat/>
    <w:rsid w:val="000923DD"/>
    <w:pPr>
      <w:spacing w:after="200"/>
    </w:pPr>
    <w:rPr>
      <w:b/>
      <w:bCs/>
      <w:color w:val="4F81BD" w:themeColor="accent1"/>
      <w:sz w:val="18"/>
      <w:szCs w:val="18"/>
    </w:rPr>
  </w:style>
  <w:style w:type="paragraph" w:styleId="Bibliography">
    <w:name w:val="Bibliography"/>
    <w:basedOn w:val="Normal"/>
    <w:next w:val="Normal"/>
    <w:uiPriority w:val="37"/>
    <w:unhideWhenUsed/>
    <w:rsid w:val="009C7AC5"/>
    <w:pPr>
      <w:tabs>
        <w:tab w:val="left" w:pos="264"/>
      </w:tabs>
      <w:ind w:left="264" w:hanging="264"/>
    </w:pPr>
  </w:style>
</w:styles>
</file>

<file path=word/webSettings.xml><?xml version="1.0" encoding="utf-8"?>
<w:webSettings xmlns:r="http://schemas.openxmlformats.org/officeDocument/2006/relationships" xmlns:w="http://schemas.openxmlformats.org/wordprocessingml/2006/main">
  <w:divs>
    <w:div w:id="328018860">
      <w:marLeft w:val="0"/>
      <w:marRight w:val="0"/>
      <w:marTop w:val="0"/>
      <w:marBottom w:val="0"/>
      <w:divBdr>
        <w:top w:val="none" w:sz="0" w:space="0" w:color="auto"/>
        <w:left w:val="none" w:sz="0" w:space="0" w:color="auto"/>
        <w:bottom w:val="none" w:sz="0" w:space="0" w:color="auto"/>
        <w:right w:val="none" w:sz="0" w:space="0" w:color="auto"/>
      </w:divBdr>
      <w:divsChild>
        <w:div w:id="67226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Temp\skardan\workspace\python\EMDAT\src\doc\Scene.html" TargetMode="External"/><Relationship Id="rId13" Type="http://schemas.openxmlformats.org/officeDocument/2006/relationships/hyperlink" Target="file:///C:\Temp\skardan\workspace\python\EMDAT\src\doc\AOI.html" TargetMode="External"/><Relationship Id="rId18" Type="http://schemas.openxmlformats.org/officeDocument/2006/relationships/hyperlink" Target="file:///C:\Temp\skardan\workspace\python\EMDAT\src\doc\AOI.html" TargetMode="External"/><Relationship Id="rId26" Type="http://schemas.openxmlformats.org/officeDocument/2006/relationships/hyperlink" Target="file:///C:\Temp\skardan\workspace\python\EMDAT\src\doc\BasicParticipant.html" TargetMode="External"/><Relationship Id="rId3" Type="http://schemas.openxmlformats.org/officeDocument/2006/relationships/styles" Target="styles.xml"/><Relationship Id="rId21" Type="http://schemas.openxmlformats.org/officeDocument/2006/relationships/hyperlink" Target="file:///C:\Temp\skardan\workspace\python\EMDAT\src\doc\AOI.html" TargetMode="External"/><Relationship Id="rId7" Type="http://schemas.openxmlformats.org/officeDocument/2006/relationships/hyperlink" Target="file:///C:\Temp\skardan\workspace\python\EMDAT\src\doc\segment.html" TargetMode="External"/><Relationship Id="rId12" Type="http://schemas.openxmlformats.org/officeDocument/2006/relationships/hyperlink" Target="file:///C:\Temp\skardan\workspace\python\EMDAT\src\doc\segment.html" TargetMode="External"/><Relationship Id="rId17" Type="http://schemas.openxmlformats.org/officeDocument/2006/relationships/hyperlink" Target="file:///C:\Temp\skardan\workspace\python\EMDAT\src\doc\AOI.html" TargetMode="External"/><Relationship Id="rId25" Type="http://schemas.openxmlformats.org/officeDocument/2006/relationships/hyperlink" Target="file:///C:\Temp\skardan\workspace\python\EMDAT\src\doc\Participant.html" TargetMode="External"/><Relationship Id="rId2" Type="http://schemas.openxmlformats.org/officeDocument/2006/relationships/numbering" Target="numbering.xml"/><Relationship Id="rId16" Type="http://schemas.openxmlformats.org/officeDocument/2006/relationships/hyperlink" Target="file:///C:\Temp\skardan\workspace\python\EMDAT\src\doc\AOI.html" TargetMode="External"/><Relationship Id="rId20" Type="http://schemas.openxmlformats.org/officeDocument/2006/relationships/hyperlink" Target="file:///C:\Temp\skardan\workspace\python\EMDAT\src\doc\AOI.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Temp\skardan\workspace\python\EMDAT\src\doc\scene.html" TargetMode="External"/><Relationship Id="rId24" Type="http://schemas.openxmlformats.org/officeDocument/2006/relationships/hyperlink" Target="file:///C:\Temp\skardan\workspace\python\EMDAT\src\doc\Recording.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Temp\skardan\workspace\python\EMDAT\src\doc\Recording.html" TargetMode="External"/><Relationship Id="rId28" Type="http://schemas.openxmlformats.org/officeDocument/2006/relationships/hyperlink" Target="http://google-styleguide.googlecode.com/svn/trunk/pyguide.html%23Comments" TargetMode="External"/><Relationship Id="rId10" Type="http://schemas.openxmlformats.org/officeDocument/2006/relationships/hyperlink" Target="file:///C:\Temp\skardan\workspace\python\EMDAT\src\doc\segment.html" TargetMode="External"/><Relationship Id="rId19" Type="http://schemas.openxmlformats.org/officeDocument/2006/relationships/hyperlink" Target="file:///C:\Temp\skardan\workspace\python\EMDAT\src\doc\AOI.html" TargetMode="External"/><Relationship Id="rId4" Type="http://schemas.openxmlformats.org/officeDocument/2006/relationships/settings" Target="settings.xml"/><Relationship Id="rId9" Type="http://schemas.openxmlformats.org/officeDocument/2006/relationships/hyperlink" Target="file:///C:\Temp\skardan\workspace\python\EMDAT\src\doc\segment.html" TargetMode="External"/><Relationship Id="rId14" Type="http://schemas.openxmlformats.org/officeDocument/2006/relationships/hyperlink" Target="file:///C:\Temp\skardan\workspace\python\EMDAT\src\doc\AOI.html" TargetMode="External"/><Relationship Id="rId22" Type="http://schemas.openxmlformats.org/officeDocument/2006/relationships/hyperlink" Target="file:///C:\Temp\skardan\workspace\python\EMDAT\src\doc\AOI.html" TargetMode="External"/><Relationship Id="rId27" Type="http://schemas.openxmlformats.org/officeDocument/2006/relationships/hyperlink" Target="file:///C:\Temp\skardan\workspace\python\EMDAT\src\doc\Segmen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7A7A0-D758-4EA9-B160-558E119D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3715</Words>
  <Characters>35728</Characters>
  <Application>Microsoft Office Word</Application>
  <DocSecurity>0</DocSecurity>
  <Lines>297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dc:creator>
  <cp:keywords/>
  <dc:description/>
  <cp:lastModifiedBy>Samad Kardan</cp:lastModifiedBy>
  <cp:revision>15</cp:revision>
  <dcterms:created xsi:type="dcterms:W3CDTF">2012-08-28T23:28:00Z</dcterms:created>
  <dcterms:modified xsi:type="dcterms:W3CDTF">2012-08-29T01:00:00Z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id="FxCmEnKm"/&gt;&lt;style id="http://www.zotero.org/styles/lncs"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