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pStyle w:val="Title"/>
        <w:rPr>
          <w:rFonts w:cs="Times New Roman"/>
        </w:rPr>
      </w:pPr>
      <w:r>
        <w:rPr>
          <w:rFonts w:cs="Times New Roman"/>
          <w:lang w:val="en-CA"/>
        </w:rPr>
        <w:t>UBC’s</w:t>
      </w:r>
    </w:p>
    <w:p w:rsidR="007848FC" w:rsidRDefault="00947465">
      <w:pPr>
        <w:pStyle w:val="Title"/>
        <w:rPr>
          <w:rFonts w:cs="Times New Roman"/>
        </w:rPr>
      </w:pPr>
      <w:r>
        <w:rPr>
          <w:rFonts w:cs="Times New Roman"/>
          <w:lang w:val="en-CA"/>
        </w:rPr>
        <w:t>Eye Movement Data Analysis Toolkit (EMDAT)</w:t>
      </w:r>
    </w:p>
    <w:p w:rsidR="007848FC" w:rsidRDefault="00947465">
      <w:pPr>
        <w:pStyle w:val="Title"/>
        <w:rPr>
          <w:rFonts w:cs="Times New Roman"/>
        </w:rPr>
      </w:pPr>
      <w:r>
        <w:rPr>
          <w:rFonts w:cs="Times New Roman"/>
          <w:lang w:val="en-CA"/>
        </w:rPr>
        <w:t>User Manual</w:t>
      </w:r>
    </w:p>
    <w:p w:rsidR="007848FC" w:rsidRDefault="00947465">
      <w:pPr>
        <w:rPr>
          <w:rFonts w:cs="Times New Roman"/>
        </w:rPr>
      </w:pPr>
      <w:r>
        <w:rPr>
          <w:rFonts w:cs="Times New Roman"/>
          <w:lang w:val="en-CA"/>
        </w:rPr>
        <w:t> </w:t>
      </w:r>
    </w:p>
    <w:p w:rsidR="007848FC" w:rsidRDefault="00323B1A">
      <w:pPr>
        <w:pStyle w:val="Subtitle"/>
        <w:rPr>
          <w:rFonts w:cs="Times New Roman"/>
        </w:rPr>
      </w:pPr>
      <w:r>
        <w:rPr>
          <w:rFonts w:cs="Times New Roman"/>
          <w:lang w:val="en-CA"/>
        </w:rPr>
        <w:t>Version 0.9</w:t>
      </w:r>
    </w:p>
    <w:p w:rsidR="007848FC" w:rsidRDefault="00947465">
      <w:pPr>
        <w:pStyle w:val="Subtitle"/>
        <w:rPr>
          <w:rFonts w:cs="Times New Roman"/>
        </w:rPr>
      </w:pPr>
      <w:r>
        <w:rPr>
          <w:rFonts w:cs="Times New Roman"/>
          <w:lang w:val="en-CA"/>
        </w:rPr>
        <w:t> </w:t>
      </w:r>
    </w:p>
    <w:p w:rsidR="007848FC" w:rsidRDefault="00947465">
      <w:pPr>
        <w:pStyle w:val="Subtitle"/>
        <w:rPr>
          <w:rFonts w:cs="Times New Roman"/>
        </w:rPr>
      </w:pPr>
      <w:r>
        <w:rPr>
          <w:rFonts w:cs="Times New Roman"/>
          <w:lang w:val="en-CA"/>
        </w:rPr>
        <w:t> </w:t>
      </w:r>
    </w:p>
    <w:p w:rsidR="007848FC" w:rsidRDefault="00947465">
      <w:pPr>
        <w:pStyle w:val="Subtitle"/>
        <w:rPr>
          <w:rFonts w:cs="Times New Roman"/>
        </w:rPr>
      </w:pPr>
      <w:r>
        <w:rPr>
          <w:rFonts w:cs="Times New Roman"/>
          <w:lang w:val="en-CA"/>
        </w:rPr>
        <w:t> </w:t>
      </w:r>
    </w:p>
    <w:p w:rsidR="007848FC" w:rsidRDefault="00947465">
      <w:pPr>
        <w:pStyle w:val="Subtitle"/>
        <w:rPr>
          <w:rFonts w:cs="Times New Roman"/>
        </w:rPr>
      </w:pPr>
      <w:r>
        <w:rPr>
          <w:rFonts w:cs="Times New Roman"/>
          <w:lang w:val="en-CA"/>
        </w:rPr>
        <w:t> </w:t>
      </w:r>
    </w:p>
    <w:p w:rsidR="007848FC" w:rsidRDefault="00947465">
      <w:pPr>
        <w:pStyle w:val="Subtitle"/>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pStyle w:val="Subtitle"/>
        <w:rPr>
          <w:rFonts w:cs="Times New Roman"/>
        </w:rPr>
      </w:pPr>
      <w:r>
        <w:rPr>
          <w:rFonts w:cs="Times New Roman"/>
          <w:lang w:val="en-CA"/>
        </w:rPr>
        <w:t>Samad Kardan</w:t>
      </w:r>
    </w:p>
    <w:p w:rsidR="007848FC" w:rsidRDefault="00166E39">
      <w:pPr>
        <w:jc w:val="center"/>
        <w:rPr>
          <w:rFonts w:cs="Times New Roman"/>
          <w:lang w:val="en-CA"/>
        </w:rPr>
      </w:pPr>
      <w:hyperlink r:id="rId8" w:history="1">
        <w:r w:rsidR="00323B1A" w:rsidRPr="00DA3A3F">
          <w:rPr>
            <w:rStyle w:val="Hyperlink"/>
            <w:rFonts w:cs="Times New Roman"/>
            <w:lang w:val="en-CA"/>
          </w:rPr>
          <w:t>skardan@cs.ubc.ca</w:t>
        </w:r>
      </w:hyperlink>
    </w:p>
    <w:p w:rsidR="00323B1A" w:rsidRDefault="00323B1A">
      <w:pPr>
        <w:jc w:val="center"/>
        <w:rPr>
          <w:rFonts w:cs="Times New Roman"/>
          <w:lang w:val="en-CA"/>
        </w:rPr>
      </w:pPr>
    </w:p>
    <w:p w:rsidR="00323B1A" w:rsidRDefault="00323B1A" w:rsidP="00240545">
      <w:pPr>
        <w:jc w:val="center"/>
        <w:rPr>
          <w:rFonts w:cs="Times New Roman"/>
        </w:rPr>
      </w:pPr>
      <w:r>
        <w:rPr>
          <w:rFonts w:cs="Times New Roman"/>
          <w:lang w:val="en-CA"/>
        </w:rPr>
        <w:t xml:space="preserve">Last modified </w:t>
      </w:r>
      <w:r w:rsidR="00240545">
        <w:rPr>
          <w:rFonts w:cs="Times New Roman"/>
          <w:lang w:val="en-CA"/>
        </w:rPr>
        <w:t>September 5</w:t>
      </w:r>
      <w:r>
        <w:rPr>
          <w:rFonts w:cs="Times New Roman"/>
          <w:lang w:val="en-CA"/>
        </w:rPr>
        <w:t>, 2012</w:t>
      </w:r>
    </w:p>
    <w:p w:rsidR="007848FC" w:rsidRDefault="00947465">
      <w:pPr>
        <w:rPr>
          <w:rFonts w:cs="Times New Roman"/>
        </w:rPr>
      </w:pPr>
      <w:r>
        <w:rPr>
          <w:rFonts w:cs="Times New Roman"/>
          <w:lang w:val="en-CA"/>
        </w:rPr>
        <w:t> </w:t>
      </w:r>
    </w:p>
    <w:p w:rsidR="007848FC" w:rsidRDefault="00947465">
      <w:pPr>
        <w:pStyle w:val="Subtitle"/>
        <w:jc w:val="left"/>
        <w:rPr>
          <w:rFonts w:cs="Times New Roman"/>
        </w:rPr>
      </w:pPr>
      <w:r>
        <w:rPr>
          <w:rFonts w:eastAsia="Times New Roman" w:cs="Times New Roman"/>
          <w:i w:val="0"/>
          <w:iCs w:val="0"/>
          <w:lang w:val="en-CA" w:eastAsia="en-CA"/>
        </w:rPr>
        <w:br w:type="page"/>
      </w:r>
      <w:r>
        <w:rPr>
          <w:rFonts w:cs="Times New Roman"/>
          <w:lang w:val="en-CA"/>
        </w:rPr>
        <w:t>Acknowledgement</w:t>
      </w:r>
    </w:p>
    <w:p w:rsidR="007848FC" w:rsidRDefault="00947465">
      <w:pPr>
        <w:rPr>
          <w:rFonts w:cs="Times New Roman"/>
        </w:rPr>
      </w:pPr>
      <w:r>
        <w:rPr>
          <w:rFonts w:cs="Times New Roman"/>
          <w:lang w:val="en-CA"/>
        </w:rPr>
        <w:t xml:space="preserve">Development of EMDAT has been done under the supervision of Dr. Cristina Conati. </w:t>
      </w:r>
    </w:p>
    <w:p w:rsidR="007848FC" w:rsidRDefault="00947465">
      <w:pPr>
        <w:rPr>
          <w:rFonts w:cs="Times New Roman"/>
        </w:rPr>
      </w:pPr>
      <w:r>
        <w:rPr>
          <w:rFonts w:cs="Times New Roman"/>
          <w:lang w:val="en-CA"/>
        </w:rPr>
        <w:t>EMDAT is partially based on Python Eye Tracking Library (PETL) developed by Nicholas FitzGerald.</w:t>
      </w:r>
    </w:p>
    <w:p w:rsidR="007848FC" w:rsidRDefault="00947465">
      <w:pPr>
        <w:rPr>
          <w:rFonts w:cs="Times New Roman"/>
        </w:rPr>
      </w:pPr>
      <w:r>
        <w:rPr>
          <w:rFonts w:cs="Times New Roman"/>
          <w:lang w:val="en-CA"/>
        </w:rPr>
        <w:t> </w:t>
      </w:r>
    </w:p>
    <w:sdt>
      <w:sdtPr>
        <w:rPr>
          <w:rFonts w:ascii="Times New Roman" w:hAnsi="Times New Roman" w:cstheme="minorBidi"/>
          <w:b w:val="0"/>
          <w:bCs w:val="0"/>
          <w:color w:val="auto"/>
          <w:sz w:val="22"/>
          <w:szCs w:val="22"/>
        </w:rPr>
        <w:id w:val="1014459141"/>
        <w:docPartObj>
          <w:docPartGallery w:val="Table of Contents"/>
          <w:docPartUnique/>
        </w:docPartObj>
      </w:sdtPr>
      <w:sdtContent>
        <w:p w:rsidR="00E40F29" w:rsidRDefault="00E40F29">
          <w:pPr>
            <w:pStyle w:val="TOCHeading"/>
          </w:pPr>
          <w:r>
            <w:t>Table of Contents</w:t>
          </w:r>
        </w:p>
        <w:p w:rsidR="000E5A8E" w:rsidRDefault="00166E39">
          <w:pPr>
            <w:pStyle w:val="TOC1"/>
            <w:tabs>
              <w:tab w:val="left" w:pos="440"/>
              <w:tab w:val="right" w:leader="dot" w:pos="9350"/>
            </w:tabs>
            <w:rPr>
              <w:rFonts w:asciiTheme="minorHAnsi" w:hAnsiTheme="minorHAnsi"/>
              <w:noProof/>
            </w:rPr>
          </w:pPr>
          <w:r>
            <w:fldChar w:fldCharType="begin"/>
          </w:r>
          <w:r w:rsidR="00E40F29">
            <w:instrText xml:space="preserve"> TOC \o "1-3" \h \z \u </w:instrText>
          </w:r>
          <w:r>
            <w:fldChar w:fldCharType="separate"/>
          </w:r>
          <w:hyperlink w:anchor="_Toc334603912" w:history="1">
            <w:r w:rsidR="000E5A8E" w:rsidRPr="005D1131">
              <w:rPr>
                <w:rStyle w:val="Hyperlink"/>
                <w:rFonts w:eastAsia="Times New Roman"/>
                <w:noProof/>
              </w:rPr>
              <w:t>1</w:t>
            </w:r>
            <w:r w:rsidR="000E5A8E">
              <w:rPr>
                <w:rFonts w:asciiTheme="minorHAnsi" w:hAnsiTheme="minorHAnsi"/>
                <w:noProof/>
              </w:rPr>
              <w:tab/>
            </w:r>
            <w:r w:rsidR="000E5A8E" w:rsidRPr="005D1131">
              <w:rPr>
                <w:rStyle w:val="Hyperlink"/>
                <w:rFonts w:eastAsia="Times New Roman"/>
                <w:noProof/>
                <w:lang w:val="en-CA"/>
              </w:rPr>
              <w:t>Introduction</w:t>
            </w:r>
            <w:r w:rsidR="000E5A8E">
              <w:rPr>
                <w:noProof/>
                <w:webHidden/>
              </w:rPr>
              <w:tab/>
            </w:r>
            <w:r>
              <w:rPr>
                <w:noProof/>
                <w:webHidden/>
              </w:rPr>
              <w:fldChar w:fldCharType="begin"/>
            </w:r>
            <w:r w:rsidR="000E5A8E">
              <w:rPr>
                <w:noProof/>
                <w:webHidden/>
              </w:rPr>
              <w:instrText xml:space="preserve"> PAGEREF _Toc334603912 \h </w:instrText>
            </w:r>
            <w:r>
              <w:rPr>
                <w:noProof/>
                <w:webHidden/>
              </w:rPr>
            </w:r>
            <w:r>
              <w:rPr>
                <w:noProof/>
                <w:webHidden/>
              </w:rPr>
              <w:fldChar w:fldCharType="separate"/>
            </w:r>
            <w:r w:rsidR="00C86F36">
              <w:rPr>
                <w:noProof/>
                <w:webHidden/>
              </w:rPr>
              <w:t>3</w:t>
            </w:r>
            <w:r>
              <w:rPr>
                <w:noProof/>
                <w:webHidden/>
              </w:rPr>
              <w:fldChar w:fldCharType="end"/>
            </w:r>
          </w:hyperlink>
        </w:p>
        <w:p w:rsidR="000E5A8E" w:rsidRDefault="00166E39">
          <w:pPr>
            <w:pStyle w:val="TOC2"/>
            <w:tabs>
              <w:tab w:val="left" w:pos="880"/>
              <w:tab w:val="right" w:leader="dot" w:pos="9350"/>
            </w:tabs>
            <w:rPr>
              <w:rFonts w:asciiTheme="minorHAnsi" w:hAnsiTheme="minorHAnsi"/>
              <w:noProof/>
            </w:rPr>
          </w:pPr>
          <w:hyperlink w:anchor="_Toc334603913" w:history="1">
            <w:r w:rsidR="000E5A8E" w:rsidRPr="005D1131">
              <w:rPr>
                <w:rStyle w:val="Hyperlink"/>
                <w:rFonts w:eastAsia="Times New Roman" w:cs="Times New Roman"/>
                <w:noProof/>
              </w:rPr>
              <w:t>1.1</w:t>
            </w:r>
            <w:r w:rsidR="000E5A8E">
              <w:rPr>
                <w:rFonts w:asciiTheme="minorHAnsi" w:hAnsiTheme="minorHAnsi"/>
                <w:noProof/>
              </w:rPr>
              <w:tab/>
            </w:r>
            <w:r w:rsidR="000E5A8E" w:rsidRPr="005D1131">
              <w:rPr>
                <w:rStyle w:val="Hyperlink"/>
                <w:rFonts w:eastAsia="Times New Roman" w:cs="Times New Roman"/>
                <w:noProof/>
                <w:lang w:val="en-CA"/>
              </w:rPr>
              <w:t>Basic Concepts</w:t>
            </w:r>
            <w:r w:rsidR="000E5A8E">
              <w:rPr>
                <w:noProof/>
                <w:webHidden/>
              </w:rPr>
              <w:tab/>
            </w:r>
            <w:r>
              <w:rPr>
                <w:noProof/>
                <w:webHidden/>
              </w:rPr>
              <w:fldChar w:fldCharType="begin"/>
            </w:r>
            <w:r w:rsidR="000E5A8E">
              <w:rPr>
                <w:noProof/>
                <w:webHidden/>
              </w:rPr>
              <w:instrText xml:space="preserve"> PAGEREF _Toc334603913 \h </w:instrText>
            </w:r>
            <w:r>
              <w:rPr>
                <w:noProof/>
                <w:webHidden/>
              </w:rPr>
            </w:r>
            <w:r>
              <w:rPr>
                <w:noProof/>
                <w:webHidden/>
              </w:rPr>
              <w:fldChar w:fldCharType="separate"/>
            </w:r>
            <w:r w:rsidR="00C86F36">
              <w:rPr>
                <w:noProof/>
                <w:webHidden/>
              </w:rPr>
              <w:t>3</w:t>
            </w:r>
            <w:r>
              <w:rPr>
                <w:noProof/>
                <w:webHidden/>
              </w:rPr>
              <w:fldChar w:fldCharType="end"/>
            </w:r>
          </w:hyperlink>
        </w:p>
        <w:p w:rsidR="000E5A8E" w:rsidRDefault="00166E39">
          <w:pPr>
            <w:pStyle w:val="TOC1"/>
            <w:tabs>
              <w:tab w:val="left" w:pos="440"/>
              <w:tab w:val="right" w:leader="dot" w:pos="9350"/>
            </w:tabs>
            <w:rPr>
              <w:rFonts w:asciiTheme="minorHAnsi" w:hAnsiTheme="minorHAnsi"/>
              <w:noProof/>
            </w:rPr>
          </w:pPr>
          <w:hyperlink w:anchor="_Toc334603914" w:history="1">
            <w:r w:rsidR="000E5A8E" w:rsidRPr="005D1131">
              <w:rPr>
                <w:rStyle w:val="Hyperlink"/>
                <w:rFonts w:eastAsia="Times New Roman" w:cs="Times New Roman"/>
                <w:noProof/>
              </w:rPr>
              <w:t>2</w:t>
            </w:r>
            <w:r w:rsidR="000E5A8E">
              <w:rPr>
                <w:rFonts w:asciiTheme="minorHAnsi" w:hAnsiTheme="minorHAnsi"/>
                <w:noProof/>
              </w:rPr>
              <w:tab/>
            </w:r>
            <w:r w:rsidR="000E5A8E" w:rsidRPr="005D1131">
              <w:rPr>
                <w:rStyle w:val="Hyperlink"/>
                <w:rFonts w:eastAsia="Times New Roman" w:cs="Times New Roman"/>
                <w:noProof/>
                <w:lang w:val="en-CA"/>
              </w:rPr>
              <w:t>Input files for using EMDAT</w:t>
            </w:r>
            <w:r w:rsidR="000E5A8E">
              <w:rPr>
                <w:noProof/>
                <w:webHidden/>
              </w:rPr>
              <w:tab/>
            </w:r>
            <w:r>
              <w:rPr>
                <w:noProof/>
                <w:webHidden/>
              </w:rPr>
              <w:fldChar w:fldCharType="begin"/>
            </w:r>
            <w:r w:rsidR="000E5A8E">
              <w:rPr>
                <w:noProof/>
                <w:webHidden/>
              </w:rPr>
              <w:instrText xml:space="preserve"> PAGEREF _Toc334603914 \h </w:instrText>
            </w:r>
            <w:r>
              <w:rPr>
                <w:noProof/>
                <w:webHidden/>
              </w:rPr>
            </w:r>
            <w:r>
              <w:rPr>
                <w:noProof/>
                <w:webHidden/>
              </w:rPr>
              <w:fldChar w:fldCharType="separate"/>
            </w:r>
            <w:r w:rsidR="00C86F36">
              <w:rPr>
                <w:noProof/>
                <w:webHidden/>
              </w:rPr>
              <w:t>4</w:t>
            </w:r>
            <w:r>
              <w:rPr>
                <w:noProof/>
                <w:webHidden/>
              </w:rPr>
              <w:fldChar w:fldCharType="end"/>
            </w:r>
          </w:hyperlink>
        </w:p>
        <w:p w:rsidR="000E5A8E" w:rsidRDefault="00166E39">
          <w:pPr>
            <w:pStyle w:val="TOC2"/>
            <w:tabs>
              <w:tab w:val="left" w:pos="880"/>
              <w:tab w:val="right" w:leader="dot" w:pos="9350"/>
            </w:tabs>
            <w:rPr>
              <w:rFonts w:asciiTheme="minorHAnsi" w:hAnsiTheme="minorHAnsi"/>
              <w:noProof/>
            </w:rPr>
          </w:pPr>
          <w:hyperlink w:anchor="_Toc334603915" w:history="1">
            <w:r w:rsidR="000E5A8E" w:rsidRPr="005D1131">
              <w:rPr>
                <w:rStyle w:val="Hyperlink"/>
                <w:rFonts w:eastAsia="Times New Roman" w:cs="Times New Roman"/>
                <w:noProof/>
              </w:rPr>
              <w:t>2.1</w:t>
            </w:r>
            <w:r w:rsidR="000E5A8E">
              <w:rPr>
                <w:rFonts w:asciiTheme="minorHAnsi" w:hAnsiTheme="minorHAnsi"/>
                <w:noProof/>
              </w:rPr>
              <w:tab/>
            </w:r>
            <w:r w:rsidR="000E5A8E" w:rsidRPr="005D1131">
              <w:rPr>
                <w:rStyle w:val="Hyperlink"/>
                <w:rFonts w:eastAsia="Times New Roman" w:cs="Times New Roman"/>
                <w:noProof/>
                <w:lang w:val="en-CA"/>
              </w:rPr>
              <w:t>Files exported from Tobii Studio</w:t>
            </w:r>
            <w:r w:rsidR="000E5A8E">
              <w:rPr>
                <w:noProof/>
                <w:webHidden/>
              </w:rPr>
              <w:tab/>
            </w:r>
            <w:r>
              <w:rPr>
                <w:noProof/>
                <w:webHidden/>
              </w:rPr>
              <w:fldChar w:fldCharType="begin"/>
            </w:r>
            <w:r w:rsidR="000E5A8E">
              <w:rPr>
                <w:noProof/>
                <w:webHidden/>
              </w:rPr>
              <w:instrText xml:space="preserve"> PAGEREF _Toc334603915 \h </w:instrText>
            </w:r>
            <w:r>
              <w:rPr>
                <w:noProof/>
                <w:webHidden/>
              </w:rPr>
            </w:r>
            <w:r>
              <w:rPr>
                <w:noProof/>
                <w:webHidden/>
              </w:rPr>
              <w:fldChar w:fldCharType="separate"/>
            </w:r>
            <w:r w:rsidR="00C86F36">
              <w:rPr>
                <w:noProof/>
                <w:webHidden/>
              </w:rPr>
              <w:t>4</w:t>
            </w:r>
            <w:r>
              <w:rPr>
                <w:noProof/>
                <w:webHidden/>
              </w:rPr>
              <w:fldChar w:fldCharType="end"/>
            </w:r>
          </w:hyperlink>
        </w:p>
        <w:p w:rsidR="000E5A8E" w:rsidRDefault="00166E39">
          <w:pPr>
            <w:pStyle w:val="TOC3"/>
            <w:tabs>
              <w:tab w:val="right" w:leader="dot" w:pos="9350"/>
            </w:tabs>
            <w:rPr>
              <w:rFonts w:asciiTheme="minorHAnsi" w:hAnsiTheme="minorHAnsi"/>
              <w:noProof/>
            </w:rPr>
          </w:pPr>
          <w:hyperlink w:anchor="_Toc334603916" w:history="1">
            <w:r w:rsidR="000E5A8E" w:rsidRPr="005D1131">
              <w:rPr>
                <w:rStyle w:val="Hyperlink"/>
                <w:rFonts w:cs="Times New Roman"/>
                <w:noProof/>
                <w:lang w:val="en-CA"/>
              </w:rPr>
              <w:t>All-Data.tsv:</w:t>
            </w:r>
            <w:r w:rsidR="000E5A8E">
              <w:rPr>
                <w:noProof/>
                <w:webHidden/>
              </w:rPr>
              <w:tab/>
            </w:r>
            <w:r>
              <w:rPr>
                <w:noProof/>
                <w:webHidden/>
              </w:rPr>
              <w:fldChar w:fldCharType="begin"/>
            </w:r>
            <w:r w:rsidR="000E5A8E">
              <w:rPr>
                <w:noProof/>
                <w:webHidden/>
              </w:rPr>
              <w:instrText xml:space="preserve"> PAGEREF _Toc334603916 \h </w:instrText>
            </w:r>
            <w:r>
              <w:rPr>
                <w:noProof/>
                <w:webHidden/>
              </w:rPr>
            </w:r>
            <w:r>
              <w:rPr>
                <w:noProof/>
                <w:webHidden/>
              </w:rPr>
              <w:fldChar w:fldCharType="separate"/>
            </w:r>
            <w:r w:rsidR="00C86F36">
              <w:rPr>
                <w:noProof/>
                <w:webHidden/>
              </w:rPr>
              <w:t>4</w:t>
            </w:r>
            <w:r>
              <w:rPr>
                <w:noProof/>
                <w:webHidden/>
              </w:rPr>
              <w:fldChar w:fldCharType="end"/>
            </w:r>
          </w:hyperlink>
        </w:p>
        <w:p w:rsidR="000E5A8E" w:rsidRDefault="00166E39">
          <w:pPr>
            <w:pStyle w:val="TOC3"/>
            <w:tabs>
              <w:tab w:val="right" w:leader="dot" w:pos="9350"/>
            </w:tabs>
            <w:rPr>
              <w:rFonts w:asciiTheme="minorHAnsi" w:hAnsiTheme="minorHAnsi"/>
              <w:noProof/>
            </w:rPr>
          </w:pPr>
          <w:hyperlink w:anchor="_Toc334603917" w:history="1">
            <w:r w:rsidR="000E5A8E" w:rsidRPr="005D1131">
              <w:rPr>
                <w:rStyle w:val="Hyperlink"/>
                <w:rFonts w:cs="Times New Roman"/>
                <w:noProof/>
                <w:lang w:val="en-CA"/>
              </w:rPr>
              <w:t>Fixation-Data.tsv:</w:t>
            </w:r>
            <w:r w:rsidR="000E5A8E">
              <w:rPr>
                <w:noProof/>
                <w:webHidden/>
              </w:rPr>
              <w:tab/>
            </w:r>
            <w:r>
              <w:rPr>
                <w:noProof/>
                <w:webHidden/>
              </w:rPr>
              <w:fldChar w:fldCharType="begin"/>
            </w:r>
            <w:r w:rsidR="000E5A8E">
              <w:rPr>
                <w:noProof/>
                <w:webHidden/>
              </w:rPr>
              <w:instrText xml:space="preserve"> PAGEREF _Toc334603917 \h </w:instrText>
            </w:r>
            <w:r>
              <w:rPr>
                <w:noProof/>
                <w:webHidden/>
              </w:rPr>
            </w:r>
            <w:r>
              <w:rPr>
                <w:noProof/>
                <w:webHidden/>
              </w:rPr>
              <w:fldChar w:fldCharType="separate"/>
            </w:r>
            <w:r w:rsidR="00C86F36">
              <w:rPr>
                <w:noProof/>
                <w:webHidden/>
              </w:rPr>
              <w:t>4</w:t>
            </w:r>
            <w:r>
              <w:rPr>
                <w:noProof/>
                <w:webHidden/>
              </w:rPr>
              <w:fldChar w:fldCharType="end"/>
            </w:r>
          </w:hyperlink>
        </w:p>
        <w:p w:rsidR="000E5A8E" w:rsidRDefault="00166E39">
          <w:pPr>
            <w:pStyle w:val="TOC3"/>
            <w:tabs>
              <w:tab w:val="right" w:leader="dot" w:pos="9350"/>
            </w:tabs>
            <w:rPr>
              <w:rFonts w:asciiTheme="minorHAnsi" w:hAnsiTheme="minorHAnsi"/>
              <w:noProof/>
            </w:rPr>
          </w:pPr>
          <w:hyperlink w:anchor="_Toc334603918" w:history="1">
            <w:r w:rsidR="000E5A8E" w:rsidRPr="005D1131">
              <w:rPr>
                <w:rStyle w:val="Hyperlink"/>
                <w:rFonts w:cs="Times New Roman"/>
                <w:noProof/>
                <w:lang w:val="en-CA"/>
              </w:rPr>
              <w:t>Event-Data.tsv:</w:t>
            </w:r>
            <w:r w:rsidR="000E5A8E">
              <w:rPr>
                <w:noProof/>
                <w:webHidden/>
              </w:rPr>
              <w:tab/>
            </w:r>
            <w:r>
              <w:rPr>
                <w:noProof/>
                <w:webHidden/>
              </w:rPr>
              <w:fldChar w:fldCharType="begin"/>
            </w:r>
            <w:r w:rsidR="000E5A8E">
              <w:rPr>
                <w:noProof/>
                <w:webHidden/>
              </w:rPr>
              <w:instrText xml:space="preserve"> PAGEREF _Toc334603918 \h </w:instrText>
            </w:r>
            <w:r>
              <w:rPr>
                <w:noProof/>
                <w:webHidden/>
              </w:rPr>
            </w:r>
            <w:r>
              <w:rPr>
                <w:noProof/>
                <w:webHidden/>
              </w:rPr>
              <w:fldChar w:fldCharType="separate"/>
            </w:r>
            <w:r w:rsidR="00C86F36">
              <w:rPr>
                <w:noProof/>
                <w:webHidden/>
              </w:rPr>
              <w:t>4</w:t>
            </w:r>
            <w:r>
              <w:rPr>
                <w:noProof/>
                <w:webHidden/>
              </w:rPr>
              <w:fldChar w:fldCharType="end"/>
            </w:r>
          </w:hyperlink>
        </w:p>
        <w:p w:rsidR="000E5A8E" w:rsidRDefault="00166E39">
          <w:pPr>
            <w:pStyle w:val="TOC3"/>
            <w:tabs>
              <w:tab w:val="right" w:leader="dot" w:pos="9350"/>
            </w:tabs>
            <w:rPr>
              <w:rFonts w:asciiTheme="minorHAnsi" w:hAnsiTheme="minorHAnsi"/>
              <w:noProof/>
            </w:rPr>
          </w:pPr>
          <w:hyperlink w:anchor="_Toc334603919" w:history="1">
            <w:r w:rsidR="000E5A8E" w:rsidRPr="005D1131">
              <w:rPr>
                <w:rStyle w:val="Hyperlink"/>
                <w:rFonts w:cs="Times New Roman"/>
                <w:noProof/>
                <w:lang w:val="en-CA"/>
              </w:rPr>
              <w:t>‘.aoi’ file:</w:t>
            </w:r>
            <w:r w:rsidR="000E5A8E">
              <w:rPr>
                <w:noProof/>
                <w:webHidden/>
              </w:rPr>
              <w:tab/>
            </w:r>
            <w:r>
              <w:rPr>
                <w:noProof/>
                <w:webHidden/>
              </w:rPr>
              <w:fldChar w:fldCharType="begin"/>
            </w:r>
            <w:r w:rsidR="000E5A8E">
              <w:rPr>
                <w:noProof/>
                <w:webHidden/>
              </w:rPr>
              <w:instrText xml:space="preserve"> PAGEREF _Toc334603919 \h </w:instrText>
            </w:r>
            <w:r>
              <w:rPr>
                <w:noProof/>
                <w:webHidden/>
              </w:rPr>
            </w:r>
            <w:r>
              <w:rPr>
                <w:noProof/>
                <w:webHidden/>
              </w:rPr>
              <w:fldChar w:fldCharType="separate"/>
            </w:r>
            <w:r w:rsidR="00C86F36">
              <w:rPr>
                <w:noProof/>
                <w:webHidden/>
              </w:rPr>
              <w:t>5</w:t>
            </w:r>
            <w:r>
              <w:rPr>
                <w:noProof/>
                <w:webHidden/>
              </w:rPr>
              <w:fldChar w:fldCharType="end"/>
            </w:r>
          </w:hyperlink>
        </w:p>
        <w:p w:rsidR="000E5A8E" w:rsidRDefault="00166E39">
          <w:pPr>
            <w:pStyle w:val="TOC2"/>
            <w:tabs>
              <w:tab w:val="left" w:pos="880"/>
              <w:tab w:val="right" w:leader="dot" w:pos="9350"/>
            </w:tabs>
            <w:rPr>
              <w:rFonts w:asciiTheme="minorHAnsi" w:hAnsiTheme="minorHAnsi"/>
              <w:noProof/>
            </w:rPr>
          </w:pPr>
          <w:hyperlink w:anchor="_Toc334603920" w:history="1">
            <w:r w:rsidR="000E5A8E" w:rsidRPr="005D1131">
              <w:rPr>
                <w:rStyle w:val="Hyperlink"/>
                <w:rFonts w:eastAsia="Times New Roman" w:cs="Times New Roman"/>
                <w:noProof/>
              </w:rPr>
              <w:t>2.2</w:t>
            </w:r>
            <w:r w:rsidR="000E5A8E">
              <w:rPr>
                <w:rFonts w:asciiTheme="minorHAnsi" w:hAnsiTheme="minorHAnsi"/>
                <w:noProof/>
              </w:rPr>
              <w:tab/>
            </w:r>
            <w:r w:rsidR="000E5A8E" w:rsidRPr="005D1131">
              <w:rPr>
                <w:rStyle w:val="Hyperlink"/>
                <w:rFonts w:eastAsia="Times New Roman" w:cs="Times New Roman"/>
                <w:noProof/>
                <w:lang w:val="en-CA"/>
              </w:rPr>
              <w:t>EMDAT-specific files</w:t>
            </w:r>
            <w:r w:rsidR="000E5A8E">
              <w:rPr>
                <w:noProof/>
                <w:webHidden/>
              </w:rPr>
              <w:tab/>
            </w:r>
            <w:r>
              <w:rPr>
                <w:noProof/>
                <w:webHidden/>
              </w:rPr>
              <w:fldChar w:fldCharType="begin"/>
            </w:r>
            <w:r w:rsidR="000E5A8E">
              <w:rPr>
                <w:noProof/>
                <w:webHidden/>
              </w:rPr>
              <w:instrText xml:space="preserve"> PAGEREF _Toc334603920 \h </w:instrText>
            </w:r>
            <w:r>
              <w:rPr>
                <w:noProof/>
                <w:webHidden/>
              </w:rPr>
            </w:r>
            <w:r>
              <w:rPr>
                <w:noProof/>
                <w:webHidden/>
              </w:rPr>
              <w:fldChar w:fldCharType="separate"/>
            </w:r>
            <w:r w:rsidR="00C86F36">
              <w:rPr>
                <w:noProof/>
                <w:webHidden/>
              </w:rPr>
              <w:t>5</w:t>
            </w:r>
            <w:r>
              <w:rPr>
                <w:noProof/>
                <w:webHidden/>
              </w:rPr>
              <w:fldChar w:fldCharType="end"/>
            </w:r>
          </w:hyperlink>
        </w:p>
        <w:p w:rsidR="000E5A8E" w:rsidRDefault="00166E39">
          <w:pPr>
            <w:pStyle w:val="TOC3"/>
            <w:tabs>
              <w:tab w:val="right" w:leader="dot" w:pos="9350"/>
            </w:tabs>
            <w:rPr>
              <w:rFonts w:asciiTheme="minorHAnsi" w:hAnsiTheme="minorHAnsi"/>
              <w:noProof/>
            </w:rPr>
          </w:pPr>
          <w:hyperlink w:anchor="_Toc334603921" w:history="1">
            <w:r w:rsidR="000E5A8E" w:rsidRPr="005D1131">
              <w:rPr>
                <w:rStyle w:val="Hyperlink"/>
                <w:rFonts w:cs="Times New Roman"/>
                <w:noProof/>
                <w:lang w:val="en-CA"/>
              </w:rPr>
              <w:t>‘.seg’ file:</w:t>
            </w:r>
            <w:r w:rsidR="000E5A8E">
              <w:rPr>
                <w:noProof/>
                <w:webHidden/>
              </w:rPr>
              <w:tab/>
            </w:r>
            <w:r>
              <w:rPr>
                <w:noProof/>
                <w:webHidden/>
              </w:rPr>
              <w:fldChar w:fldCharType="begin"/>
            </w:r>
            <w:r w:rsidR="000E5A8E">
              <w:rPr>
                <w:noProof/>
                <w:webHidden/>
              </w:rPr>
              <w:instrText xml:space="preserve"> PAGEREF _Toc334603921 \h </w:instrText>
            </w:r>
            <w:r>
              <w:rPr>
                <w:noProof/>
                <w:webHidden/>
              </w:rPr>
            </w:r>
            <w:r>
              <w:rPr>
                <w:noProof/>
                <w:webHidden/>
              </w:rPr>
              <w:fldChar w:fldCharType="separate"/>
            </w:r>
            <w:r w:rsidR="00C86F36">
              <w:rPr>
                <w:noProof/>
                <w:webHidden/>
              </w:rPr>
              <w:t>5</w:t>
            </w:r>
            <w:r>
              <w:rPr>
                <w:noProof/>
                <w:webHidden/>
              </w:rPr>
              <w:fldChar w:fldCharType="end"/>
            </w:r>
          </w:hyperlink>
        </w:p>
        <w:p w:rsidR="000E5A8E" w:rsidRDefault="00166E39">
          <w:pPr>
            <w:pStyle w:val="TOC3"/>
            <w:tabs>
              <w:tab w:val="right" w:leader="dot" w:pos="9350"/>
            </w:tabs>
            <w:rPr>
              <w:rFonts w:asciiTheme="minorHAnsi" w:hAnsiTheme="minorHAnsi"/>
              <w:noProof/>
            </w:rPr>
          </w:pPr>
          <w:hyperlink w:anchor="_Toc334603922" w:history="1">
            <w:r w:rsidR="000E5A8E" w:rsidRPr="005D1131">
              <w:rPr>
                <w:rStyle w:val="Hyperlink"/>
                <w:rFonts w:cs="Times New Roman"/>
                <w:noProof/>
                <w:lang w:val="en-CA"/>
              </w:rPr>
              <w:t>Extended ‘.aoi’ file:</w:t>
            </w:r>
            <w:r w:rsidR="000E5A8E">
              <w:rPr>
                <w:noProof/>
                <w:webHidden/>
              </w:rPr>
              <w:tab/>
            </w:r>
            <w:r>
              <w:rPr>
                <w:noProof/>
                <w:webHidden/>
              </w:rPr>
              <w:fldChar w:fldCharType="begin"/>
            </w:r>
            <w:r w:rsidR="000E5A8E">
              <w:rPr>
                <w:noProof/>
                <w:webHidden/>
              </w:rPr>
              <w:instrText xml:space="preserve"> PAGEREF _Toc334603922 \h </w:instrText>
            </w:r>
            <w:r>
              <w:rPr>
                <w:noProof/>
                <w:webHidden/>
              </w:rPr>
            </w:r>
            <w:r>
              <w:rPr>
                <w:noProof/>
                <w:webHidden/>
              </w:rPr>
              <w:fldChar w:fldCharType="separate"/>
            </w:r>
            <w:r w:rsidR="00C86F36">
              <w:rPr>
                <w:noProof/>
                <w:webHidden/>
              </w:rPr>
              <w:t>5</w:t>
            </w:r>
            <w:r>
              <w:rPr>
                <w:noProof/>
                <w:webHidden/>
              </w:rPr>
              <w:fldChar w:fldCharType="end"/>
            </w:r>
          </w:hyperlink>
        </w:p>
        <w:p w:rsidR="000E5A8E" w:rsidRDefault="00166E39">
          <w:pPr>
            <w:pStyle w:val="TOC1"/>
            <w:tabs>
              <w:tab w:val="left" w:pos="440"/>
              <w:tab w:val="right" w:leader="dot" w:pos="9350"/>
            </w:tabs>
            <w:rPr>
              <w:rFonts w:asciiTheme="minorHAnsi" w:hAnsiTheme="minorHAnsi"/>
              <w:noProof/>
            </w:rPr>
          </w:pPr>
          <w:hyperlink w:anchor="_Toc334603923" w:history="1">
            <w:r w:rsidR="000E5A8E" w:rsidRPr="005D1131">
              <w:rPr>
                <w:rStyle w:val="Hyperlink"/>
                <w:rFonts w:eastAsia="Times New Roman" w:cs="Times New Roman"/>
                <w:noProof/>
              </w:rPr>
              <w:t>3</w:t>
            </w:r>
            <w:r w:rsidR="000E5A8E">
              <w:rPr>
                <w:rFonts w:asciiTheme="minorHAnsi" w:hAnsiTheme="minorHAnsi"/>
                <w:noProof/>
              </w:rPr>
              <w:tab/>
            </w:r>
            <w:r w:rsidR="000E5A8E" w:rsidRPr="005D1131">
              <w:rPr>
                <w:rStyle w:val="Hyperlink"/>
                <w:rFonts w:eastAsia="Times New Roman" w:cs="Times New Roman"/>
                <w:noProof/>
                <w:lang w:val="en-CA"/>
              </w:rPr>
              <w:t>EMDAT core functionalities</w:t>
            </w:r>
            <w:r w:rsidR="000E5A8E">
              <w:rPr>
                <w:noProof/>
                <w:webHidden/>
              </w:rPr>
              <w:tab/>
            </w:r>
            <w:r>
              <w:rPr>
                <w:noProof/>
                <w:webHidden/>
              </w:rPr>
              <w:fldChar w:fldCharType="begin"/>
            </w:r>
            <w:r w:rsidR="000E5A8E">
              <w:rPr>
                <w:noProof/>
                <w:webHidden/>
              </w:rPr>
              <w:instrText xml:space="preserve"> PAGEREF _Toc334603923 \h </w:instrText>
            </w:r>
            <w:r>
              <w:rPr>
                <w:noProof/>
                <w:webHidden/>
              </w:rPr>
            </w:r>
            <w:r>
              <w:rPr>
                <w:noProof/>
                <w:webHidden/>
              </w:rPr>
              <w:fldChar w:fldCharType="separate"/>
            </w:r>
            <w:r w:rsidR="00C86F36">
              <w:rPr>
                <w:noProof/>
                <w:webHidden/>
              </w:rPr>
              <w:t>5</w:t>
            </w:r>
            <w:r>
              <w:rPr>
                <w:noProof/>
                <w:webHidden/>
              </w:rPr>
              <w:fldChar w:fldCharType="end"/>
            </w:r>
          </w:hyperlink>
        </w:p>
        <w:p w:rsidR="000E5A8E" w:rsidRDefault="00166E39">
          <w:pPr>
            <w:pStyle w:val="TOC2"/>
            <w:tabs>
              <w:tab w:val="left" w:pos="880"/>
              <w:tab w:val="right" w:leader="dot" w:pos="9350"/>
            </w:tabs>
            <w:rPr>
              <w:rFonts w:asciiTheme="minorHAnsi" w:hAnsiTheme="minorHAnsi"/>
              <w:noProof/>
            </w:rPr>
          </w:pPr>
          <w:hyperlink w:anchor="_Toc334603924" w:history="1">
            <w:r w:rsidR="000E5A8E" w:rsidRPr="005D1131">
              <w:rPr>
                <w:rStyle w:val="Hyperlink"/>
                <w:rFonts w:eastAsia="Times New Roman" w:cs="Times New Roman"/>
                <w:noProof/>
              </w:rPr>
              <w:t>3.1</w:t>
            </w:r>
            <w:r w:rsidR="000E5A8E">
              <w:rPr>
                <w:rFonts w:asciiTheme="minorHAnsi" w:hAnsiTheme="minorHAnsi"/>
                <w:noProof/>
              </w:rPr>
              <w:tab/>
            </w:r>
            <w:r w:rsidR="000E5A8E" w:rsidRPr="005D1131">
              <w:rPr>
                <w:rStyle w:val="Hyperlink"/>
                <w:rFonts w:eastAsia="Times New Roman"/>
                <w:noProof/>
                <w:lang w:val="en-CA"/>
              </w:rPr>
              <w:t>Calculating eye gaze features</w:t>
            </w:r>
            <w:r w:rsidR="000E5A8E">
              <w:rPr>
                <w:noProof/>
                <w:webHidden/>
              </w:rPr>
              <w:tab/>
            </w:r>
            <w:r>
              <w:rPr>
                <w:noProof/>
                <w:webHidden/>
              </w:rPr>
              <w:fldChar w:fldCharType="begin"/>
            </w:r>
            <w:r w:rsidR="000E5A8E">
              <w:rPr>
                <w:noProof/>
                <w:webHidden/>
              </w:rPr>
              <w:instrText xml:space="preserve"> PAGEREF _Toc334603924 \h </w:instrText>
            </w:r>
            <w:r>
              <w:rPr>
                <w:noProof/>
                <w:webHidden/>
              </w:rPr>
            </w:r>
            <w:r>
              <w:rPr>
                <w:noProof/>
                <w:webHidden/>
              </w:rPr>
              <w:fldChar w:fldCharType="separate"/>
            </w:r>
            <w:r w:rsidR="00C86F36">
              <w:rPr>
                <w:noProof/>
                <w:webHidden/>
              </w:rPr>
              <w:t>5</w:t>
            </w:r>
            <w:r>
              <w:rPr>
                <w:noProof/>
                <w:webHidden/>
              </w:rPr>
              <w:fldChar w:fldCharType="end"/>
            </w:r>
          </w:hyperlink>
        </w:p>
        <w:p w:rsidR="000E5A8E" w:rsidRDefault="00166E39">
          <w:pPr>
            <w:pStyle w:val="TOC3"/>
            <w:tabs>
              <w:tab w:val="left" w:pos="1320"/>
              <w:tab w:val="right" w:leader="dot" w:pos="9350"/>
            </w:tabs>
            <w:rPr>
              <w:rFonts w:asciiTheme="minorHAnsi" w:hAnsiTheme="minorHAnsi"/>
              <w:noProof/>
            </w:rPr>
          </w:pPr>
          <w:hyperlink w:anchor="_Toc334603925" w:history="1">
            <w:r w:rsidR="000E5A8E" w:rsidRPr="005D1131">
              <w:rPr>
                <w:rStyle w:val="Hyperlink"/>
                <w:rFonts w:eastAsia="Times New Roman" w:cs="Times New Roman"/>
                <w:noProof/>
              </w:rPr>
              <w:t>3.1.1</w:t>
            </w:r>
            <w:r w:rsidR="000E5A8E">
              <w:rPr>
                <w:rFonts w:asciiTheme="minorHAnsi" w:hAnsiTheme="minorHAnsi"/>
                <w:noProof/>
              </w:rPr>
              <w:tab/>
            </w:r>
            <w:r w:rsidR="000E5A8E" w:rsidRPr="005D1131">
              <w:rPr>
                <w:rStyle w:val="Hyperlink"/>
                <w:rFonts w:eastAsia="Times New Roman" w:cs="Times New Roman"/>
                <w:noProof/>
                <w:lang w:val="en-CA"/>
              </w:rPr>
              <w:t>Non-AOI features</w:t>
            </w:r>
            <w:r w:rsidR="000E5A8E">
              <w:rPr>
                <w:noProof/>
                <w:webHidden/>
              </w:rPr>
              <w:tab/>
            </w:r>
            <w:r>
              <w:rPr>
                <w:noProof/>
                <w:webHidden/>
              </w:rPr>
              <w:fldChar w:fldCharType="begin"/>
            </w:r>
            <w:r w:rsidR="000E5A8E">
              <w:rPr>
                <w:noProof/>
                <w:webHidden/>
              </w:rPr>
              <w:instrText xml:space="preserve"> PAGEREF _Toc334603925 \h </w:instrText>
            </w:r>
            <w:r>
              <w:rPr>
                <w:noProof/>
                <w:webHidden/>
              </w:rPr>
            </w:r>
            <w:r>
              <w:rPr>
                <w:noProof/>
                <w:webHidden/>
              </w:rPr>
              <w:fldChar w:fldCharType="separate"/>
            </w:r>
            <w:r w:rsidR="00C86F36">
              <w:rPr>
                <w:noProof/>
                <w:webHidden/>
              </w:rPr>
              <w:t>5</w:t>
            </w:r>
            <w:r>
              <w:rPr>
                <w:noProof/>
                <w:webHidden/>
              </w:rPr>
              <w:fldChar w:fldCharType="end"/>
            </w:r>
          </w:hyperlink>
        </w:p>
        <w:p w:rsidR="000E5A8E" w:rsidRDefault="00166E39">
          <w:pPr>
            <w:pStyle w:val="TOC3"/>
            <w:tabs>
              <w:tab w:val="left" w:pos="1320"/>
              <w:tab w:val="right" w:leader="dot" w:pos="9350"/>
            </w:tabs>
            <w:rPr>
              <w:rFonts w:asciiTheme="minorHAnsi" w:hAnsiTheme="minorHAnsi"/>
              <w:noProof/>
            </w:rPr>
          </w:pPr>
          <w:hyperlink w:anchor="_Toc334603926" w:history="1">
            <w:r w:rsidR="000E5A8E" w:rsidRPr="005D1131">
              <w:rPr>
                <w:rStyle w:val="Hyperlink"/>
                <w:rFonts w:eastAsia="Times New Roman" w:cs="Times New Roman"/>
                <w:noProof/>
              </w:rPr>
              <w:t>3.1.2</w:t>
            </w:r>
            <w:r w:rsidR="000E5A8E">
              <w:rPr>
                <w:rFonts w:asciiTheme="minorHAnsi" w:hAnsiTheme="minorHAnsi"/>
                <w:noProof/>
              </w:rPr>
              <w:tab/>
            </w:r>
            <w:r w:rsidR="000E5A8E" w:rsidRPr="005D1131">
              <w:rPr>
                <w:rStyle w:val="Hyperlink"/>
                <w:rFonts w:eastAsia="Times New Roman" w:cs="Times New Roman"/>
                <w:noProof/>
                <w:lang w:val="en-CA"/>
              </w:rPr>
              <w:t>AOI-based features</w:t>
            </w:r>
            <w:r w:rsidR="000E5A8E">
              <w:rPr>
                <w:noProof/>
                <w:webHidden/>
              </w:rPr>
              <w:tab/>
            </w:r>
            <w:r>
              <w:rPr>
                <w:noProof/>
                <w:webHidden/>
              </w:rPr>
              <w:fldChar w:fldCharType="begin"/>
            </w:r>
            <w:r w:rsidR="000E5A8E">
              <w:rPr>
                <w:noProof/>
                <w:webHidden/>
              </w:rPr>
              <w:instrText xml:space="preserve"> PAGEREF _Toc334603926 \h </w:instrText>
            </w:r>
            <w:r>
              <w:rPr>
                <w:noProof/>
                <w:webHidden/>
              </w:rPr>
            </w:r>
            <w:r>
              <w:rPr>
                <w:noProof/>
                <w:webHidden/>
              </w:rPr>
              <w:fldChar w:fldCharType="separate"/>
            </w:r>
            <w:r w:rsidR="00C86F36">
              <w:rPr>
                <w:noProof/>
                <w:webHidden/>
              </w:rPr>
              <w:t>6</w:t>
            </w:r>
            <w:r>
              <w:rPr>
                <w:noProof/>
                <w:webHidden/>
              </w:rPr>
              <w:fldChar w:fldCharType="end"/>
            </w:r>
          </w:hyperlink>
        </w:p>
        <w:p w:rsidR="000E5A8E" w:rsidRDefault="00166E39">
          <w:pPr>
            <w:pStyle w:val="TOC2"/>
            <w:tabs>
              <w:tab w:val="left" w:pos="880"/>
              <w:tab w:val="right" w:leader="dot" w:pos="9350"/>
            </w:tabs>
            <w:rPr>
              <w:rFonts w:asciiTheme="minorHAnsi" w:hAnsiTheme="minorHAnsi"/>
              <w:noProof/>
            </w:rPr>
          </w:pPr>
          <w:hyperlink w:anchor="_Toc334603927" w:history="1">
            <w:r w:rsidR="000E5A8E" w:rsidRPr="005D1131">
              <w:rPr>
                <w:rStyle w:val="Hyperlink"/>
                <w:rFonts w:eastAsia="Times New Roman"/>
                <w:noProof/>
              </w:rPr>
              <w:t>3.2</w:t>
            </w:r>
            <w:r w:rsidR="000E5A8E">
              <w:rPr>
                <w:rFonts w:asciiTheme="minorHAnsi" w:hAnsiTheme="minorHAnsi"/>
                <w:noProof/>
              </w:rPr>
              <w:tab/>
            </w:r>
            <w:r w:rsidR="000E5A8E" w:rsidRPr="005D1131">
              <w:rPr>
                <w:rStyle w:val="Hyperlink"/>
                <w:rFonts w:eastAsia="Times New Roman"/>
                <w:noProof/>
              </w:rPr>
              <w:t>Preprocessing and clean up of the eye gaze data</w:t>
            </w:r>
            <w:r w:rsidR="000E5A8E">
              <w:rPr>
                <w:noProof/>
                <w:webHidden/>
              </w:rPr>
              <w:tab/>
            </w:r>
            <w:r>
              <w:rPr>
                <w:noProof/>
                <w:webHidden/>
              </w:rPr>
              <w:fldChar w:fldCharType="begin"/>
            </w:r>
            <w:r w:rsidR="000E5A8E">
              <w:rPr>
                <w:noProof/>
                <w:webHidden/>
              </w:rPr>
              <w:instrText xml:space="preserve"> PAGEREF _Toc334603927 \h </w:instrText>
            </w:r>
            <w:r>
              <w:rPr>
                <w:noProof/>
                <w:webHidden/>
              </w:rPr>
            </w:r>
            <w:r>
              <w:rPr>
                <w:noProof/>
                <w:webHidden/>
              </w:rPr>
              <w:fldChar w:fldCharType="separate"/>
            </w:r>
            <w:r w:rsidR="00C86F36">
              <w:rPr>
                <w:noProof/>
                <w:webHidden/>
              </w:rPr>
              <w:t>6</w:t>
            </w:r>
            <w:r>
              <w:rPr>
                <w:noProof/>
                <w:webHidden/>
              </w:rPr>
              <w:fldChar w:fldCharType="end"/>
            </w:r>
          </w:hyperlink>
        </w:p>
        <w:p w:rsidR="000E5A8E" w:rsidRDefault="00166E39">
          <w:pPr>
            <w:pStyle w:val="TOC3"/>
            <w:tabs>
              <w:tab w:val="left" w:pos="1320"/>
              <w:tab w:val="right" w:leader="dot" w:pos="9350"/>
            </w:tabs>
            <w:rPr>
              <w:rFonts w:asciiTheme="minorHAnsi" w:hAnsiTheme="minorHAnsi"/>
              <w:noProof/>
            </w:rPr>
          </w:pPr>
          <w:hyperlink w:anchor="_Toc334603928" w:history="1">
            <w:r w:rsidR="000E5A8E" w:rsidRPr="005D1131">
              <w:rPr>
                <w:rStyle w:val="Hyperlink"/>
                <w:rFonts w:eastAsia="Times New Roman" w:cs="Times New Roman"/>
                <w:noProof/>
              </w:rPr>
              <w:t>3.2.1</w:t>
            </w:r>
            <w:r w:rsidR="000E5A8E">
              <w:rPr>
                <w:rFonts w:asciiTheme="minorHAnsi" w:hAnsiTheme="minorHAnsi"/>
                <w:noProof/>
              </w:rPr>
              <w:tab/>
            </w:r>
            <w:r w:rsidR="000E5A8E" w:rsidRPr="005D1131">
              <w:rPr>
                <w:rStyle w:val="Hyperlink"/>
                <w:rFonts w:eastAsia="Times New Roman" w:cs="Times New Roman"/>
                <w:noProof/>
                <w:lang w:val="en-CA"/>
              </w:rPr>
              <w:t>Measuring the quality of eye gaze samples in a Segment</w:t>
            </w:r>
            <w:r w:rsidR="000E5A8E">
              <w:rPr>
                <w:noProof/>
                <w:webHidden/>
              </w:rPr>
              <w:tab/>
            </w:r>
            <w:r>
              <w:rPr>
                <w:noProof/>
                <w:webHidden/>
              </w:rPr>
              <w:fldChar w:fldCharType="begin"/>
            </w:r>
            <w:r w:rsidR="000E5A8E">
              <w:rPr>
                <w:noProof/>
                <w:webHidden/>
              </w:rPr>
              <w:instrText xml:space="preserve"> PAGEREF _Toc334603928 \h </w:instrText>
            </w:r>
            <w:r>
              <w:rPr>
                <w:noProof/>
                <w:webHidden/>
              </w:rPr>
            </w:r>
            <w:r>
              <w:rPr>
                <w:noProof/>
                <w:webHidden/>
              </w:rPr>
              <w:fldChar w:fldCharType="separate"/>
            </w:r>
            <w:r w:rsidR="00C86F36">
              <w:rPr>
                <w:noProof/>
                <w:webHidden/>
              </w:rPr>
              <w:t>7</w:t>
            </w:r>
            <w:r>
              <w:rPr>
                <w:noProof/>
                <w:webHidden/>
              </w:rPr>
              <w:fldChar w:fldCharType="end"/>
            </w:r>
          </w:hyperlink>
        </w:p>
        <w:p w:rsidR="000E5A8E" w:rsidRDefault="00166E39">
          <w:pPr>
            <w:pStyle w:val="TOC3"/>
            <w:tabs>
              <w:tab w:val="left" w:pos="1320"/>
              <w:tab w:val="right" w:leader="dot" w:pos="9350"/>
            </w:tabs>
            <w:rPr>
              <w:rFonts w:asciiTheme="minorHAnsi" w:hAnsiTheme="minorHAnsi"/>
              <w:noProof/>
            </w:rPr>
          </w:pPr>
          <w:hyperlink w:anchor="_Toc334603929" w:history="1">
            <w:r w:rsidR="000E5A8E" w:rsidRPr="005D1131">
              <w:rPr>
                <w:rStyle w:val="Hyperlink"/>
                <w:rFonts w:eastAsia="Times New Roman" w:cs="Times New Roman"/>
                <w:noProof/>
              </w:rPr>
              <w:t>3.2.2</w:t>
            </w:r>
            <w:r w:rsidR="000E5A8E">
              <w:rPr>
                <w:rFonts w:asciiTheme="minorHAnsi" w:hAnsiTheme="minorHAnsi"/>
                <w:noProof/>
              </w:rPr>
              <w:tab/>
            </w:r>
            <w:r w:rsidR="000E5A8E" w:rsidRPr="005D1131">
              <w:rPr>
                <w:rStyle w:val="Hyperlink"/>
                <w:rFonts w:eastAsia="Times New Roman" w:cs="Times New Roman"/>
                <w:noProof/>
                <w:lang w:val="en-CA"/>
              </w:rPr>
              <w:t>Automatic Restoration of Invalid samples</w:t>
            </w:r>
            <w:r w:rsidR="000E5A8E">
              <w:rPr>
                <w:noProof/>
                <w:webHidden/>
              </w:rPr>
              <w:tab/>
            </w:r>
            <w:r>
              <w:rPr>
                <w:noProof/>
                <w:webHidden/>
              </w:rPr>
              <w:fldChar w:fldCharType="begin"/>
            </w:r>
            <w:r w:rsidR="000E5A8E">
              <w:rPr>
                <w:noProof/>
                <w:webHidden/>
              </w:rPr>
              <w:instrText xml:space="preserve"> PAGEREF _Toc334603929 \h </w:instrText>
            </w:r>
            <w:r>
              <w:rPr>
                <w:noProof/>
                <w:webHidden/>
              </w:rPr>
            </w:r>
            <w:r>
              <w:rPr>
                <w:noProof/>
                <w:webHidden/>
              </w:rPr>
              <w:fldChar w:fldCharType="separate"/>
            </w:r>
            <w:r w:rsidR="00C86F36">
              <w:rPr>
                <w:noProof/>
                <w:webHidden/>
              </w:rPr>
              <w:t>7</w:t>
            </w:r>
            <w:r>
              <w:rPr>
                <w:noProof/>
                <w:webHidden/>
              </w:rPr>
              <w:fldChar w:fldCharType="end"/>
            </w:r>
          </w:hyperlink>
        </w:p>
        <w:p w:rsidR="000E5A8E" w:rsidRDefault="00166E39">
          <w:pPr>
            <w:pStyle w:val="TOC3"/>
            <w:tabs>
              <w:tab w:val="left" w:pos="1320"/>
              <w:tab w:val="right" w:leader="dot" w:pos="9350"/>
            </w:tabs>
            <w:rPr>
              <w:rFonts w:asciiTheme="minorHAnsi" w:hAnsiTheme="minorHAnsi"/>
              <w:noProof/>
            </w:rPr>
          </w:pPr>
          <w:hyperlink w:anchor="_Toc334603930" w:history="1">
            <w:r w:rsidR="000E5A8E" w:rsidRPr="005D1131">
              <w:rPr>
                <w:rStyle w:val="Hyperlink"/>
                <w:rFonts w:eastAsia="Times New Roman" w:cs="Times New Roman"/>
                <w:noProof/>
              </w:rPr>
              <w:t>3.2.3</w:t>
            </w:r>
            <w:r w:rsidR="000E5A8E">
              <w:rPr>
                <w:rFonts w:asciiTheme="minorHAnsi" w:hAnsiTheme="minorHAnsi"/>
                <w:noProof/>
              </w:rPr>
              <w:tab/>
            </w:r>
            <w:r w:rsidR="000E5A8E" w:rsidRPr="005D1131">
              <w:rPr>
                <w:rStyle w:val="Hyperlink"/>
                <w:rFonts w:eastAsia="Times New Roman" w:cs="Times New Roman"/>
                <w:noProof/>
                <w:lang w:val="en-CA"/>
              </w:rPr>
              <w:t>Automatic Splitting of Invalid Segments</w:t>
            </w:r>
            <w:r w:rsidR="000E5A8E">
              <w:rPr>
                <w:noProof/>
                <w:webHidden/>
              </w:rPr>
              <w:tab/>
            </w:r>
            <w:r>
              <w:rPr>
                <w:noProof/>
                <w:webHidden/>
              </w:rPr>
              <w:fldChar w:fldCharType="begin"/>
            </w:r>
            <w:r w:rsidR="000E5A8E">
              <w:rPr>
                <w:noProof/>
                <w:webHidden/>
              </w:rPr>
              <w:instrText xml:space="preserve"> PAGEREF _Toc334603930 \h </w:instrText>
            </w:r>
            <w:r>
              <w:rPr>
                <w:noProof/>
                <w:webHidden/>
              </w:rPr>
            </w:r>
            <w:r>
              <w:rPr>
                <w:noProof/>
                <w:webHidden/>
              </w:rPr>
              <w:fldChar w:fldCharType="separate"/>
            </w:r>
            <w:r w:rsidR="00C86F36">
              <w:rPr>
                <w:noProof/>
                <w:webHidden/>
              </w:rPr>
              <w:t>7</w:t>
            </w:r>
            <w:r>
              <w:rPr>
                <w:noProof/>
                <w:webHidden/>
              </w:rPr>
              <w:fldChar w:fldCharType="end"/>
            </w:r>
          </w:hyperlink>
        </w:p>
        <w:p w:rsidR="000E5A8E" w:rsidRDefault="00166E39">
          <w:pPr>
            <w:pStyle w:val="TOC1"/>
            <w:tabs>
              <w:tab w:val="left" w:pos="440"/>
              <w:tab w:val="right" w:leader="dot" w:pos="9350"/>
            </w:tabs>
            <w:rPr>
              <w:rFonts w:asciiTheme="minorHAnsi" w:hAnsiTheme="minorHAnsi"/>
              <w:noProof/>
            </w:rPr>
          </w:pPr>
          <w:hyperlink w:anchor="_Toc334603931" w:history="1">
            <w:r w:rsidR="000E5A8E" w:rsidRPr="005D1131">
              <w:rPr>
                <w:rStyle w:val="Hyperlink"/>
                <w:rFonts w:eastAsia="Times New Roman" w:cs="Times New Roman"/>
                <w:noProof/>
              </w:rPr>
              <w:t>4</w:t>
            </w:r>
            <w:r w:rsidR="000E5A8E">
              <w:rPr>
                <w:rFonts w:asciiTheme="minorHAnsi" w:hAnsiTheme="minorHAnsi"/>
                <w:noProof/>
              </w:rPr>
              <w:tab/>
            </w:r>
            <w:r w:rsidR="000E5A8E" w:rsidRPr="005D1131">
              <w:rPr>
                <w:rStyle w:val="Hyperlink"/>
                <w:rFonts w:eastAsia="Times New Roman" w:cs="Times New Roman"/>
                <w:noProof/>
                <w:lang w:val="en-CA"/>
              </w:rPr>
              <w:t>EMDAT Classes</w:t>
            </w:r>
            <w:r w:rsidR="000E5A8E">
              <w:rPr>
                <w:noProof/>
                <w:webHidden/>
              </w:rPr>
              <w:tab/>
            </w:r>
            <w:r>
              <w:rPr>
                <w:noProof/>
                <w:webHidden/>
              </w:rPr>
              <w:fldChar w:fldCharType="begin"/>
            </w:r>
            <w:r w:rsidR="000E5A8E">
              <w:rPr>
                <w:noProof/>
                <w:webHidden/>
              </w:rPr>
              <w:instrText xml:space="preserve"> PAGEREF _Toc334603931 \h </w:instrText>
            </w:r>
            <w:r>
              <w:rPr>
                <w:noProof/>
                <w:webHidden/>
              </w:rPr>
            </w:r>
            <w:r>
              <w:rPr>
                <w:noProof/>
                <w:webHidden/>
              </w:rPr>
              <w:fldChar w:fldCharType="separate"/>
            </w:r>
            <w:r w:rsidR="00C86F36">
              <w:rPr>
                <w:noProof/>
                <w:webHidden/>
              </w:rPr>
              <w:t>7</w:t>
            </w:r>
            <w:r>
              <w:rPr>
                <w:noProof/>
                <w:webHidden/>
              </w:rPr>
              <w:fldChar w:fldCharType="end"/>
            </w:r>
          </w:hyperlink>
        </w:p>
        <w:p w:rsidR="000E5A8E" w:rsidRDefault="00166E39">
          <w:pPr>
            <w:pStyle w:val="TOC2"/>
            <w:tabs>
              <w:tab w:val="left" w:pos="880"/>
              <w:tab w:val="right" w:leader="dot" w:pos="9350"/>
            </w:tabs>
            <w:rPr>
              <w:rFonts w:asciiTheme="minorHAnsi" w:hAnsiTheme="minorHAnsi"/>
              <w:noProof/>
            </w:rPr>
          </w:pPr>
          <w:hyperlink w:anchor="_Toc334603932" w:history="1">
            <w:r w:rsidR="000E5A8E" w:rsidRPr="005D1131">
              <w:rPr>
                <w:rStyle w:val="Hyperlink"/>
                <w:rFonts w:eastAsia="Times New Roman" w:cs="Times New Roman"/>
                <w:noProof/>
              </w:rPr>
              <w:t>4.1</w:t>
            </w:r>
            <w:r w:rsidR="000E5A8E">
              <w:rPr>
                <w:rFonts w:asciiTheme="minorHAnsi" w:hAnsiTheme="minorHAnsi"/>
                <w:noProof/>
              </w:rPr>
              <w:tab/>
            </w:r>
            <w:r w:rsidR="000E5A8E" w:rsidRPr="005D1131">
              <w:rPr>
                <w:rStyle w:val="Hyperlink"/>
                <w:rFonts w:eastAsia="Times New Roman" w:cs="Times New Roman"/>
                <w:noProof/>
                <w:lang w:val="en-CA"/>
              </w:rPr>
              <w:t>Segment Class</w:t>
            </w:r>
            <w:r w:rsidR="000E5A8E">
              <w:rPr>
                <w:noProof/>
                <w:webHidden/>
              </w:rPr>
              <w:tab/>
            </w:r>
            <w:r>
              <w:rPr>
                <w:noProof/>
                <w:webHidden/>
              </w:rPr>
              <w:fldChar w:fldCharType="begin"/>
            </w:r>
            <w:r w:rsidR="000E5A8E">
              <w:rPr>
                <w:noProof/>
                <w:webHidden/>
              </w:rPr>
              <w:instrText xml:space="preserve"> PAGEREF _Toc334603932 \h </w:instrText>
            </w:r>
            <w:r>
              <w:rPr>
                <w:noProof/>
                <w:webHidden/>
              </w:rPr>
            </w:r>
            <w:r>
              <w:rPr>
                <w:noProof/>
                <w:webHidden/>
              </w:rPr>
              <w:fldChar w:fldCharType="separate"/>
            </w:r>
            <w:r w:rsidR="00C86F36">
              <w:rPr>
                <w:noProof/>
                <w:webHidden/>
              </w:rPr>
              <w:t>7</w:t>
            </w:r>
            <w:r>
              <w:rPr>
                <w:noProof/>
                <w:webHidden/>
              </w:rPr>
              <w:fldChar w:fldCharType="end"/>
            </w:r>
          </w:hyperlink>
        </w:p>
        <w:p w:rsidR="000E5A8E" w:rsidRDefault="00166E39">
          <w:pPr>
            <w:pStyle w:val="TOC2"/>
            <w:tabs>
              <w:tab w:val="left" w:pos="880"/>
              <w:tab w:val="right" w:leader="dot" w:pos="9350"/>
            </w:tabs>
            <w:rPr>
              <w:rFonts w:asciiTheme="minorHAnsi" w:hAnsiTheme="minorHAnsi"/>
              <w:noProof/>
            </w:rPr>
          </w:pPr>
          <w:hyperlink w:anchor="_Toc334603933" w:history="1">
            <w:r w:rsidR="000E5A8E" w:rsidRPr="005D1131">
              <w:rPr>
                <w:rStyle w:val="Hyperlink"/>
                <w:rFonts w:eastAsia="Times New Roman" w:cs="Times New Roman"/>
                <w:noProof/>
              </w:rPr>
              <w:t>4.2</w:t>
            </w:r>
            <w:r w:rsidR="000E5A8E">
              <w:rPr>
                <w:rFonts w:asciiTheme="minorHAnsi" w:hAnsiTheme="minorHAnsi"/>
                <w:noProof/>
              </w:rPr>
              <w:tab/>
            </w:r>
            <w:r w:rsidR="000E5A8E" w:rsidRPr="005D1131">
              <w:rPr>
                <w:rStyle w:val="Hyperlink"/>
                <w:rFonts w:eastAsia="Times New Roman" w:cs="Times New Roman"/>
                <w:noProof/>
                <w:lang w:val="en-CA"/>
              </w:rPr>
              <w:t>Scene Class</w:t>
            </w:r>
            <w:r w:rsidR="000E5A8E">
              <w:rPr>
                <w:noProof/>
                <w:webHidden/>
              </w:rPr>
              <w:tab/>
            </w:r>
            <w:r>
              <w:rPr>
                <w:noProof/>
                <w:webHidden/>
              </w:rPr>
              <w:fldChar w:fldCharType="begin"/>
            </w:r>
            <w:r w:rsidR="000E5A8E">
              <w:rPr>
                <w:noProof/>
                <w:webHidden/>
              </w:rPr>
              <w:instrText xml:space="preserve"> PAGEREF _Toc334603933 \h </w:instrText>
            </w:r>
            <w:r>
              <w:rPr>
                <w:noProof/>
                <w:webHidden/>
              </w:rPr>
            </w:r>
            <w:r>
              <w:rPr>
                <w:noProof/>
                <w:webHidden/>
              </w:rPr>
              <w:fldChar w:fldCharType="separate"/>
            </w:r>
            <w:r w:rsidR="00C86F36">
              <w:rPr>
                <w:noProof/>
                <w:webHidden/>
              </w:rPr>
              <w:t>7</w:t>
            </w:r>
            <w:r>
              <w:rPr>
                <w:noProof/>
                <w:webHidden/>
              </w:rPr>
              <w:fldChar w:fldCharType="end"/>
            </w:r>
          </w:hyperlink>
        </w:p>
        <w:p w:rsidR="000E5A8E" w:rsidRDefault="00166E39">
          <w:pPr>
            <w:pStyle w:val="TOC2"/>
            <w:tabs>
              <w:tab w:val="left" w:pos="880"/>
              <w:tab w:val="right" w:leader="dot" w:pos="9350"/>
            </w:tabs>
            <w:rPr>
              <w:rFonts w:asciiTheme="minorHAnsi" w:hAnsiTheme="minorHAnsi"/>
              <w:noProof/>
            </w:rPr>
          </w:pPr>
          <w:hyperlink w:anchor="_Toc334603934" w:history="1">
            <w:r w:rsidR="000E5A8E" w:rsidRPr="005D1131">
              <w:rPr>
                <w:rStyle w:val="Hyperlink"/>
                <w:rFonts w:eastAsia="Times New Roman" w:cs="Times New Roman"/>
                <w:noProof/>
              </w:rPr>
              <w:t>4.3</w:t>
            </w:r>
            <w:r w:rsidR="000E5A8E">
              <w:rPr>
                <w:rFonts w:asciiTheme="minorHAnsi" w:hAnsiTheme="minorHAnsi"/>
                <w:noProof/>
              </w:rPr>
              <w:tab/>
            </w:r>
            <w:r w:rsidR="000E5A8E" w:rsidRPr="005D1131">
              <w:rPr>
                <w:rStyle w:val="Hyperlink"/>
                <w:rFonts w:eastAsia="Times New Roman" w:cs="Times New Roman"/>
                <w:noProof/>
                <w:lang w:val="en-CA"/>
              </w:rPr>
              <w:t>AOI and AOI_Stat classes</w:t>
            </w:r>
            <w:r w:rsidR="000E5A8E">
              <w:rPr>
                <w:noProof/>
                <w:webHidden/>
              </w:rPr>
              <w:tab/>
            </w:r>
            <w:r>
              <w:rPr>
                <w:noProof/>
                <w:webHidden/>
              </w:rPr>
              <w:fldChar w:fldCharType="begin"/>
            </w:r>
            <w:r w:rsidR="000E5A8E">
              <w:rPr>
                <w:noProof/>
                <w:webHidden/>
              </w:rPr>
              <w:instrText xml:space="preserve"> PAGEREF _Toc334603934 \h </w:instrText>
            </w:r>
            <w:r>
              <w:rPr>
                <w:noProof/>
                <w:webHidden/>
              </w:rPr>
            </w:r>
            <w:r>
              <w:rPr>
                <w:noProof/>
                <w:webHidden/>
              </w:rPr>
              <w:fldChar w:fldCharType="separate"/>
            </w:r>
            <w:r w:rsidR="00C86F36">
              <w:rPr>
                <w:noProof/>
                <w:webHidden/>
              </w:rPr>
              <w:t>7</w:t>
            </w:r>
            <w:r>
              <w:rPr>
                <w:noProof/>
                <w:webHidden/>
              </w:rPr>
              <w:fldChar w:fldCharType="end"/>
            </w:r>
          </w:hyperlink>
        </w:p>
        <w:p w:rsidR="000E5A8E" w:rsidRDefault="00166E39">
          <w:pPr>
            <w:pStyle w:val="TOC2"/>
            <w:tabs>
              <w:tab w:val="left" w:pos="880"/>
              <w:tab w:val="right" w:leader="dot" w:pos="9350"/>
            </w:tabs>
            <w:rPr>
              <w:rFonts w:asciiTheme="minorHAnsi" w:hAnsiTheme="minorHAnsi"/>
              <w:noProof/>
            </w:rPr>
          </w:pPr>
          <w:hyperlink w:anchor="_Toc334603935" w:history="1">
            <w:r w:rsidR="000E5A8E" w:rsidRPr="005D1131">
              <w:rPr>
                <w:rStyle w:val="Hyperlink"/>
                <w:rFonts w:eastAsia="Times New Roman" w:cs="Times New Roman"/>
                <w:noProof/>
              </w:rPr>
              <w:t>4.4</w:t>
            </w:r>
            <w:r w:rsidR="000E5A8E">
              <w:rPr>
                <w:rFonts w:asciiTheme="minorHAnsi" w:hAnsiTheme="minorHAnsi"/>
                <w:noProof/>
              </w:rPr>
              <w:tab/>
            </w:r>
            <w:r w:rsidR="000E5A8E" w:rsidRPr="005D1131">
              <w:rPr>
                <w:rStyle w:val="Hyperlink"/>
                <w:rFonts w:eastAsia="Times New Roman" w:cs="Times New Roman"/>
                <w:noProof/>
                <w:lang w:val="en-CA"/>
              </w:rPr>
              <w:t>Recording Class</w:t>
            </w:r>
            <w:r w:rsidR="000E5A8E">
              <w:rPr>
                <w:noProof/>
                <w:webHidden/>
              </w:rPr>
              <w:tab/>
            </w:r>
            <w:r>
              <w:rPr>
                <w:noProof/>
                <w:webHidden/>
              </w:rPr>
              <w:fldChar w:fldCharType="begin"/>
            </w:r>
            <w:r w:rsidR="000E5A8E">
              <w:rPr>
                <w:noProof/>
                <w:webHidden/>
              </w:rPr>
              <w:instrText xml:space="preserve"> PAGEREF _Toc334603935 \h </w:instrText>
            </w:r>
            <w:r>
              <w:rPr>
                <w:noProof/>
                <w:webHidden/>
              </w:rPr>
            </w:r>
            <w:r>
              <w:rPr>
                <w:noProof/>
                <w:webHidden/>
              </w:rPr>
              <w:fldChar w:fldCharType="separate"/>
            </w:r>
            <w:r w:rsidR="00C86F36">
              <w:rPr>
                <w:noProof/>
                <w:webHidden/>
              </w:rPr>
              <w:t>7</w:t>
            </w:r>
            <w:r>
              <w:rPr>
                <w:noProof/>
                <w:webHidden/>
              </w:rPr>
              <w:fldChar w:fldCharType="end"/>
            </w:r>
          </w:hyperlink>
        </w:p>
        <w:p w:rsidR="000E5A8E" w:rsidRDefault="00166E39">
          <w:pPr>
            <w:pStyle w:val="TOC2"/>
            <w:tabs>
              <w:tab w:val="left" w:pos="880"/>
              <w:tab w:val="right" w:leader="dot" w:pos="9350"/>
            </w:tabs>
            <w:rPr>
              <w:rFonts w:asciiTheme="minorHAnsi" w:hAnsiTheme="minorHAnsi"/>
              <w:noProof/>
            </w:rPr>
          </w:pPr>
          <w:hyperlink w:anchor="_Toc334603936" w:history="1">
            <w:r w:rsidR="000E5A8E" w:rsidRPr="005D1131">
              <w:rPr>
                <w:rStyle w:val="Hyperlink"/>
                <w:rFonts w:eastAsia="Times New Roman" w:cs="Times New Roman"/>
                <w:noProof/>
              </w:rPr>
              <w:t>4.5</w:t>
            </w:r>
            <w:r w:rsidR="000E5A8E">
              <w:rPr>
                <w:rFonts w:asciiTheme="minorHAnsi" w:hAnsiTheme="minorHAnsi"/>
                <w:noProof/>
              </w:rPr>
              <w:tab/>
            </w:r>
            <w:r w:rsidR="000E5A8E" w:rsidRPr="005D1131">
              <w:rPr>
                <w:rStyle w:val="Hyperlink"/>
                <w:rFonts w:eastAsia="Times New Roman" w:cs="Times New Roman"/>
                <w:noProof/>
                <w:lang w:val="en-CA"/>
              </w:rPr>
              <w:t>Participant Class</w:t>
            </w:r>
            <w:r w:rsidR="000E5A8E">
              <w:rPr>
                <w:noProof/>
                <w:webHidden/>
              </w:rPr>
              <w:tab/>
            </w:r>
            <w:r>
              <w:rPr>
                <w:noProof/>
                <w:webHidden/>
              </w:rPr>
              <w:fldChar w:fldCharType="begin"/>
            </w:r>
            <w:r w:rsidR="000E5A8E">
              <w:rPr>
                <w:noProof/>
                <w:webHidden/>
              </w:rPr>
              <w:instrText xml:space="preserve"> PAGEREF _Toc334603936 \h </w:instrText>
            </w:r>
            <w:r>
              <w:rPr>
                <w:noProof/>
                <w:webHidden/>
              </w:rPr>
            </w:r>
            <w:r>
              <w:rPr>
                <w:noProof/>
                <w:webHidden/>
              </w:rPr>
              <w:fldChar w:fldCharType="separate"/>
            </w:r>
            <w:r w:rsidR="00C86F36">
              <w:rPr>
                <w:noProof/>
                <w:webHidden/>
              </w:rPr>
              <w:t>7</w:t>
            </w:r>
            <w:r>
              <w:rPr>
                <w:noProof/>
                <w:webHidden/>
              </w:rPr>
              <w:fldChar w:fldCharType="end"/>
            </w:r>
          </w:hyperlink>
        </w:p>
        <w:p w:rsidR="000E5A8E" w:rsidRDefault="00166E39">
          <w:pPr>
            <w:pStyle w:val="TOC1"/>
            <w:tabs>
              <w:tab w:val="left" w:pos="440"/>
              <w:tab w:val="right" w:leader="dot" w:pos="9350"/>
            </w:tabs>
            <w:rPr>
              <w:rFonts w:asciiTheme="minorHAnsi" w:hAnsiTheme="minorHAnsi"/>
              <w:noProof/>
            </w:rPr>
          </w:pPr>
          <w:hyperlink w:anchor="_Toc334603937" w:history="1">
            <w:r w:rsidR="000E5A8E" w:rsidRPr="005D1131">
              <w:rPr>
                <w:rStyle w:val="Hyperlink"/>
                <w:rFonts w:eastAsia="Times New Roman" w:cs="Times New Roman"/>
                <w:noProof/>
              </w:rPr>
              <w:t>5</w:t>
            </w:r>
            <w:r w:rsidR="000E5A8E">
              <w:rPr>
                <w:rFonts w:asciiTheme="minorHAnsi" w:hAnsiTheme="minorHAnsi"/>
                <w:noProof/>
              </w:rPr>
              <w:tab/>
            </w:r>
            <w:r w:rsidR="000E5A8E" w:rsidRPr="005D1131">
              <w:rPr>
                <w:rStyle w:val="Hyperlink"/>
                <w:rFonts w:eastAsia="Times New Roman" w:cs="Times New Roman"/>
                <w:noProof/>
                <w:lang w:val="en-CA"/>
              </w:rPr>
              <w:t>Using EMDAT</w:t>
            </w:r>
            <w:r w:rsidR="000E5A8E">
              <w:rPr>
                <w:noProof/>
                <w:webHidden/>
              </w:rPr>
              <w:tab/>
            </w:r>
            <w:r>
              <w:rPr>
                <w:noProof/>
                <w:webHidden/>
              </w:rPr>
              <w:fldChar w:fldCharType="begin"/>
            </w:r>
            <w:r w:rsidR="000E5A8E">
              <w:rPr>
                <w:noProof/>
                <w:webHidden/>
              </w:rPr>
              <w:instrText xml:space="preserve"> PAGEREF _Toc334603937 \h </w:instrText>
            </w:r>
            <w:r>
              <w:rPr>
                <w:noProof/>
                <w:webHidden/>
              </w:rPr>
            </w:r>
            <w:r>
              <w:rPr>
                <w:noProof/>
                <w:webHidden/>
              </w:rPr>
              <w:fldChar w:fldCharType="separate"/>
            </w:r>
            <w:r w:rsidR="00C86F36">
              <w:rPr>
                <w:noProof/>
                <w:webHidden/>
              </w:rPr>
              <w:t>7</w:t>
            </w:r>
            <w:r>
              <w:rPr>
                <w:noProof/>
                <w:webHidden/>
              </w:rPr>
              <w:fldChar w:fldCharType="end"/>
            </w:r>
          </w:hyperlink>
        </w:p>
        <w:p w:rsidR="000E5A8E" w:rsidRDefault="00166E39">
          <w:pPr>
            <w:pStyle w:val="TOC2"/>
            <w:tabs>
              <w:tab w:val="left" w:pos="880"/>
              <w:tab w:val="right" w:leader="dot" w:pos="9350"/>
            </w:tabs>
            <w:rPr>
              <w:rFonts w:asciiTheme="minorHAnsi" w:hAnsiTheme="minorHAnsi"/>
              <w:noProof/>
            </w:rPr>
          </w:pPr>
          <w:hyperlink w:anchor="_Toc334603938" w:history="1">
            <w:r w:rsidR="000E5A8E" w:rsidRPr="005D1131">
              <w:rPr>
                <w:rStyle w:val="Hyperlink"/>
                <w:rFonts w:eastAsia="Times New Roman" w:cs="Times New Roman"/>
                <w:noProof/>
              </w:rPr>
              <w:t>5.1</w:t>
            </w:r>
            <w:r w:rsidR="000E5A8E">
              <w:rPr>
                <w:rFonts w:asciiTheme="minorHAnsi" w:hAnsiTheme="minorHAnsi"/>
                <w:noProof/>
              </w:rPr>
              <w:tab/>
            </w:r>
            <w:r w:rsidR="000E5A8E" w:rsidRPr="005D1131">
              <w:rPr>
                <w:rStyle w:val="Hyperlink"/>
                <w:rFonts w:eastAsia="Times New Roman" w:cs="Times New Roman"/>
                <w:noProof/>
                <w:lang w:val="en-CA"/>
              </w:rPr>
              <w:t>Exporting files from Tobii studio</w:t>
            </w:r>
            <w:r w:rsidR="000E5A8E">
              <w:rPr>
                <w:noProof/>
                <w:webHidden/>
              </w:rPr>
              <w:tab/>
            </w:r>
            <w:r>
              <w:rPr>
                <w:noProof/>
                <w:webHidden/>
              </w:rPr>
              <w:fldChar w:fldCharType="begin"/>
            </w:r>
            <w:r w:rsidR="000E5A8E">
              <w:rPr>
                <w:noProof/>
                <w:webHidden/>
              </w:rPr>
              <w:instrText xml:space="preserve"> PAGEREF _Toc334603938 \h </w:instrText>
            </w:r>
            <w:r>
              <w:rPr>
                <w:noProof/>
                <w:webHidden/>
              </w:rPr>
            </w:r>
            <w:r>
              <w:rPr>
                <w:noProof/>
                <w:webHidden/>
              </w:rPr>
              <w:fldChar w:fldCharType="separate"/>
            </w:r>
            <w:r w:rsidR="00C86F36">
              <w:rPr>
                <w:noProof/>
                <w:webHidden/>
              </w:rPr>
              <w:t>7</w:t>
            </w:r>
            <w:r>
              <w:rPr>
                <w:noProof/>
                <w:webHidden/>
              </w:rPr>
              <w:fldChar w:fldCharType="end"/>
            </w:r>
          </w:hyperlink>
        </w:p>
        <w:p w:rsidR="000E5A8E" w:rsidRDefault="00166E39">
          <w:pPr>
            <w:pStyle w:val="TOC2"/>
            <w:tabs>
              <w:tab w:val="left" w:pos="880"/>
              <w:tab w:val="right" w:leader="dot" w:pos="9350"/>
            </w:tabs>
            <w:rPr>
              <w:rFonts w:asciiTheme="minorHAnsi" w:hAnsiTheme="minorHAnsi"/>
              <w:noProof/>
            </w:rPr>
          </w:pPr>
          <w:hyperlink w:anchor="_Toc334603939" w:history="1">
            <w:r w:rsidR="000E5A8E" w:rsidRPr="005D1131">
              <w:rPr>
                <w:rStyle w:val="Hyperlink"/>
                <w:rFonts w:eastAsia="Times New Roman" w:cs="Times New Roman"/>
                <w:noProof/>
              </w:rPr>
              <w:t>5.2</w:t>
            </w:r>
            <w:r w:rsidR="000E5A8E">
              <w:rPr>
                <w:rFonts w:asciiTheme="minorHAnsi" w:hAnsiTheme="minorHAnsi"/>
                <w:noProof/>
              </w:rPr>
              <w:tab/>
            </w:r>
            <w:r w:rsidR="000E5A8E" w:rsidRPr="005D1131">
              <w:rPr>
                <w:rStyle w:val="Hyperlink"/>
                <w:rFonts w:eastAsia="Times New Roman" w:cs="Times New Roman"/>
                <w:noProof/>
                <w:lang w:val="en-CA"/>
              </w:rPr>
              <w:t>Generating ‘.seg’ and ‘.aoi’ files</w:t>
            </w:r>
            <w:r w:rsidR="000E5A8E">
              <w:rPr>
                <w:noProof/>
                <w:webHidden/>
              </w:rPr>
              <w:tab/>
            </w:r>
            <w:r>
              <w:rPr>
                <w:noProof/>
                <w:webHidden/>
              </w:rPr>
              <w:fldChar w:fldCharType="begin"/>
            </w:r>
            <w:r w:rsidR="000E5A8E">
              <w:rPr>
                <w:noProof/>
                <w:webHidden/>
              </w:rPr>
              <w:instrText xml:space="preserve"> PAGEREF _Toc334603939 \h </w:instrText>
            </w:r>
            <w:r>
              <w:rPr>
                <w:noProof/>
                <w:webHidden/>
              </w:rPr>
            </w:r>
            <w:r>
              <w:rPr>
                <w:noProof/>
                <w:webHidden/>
              </w:rPr>
              <w:fldChar w:fldCharType="separate"/>
            </w:r>
            <w:r w:rsidR="00C86F36">
              <w:rPr>
                <w:noProof/>
                <w:webHidden/>
              </w:rPr>
              <w:t>7</w:t>
            </w:r>
            <w:r>
              <w:rPr>
                <w:noProof/>
                <w:webHidden/>
              </w:rPr>
              <w:fldChar w:fldCharType="end"/>
            </w:r>
          </w:hyperlink>
        </w:p>
        <w:p w:rsidR="000E5A8E" w:rsidRDefault="00166E39">
          <w:pPr>
            <w:pStyle w:val="TOC2"/>
            <w:tabs>
              <w:tab w:val="left" w:pos="880"/>
              <w:tab w:val="right" w:leader="dot" w:pos="9350"/>
            </w:tabs>
            <w:rPr>
              <w:rFonts w:asciiTheme="minorHAnsi" w:hAnsiTheme="minorHAnsi"/>
              <w:noProof/>
            </w:rPr>
          </w:pPr>
          <w:hyperlink w:anchor="_Toc334603940" w:history="1">
            <w:r w:rsidR="000E5A8E" w:rsidRPr="005D1131">
              <w:rPr>
                <w:rStyle w:val="Hyperlink"/>
                <w:rFonts w:eastAsia="Times New Roman" w:cs="Times New Roman"/>
                <w:noProof/>
              </w:rPr>
              <w:t>5.3</w:t>
            </w:r>
            <w:r w:rsidR="000E5A8E">
              <w:rPr>
                <w:rFonts w:asciiTheme="minorHAnsi" w:hAnsiTheme="minorHAnsi"/>
                <w:noProof/>
              </w:rPr>
              <w:tab/>
            </w:r>
            <w:r w:rsidR="000E5A8E" w:rsidRPr="005D1131">
              <w:rPr>
                <w:rStyle w:val="Hyperlink"/>
                <w:rFonts w:eastAsia="Times New Roman" w:cs="Times New Roman"/>
                <w:noProof/>
                <w:lang w:val="en-CA"/>
              </w:rPr>
              <w:t>Changing the BasicParticipant class</w:t>
            </w:r>
            <w:r w:rsidR="000E5A8E">
              <w:rPr>
                <w:noProof/>
                <w:webHidden/>
              </w:rPr>
              <w:tab/>
            </w:r>
            <w:r>
              <w:rPr>
                <w:noProof/>
                <w:webHidden/>
              </w:rPr>
              <w:fldChar w:fldCharType="begin"/>
            </w:r>
            <w:r w:rsidR="000E5A8E">
              <w:rPr>
                <w:noProof/>
                <w:webHidden/>
              </w:rPr>
              <w:instrText xml:space="preserve"> PAGEREF _Toc334603940 \h </w:instrText>
            </w:r>
            <w:r>
              <w:rPr>
                <w:noProof/>
                <w:webHidden/>
              </w:rPr>
            </w:r>
            <w:r>
              <w:rPr>
                <w:noProof/>
                <w:webHidden/>
              </w:rPr>
              <w:fldChar w:fldCharType="separate"/>
            </w:r>
            <w:r w:rsidR="00C86F36">
              <w:rPr>
                <w:noProof/>
                <w:webHidden/>
              </w:rPr>
              <w:t>7</w:t>
            </w:r>
            <w:r>
              <w:rPr>
                <w:noProof/>
                <w:webHidden/>
              </w:rPr>
              <w:fldChar w:fldCharType="end"/>
            </w:r>
          </w:hyperlink>
        </w:p>
        <w:p w:rsidR="000E5A8E" w:rsidRDefault="00166E39">
          <w:pPr>
            <w:pStyle w:val="TOC2"/>
            <w:tabs>
              <w:tab w:val="left" w:pos="880"/>
              <w:tab w:val="right" w:leader="dot" w:pos="9350"/>
            </w:tabs>
            <w:rPr>
              <w:rFonts w:asciiTheme="minorHAnsi" w:hAnsiTheme="minorHAnsi"/>
              <w:noProof/>
            </w:rPr>
          </w:pPr>
          <w:hyperlink w:anchor="_Toc334603941" w:history="1">
            <w:r w:rsidR="000E5A8E" w:rsidRPr="005D1131">
              <w:rPr>
                <w:rStyle w:val="Hyperlink"/>
                <w:rFonts w:eastAsia="Times New Roman" w:cs="Times New Roman"/>
                <w:noProof/>
              </w:rPr>
              <w:t>5.4</w:t>
            </w:r>
            <w:r w:rsidR="000E5A8E">
              <w:rPr>
                <w:rFonts w:asciiTheme="minorHAnsi" w:hAnsiTheme="minorHAnsi"/>
                <w:noProof/>
              </w:rPr>
              <w:tab/>
            </w:r>
            <w:r w:rsidR="000E5A8E" w:rsidRPr="005D1131">
              <w:rPr>
                <w:rStyle w:val="Hyperlink"/>
                <w:rFonts w:eastAsia="Times New Roman" w:cs="Times New Roman"/>
                <w:noProof/>
                <w:lang w:val="en-CA"/>
              </w:rPr>
              <w:t>Project specific Configurations</w:t>
            </w:r>
            <w:r w:rsidR="000E5A8E">
              <w:rPr>
                <w:noProof/>
                <w:webHidden/>
              </w:rPr>
              <w:tab/>
            </w:r>
            <w:r>
              <w:rPr>
                <w:noProof/>
                <w:webHidden/>
              </w:rPr>
              <w:fldChar w:fldCharType="begin"/>
            </w:r>
            <w:r w:rsidR="000E5A8E">
              <w:rPr>
                <w:noProof/>
                <w:webHidden/>
              </w:rPr>
              <w:instrText xml:space="preserve"> PAGEREF _Toc334603941 \h </w:instrText>
            </w:r>
            <w:r>
              <w:rPr>
                <w:noProof/>
                <w:webHidden/>
              </w:rPr>
            </w:r>
            <w:r>
              <w:rPr>
                <w:noProof/>
                <w:webHidden/>
              </w:rPr>
              <w:fldChar w:fldCharType="separate"/>
            </w:r>
            <w:r w:rsidR="00C86F36">
              <w:rPr>
                <w:noProof/>
                <w:webHidden/>
              </w:rPr>
              <w:t>7</w:t>
            </w:r>
            <w:r>
              <w:rPr>
                <w:noProof/>
                <w:webHidden/>
              </w:rPr>
              <w:fldChar w:fldCharType="end"/>
            </w:r>
          </w:hyperlink>
        </w:p>
        <w:p w:rsidR="000E5A8E" w:rsidRDefault="00166E39">
          <w:pPr>
            <w:pStyle w:val="TOC3"/>
            <w:tabs>
              <w:tab w:val="left" w:pos="1320"/>
              <w:tab w:val="right" w:leader="dot" w:pos="9350"/>
            </w:tabs>
            <w:rPr>
              <w:rFonts w:asciiTheme="minorHAnsi" w:hAnsiTheme="minorHAnsi"/>
              <w:noProof/>
            </w:rPr>
          </w:pPr>
          <w:hyperlink w:anchor="_Toc334603942" w:history="1">
            <w:r w:rsidR="000E5A8E" w:rsidRPr="005D1131">
              <w:rPr>
                <w:rStyle w:val="Hyperlink"/>
                <w:rFonts w:eastAsia="Times New Roman" w:cs="Times New Roman"/>
                <w:noProof/>
              </w:rPr>
              <w:t>5.4.1</w:t>
            </w:r>
            <w:r w:rsidR="000E5A8E">
              <w:rPr>
                <w:rFonts w:asciiTheme="minorHAnsi" w:hAnsiTheme="minorHAnsi"/>
                <w:noProof/>
              </w:rPr>
              <w:tab/>
            </w:r>
            <w:r w:rsidR="000E5A8E" w:rsidRPr="005D1131">
              <w:rPr>
                <w:rStyle w:val="Hyperlink"/>
                <w:rFonts w:eastAsia="Times New Roman" w:cs="Times New Roman"/>
                <w:noProof/>
                <w:lang w:val="en-CA"/>
              </w:rPr>
              <w:t>params.py</w:t>
            </w:r>
            <w:r w:rsidR="000E5A8E">
              <w:rPr>
                <w:noProof/>
                <w:webHidden/>
              </w:rPr>
              <w:tab/>
            </w:r>
            <w:r>
              <w:rPr>
                <w:noProof/>
                <w:webHidden/>
              </w:rPr>
              <w:fldChar w:fldCharType="begin"/>
            </w:r>
            <w:r w:rsidR="000E5A8E">
              <w:rPr>
                <w:noProof/>
                <w:webHidden/>
              </w:rPr>
              <w:instrText xml:space="preserve"> PAGEREF _Toc334603942 \h </w:instrText>
            </w:r>
            <w:r>
              <w:rPr>
                <w:noProof/>
                <w:webHidden/>
              </w:rPr>
            </w:r>
            <w:r>
              <w:rPr>
                <w:noProof/>
                <w:webHidden/>
              </w:rPr>
              <w:fldChar w:fldCharType="separate"/>
            </w:r>
            <w:r w:rsidR="00C86F36">
              <w:rPr>
                <w:noProof/>
                <w:webHidden/>
              </w:rPr>
              <w:t>7</w:t>
            </w:r>
            <w:r>
              <w:rPr>
                <w:noProof/>
                <w:webHidden/>
              </w:rPr>
              <w:fldChar w:fldCharType="end"/>
            </w:r>
          </w:hyperlink>
        </w:p>
        <w:p w:rsidR="000E5A8E" w:rsidRDefault="00166E39">
          <w:pPr>
            <w:pStyle w:val="TOC2"/>
            <w:tabs>
              <w:tab w:val="left" w:pos="880"/>
              <w:tab w:val="right" w:leader="dot" w:pos="9350"/>
            </w:tabs>
            <w:rPr>
              <w:rFonts w:asciiTheme="minorHAnsi" w:hAnsiTheme="minorHAnsi"/>
              <w:noProof/>
            </w:rPr>
          </w:pPr>
          <w:hyperlink w:anchor="_Toc334603943" w:history="1">
            <w:r w:rsidR="000E5A8E" w:rsidRPr="005D1131">
              <w:rPr>
                <w:rStyle w:val="Hyperlink"/>
                <w:rFonts w:eastAsia="Times New Roman"/>
                <w:noProof/>
                <w:lang w:val="en-CA"/>
              </w:rPr>
              <w:t>5.5</w:t>
            </w:r>
            <w:r w:rsidR="000E5A8E">
              <w:rPr>
                <w:rFonts w:asciiTheme="minorHAnsi" w:hAnsiTheme="minorHAnsi"/>
                <w:noProof/>
              </w:rPr>
              <w:tab/>
            </w:r>
            <w:r w:rsidR="000E5A8E" w:rsidRPr="005D1131">
              <w:rPr>
                <w:rStyle w:val="Hyperlink"/>
                <w:rFonts w:eastAsia="Times New Roman"/>
                <w:noProof/>
                <w:lang w:val="en-CA"/>
              </w:rPr>
              <w:t>Running EMDAT</w:t>
            </w:r>
            <w:r w:rsidR="000E5A8E">
              <w:rPr>
                <w:noProof/>
                <w:webHidden/>
              </w:rPr>
              <w:tab/>
            </w:r>
            <w:r>
              <w:rPr>
                <w:noProof/>
                <w:webHidden/>
              </w:rPr>
              <w:fldChar w:fldCharType="begin"/>
            </w:r>
            <w:r w:rsidR="000E5A8E">
              <w:rPr>
                <w:noProof/>
                <w:webHidden/>
              </w:rPr>
              <w:instrText xml:space="preserve"> PAGEREF _Toc334603943 \h </w:instrText>
            </w:r>
            <w:r>
              <w:rPr>
                <w:noProof/>
                <w:webHidden/>
              </w:rPr>
            </w:r>
            <w:r>
              <w:rPr>
                <w:noProof/>
                <w:webHidden/>
              </w:rPr>
              <w:fldChar w:fldCharType="separate"/>
            </w:r>
            <w:r w:rsidR="00C86F36">
              <w:rPr>
                <w:noProof/>
                <w:webHidden/>
              </w:rPr>
              <w:t>7</w:t>
            </w:r>
            <w:r>
              <w:rPr>
                <w:noProof/>
                <w:webHidden/>
              </w:rPr>
              <w:fldChar w:fldCharType="end"/>
            </w:r>
          </w:hyperlink>
        </w:p>
        <w:p w:rsidR="000E5A8E" w:rsidRDefault="00166E39">
          <w:pPr>
            <w:pStyle w:val="TOC1"/>
            <w:tabs>
              <w:tab w:val="left" w:pos="440"/>
              <w:tab w:val="right" w:leader="dot" w:pos="9350"/>
            </w:tabs>
            <w:rPr>
              <w:rFonts w:asciiTheme="minorHAnsi" w:hAnsiTheme="minorHAnsi"/>
              <w:noProof/>
            </w:rPr>
          </w:pPr>
          <w:hyperlink w:anchor="_Toc334603944" w:history="1">
            <w:r w:rsidR="000E5A8E" w:rsidRPr="005D1131">
              <w:rPr>
                <w:rStyle w:val="Hyperlink"/>
                <w:rFonts w:eastAsia="Times New Roman"/>
                <w:noProof/>
              </w:rPr>
              <w:t>6</w:t>
            </w:r>
            <w:r w:rsidR="000E5A8E">
              <w:rPr>
                <w:rFonts w:asciiTheme="minorHAnsi" w:hAnsiTheme="minorHAnsi"/>
                <w:noProof/>
              </w:rPr>
              <w:tab/>
            </w:r>
            <w:r w:rsidR="000E5A8E" w:rsidRPr="005D1131">
              <w:rPr>
                <w:rStyle w:val="Hyperlink"/>
                <w:rFonts w:eastAsia="Times New Roman"/>
                <w:noProof/>
              </w:rPr>
              <w:t>References</w:t>
            </w:r>
            <w:r w:rsidR="000E5A8E">
              <w:rPr>
                <w:noProof/>
                <w:webHidden/>
              </w:rPr>
              <w:tab/>
            </w:r>
            <w:r>
              <w:rPr>
                <w:noProof/>
                <w:webHidden/>
              </w:rPr>
              <w:fldChar w:fldCharType="begin"/>
            </w:r>
            <w:r w:rsidR="000E5A8E">
              <w:rPr>
                <w:noProof/>
                <w:webHidden/>
              </w:rPr>
              <w:instrText xml:space="preserve"> PAGEREF _Toc334603944 \h </w:instrText>
            </w:r>
            <w:r>
              <w:rPr>
                <w:noProof/>
                <w:webHidden/>
              </w:rPr>
            </w:r>
            <w:r>
              <w:rPr>
                <w:noProof/>
                <w:webHidden/>
              </w:rPr>
              <w:fldChar w:fldCharType="separate"/>
            </w:r>
            <w:r w:rsidR="00C86F36">
              <w:rPr>
                <w:noProof/>
                <w:webHidden/>
              </w:rPr>
              <w:t>7</w:t>
            </w:r>
            <w:r>
              <w:rPr>
                <w:noProof/>
                <w:webHidden/>
              </w:rPr>
              <w:fldChar w:fldCharType="end"/>
            </w:r>
          </w:hyperlink>
        </w:p>
        <w:p w:rsidR="00E40F29" w:rsidRDefault="00166E39">
          <w:r>
            <w:fldChar w:fldCharType="end"/>
          </w:r>
        </w:p>
      </w:sdtContent>
    </w:sdt>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pPr>
        <w:rPr>
          <w:rFonts w:cs="Times New Roman"/>
        </w:rPr>
      </w:pPr>
      <w:r>
        <w:rPr>
          <w:rFonts w:cs="Times New Roman"/>
          <w:lang w:val="en-CA"/>
        </w:rPr>
        <w:t> </w:t>
      </w:r>
    </w:p>
    <w:p w:rsidR="007848FC" w:rsidRDefault="00947465" w:rsidP="00E14341">
      <w:pPr>
        <w:pStyle w:val="Heading1"/>
        <w:rPr>
          <w:rFonts w:eastAsia="Times New Roman"/>
        </w:rPr>
      </w:pPr>
      <w:bookmarkStart w:id="0" w:name="_Toc333677622"/>
      <w:bookmarkStart w:id="1" w:name="_Toc334603912"/>
      <w:r>
        <w:rPr>
          <w:rFonts w:eastAsia="Times New Roman"/>
          <w:lang w:val="en-CA"/>
        </w:rPr>
        <w:t>Introduction</w:t>
      </w:r>
      <w:bookmarkEnd w:id="0"/>
      <w:bookmarkEnd w:id="1"/>
    </w:p>
    <w:p w:rsidR="00974FCB" w:rsidRDefault="00A64792" w:rsidP="00C86F36">
      <w:pPr>
        <w:rPr>
          <w:rFonts w:cs="Times New Roman"/>
          <w:lang w:val="en-CA"/>
        </w:rPr>
      </w:pPr>
      <w:r>
        <w:rPr>
          <w:rFonts w:cs="Times New Roman"/>
          <w:lang w:val="en-CA"/>
        </w:rPr>
        <w:t>Eye Movement Data Analysis Toolkit (EMDAT) is a library for processing eye gaze data</w:t>
      </w:r>
      <w:r w:rsidR="00974FCB">
        <w:rPr>
          <w:rFonts w:cs="Times New Roman"/>
          <w:lang w:val="en-CA"/>
        </w:rPr>
        <w:t>,</w:t>
      </w:r>
      <w:r>
        <w:rPr>
          <w:rFonts w:cs="Times New Roman"/>
          <w:lang w:val="en-CA"/>
        </w:rPr>
        <w:t xml:space="preserve"> developed in the University of British Columbia. </w:t>
      </w:r>
      <w:r w:rsidR="00F2328A">
        <w:rPr>
          <w:rFonts w:cs="Times New Roman"/>
          <w:lang w:val="en-CA"/>
        </w:rPr>
        <w:t xml:space="preserve">Currently EMDAT is able to use data exported from Tobii studio software for analysis. </w:t>
      </w:r>
      <w:r w:rsidR="0066304E">
        <w:rPr>
          <w:rFonts w:cs="Times New Roman"/>
          <w:lang w:val="en-CA"/>
        </w:rPr>
        <w:t xml:space="preserve">While Tobii studio enables researchers to perform limited analysis on the eye gaze data collected by </w:t>
      </w:r>
      <w:r w:rsidR="00974FCB">
        <w:rPr>
          <w:rFonts w:cs="Times New Roman"/>
          <w:lang w:val="en-CA"/>
        </w:rPr>
        <w:t>a Tobii</w:t>
      </w:r>
      <w:r w:rsidR="0066304E">
        <w:rPr>
          <w:rFonts w:cs="Times New Roman"/>
          <w:lang w:val="en-CA"/>
        </w:rPr>
        <w:t xml:space="preserve"> eye tracker in an experiment, EMDAT can be used to calculate a comprehensive list of eye gaze features for each participant. Additionally, EMDAT has built-in mechanisms for </w:t>
      </w:r>
      <w:r w:rsidR="00974FCB">
        <w:rPr>
          <w:rFonts w:cs="Times New Roman"/>
          <w:lang w:val="en-CA"/>
        </w:rPr>
        <w:t>data preprocessing and clean up which makes it a valuable toolkit for researchers. EMDAT is developed with generalizability in mind, so that it can be used for a variety of experiments, with no or minimal amount of changes in</w:t>
      </w:r>
      <w:r w:rsidR="00C86F36">
        <w:rPr>
          <w:rFonts w:cs="Times New Roman"/>
          <w:lang w:val="en-CA"/>
        </w:rPr>
        <w:t xml:space="preserve"> the code provided. In summary t</w:t>
      </w:r>
      <w:r w:rsidR="00974FCB">
        <w:rPr>
          <w:rFonts w:cs="Times New Roman"/>
          <w:lang w:val="en-CA"/>
        </w:rPr>
        <w:t xml:space="preserve">he </w:t>
      </w:r>
      <w:r w:rsidR="00C86F36">
        <w:rPr>
          <w:rFonts w:cs="Times New Roman"/>
          <w:lang w:val="en-CA"/>
        </w:rPr>
        <w:t>main</w:t>
      </w:r>
      <w:r w:rsidR="00974FCB">
        <w:rPr>
          <w:rFonts w:cs="Times New Roman"/>
          <w:lang w:val="en-CA"/>
        </w:rPr>
        <w:t xml:space="preserve"> functionalities of EMDAT are:</w:t>
      </w:r>
    </w:p>
    <w:p w:rsidR="00F2328A" w:rsidRDefault="00974FCB" w:rsidP="00974FCB">
      <w:pPr>
        <w:pStyle w:val="ListParagraph"/>
        <w:numPr>
          <w:ilvl w:val="0"/>
          <w:numId w:val="3"/>
        </w:numPr>
        <w:rPr>
          <w:rFonts w:cs="Times New Roman"/>
          <w:lang w:val="en-CA"/>
        </w:rPr>
      </w:pPr>
      <w:r>
        <w:rPr>
          <w:rFonts w:cs="Times New Roman"/>
          <w:lang w:val="en-CA"/>
        </w:rPr>
        <w:t>Calculating a comprehensive set of features for eye gaze data, including:</w:t>
      </w:r>
    </w:p>
    <w:p w:rsidR="00974FCB" w:rsidRDefault="00974FCB" w:rsidP="00974FCB">
      <w:pPr>
        <w:pStyle w:val="ListParagraph"/>
        <w:numPr>
          <w:ilvl w:val="1"/>
          <w:numId w:val="3"/>
        </w:numPr>
        <w:rPr>
          <w:rFonts w:cs="Times New Roman"/>
          <w:lang w:val="en-CA"/>
        </w:rPr>
      </w:pPr>
      <w:r>
        <w:rPr>
          <w:rFonts w:cs="Times New Roman"/>
          <w:lang w:val="en-CA"/>
        </w:rPr>
        <w:t>General features for the whole experiment window</w:t>
      </w:r>
      <w:r w:rsidR="00091092">
        <w:rPr>
          <w:rFonts w:cs="Times New Roman"/>
          <w:lang w:val="en-CA"/>
        </w:rPr>
        <w:t>, and</w:t>
      </w:r>
    </w:p>
    <w:p w:rsidR="00974FCB" w:rsidRDefault="00974FCB" w:rsidP="00974FCB">
      <w:pPr>
        <w:pStyle w:val="ListParagraph"/>
        <w:numPr>
          <w:ilvl w:val="1"/>
          <w:numId w:val="3"/>
        </w:numPr>
        <w:rPr>
          <w:rFonts w:cs="Times New Roman"/>
          <w:lang w:val="en-CA"/>
        </w:rPr>
      </w:pPr>
      <w:r>
        <w:rPr>
          <w:rFonts w:cs="Times New Roman"/>
          <w:lang w:val="en-CA"/>
        </w:rPr>
        <w:t xml:space="preserve">Features for specific areas on the screen (a.k.a., Areas </w:t>
      </w:r>
      <w:proofErr w:type="gramStart"/>
      <w:r>
        <w:rPr>
          <w:rFonts w:cs="Times New Roman"/>
          <w:lang w:val="en-CA"/>
        </w:rPr>
        <w:t>Of</w:t>
      </w:r>
      <w:proofErr w:type="gramEnd"/>
      <w:r>
        <w:rPr>
          <w:rFonts w:cs="Times New Roman"/>
          <w:lang w:val="en-CA"/>
        </w:rPr>
        <w:t xml:space="preserve"> Interest) and transitions between them. </w:t>
      </w:r>
    </w:p>
    <w:p w:rsidR="00974FCB" w:rsidRDefault="00974FCB" w:rsidP="00974FCB">
      <w:pPr>
        <w:pStyle w:val="ListParagraph"/>
        <w:numPr>
          <w:ilvl w:val="0"/>
          <w:numId w:val="3"/>
        </w:numPr>
        <w:rPr>
          <w:rFonts w:cs="Times New Roman"/>
          <w:lang w:val="en-CA"/>
        </w:rPr>
      </w:pPr>
      <w:r>
        <w:rPr>
          <w:rFonts w:cs="Times New Roman"/>
          <w:lang w:val="en-CA"/>
        </w:rPr>
        <w:t>Eye gaze Preprocessing and clean up, including:</w:t>
      </w:r>
    </w:p>
    <w:p w:rsidR="00974FCB" w:rsidRDefault="00974FCB" w:rsidP="00974FCB">
      <w:pPr>
        <w:pStyle w:val="ListParagraph"/>
        <w:numPr>
          <w:ilvl w:val="1"/>
          <w:numId w:val="3"/>
        </w:numPr>
        <w:rPr>
          <w:rFonts w:cs="Times New Roman"/>
          <w:lang w:val="en-CA"/>
        </w:rPr>
      </w:pPr>
      <w:r>
        <w:rPr>
          <w:rFonts w:cs="Times New Roman"/>
          <w:lang w:val="en-CA"/>
        </w:rPr>
        <w:t>Evaluation of the quality of eye gaze samples collected during the experiment (data validation) with different methods</w:t>
      </w:r>
      <w:r w:rsidR="00091092">
        <w:rPr>
          <w:rFonts w:cs="Times New Roman"/>
          <w:lang w:val="en-CA"/>
        </w:rPr>
        <w:t>, and</w:t>
      </w:r>
    </w:p>
    <w:p w:rsidR="00974FCB" w:rsidRDefault="00091092" w:rsidP="00091092">
      <w:pPr>
        <w:pStyle w:val="ListParagraph"/>
        <w:numPr>
          <w:ilvl w:val="1"/>
          <w:numId w:val="3"/>
        </w:numPr>
        <w:rPr>
          <w:rFonts w:cs="Times New Roman"/>
          <w:lang w:val="en-CA"/>
        </w:rPr>
      </w:pPr>
      <w:r>
        <w:rPr>
          <w:rFonts w:cs="Times New Roman"/>
          <w:lang w:val="en-CA"/>
        </w:rPr>
        <w:t xml:space="preserve">Automatic restoration of certain invalid eye gaze samples and improving the quality of data used in analysis. </w:t>
      </w:r>
      <w:r w:rsidR="00974FCB">
        <w:rPr>
          <w:rFonts w:cs="Times New Roman"/>
          <w:lang w:val="en-CA"/>
        </w:rPr>
        <w:t xml:space="preserve"> </w:t>
      </w:r>
    </w:p>
    <w:p w:rsidR="008362B0" w:rsidRDefault="008362B0" w:rsidP="00091092">
      <w:pPr>
        <w:rPr>
          <w:rFonts w:cs="Times New Roman"/>
          <w:lang w:val="en-CA"/>
        </w:rPr>
      </w:pPr>
    </w:p>
    <w:p w:rsidR="000D2B72" w:rsidRDefault="008362B0" w:rsidP="00E634D2">
      <w:pPr>
        <w:rPr>
          <w:rFonts w:cs="Times New Roman"/>
          <w:lang w:val="en-CA"/>
        </w:rPr>
      </w:pPr>
      <w:r>
        <w:rPr>
          <w:rFonts w:cs="Times New Roman"/>
          <w:lang w:val="en-CA"/>
        </w:rPr>
        <w:t xml:space="preserve">While there </w:t>
      </w:r>
      <w:r w:rsidR="00E634D2">
        <w:rPr>
          <w:rFonts w:cs="Times New Roman"/>
          <w:lang w:val="en-CA"/>
        </w:rPr>
        <w:t xml:space="preserve">are works in the literature, that report calculating different sets of features for </w:t>
      </w:r>
      <w:r>
        <w:rPr>
          <w:rFonts w:cs="Times New Roman"/>
          <w:lang w:val="en-CA"/>
        </w:rPr>
        <w:t>eye gaze data</w:t>
      </w:r>
      <w:r w:rsidR="00E634D2">
        <w:rPr>
          <w:rFonts w:cs="Times New Roman"/>
          <w:lang w:val="en-CA"/>
        </w:rPr>
        <w:t xml:space="preserve"> (e.g., </w:t>
      </w:r>
      <w:r w:rsidR="00166E39">
        <w:rPr>
          <w:rFonts w:cs="Times New Roman"/>
          <w:lang w:val="en-CA"/>
        </w:rPr>
        <w:fldChar w:fldCharType="begin"/>
      </w:r>
      <w:r w:rsidR="00E634D2">
        <w:rPr>
          <w:rFonts w:cs="Times New Roman"/>
          <w:lang w:val="en-CA"/>
        </w:rPr>
        <w:instrText xml:space="preserve"> ADDIN ZOTERO_ITEM CSL_CITATION {"citationID":"r2o54atij","properties":{"formattedCitation":"[1]","plainCitation":"[1]"},"citationItems":[{"id":5,"uris":["http://zotero.org/users/614667/items/DHR57X3E"],"uri":["http://zotero.org/users/614667/items/DHR57X3E"],"itemData":{"id":5,"type":"paper-conference","title":"Comparing Information Graphics: A Critical Look at Eye Tracking","container-title":"Proceedings of the 3rd BELIV'10 Workshop: BEyond time and errors: novel evaLuation methods for Information Visualization","collection-title":"BELIV '10","publisher":"ACM","publisher-place":"Atlanta, GA, USA","page":"71–78","event":"BELIV'10","event-place":"Atlanta, GA, USA","abstract":"Effective graphics are essential for understanding complex information and completing tasks. To assess graphic effectiveness, eye tracking methods can help provide a deeper understanding of scanning strategies that underlie more traditional, high-level accuracy and task completion time results. Eye tracking methods entail many challenges, such as defining fixations, assigning fixations to areas of interest, choosing appropriate metrics, addressing potential errors in gaze location, and handling scanning interruptions. Special considerations are also required designing, preparing, and conducting eye tracking studies. An illustrative eye tracking study was conducted to assess the differences in scanning within and between bar, line, and spider graphs, to determine which graphs best support relative comparisons along several dimensions. There was excessive scanning to locate the correct bar graph in easier tasks. Scanning across bar and line graph dimensions before comparing across graphs was evident in harder tasks. There was repeated scanning between the same dimension of two spider graphs, implying a greater cognitive demand from scanning in a circle that contains multiple linear dimensions, than from scanning the linear axes of bar and line graphs. With appropriate task design and targeted analysis metrics, eye tracking techniques can illuminate visual scanning patterns hidden by more traditional time and accuracy results.","URL":"http://doi.acm.org/10.1145/2110192.2110203","DOI":"10.1145/2110192.2110203","ISBN":"978-1-4503-0007-0","shortTitle":"Comparing Information Graphics","author":[{"family":"Goldberg","given":"Joseph H."},{"family":"Helfman","given":"Jonathan I."}],"issued":{"year":2010},"page-first":"71–78"}}],"schema":"https://github.com/citation-style-language/schema/raw/master/csl-citation.json"} </w:instrText>
      </w:r>
      <w:r w:rsidR="00166E39">
        <w:rPr>
          <w:rFonts w:cs="Times New Roman"/>
          <w:lang w:val="en-CA"/>
        </w:rPr>
        <w:fldChar w:fldCharType="separate"/>
      </w:r>
      <w:r w:rsidR="00E634D2" w:rsidRPr="00E634D2">
        <w:rPr>
          <w:rFonts w:cs="Times New Roman"/>
        </w:rPr>
        <w:t>[1]</w:t>
      </w:r>
      <w:r w:rsidR="00166E39">
        <w:rPr>
          <w:rFonts w:cs="Times New Roman"/>
          <w:lang w:val="en-CA"/>
        </w:rPr>
        <w:fldChar w:fldCharType="end"/>
      </w:r>
      <w:r w:rsidR="00E634D2">
        <w:rPr>
          <w:rFonts w:cs="Times New Roman"/>
          <w:lang w:val="en-CA"/>
        </w:rPr>
        <w:t>), we could not find any publicly available library that would provide the above functionalities. We hope</w:t>
      </w:r>
      <w:r>
        <w:rPr>
          <w:rFonts w:cs="Times New Roman"/>
          <w:lang w:val="en-CA"/>
        </w:rPr>
        <w:t xml:space="preserve"> that </w:t>
      </w:r>
      <w:r w:rsidR="00E634D2">
        <w:rPr>
          <w:rFonts w:cs="Times New Roman"/>
          <w:lang w:val="en-CA"/>
        </w:rPr>
        <w:t>EMDAT enables researchers with less coding experience, to analyze their eye tracking data more comprehensively.</w:t>
      </w:r>
    </w:p>
    <w:p w:rsidR="00091092" w:rsidRPr="00091092" w:rsidRDefault="008362B0" w:rsidP="00E634D2">
      <w:pPr>
        <w:rPr>
          <w:rFonts w:cs="Times New Roman"/>
          <w:lang w:val="en-CA"/>
        </w:rPr>
      </w:pPr>
      <w:r>
        <w:rPr>
          <w:rFonts w:cs="Times New Roman"/>
          <w:lang w:val="en-CA"/>
        </w:rPr>
        <w:t xml:space="preserve"> </w:t>
      </w:r>
    </w:p>
    <w:p w:rsidR="007848FC" w:rsidRDefault="00F2328A">
      <w:pPr>
        <w:rPr>
          <w:rFonts w:cs="Times New Roman"/>
        </w:rPr>
      </w:pPr>
      <w:r>
        <w:rPr>
          <w:rFonts w:cs="Times New Roman"/>
          <w:lang w:val="en-CA"/>
        </w:rPr>
        <w:t>The rest of t</w:t>
      </w:r>
      <w:r w:rsidR="00947465">
        <w:rPr>
          <w:rFonts w:cs="Times New Roman"/>
          <w:lang w:val="en-CA"/>
        </w:rPr>
        <w:t>his manual describes how to use the EMDAT library for analyzing eye tracking data collected by a Tobii eye tracker. It is important for the reader to be familiar with eye tracking concepts and Tobii Studio software before using EMDAT.</w:t>
      </w:r>
    </w:p>
    <w:p w:rsidR="007848FC" w:rsidRDefault="00947465">
      <w:pPr>
        <w:pStyle w:val="Heading2"/>
        <w:rPr>
          <w:rFonts w:eastAsia="Times New Roman" w:cs="Times New Roman"/>
        </w:rPr>
      </w:pPr>
      <w:bookmarkStart w:id="2" w:name="_Ref333744094"/>
      <w:bookmarkStart w:id="3" w:name="_Toc333677623"/>
      <w:bookmarkStart w:id="4" w:name="_Toc334603913"/>
      <w:bookmarkEnd w:id="2"/>
      <w:r>
        <w:rPr>
          <w:rFonts w:eastAsia="Times New Roman" w:cs="Times New Roman"/>
          <w:lang w:val="en-CA"/>
        </w:rPr>
        <w:t>Basic Concepts</w:t>
      </w:r>
      <w:bookmarkEnd w:id="3"/>
      <w:bookmarkEnd w:id="4"/>
    </w:p>
    <w:p w:rsidR="007848FC" w:rsidRDefault="00947465">
      <w:pPr>
        <w:rPr>
          <w:rFonts w:cs="Times New Roman"/>
        </w:rPr>
      </w:pPr>
      <w:r>
        <w:rPr>
          <w:rFonts w:cs="Times New Roman"/>
          <w:lang w:val="en-CA"/>
        </w:rPr>
        <w:t xml:space="preserve">An eye-tracker provides eye-gaze information in terms of </w:t>
      </w:r>
      <w:r>
        <w:rPr>
          <w:rFonts w:cs="Times New Roman"/>
          <w:i/>
          <w:iCs/>
          <w:lang w:val="en-CA"/>
        </w:rPr>
        <w:t>fixations</w:t>
      </w:r>
      <w:r>
        <w:rPr>
          <w:rFonts w:cs="Times New Roman"/>
          <w:lang w:val="en-CA"/>
        </w:rPr>
        <w:t xml:space="preserve"> (i.e., maintaining eye-gaze at one point on the screen) and </w:t>
      </w:r>
      <w:r>
        <w:rPr>
          <w:rFonts w:cs="Times New Roman"/>
          <w:i/>
          <w:iCs/>
          <w:lang w:val="en-CA"/>
        </w:rPr>
        <w:t>saccades</w:t>
      </w:r>
      <w:r>
        <w:rPr>
          <w:rFonts w:cs="Times New Roman"/>
          <w:lang w:val="en-CA"/>
        </w:rPr>
        <w:t xml:space="preserve"> (i.e., a quick movement of gaze from one fixation point to another), which are analyzed to derive a viewer’s attention patterns. EMDAT uses a large set of basic eye-tracking features, described by </w:t>
      </w:r>
      <w:r w:rsidR="00166E39">
        <w:rPr>
          <w:rFonts w:cs="Times New Roman"/>
          <w:lang w:val="en-CA"/>
        </w:rPr>
        <w:fldChar w:fldCharType="begin"/>
      </w:r>
      <w:r w:rsidR="00E634D2">
        <w:rPr>
          <w:rFonts w:cs="Times New Roman"/>
          <w:lang w:val="en-CA"/>
        </w:rPr>
        <w:instrText xml:space="preserve"> ADDIN ZOTERO_ITEM CSL_CITATION {"citationID":"qtrhtppqn","properties":{"formattedCitation":"[1]","plainCitation":"[1]"},"citationItems":[{"id":5,"uris":["http://zotero.org/users/614667/items/DHR57X3E"],"uri":["http://zotero.org/users/614667/items/DHR57X3E"],"itemData":{"id":5,"type":"paper-conference","title":"Comparing Information Graphics: A Critical Look at Eye Tracking","container-title":"Proceedings of the 3rd BELIV'10 Workshop: BEyond time and errors: novel evaLuation methods for Information Visualization","collection-title":"BELIV '10","publisher":"ACM","publisher-place":"Atlanta, GA, USA","page":"71–78","event":"BELIV'10","event-place":"Atlanta, GA, USA","abstract":"Effective graphics are essential for understanding complex information and completing tasks. To assess graphic effectiveness, eye tracking methods can help provide a deeper understanding of scanning strategies that underlie more traditional, high-level accuracy and task completion time results. Eye tracking methods entail many challenges, such as defining fixations, assigning fixations to areas of interest, choosing appropriate metrics, addressing potential errors in gaze location, and handling scanning interruptions. Special considerations are also required designing, preparing, and conducting eye tracking studies. An illustrative eye tracking study was conducted to assess the differences in scanning within and between bar, line, and spider graphs, to determine which graphs best support relative comparisons along several dimensions. There was excessive scanning to locate the correct bar graph in easier tasks. Scanning across bar and line graph dimensions before comparing across graphs was evident in harder tasks. There was repeated scanning between the same dimension of two spider graphs, implying a greater cognitive demand from scanning in a circle that contains multiple linear dimensions, than from scanning the linear axes of bar and line graphs. With appropriate task design and targeted analysis metrics, eye tracking techniques can illuminate visual scanning patterns hidden by more traditional time and accuracy results.","URL":"http://doi.acm.org/10.1145/2110192.2110203","DOI":"10.1145/2110192.2110203","ISBN":"978-1-4503-0007-0","shortTitle":"Comparing Information Graphics","author":[{"family":"Goldberg","given":"Joseph H."},{"family":"Helfman","given":"Jonathan I."}],"issued":{"year":2010},"page-first":"71–78"}}],"schema":"https://github.com/citation-style-language/schema/raw/master/csl-citation.json"} </w:instrText>
      </w:r>
      <w:r w:rsidR="00166E39">
        <w:rPr>
          <w:rFonts w:cs="Times New Roman"/>
          <w:lang w:val="en-CA"/>
        </w:rPr>
        <w:fldChar w:fldCharType="separate"/>
      </w:r>
      <w:r w:rsidR="008E6088" w:rsidRPr="008E6088">
        <w:rPr>
          <w:rFonts w:cs="Times New Roman"/>
        </w:rPr>
        <w:t>[1]</w:t>
      </w:r>
      <w:r w:rsidR="00166E39">
        <w:rPr>
          <w:rFonts w:cs="Times New Roman"/>
          <w:lang w:val="en-CA"/>
        </w:rPr>
        <w:fldChar w:fldCharType="end"/>
      </w:r>
      <w:r>
        <w:rPr>
          <w:rFonts w:cs="Times New Roman"/>
          <w:lang w:val="en-CA"/>
        </w:rPr>
        <w:t xml:space="preserve"> as the building blocks for comprehensive eye-data processing. These features are built by calculating a variety of statistics upon the basic eye-tracking measures described in Table 1. </w:t>
      </w:r>
    </w:p>
    <w:p w:rsidR="007848FC" w:rsidRDefault="00947465">
      <w:pPr>
        <w:pStyle w:val="tablecaption"/>
        <w:rPr>
          <w:rFonts w:cs="Times New Roman"/>
        </w:rPr>
      </w:pPr>
      <w:bookmarkStart w:id="5" w:name="_Ref315574868"/>
      <w:bookmarkStart w:id="6" w:name="_Ref321684550"/>
      <w:bookmarkEnd w:id="5"/>
      <w:proofErr w:type="gramStart"/>
      <w:r>
        <w:rPr>
          <w:rFonts w:cs="Times New Roman"/>
          <w:b/>
          <w:bCs/>
          <w:lang w:val="en-CA"/>
        </w:rPr>
        <w:t xml:space="preserve">Table </w:t>
      </w:r>
      <w:bookmarkEnd w:id="6"/>
      <w:r>
        <w:rPr>
          <w:rFonts w:cs="Times New Roman"/>
          <w:b/>
          <w:bCs/>
          <w:lang w:val="en-CA"/>
        </w:rPr>
        <w:t>1.</w:t>
      </w:r>
      <w:proofErr w:type="gramEnd"/>
      <w:r>
        <w:rPr>
          <w:rFonts w:cs="Times New Roman"/>
          <w:lang w:val="en-CA"/>
        </w:rPr>
        <w:t xml:space="preserve"> Description of basic eye tracking measures</w:t>
      </w:r>
    </w:p>
    <w:tbl>
      <w:tblPr>
        <w:tblW w:w="7441" w:type="dxa"/>
        <w:jc w:val="center"/>
        <w:tblCellMar>
          <w:left w:w="0" w:type="dxa"/>
          <w:right w:w="0" w:type="dxa"/>
        </w:tblCellMar>
        <w:tblLook w:val="04A0"/>
      </w:tblPr>
      <w:tblGrid>
        <w:gridCol w:w="2126"/>
        <w:gridCol w:w="5315"/>
      </w:tblGrid>
      <w:tr w:rsidR="007848FC">
        <w:trPr>
          <w:trHeight w:val="251"/>
          <w:jc w:val="center"/>
        </w:trPr>
        <w:tc>
          <w:tcPr>
            <w:tcW w:w="212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 xml:space="preserve">Measure </w:t>
            </w:r>
          </w:p>
        </w:tc>
        <w:tc>
          <w:tcPr>
            <w:tcW w:w="531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Description</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 xml:space="preserve">Fixation rate </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 xml:space="preserve">Rate of eye fixations per milliseconds </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Number of Fixations</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Number of eye fixations detected during an interval of interest</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Fixation Duration</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 xml:space="preserve">Time duration of an individual fixation </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Saccade Length</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Distance between the two fixations delimiting the saccade (d in Fig. 1)</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Relative Saccade Angles</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The angle between the two consecutive saccades (e.g., angle y in Fig. 1)</w:t>
            </w:r>
          </w:p>
        </w:tc>
      </w:tr>
      <w:tr w:rsidR="007848FC">
        <w:trPr>
          <w:trHeight w:val="251"/>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Absolute Saccade Angles</w:t>
            </w:r>
          </w:p>
        </w:tc>
        <w:tc>
          <w:tcPr>
            <w:tcW w:w="53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848FC" w:rsidRDefault="00947465">
            <w:pPr>
              <w:pStyle w:val="Tabletext"/>
              <w:spacing w:line="276" w:lineRule="auto"/>
              <w:jc w:val="left"/>
              <w:rPr>
                <w:rFonts w:cs="Times New Roman"/>
              </w:rPr>
            </w:pPr>
            <w:r>
              <w:rPr>
                <w:rFonts w:cs="Times New Roman"/>
              </w:rPr>
              <w:t>The angle between a saccade and the horizontal (e.g., angle x in Fig. 1)</w:t>
            </w:r>
          </w:p>
        </w:tc>
      </w:tr>
    </w:tbl>
    <w:p w:rsidR="007848FC" w:rsidRDefault="00947465">
      <w:pPr>
        <w:rPr>
          <w:rFonts w:cs="Times New Roman"/>
        </w:rPr>
      </w:pPr>
      <w:r>
        <w:rPr>
          <w:rFonts w:cs="Times New Roman"/>
          <w:lang w:val="en-CA"/>
        </w:rPr>
        <w:t> </w:t>
      </w:r>
    </w:p>
    <w:p w:rsidR="007848FC" w:rsidRDefault="00947465">
      <w:pPr>
        <w:pStyle w:val="p1a"/>
        <w:rPr>
          <w:rFonts w:cs="Times New Roman"/>
          <w:sz w:val="22"/>
          <w:szCs w:val="22"/>
        </w:rPr>
      </w:pPr>
      <w:r>
        <w:rPr>
          <w:rFonts w:cs="Times New Roman"/>
          <w:sz w:val="22"/>
          <w:szCs w:val="22"/>
          <w:lang w:val="en-CA"/>
        </w:rPr>
        <w:t xml:space="preserve">Of these measures, </w:t>
      </w:r>
      <w:r>
        <w:rPr>
          <w:rFonts w:cs="Times New Roman"/>
          <w:i/>
          <w:iCs/>
          <w:sz w:val="22"/>
          <w:szCs w:val="22"/>
          <w:lang w:val="en-CA"/>
        </w:rPr>
        <w:t>Fixation rate</w:t>
      </w:r>
      <w:r>
        <w:rPr>
          <w:rFonts w:cs="Times New Roman"/>
          <w:sz w:val="22"/>
          <w:szCs w:val="22"/>
          <w:lang w:val="en-CA"/>
        </w:rPr>
        <w:t xml:space="preserve">, </w:t>
      </w:r>
      <w:r>
        <w:rPr>
          <w:rFonts w:cs="Times New Roman"/>
          <w:i/>
          <w:iCs/>
          <w:sz w:val="22"/>
          <w:szCs w:val="22"/>
          <w:lang w:val="en-CA"/>
        </w:rPr>
        <w:t>Number of Fixations</w:t>
      </w:r>
      <w:r>
        <w:rPr>
          <w:rFonts w:cs="Times New Roman"/>
          <w:sz w:val="22"/>
          <w:szCs w:val="22"/>
          <w:lang w:val="en-CA"/>
        </w:rPr>
        <w:t xml:space="preserve"> and </w:t>
      </w:r>
      <w:r>
        <w:rPr>
          <w:rFonts w:cs="Times New Roman"/>
          <w:i/>
          <w:iCs/>
          <w:sz w:val="22"/>
          <w:szCs w:val="22"/>
          <w:lang w:val="en-CA"/>
        </w:rPr>
        <w:t>Fixation Duration</w:t>
      </w:r>
      <w:r>
        <w:rPr>
          <w:rFonts w:cs="Times New Roman"/>
          <w:sz w:val="22"/>
          <w:szCs w:val="22"/>
          <w:lang w:val="en-CA"/>
        </w:rPr>
        <w:t xml:space="preserve"> are widely used (e.g., </w:t>
      </w:r>
      <w:r w:rsidR="00166E39" w:rsidRPr="0087244B">
        <w:rPr>
          <w:lang w:val="en-CA"/>
        </w:rPr>
        <w:fldChar w:fldCharType="begin"/>
      </w:r>
      <w:r w:rsidR="00E634D2">
        <w:rPr>
          <w:lang w:val="en-CA"/>
        </w:rPr>
        <w:instrText xml:space="preserve"> ADDIN ZOTERO_ITEM CSL_CITATION {"citationID":"2c9e0h4767","properties":{"formattedCitation":"{\\rtf [2\\uc0\\u8211{}5]}","plainCitation":"[2–5]"},"citationItems":[{"id":147,"uris":["http://zotero.org/users/614667/items/GIXFRVZB"],"uri":["http://zotero.org/users/614667/items/GIXFRVZB"],"itemData":{"id":147,"type":"article-journal","title":"Comprehension of Arithmetic Word Problems: A Comparison of Successful and Unsuccessful Problem Solvers","container-title":"Journal of Educational Psychology","page":"18-32","volume":"87","issue":"1","abstract":"It is proposed that when solving an arithmetic word problem, unsuccessful problem solvers base their solution plan on numbers and keywords that they select from the problem (the direct translation strategy), whereas successful problem solvers construct a model of the situation described in the problem and base their solution plan on this model (the problem-model strategy). Evidence for this hypothesis was obtained in 2 experiments. In Experiment 1, the eye fixations of successful and unsuccessful problem solvers on words and numbers in the problem statement were compared. In Experiment 2, the degree to which successful and unsuccessful problem solvers remember the meaning and exact wording of word problems was examined.","shortTitle":"Comprehension of Arithmetic Word Problems","author":[{"family":"Hegarty","given":"Mary"},{"family":"Mayer","given":"Richard E."},{"family":"Monk","given":"Christopher A."}],"issued":{"year":1995,"month":3},"accessed":{"year":2011,"month":12,"day":27},"page-first":"18"},"label":"page"},{"id":367,"uris":["http://zotero.org/users/614667/items/W86VAB55"],"uri":["http://zotero.org/users/614667/items/W86VAB55"],"itemData":{"id":367,"type":"article-journal","title":"Effects of knowledge and display design on comprehension of complex graphics","container-title":"Learning and Instruction","page":"155-166","volume":"20","issue":"2","abstract":"In two experiments, participants made inferences from weather maps, before and after they received instruction about relevant meteorological principles. Different versions of the maps showed either task-relevant information alone, or both task-relevant and task-irrelevant information. Participants improved on the inference task after instruction, indicating that they could apply newly acquired declarative knowledge to make inferences from graphics. In Experiment 1, participants spent more time viewing task-relevant information and less time viewing task-irrelevant information after instruction, and in Experiment 2, the presence of task-irrelevant information impaired performance. These results show that domain knowledge can affect information selection and encoding from complex graphics as well as processes of interpreting and making inferences from the encoded information. They also provide validation of one principle for the design of effective graphical displays, namely that graphics should not display more information than is required for the task at hand.","DOI":"10.1016/j.learninstruc.2009.02.014","author":[{"family":"Canham","given":"Matt"},{"family":"Hegarty","given":"Mary"}],"issued":{"year":2010,"month":4},"accessed":{"year":2011,"month":12,"day":31},"page-first":"155"},"label":"page"},{"id":378,"uris":["http://zotero.org/users/614667/items/EQ4WMAJ8"],"uri":["http://zotero.org/users/614667/items/EQ4WMAJ8"],"itemData":{"id":378,"type":"article-journal","title":"In the eyes of the beholder: How experts and novices interpret dynamic stimuli","container-title":"Learning and Instruction","page":"146-154","volume":"20","issue":"2","abstract":"Tasks with a complex, dynamic visual component require not only the acquisition of conceptual/procedural but also of perceptual/attentional skills. This study examined expertise differences in perceiving and interpreting complex, dynamic visual stimuli on a performance and on a process level, including perceptual and conceptual strategies. Performance, eye movement, and verbal report data were obtained from seven experts and 14 novices. Results show that experts compared to novices attend more to relevant aspects of the stimulus, use more heterogeneous task approaches, and use knowledge-based shortcuts. Implications for instructional design for the acquisition of perceptual skills are discussed.","DOI":"10.1016/j.learninstruc.2009.02.019","shortTitle":"In the eyes of the beholder","author":[{"family":"Jarodzka","given":"Halszka"},{"family":"Scheiter","given":"Katharina"},{"family":"Gerjets","given":"Peter"},{"family":"van Gog","given":"Tamara"}],"issued":{"year":2010,"month":4},"accessed":{"year":2011,"month":12,"day":31},"page-first":"146"},"label":"page"},{"id":179,"uris":["http://zotero.org/users/614667/items/GMTKQMWT"],"uri":["http://zotero.org/users/614667/items/GMTKQMWT"],"itemData":{"id":179,"type":"article-journal","title":"User-adaptive explanatory program visualization: evaluation and insights from eye movements","container-title":"User Modeling and User-Adapted Interaction","page":"191–226","volume":"20","issue":"3","abstract":"User-adaptive visualization and explanatory visualization have been suggested to increase educational effectiveness of program visualization. This paper presents an attempt to assess the value of these two approaches. The results of a controlled experiment indicate that explanatory visualization allows students to substantially increase the understanding of a new programming topic. Furthermore, an educational application that features explanatory visualization and employs a user model to track users' progress allows students to interact with a larger amount of material than an application which does not follow users' activity. However, no support for the difference in short-term knowledge gain between the two applications is found. Nevertheless, students admit that they prefer the version that estimates and visualizes their progress and adapts the learning content to their level of understanding. They also use the application's estimation to pace their work. The differences in eye movement patterns between the applications employing adaptive and non-adaptive explanatory visualizations are investigated as well. Gaze-based measures show that adaptive visualization captivates attention more than its non-personalized counterpart and is more interesting to students. Natural language explanations also accumulate a big portion of students' attention. Furthermore, the results indicate that working memory span can mediate the perception of adaptation. It is possible that user-adaptation in an educational context provides a different service to people with different mental processing capabilities.","DOI":"http://dx.doi.org/10.1007/s11257-010-9077-1","note":"ACM ID: 1842523","shortTitle":"User-adaptive explanatory program visualization","author":[{"family":"Loboda","given":"Tomasz D"},{"family":"Brusilovsky","given":"Peter"}],"issued":{"year":2010,"month":8},"accessed":{"year":2011,"month":8,"day":4},"page-first":"191–226"},"label":"page"}],"schema":"https://github.com/citation-style-language/schema/raw/master/csl-citation.json"} </w:instrText>
      </w:r>
      <w:r w:rsidR="00166E39" w:rsidRPr="0087244B">
        <w:rPr>
          <w:lang w:val="en-CA"/>
        </w:rPr>
        <w:fldChar w:fldCharType="separate"/>
      </w:r>
      <w:r w:rsidR="008E6088" w:rsidRPr="00113D96">
        <w:rPr>
          <w:szCs w:val="24"/>
        </w:rPr>
        <w:t>[2–5]</w:t>
      </w:r>
      <w:r w:rsidR="00166E39" w:rsidRPr="0087244B">
        <w:rPr>
          <w:lang w:val="en-CA"/>
        </w:rPr>
        <w:fldChar w:fldCharType="end"/>
      </w:r>
      <w:r>
        <w:rPr>
          <w:rFonts w:cs="Times New Roman"/>
          <w:sz w:val="22"/>
          <w:szCs w:val="22"/>
          <w:lang w:val="en-CA"/>
        </w:rPr>
        <w:t xml:space="preserve">); we also included </w:t>
      </w:r>
      <w:r>
        <w:rPr>
          <w:rFonts w:cs="Times New Roman"/>
          <w:i/>
          <w:iCs/>
          <w:sz w:val="22"/>
          <w:szCs w:val="22"/>
          <w:lang w:val="en-CA"/>
        </w:rPr>
        <w:t>Saccade Length</w:t>
      </w:r>
      <w:r>
        <w:rPr>
          <w:rFonts w:cs="Times New Roman"/>
          <w:sz w:val="22"/>
          <w:szCs w:val="22"/>
          <w:lang w:val="en-CA"/>
        </w:rPr>
        <w:t xml:space="preserve"> (e.g., distance </w:t>
      </w:r>
      <w:r>
        <w:rPr>
          <w:rFonts w:cs="Times New Roman"/>
          <w:i/>
          <w:iCs/>
          <w:sz w:val="22"/>
          <w:szCs w:val="22"/>
          <w:lang w:val="en-CA"/>
        </w:rPr>
        <w:t>d</w:t>
      </w:r>
      <w:r>
        <w:rPr>
          <w:rFonts w:cs="Times New Roman"/>
          <w:sz w:val="22"/>
          <w:szCs w:val="22"/>
          <w:lang w:val="en-CA"/>
        </w:rPr>
        <w:t xml:space="preserve"> in </w:t>
      </w:r>
      <w:r w:rsidR="00E40F29">
        <w:rPr>
          <w:rFonts w:cs="Times New Roman"/>
          <w:sz w:val="22"/>
          <w:szCs w:val="22"/>
          <w:lang w:val="en-CA"/>
        </w:rPr>
        <w:t>Figure</w:t>
      </w:r>
      <w:r>
        <w:rPr>
          <w:rFonts w:cs="Times New Roman"/>
          <w:sz w:val="22"/>
          <w:szCs w:val="22"/>
          <w:lang w:val="en-CA"/>
        </w:rPr>
        <w:t xml:space="preserve"> 1), </w:t>
      </w:r>
      <w:r>
        <w:rPr>
          <w:rFonts w:cs="Times New Roman"/>
          <w:i/>
          <w:iCs/>
          <w:sz w:val="22"/>
          <w:szCs w:val="22"/>
          <w:lang w:val="en-CA"/>
        </w:rPr>
        <w:t>Relative Saccades Angle</w:t>
      </w:r>
      <w:r>
        <w:rPr>
          <w:rFonts w:cs="Times New Roman"/>
          <w:sz w:val="22"/>
          <w:szCs w:val="22"/>
          <w:lang w:val="en-CA"/>
        </w:rPr>
        <w:t xml:space="preserve"> (e.g., angle </w:t>
      </w:r>
      <w:r>
        <w:rPr>
          <w:rFonts w:cs="Times New Roman"/>
          <w:i/>
          <w:iCs/>
          <w:sz w:val="22"/>
          <w:szCs w:val="22"/>
          <w:lang w:val="en-CA"/>
        </w:rPr>
        <w:t>y</w:t>
      </w:r>
      <w:r>
        <w:rPr>
          <w:rFonts w:cs="Times New Roman"/>
          <w:sz w:val="22"/>
          <w:szCs w:val="22"/>
          <w:lang w:val="en-CA"/>
        </w:rPr>
        <w:t xml:space="preserve"> in Fig</w:t>
      </w:r>
      <w:r w:rsidR="00E40F29">
        <w:rPr>
          <w:rFonts w:cs="Times New Roman"/>
          <w:sz w:val="22"/>
          <w:szCs w:val="22"/>
          <w:lang w:val="en-CA"/>
        </w:rPr>
        <w:t>ure</w:t>
      </w:r>
      <w:r>
        <w:rPr>
          <w:rFonts w:cs="Times New Roman"/>
          <w:sz w:val="22"/>
          <w:szCs w:val="22"/>
          <w:lang w:val="en-CA"/>
        </w:rPr>
        <w:t xml:space="preserve"> 1) and </w:t>
      </w:r>
      <w:r>
        <w:rPr>
          <w:rFonts w:cs="Times New Roman"/>
          <w:i/>
          <w:iCs/>
          <w:sz w:val="22"/>
          <w:szCs w:val="22"/>
          <w:lang w:val="en-CA"/>
        </w:rPr>
        <w:t>Absolute Saccade Angle</w:t>
      </w:r>
      <w:r>
        <w:rPr>
          <w:rFonts w:cs="Times New Roman"/>
          <w:sz w:val="22"/>
          <w:szCs w:val="22"/>
          <w:lang w:val="en-CA"/>
        </w:rPr>
        <w:t xml:space="preserve"> (e.g., angle </w:t>
      </w:r>
      <w:r>
        <w:rPr>
          <w:rFonts w:cs="Times New Roman"/>
          <w:i/>
          <w:iCs/>
          <w:sz w:val="22"/>
          <w:szCs w:val="22"/>
          <w:lang w:val="en-CA"/>
        </w:rPr>
        <w:t>x</w:t>
      </w:r>
      <w:r>
        <w:rPr>
          <w:rFonts w:cs="Times New Roman"/>
          <w:sz w:val="22"/>
          <w:szCs w:val="22"/>
          <w:lang w:val="en-CA"/>
        </w:rPr>
        <w:t xml:space="preserve"> in </w:t>
      </w:r>
      <w:r w:rsidR="00E40F29">
        <w:rPr>
          <w:rFonts w:cs="Times New Roman"/>
          <w:sz w:val="22"/>
          <w:szCs w:val="22"/>
          <w:lang w:val="en-CA"/>
        </w:rPr>
        <w:t xml:space="preserve">Figure </w:t>
      </w:r>
      <w:r>
        <w:rPr>
          <w:rFonts w:cs="Times New Roman"/>
          <w:sz w:val="22"/>
          <w:szCs w:val="22"/>
          <w:lang w:val="en-CA"/>
        </w:rPr>
        <w:t>1), as suggested in [</w:t>
      </w:r>
      <w:r w:rsidR="009C7AC5">
        <w:rPr>
          <w:rFonts w:cs="Times New Roman"/>
          <w:sz w:val="22"/>
          <w:szCs w:val="22"/>
          <w:lang w:val="en-CA"/>
        </w:rPr>
        <w:t>1</w:t>
      </w:r>
      <w:r>
        <w:rPr>
          <w:rFonts w:cs="Times New Roman"/>
          <w:sz w:val="22"/>
          <w:szCs w:val="22"/>
          <w:lang w:val="en-CA"/>
        </w:rPr>
        <w:t>], because these measures are useful to summarize trends in user attention patterns within a specific interaction window (e.g., if the user’s gaze seems to follow a planned sequence as opposed to being scattered). Statistics such as sum, average and standard deviation can be calculated over these measures with respect to: (</w:t>
      </w:r>
      <w:proofErr w:type="spellStart"/>
      <w:r>
        <w:rPr>
          <w:rFonts w:cs="Times New Roman"/>
          <w:i/>
          <w:iCs/>
          <w:sz w:val="22"/>
          <w:szCs w:val="22"/>
          <w:lang w:val="en-CA"/>
        </w:rPr>
        <w:t>i</w:t>
      </w:r>
      <w:proofErr w:type="spellEnd"/>
      <w:r>
        <w:rPr>
          <w:rFonts w:cs="Times New Roman"/>
          <w:sz w:val="22"/>
          <w:szCs w:val="22"/>
          <w:lang w:val="en-CA"/>
        </w:rPr>
        <w:t>) the full experiment window, to get a sense of a user’s overall attention; (</w:t>
      </w:r>
      <w:r>
        <w:rPr>
          <w:rFonts w:cs="Times New Roman"/>
          <w:i/>
          <w:iCs/>
          <w:sz w:val="22"/>
          <w:szCs w:val="22"/>
          <w:lang w:val="en-CA"/>
        </w:rPr>
        <w:t>ii</w:t>
      </w:r>
      <w:r>
        <w:rPr>
          <w:rFonts w:cs="Times New Roman"/>
          <w:sz w:val="22"/>
          <w:szCs w:val="22"/>
          <w:lang w:val="en-CA"/>
        </w:rPr>
        <w:t>) specific areas of interest (AOI from now on), which identify parts of the interface that are of specific relevance for understanding a user’s attention processes.</w:t>
      </w:r>
    </w:p>
    <w:p w:rsidR="000923DD" w:rsidRDefault="00947465" w:rsidP="000923DD">
      <w:pPr>
        <w:keepNext/>
        <w:jc w:val="center"/>
      </w:pPr>
      <w:r>
        <w:rPr>
          <w:rFonts w:cs="Times New Roman"/>
          <w:noProof/>
        </w:rPr>
        <w:drawing>
          <wp:inline distT="0" distB="0" distL="0" distR="0">
            <wp:extent cx="2695575" cy="723900"/>
            <wp:effectExtent l="0" t="0" r="9525" b="0"/>
            <wp:docPr id="1" name="Picture 2"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9" cstate="print"/>
                    <a:srcRect/>
                    <a:stretch>
                      <a:fillRect/>
                    </a:stretch>
                  </pic:blipFill>
                  <pic:spPr bwMode="auto">
                    <a:xfrm>
                      <a:off x="0" y="0"/>
                      <a:ext cx="2695575" cy="723900"/>
                    </a:xfrm>
                    <a:prstGeom prst="rect">
                      <a:avLst/>
                    </a:prstGeom>
                    <a:noFill/>
                    <a:ln w="9525">
                      <a:noFill/>
                      <a:miter lim="800000"/>
                      <a:headEnd/>
                      <a:tailEnd/>
                    </a:ln>
                  </pic:spPr>
                </pic:pic>
              </a:graphicData>
            </a:graphic>
          </wp:inline>
        </w:drawing>
      </w:r>
    </w:p>
    <w:p w:rsidR="007848FC" w:rsidRDefault="000923DD" w:rsidP="000923DD">
      <w:pPr>
        <w:pStyle w:val="Caption"/>
        <w:jc w:val="center"/>
      </w:pPr>
      <w:r>
        <w:t xml:space="preserve">Figure </w:t>
      </w:r>
      <w:fldSimple w:instr=" SEQ Figure \* ARABIC ">
        <w:r w:rsidR="00C86F36">
          <w:rPr>
            <w:noProof/>
          </w:rPr>
          <w:t>1</w:t>
        </w:r>
      </w:fldSimple>
      <w:r w:rsidR="00203939">
        <w:t>-</w:t>
      </w:r>
      <w:r>
        <w:t xml:space="preserve"> </w:t>
      </w:r>
      <w:r w:rsidRPr="002E4444">
        <w:t>Saccade based eye measures</w:t>
      </w:r>
    </w:p>
    <w:p w:rsidR="003C1574" w:rsidRDefault="009C7AC5" w:rsidP="009C7AC5">
      <w:pPr>
        <w:rPr>
          <w:lang w:val="en-CA" w:eastAsia="de-DE"/>
        </w:rPr>
      </w:pPr>
      <w:r>
        <w:rPr>
          <w:lang w:val="en-CA" w:eastAsia="de-DE"/>
        </w:rPr>
        <w:t xml:space="preserve">We are using EMDAT for different projects in our research group. As of September 2012, </w:t>
      </w:r>
      <w:r w:rsidR="003C1574">
        <w:rPr>
          <w:lang w:val="en-CA" w:eastAsia="de-DE"/>
        </w:rPr>
        <w:t xml:space="preserve">the following publications used EMDAT </w:t>
      </w:r>
      <w:r w:rsidR="003C1574" w:rsidRPr="003C1574">
        <w:rPr>
          <w:lang w:val="en-CA" w:eastAsia="de-DE"/>
        </w:rPr>
        <w:t>to analyze gaze data</w:t>
      </w:r>
      <w:r w:rsidR="003C1574">
        <w:rPr>
          <w:lang w:val="en-CA" w:eastAsia="de-DE"/>
        </w:rPr>
        <w:t>:</w:t>
      </w:r>
    </w:p>
    <w:p w:rsidR="009C7AC5" w:rsidRPr="003C1574" w:rsidRDefault="003C1574" w:rsidP="003C1574">
      <w:pPr>
        <w:pStyle w:val="ListParagraph"/>
        <w:numPr>
          <w:ilvl w:val="0"/>
          <w:numId w:val="2"/>
        </w:numPr>
        <w:rPr>
          <w:lang w:val="en-CA" w:eastAsia="de-DE"/>
        </w:rPr>
      </w:pPr>
      <w:r>
        <w:rPr>
          <w:lang w:val="en-CA" w:eastAsia="de-DE"/>
        </w:rPr>
        <w:t>t</w:t>
      </w:r>
      <w:r w:rsidR="009C7AC5" w:rsidRPr="003C1574">
        <w:rPr>
          <w:lang w:val="en-CA" w:eastAsia="de-DE"/>
        </w:rPr>
        <w:t xml:space="preserve">he results of using EMDAT to analyze gaze data in an </w:t>
      </w:r>
      <w:r w:rsidR="00F01E67">
        <w:rPr>
          <w:lang w:val="en-CA" w:eastAsia="de-DE"/>
        </w:rPr>
        <w:t xml:space="preserve">interactive simulation for </w:t>
      </w:r>
      <w:r w:rsidR="009C7AC5" w:rsidRPr="003C1574">
        <w:rPr>
          <w:lang w:val="en-CA" w:eastAsia="de-DE"/>
        </w:rPr>
        <w:t xml:space="preserve">learning is published in </w:t>
      </w:r>
      <w:r w:rsidR="00166E39" w:rsidRPr="003C1574">
        <w:rPr>
          <w:lang w:val="en-CA" w:eastAsia="de-DE"/>
        </w:rPr>
        <w:fldChar w:fldCharType="begin"/>
      </w:r>
      <w:r w:rsidR="00E634D2">
        <w:rPr>
          <w:lang w:val="en-CA" w:eastAsia="de-DE"/>
        </w:rPr>
        <w:instrText xml:space="preserve"> ADDIN ZOTERO_ITEM CSL_CITATION {"citationID":"1g65547ji4","properties":{"formattedCitation":"[6]","plainCitation":"[6]"},"citationItems":[{"id":790,"uris":["http://zotero.org/users/614667/items/7GANDATW"],"uri":["http://zotero.org/users/614667/items/7GANDATW"],"itemData":{"id":790,"type":"chapter","title":"Exploring Gaze Data for Determining User Learning with an Interactive Simulation","container-title":"User Modeling, Adaptation, and Personalization","collection-title":"Lecture Notes in Computer Science","publisher":"Springer Berlin / Heidelberg","page":"126-138","volume":"7379","abstract":"This paper explores the value of eye-tracking data to assess user learning with interactive simulations (IS). Our long-term goal is to use this data in user models that can generate adaptive support for students who do not learn well with these types of unstructured learning environments. We collected gaze data from users interacting with the CSP applet, an IS for constraint satisfaction problems. Two classifiers built upon this data achieved good accuracy in discriminating between students who learn well from the CSP applet and students who do not, providing evidence that gaze data can be a valuable source of information for building user modes for IS.","URL":"http://www.springerlink.com/content/4810592k35003701/abstract/","ISBN":"978-3-642-31453-7","author":[{"family":"Kardan","given":"Samad"},{"family":"Conati","given":"Cristina"}],"editor":[{"family":"Masthoff","given":"Judith"},{"family":"Mobasher","given":"Bamshad"},{"family":"Desmarais","given":"Michel"},{"family":"Nkambou","given":"Roger"}],"issued":{"year":2012},"accessed":{"year":2012,"month":8,"day":28},"page-first":"126"}}],"schema":"https://github.com/citation-style-language/schema/raw/master/csl-citation.json"} </w:instrText>
      </w:r>
      <w:r w:rsidR="00166E39" w:rsidRPr="003C1574">
        <w:rPr>
          <w:lang w:val="en-CA" w:eastAsia="de-DE"/>
        </w:rPr>
        <w:fldChar w:fldCharType="separate"/>
      </w:r>
      <w:r w:rsidR="008E6088" w:rsidRPr="003C1574">
        <w:rPr>
          <w:rFonts w:cs="Times New Roman"/>
        </w:rPr>
        <w:t>[6]</w:t>
      </w:r>
      <w:r w:rsidR="00166E39" w:rsidRPr="003C1574">
        <w:rPr>
          <w:lang w:val="en-CA" w:eastAsia="de-DE"/>
        </w:rPr>
        <w:fldChar w:fldCharType="end"/>
      </w:r>
      <w:r w:rsidR="00F86FCA">
        <w:rPr>
          <w:lang w:val="en-CA" w:eastAsia="de-DE"/>
        </w:rPr>
        <w:t>.</w:t>
      </w:r>
      <w:r w:rsidR="009C7AC5" w:rsidRPr="003C1574">
        <w:rPr>
          <w:lang w:val="en-CA" w:eastAsia="de-DE"/>
        </w:rPr>
        <w:t xml:space="preserve">  </w:t>
      </w:r>
    </w:p>
    <w:p w:rsidR="007848FC" w:rsidRDefault="00947465">
      <w:pPr>
        <w:pStyle w:val="Heading1"/>
        <w:rPr>
          <w:rFonts w:eastAsia="Times New Roman" w:cs="Times New Roman"/>
        </w:rPr>
      </w:pPr>
      <w:bookmarkStart w:id="7" w:name="_Toc333677624"/>
      <w:bookmarkStart w:id="8" w:name="_Toc334603914"/>
      <w:r>
        <w:rPr>
          <w:rFonts w:eastAsia="Times New Roman" w:cs="Times New Roman"/>
          <w:lang w:val="en-CA"/>
        </w:rPr>
        <w:t>Input files for using EMDAT</w:t>
      </w:r>
      <w:bookmarkEnd w:id="7"/>
      <w:bookmarkEnd w:id="8"/>
    </w:p>
    <w:p w:rsidR="007848FC" w:rsidRDefault="00947465">
      <w:pPr>
        <w:pStyle w:val="Heading2"/>
        <w:rPr>
          <w:rFonts w:eastAsia="Times New Roman" w:cs="Times New Roman"/>
        </w:rPr>
      </w:pPr>
      <w:bookmarkStart w:id="9" w:name="_Toc333677625"/>
      <w:bookmarkStart w:id="10" w:name="_Toc334603915"/>
      <w:r>
        <w:rPr>
          <w:rFonts w:eastAsia="Times New Roman" w:cs="Times New Roman"/>
          <w:lang w:val="en-CA"/>
        </w:rPr>
        <w:t>Files exported from Tobii Studio</w:t>
      </w:r>
      <w:bookmarkEnd w:id="9"/>
      <w:bookmarkEnd w:id="10"/>
    </w:p>
    <w:p w:rsidR="000923DD" w:rsidRDefault="00947465">
      <w:pPr>
        <w:rPr>
          <w:rFonts w:cs="Times New Roman"/>
          <w:lang w:val="en-CA"/>
        </w:rPr>
      </w:pPr>
      <w:r>
        <w:rPr>
          <w:rFonts w:cs="Times New Roman"/>
          <w:lang w:val="en-CA"/>
        </w:rPr>
        <w:t>There are four types of files that are used by EMDAT, which can be directly exported from the Tobii studio software.</w:t>
      </w:r>
      <w:r w:rsidR="002305C7">
        <w:rPr>
          <w:rFonts w:cs="Times New Roman"/>
          <w:lang w:val="en-CA"/>
        </w:rPr>
        <w:t xml:space="preserve"> The file types </w:t>
      </w:r>
      <w:r w:rsidR="007476C0">
        <w:rPr>
          <w:rFonts w:cs="Times New Roman"/>
          <w:lang w:val="en-CA"/>
        </w:rPr>
        <w:t xml:space="preserve">that </w:t>
      </w:r>
      <w:r w:rsidR="002305C7">
        <w:rPr>
          <w:rFonts w:cs="Times New Roman"/>
          <w:lang w:val="en-CA"/>
        </w:rPr>
        <w:t>are mandatory for every project</w:t>
      </w:r>
      <w:r w:rsidR="007476C0">
        <w:rPr>
          <w:rFonts w:cs="Times New Roman"/>
          <w:lang w:val="en-CA"/>
        </w:rPr>
        <w:t xml:space="preserve"> are</w:t>
      </w:r>
      <w:r w:rsidR="002305C7">
        <w:rPr>
          <w:rFonts w:cs="Times New Roman"/>
          <w:lang w:val="en-CA"/>
        </w:rPr>
        <w:t>:</w:t>
      </w:r>
    </w:p>
    <w:p w:rsidR="007848FC" w:rsidRDefault="002305C7">
      <w:pPr>
        <w:rPr>
          <w:rFonts w:cs="Times New Roman"/>
        </w:rPr>
      </w:pPr>
      <w:r>
        <w:rPr>
          <w:rFonts w:cs="Times New Roman"/>
          <w:lang w:val="en-CA"/>
        </w:rPr>
        <w:t xml:space="preserve"> </w:t>
      </w:r>
    </w:p>
    <w:p w:rsidR="007848FC" w:rsidRDefault="00947465">
      <w:pPr>
        <w:rPr>
          <w:rFonts w:cs="Times New Roman"/>
        </w:rPr>
      </w:pPr>
      <w:bookmarkStart w:id="11" w:name="_Toc333677626"/>
      <w:bookmarkStart w:id="12" w:name="_Toc334603916"/>
      <w:r>
        <w:rPr>
          <w:rStyle w:val="Heading3Char"/>
          <w:rFonts w:ascii="Times New Roman" w:hAnsi="Times New Roman" w:cs="Times New Roman"/>
          <w:lang w:val="en-CA"/>
        </w:rPr>
        <w:t>All-Data.tsv:</w:t>
      </w:r>
      <w:bookmarkEnd w:id="11"/>
      <w:bookmarkEnd w:id="12"/>
      <w:r>
        <w:rPr>
          <w:rFonts w:cs="Times New Roman"/>
          <w:lang w:val="en-CA"/>
        </w:rPr>
        <w:t xml:space="preserve"> This file contains all the data recorded by the eye-tracker. The eye-tracker samples at a constant rate (e.g., every 8 milliseconds for a Tobii T120 sampling at 120Hz), and records values for a wide variety of features including gaze location, pupil dilation etc. </w:t>
      </w:r>
    </w:p>
    <w:p w:rsidR="007848FC" w:rsidRDefault="00947465">
      <w:pPr>
        <w:rPr>
          <w:rFonts w:cs="Times New Roman"/>
        </w:rPr>
      </w:pPr>
      <w:r>
        <w:rPr>
          <w:rFonts w:cs="Times New Roman"/>
          <w:lang w:val="en-CA"/>
        </w:rPr>
        <w:t> </w:t>
      </w:r>
    </w:p>
    <w:p w:rsidR="007848FC" w:rsidRDefault="00947465">
      <w:pPr>
        <w:rPr>
          <w:rFonts w:cs="Times New Roman"/>
        </w:rPr>
      </w:pPr>
      <w:bookmarkStart w:id="13" w:name="_Toc333677627"/>
      <w:bookmarkStart w:id="14" w:name="_Toc334603917"/>
      <w:r>
        <w:rPr>
          <w:rStyle w:val="Heading3Char"/>
          <w:rFonts w:ascii="Times New Roman" w:hAnsi="Times New Roman" w:cs="Times New Roman"/>
          <w:lang w:val="en-CA"/>
        </w:rPr>
        <w:t>Fixation-Data.tsv:</w:t>
      </w:r>
      <w:bookmarkEnd w:id="13"/>
      <w:bookmarkEnd w:id="14"/>
      <w:r>
        <w:rPr>
          <w:rFonts w:cs="Times New Roman"/>
          <w:lang w:val="en-CA"/>
        </w:rPr>
        <w:t xml:space="preserve"> The individual points of gaze-location data output in the All-Data file can be aggregated into "Fixations" according to a clustering algorithm. The algorithm groups gaze samples which are close enough in distance and time into Fixations, which have a location (centre of the corresponding gaze samples), and a duration. </w:t>
      </w:r>
    </w:p>
    <w:p w:rsidR="007848FC" w:rsidRDefault="00947465">
      <w:pPr>
        <w:rPr>
          <w:rFonts w:cs="Times New Roman"/>
        </w:rPr>
      </w:pPr>
      <w:r>
        <w:rPr>
          <w:rFonts w:cs="Times New Roman"/>
          <w:b/>
          <w:bCs/>
          <w:lang w:val="en-CA"/>
        </w:rPr>
        <w:t>Note:</w:t>
      </w:r>
      <w:r>
        <w:rPr>
          <w:rFonts w:cs="Times New Roman"/>
          <w:lang w:val="en-CA"/>
        </w:rPr>
        <w:t xml:space="preserve"> When exporting the data, the Tobii software allows you to choose one of the available methods for clustering Fixations (varies in different versions of Tobii studio). Make sure you use the same method for every subject in a given experiment, to ensure consistency.</w:t>
      </w:r>
    </w:p>
    <w:p w:rsidR="002305C7" w:rsidRDefault="002305C7">
      <w:pPr>
        <w:rPr>
          <w:rFonts w:cs="Times New Roman"/>
          <w:lang w:val="en-CA"/>
        </w:rPr>
      </w:pPr>
    </w:p>
    <w:p w:rsidR="007848FC" w:rsidRDefault="002305C7">
      <w:pPr>
        <w:rPr>
          <w:bCs/>
        </w:rPr>
      </w:pPr>
      <w:r>
        <w:rPr>
          <w:rFonts w:cs="Times New Roman"/>
          <w:lang w:val="en-CA"/>
        </w:rPr>
        <w:t xml:space="preserve">In addition to </w:t>
      </w:r>
      <w:r w:rsidRPr="002305C7">
        <w:rPr>
          <w:b/>
          <w:bCs/>
        </w:rPr>
        <w:t xml:space="preserve">All-Data.tsv </w:t>
      </w:r>
      <w:r w:rsidRPr="002305C7">
        <w:rPr>
          <w:bCs/>
        </w:rPr>
        <w:t>and</w:t>
      </w:r>
      <w:r w:rsidRPr="002305C7">
        <w:rPr>
          <w:b/>
          <w:bCs/>
        </w:rPr>
        <w:t xml:space="preserve"> Fixation-Data.tsv</w:t>
      </w:r>
      <w:r w:rsidRPr="00D158B7">
        <w:rPr>
          <w:bCs/>
        </w:rPr>
        <w:t>,</w:t>
      </w:r>
      <w:r w:rsidR="00D158B7">
        <w:rPr>
          <w:bCs/>
        </w:rPr>
        <w:t xml:space="preserve"> there are two other file types that can be exported from Tobii studio which may be needed depending on the project and the type of analysis intended</w:t>
      </w:r>
      <w:r w:rsidR="000923DD">
        <w:rPr>
          <w:bCs/>
        </w:rPr>
        <w:t>:</w:t>
      </w:r>
    </w:p>
    <w:p w:rsidR="000923DD" w:rsidRDefault="000923DD">
      <w:pPr>
        <w:rPr>
          <w:rFonts w:cs="Times New Roman"/>
        </w:rPr>
      </w:pPr>
    </w:p>
    <w:p w:rsidR="007848FC" w:rsidRDefault="00947465">
      <w:pPr>
        <w:rPr>
          <w:rFonts w:cs="Times New Roman"/>
        </w:rPr>
      </w:pPr>
      <w:bookmarkStart w:id="15" w:name="_Toc333677628"/>
      <w:bookmarkStart w:id="16" w:name="_Toc334603918"/>
      <w:r>
        <w:rPr>
          <w:rStyle w:val="Heading3Char"/>
          <w:rFonts w:ascii="Times New Roman" w:hAnsi="Times New Roman" w:cs="Times New Roman"/>
          <w:lang w:val="en-CA"/>
        </w:rPr>
        <w:t>Event-Data.tsv:</w:t>
      </w:r>
      <w:bookmarkEnd w:id="15"/>
      <w:bookmarkEnd w:id="16"/>
      <w:r>
        <w:rPr>
          <w:rFonts w:cs="Times New Roman"/>
          <w:lang w:val="en-CA"/>
        </w:rPr>
        <w:t xml:space="preserve"> This file includes all the non-gaze events, such as mouse-clicks and key-presses. It also includes all the user-defined events that are added after the experiment using Tobii studio. This is important for aligning the experimental timing data with the eye-tracking data.</w:t>
      </w:r>
    </w:p>
    <w:p w:rsidR="007848FC" w:rsidRDefault="00947465">
      <w:pPr>
        <w:rPr>
          <w:rFonts w:cs="Times New Roman"/>
        </w:rPr>
      </w:pPr>
      <w:r>
        <w:rPr>
          <w:rFonts w:cs="Times New Roman"/>
          <w:lang w:val="en-CA"/>
        </w:rPr>
        <w:t> </w:t>
      </w:r>
    </w:p>
    <w:p w:rsidR="007848FC" w:rsidRDefault="00947465">
      <w:pPr>
        <w:rPr>
          <w:rFonts w:cs="Times New Roman"/>
        </w:rPr>
      </w:pPr>
      <w:bookmarkStart w:id="17" w:name="_Toc333677629"/>
      <w:bookmarkStart w:id="18" w:name="_Toc334603919"/>
      <w:r>
        <w:rPr>
          <w:rStyle w:val="Heading3Char"/>
          <w:rFonts w:ascii="Times New Roman" w:hAnsi="Times New Roman" w:cs="Times New Roman"/>
          <w:lang w:val="en-CA"/>
        </w:rPr>
        <w:t>‘.</w:t>
      </w:r>
      <w:proofErr w:type="spellStart"/>
      <w:r>
        <w:rPr>
          <w:rStyle w:val="Heading3Char"/>
          <w:rFonts w:ascii="Times New Roman" w:hAnsi="Times New Roman" w:cs="Times New Roman"/>
          <w:lang w:val="en-CA"/>
        </w:rPr>
        <w:t>aoi</w:t>
      </w:r>
      <w:proofErr w:type="spellEnd"/>
      <w:r>
        <w:rPr>
          <w:rStyle w:val="Heading3Char"/>
          <w:rFonts w:ascii="Times New Roman" w:hAnsi="Times New Roman" w:cs="Times New Roman"/>
          <w:lang w:val="en-CA"/>
        </w:rPr>
        <w:t>’ file:</w:t>
      </w:r>
      <w:bookmarkEnd w:id="17"/>
      <w:bookmarkEnd w:id="18"/>
      <w:r>
        <w:rPr>
          <w:rStyle w:val="Heading3Char"/>
          <w:rFonts w:ascii="Times New Roman" w:hAnsi="Times New Roman" w:cs="Times New Roman"/>
          <w:lang w:val="en-CA"/>
        </w:rPr>
        <w:t xml:space="preserve"> </w:t>
      </w:r>
      <w:r>
        <w:rPr>
          <w:rFonts w:cs="Times New Roman"/>
          <w:lang w:val="en-CA"/>
        </w:rPr>
        <w:t>This file contains the definition of the Areas of Interest that were defined and exported using the AOI tool in Tobii studio. AOIs are defined as a single polygon. EMDAT also supports dynamic AOIs, which are active at certain time intervals. For defining dynamic AOIs you need to use an extended version of the ‘.</w:t>
      </w:r>
      <w:proofErr w:type="spellStart"/>
      <w:r>
        <w:rPr>
          <w:rFonts w:cs="Times New Roman"/>
          <w:lang w:val="en-CA"/>
        </w:rPr>
        <w:t>aoi</w:t>
      </w:r>
      <w:proofErr w:type="spellEnd"/>
      <w:r>
        <w:rPr>
          <w:rFonts w:cs="Times New Roman"/>
          <w:lang w:val="en-CA"/>
        </w:rPr>
        <w:t>’ file as defined in the next section.</w:t>
      </w:r>
    </w:p>
    <w:p w:rsidR="007848FC" w:rsidRPr="00F86FCA" w:rsidRDefault="0010739B" w:rsidP="0010739B">
      <w:pPr>
        <w:pStyle w:val="Heading2"/>
        <w:rPr>
          <w:rFonts w:eastAsia="Times New Roman" w:cs="Times New Roman"/>
        </w:rPr>
      </w:pPr>
      <w:bookmarkStart w:id="19" w:name="_Toc333677630"/>
      <w:bookmarkStart w:id="20" w:name="_Toc334603920"/>
      <w:r>
        <w:rPr>
          <w:rFonts w:eastAsia="Times New Roman" w:cs="Times New Roman"/>
          <w:lang w:val="en-CA"/>
        </w:rPr>
        <w:t xml:space="preserve">EMDAT-specific </w:t>
      </w:r>
      <w:r w:rsidR="00947465">
        <w:rPr>
          <w:rFonts w:eastAsia="Times New Roman" w:cs="Times New Roman"/>
          <w:lang w:val="en-CA"/>
        </w:rPr>
        <w:t>files</w:t>
      </w:r>
      <w:bookmarkEnd w:id="19"/>
      <w:bookmarkEnd w:id="20"/>
    </w:p>
    <w:p w:rsidR="00F86FCA" w:rsidRDefault="00F86FCA" w:rsidP="00F86FCA">
      <w:pPr>
        <w:rPr>
          <w:rFonts w:eastAsia="Times New Roman"/>
        </w:rPr>
      </w:pPr>
      <w:r>
        <w:rPr>
          <w:rFonts w:eastAsia="Times New Roman"/>
        </w:rPr>
        <w:t>In addition to the files exported from Tobii studio, EMDAT uses the two other file types that are specific to EMDAT and needs to be created by the researcher. The mandatory file type needed for every project is:</w:t>
      </w:r>
    </w:p>
    <w:p w:rsidR="00F86FCA" w:rsidRDefault="00F86FCA" w:rsidP="00F86FCA">
      <w:pPr>
        <w:rPr>
          <w:rFonts w:eastAsia="Times New Roman"/>
        </w:rPr>
      </w:pPr>
    </w:p>
    <w:p w:rsidR="00F86FCA" w:rsidRDefault="00F86FCA" w:rsidP="00F86FCA">
      <w:pPr>
        <w:rPr>
          <w:rFonts w:cs="Times New Roman"/>
        </w:rPr>
      </w:pPr>
      <w:bookmarkStart w:id="21" w:name="_Toc333677632"/>
      <w:bookmarkStart w:id="22" w:name="_Toc334603921"/>
      <w:r>
        <w:rPr>
          <w:rStyle w:val="Heading3Char"/>
          <w:rFonts w:ascii="Times New Roman" w:hAnsi="Times New Roman" w:cs="Times New Roman"/>
          <w:lang w:val="en-CA"/>
        </w:rPr>
        <w:t>‘.</w:t>
      </w:r>
      <w:proofErr w:type="spellStart"/>
      <w:r>
        <w:rPr>
          <w:rStyle w:val="Heading3Char"/>
          <w:rFonts w:ascii="Times New Roman" w:hAnsi="Times New Roman" w:cs="Times New Roman"/>
          <w:lang w:val="en-CA"/>
        </w:rPr>
        <w:t>seg</w:t>
      </w:r>
      <w:proofErr w:type="spellEnd"/>
      <w:r>
        <w:rPr>
          <w:rStyle w:val="Heading3Char"/>
          <w:rFonts w:ascii="Times New Roman" w:hAnsi="Times New Roman" w:cs="Times New Roman"/>
          <w:lang w:val="en-CA"/>
        </w:rPr>
        <w:t xml:space="preserve">’ </w:t>
      </w:r>
      <w:proofErr w:type="gramStart"/>
      <w:r>
        <w:rPr>
          <w:rStyle w:val="Heading3Char"/>
          <w:rFonts w:ascii="Times New Roman" w:hAnsi="Times New Roman" w:cs="Times New Roman"/>
          <w:lang w:val="en-CA"/>
        </w:rPr>
        <w:t>file</w:t>
      </w:r>
      <w:proofErr w:type="gramEnd"/>
      <w:r>
        <w:rPr>
          <w:rStyle w:val="Heading3Char"/>
          <w:rFonts w:ascii="Times New Roman" w:hAnsi="Times New Roman" w:cs="Times New Roman"/>
          <w:lang w:val="en-CA"/>
        </w:rPr>
        <w:t>:</w:t>
      </w:r>
      <w:bookmarkEnd w:id="21"/>
      <w:bookmarkEnd w:id="22"/>
    </w:p>
    <w:p w:rsidR="00F86FCA" w:rsidRDefault="00F86FCA" w:rsidP="00F86FCA">
      <w:pPr>
        <w:rPr>
          <w:rFonts w:cs="Times New Roman"/>
        </w:rPr>
      </w:pPr>
      <w:r>
        <w:rPr>
          <w:rFonts w:cs="Times New Roman"/>
          <w:lang w:val="en-CA"/>
        </w:rPr>
        <w:t>The '.</w:t>
      </w:r>
      <w:proofErr w:type="spellStart"/>
      <w:r>
        <w:rPr>
          <w:rFonts w:cs="Times New Roman"/>
          <w:lang w:val="en-CA"/>
        </w:rPr>
        <w:t>seg</w:t>
      </w:r>
      <w:proofErr w:type="spellEnd"/>
      <w:r>
        <w:rPr>
          <w:rFonts w:cs="Times New Roman"/>
          <w:lang w:val="en-CA"/>
        </w:rPr>
        <w:t>' files have lines of the form:</w:t>
      </w:r>
    </w:p>
    <w:p w:rsidR="00F86FCA" w:rsidRDefault="00F86FCA" w:rsidP="00F86FCA">
      <w:pPr>
        <w:pStyle w:val="FormatSection"/>
        <w:rPr>
          <w:rFonts w:cs="Times New Roman"/>
        </w:rPr>
      </w:pPr>
      <w:proofErr w:type="spellStart"/>
      <w:r>
        <w:rPr>
          <w:rFonts w:cs="Times New Roman"/>
          <w:lang w:val="en-CA"/>
        </w:rPr>
        <w:t>scene_name</w:t>
      </w:r>
      <w:proofErr w:type="spellEnd"/>
      <w:r>
        <w:rPr>
          <w:rFonts w:cs="Times New Roman"/>
          <w:lang w:val="en-CA"/>
        </w:rPr>
        <w:t>&lt;tab&gt;</w:t>
      </w:r>
      <w:proofErr w:type="spellStart"/>
      <w:r>
        <w:rPr>
          <w:rFonts w:cs="Times New Roman"/>
          <w:lang w:val="en-CA"/>
        </w:rPr>
        <w:t>segment_name</w:t>
      </w:r>
      <w:proofErr w:type="spellEnd"/>
      <w:r>
        <w:rPr>
          <w:rFonts w:cs="Times New Roman"/>
          <w:lang w:val="en-CA"/>
        </w:rPr>
        <w:t>&lt;tab&gt;</w:t>
      </w:r>
      <w:proofErr w:type="spellStart"/>
      <w:r>
        <w:rPr>
          <w:rFonts w:cs="Times New Roman"/>
          <w:lang w:val="en-CA"/>
        </w:rPr>
        <w:t>start_time</w:t>
      </w:r>
      <w:proofErr w:type="spellEnd"/>
      <w:r>
        <w:rPr>
          <w:rFonts w:cs="Times New Roman"/>
          <w:lang w:val="en-CA"/>
        </w:rPr>
        <w:t>&lt;tab&gt;</w:t>
      </w:r>
      <w:proofErr w:type="spellStart"/>
      <w:r>
        <w:rPr>
          <w:rFonts w:cs="Times New Roman"/>
          <w:lang w:val="en-CA"/>
        </w:rPr>
        <w:t>end_time</w:t>
      </w:r>
      <w:proofErr w:type="spellEnd"/>
      <w:r>
        <w:rPr>
          <w:rFonts w:cs="Times New Roman"/>
          <w:lang w:val="en-CA"/>
        </w:rPr>
        <w:t>&lt;newline</w:t>
      </w:r>
      <w:r>
        <w:rPr>
          <w:rFonts w:cs="Times New Roman"/>
          <w:color w:val="auto"/>
          <w:lang w:val="en-CA"/>
        </w:rPr>
        <w:t>&gt;</w:t>
      </w:r>
    </w:p>
    <w:p w:rsidR="00F86FCA" w:rsidRDefault="00F86FCA" w:rsidP="00F86FCA">
      <w:pPr>
        <w:rPr>
          <w:rFonts w:cs="Times New Roman"/>
          <w:lang w:val="en-CA"/>
        </w:rPr>
      </w:pPr>
      <w:r>
        <w:rPr>
          <w:rFonts w:cs="Times New Roman"/>
          <w:lang w:val="en-CA"/>
        </w:rPr>
        <w:t xml:space="preserve">Where </w:t>
      </w:r>
      <w:proofErr w:type="spellStart"/>
      <w:r>
        <w:rPr>
          <w:rFonts w:cs="Times New Roman"/>
          <w:i/>
          <w:iCs/>
          <w:lang w:val="en-CA"/>
        </w:rPr>
        <w:t>scene_name</w:t>
      </w:r>
      <w:proofErr w:type="spellEnd"/>
      <w:r>
        <w:rPr>
          <w:rFonts w:cs="Times New Roman"/>
          <w:lang w:val="en-CA"/>
        </w:rPr>
        <w:t xml:space="preserve"> is the id of the Scene that this Segment belongs to, </w:t>
      </w:r>
      <w:proofErr w:type="spellStart"/>
      <w:r>
        <w:rPr>
          <w:rFonts w:cs="Times New Roman"/>
          <w:i/>
          <w:iCs/>
          <w:lang w:val="en-CA"/>
        </w:rPr>
        <w:t>segment_name</w:t>
      </w:r>
      <w:proofErr w:type="spellEnd"/>
      <w:r>
        <w:rPr>
          <w:rFonts w:cs="Times New Roman"/>
          <w:lang w:val="en-CA"/>
        </w:rPr>
        <w:t xml:space="preserve"> is the id of the </w:t>
      </w:r>
      <w:proofErr w:type="spellStart"/>
      <w:r>
        <w:rPr>
          <w:rFonts w:cs="Times New Roman"/>
          <w:lang w:val="en-CA"/>
        </w:rPr>
        <w:t>Segement</w:t>
      </w:r>
      <w:proofErr w:type="spellEnd"/>
      <w:r>
        <w:rPr>
          <w:rFonts w:cs="Times New Roman"/>
          <w:lang w:val="en-CA"/>
        </w:rPr>
        <w:t xml:space="preserve">, and </w:t>
      </w:r>
      <w:proofErr w:type="spellStart"/>
      <w:r>
        <w:rPr>
          <w:rFonts w:cs="Times New Roman"/>
          <w:i/>
          <w:iCs/>
          <w:lang w:val="en-CA"/>
        </w:rPr>
        <w:t>start_time</w:t>
      </w:r>
      <w:proofErr w:type="spellEnd"/>
      <w:r>
        <w:rPr>
          <w:rFonts w:cs="Times New Roman"/>
          <w:lang w:val="en-CA"/>
        </w:rPr>
        <w:t xml:space="preserve"> and </w:t>
      </w:r>
      <w:proofErr w:type="spellStart"/>
      <w:r>
        <w:rPr>
          <w:rFonts w:cs="Times New Roman"/>
          <w:i/>
          <w:iCs/>
          <w:lang w:val="en-CA"/>
        </w:rPr>
        <w:t>end_time</w:t>
      </w:r>
      <w:proofErr w:type="spellEnd"/>
      <w:r>
        <w:rPr>
          <w:rFonts w:cs="Times New Roman"/>
          <w:lang w:val="en-CA"/>
        </w:rPr>
        <w:t xml:space="preserve"> determines the time interval for the Segment.</w:t>
      </w:r>
    </w:p>
    <w:p w:rsidR="00F86FCA" w:rsidRDefault="00F86FCA" w:rsidP="00F86FCA">
      <w:pPr>
        <w:rPr>
          <w:rFonts w:cs="Times New Roman"/>
          <w:lang w:val="en-CA"/>
        </w:rPr>
      </w:pPr>
    </w:p>
    <w:p w:rsidR="00F86FCA" w:rsidRDefault="00F86FCA" w:rsidP="008B642E">
      <w:pPr>
        <w:rPr>
          <w:rFonts w:cs="Times New Roman"/>
        </w:rPr>
      </w:pPr>
      <w:r>
        <w:rPr>
          <w:rFonts w:cs="Times New Roman"/>
          <w:lang w:val="en-CA"/>
        </w:rPr>
        <w:t xml:space="preserve">Additionally, </w:t>
      </w:r>
      <w:r w:rsidR="008B642E">
        <w:rPr>
          <w:rFonts w:cs="Times New Roman"/>
          <w:lang w:val="en-CA"/>
        </w:rPr>
        <w:t>if</w:t>
      </w:r>
      <w:r>
        <w:rPr>
          <w:rFonts w:cs="Times New Roman"/>
          <w:lang w:val="en-CA"/>
        </w:rPr>
        <w:t xml:space="preserve"> </w:t>
      </w:r>
      <w:r w:rsidR="008B642E">
        <w:rPr>
          <w:rFonts w:cs="Times New Roman"/>
          <w:lang w:val="en-CA"/>
        </w:rPr>
        <w:t>you want to use dynamic AOIs (i.e., AOIs which are active at certain time intervals only) for your analysis, you will need to create files of the following type:</w:t>
      </w:r>
      <w:r>
        <w:rPr>
          <w:rFonts w:cs="Times New Roman"/>
          <w:lang w:val="en-CA"/>
        </w:rPr>
        <w:t xml:space="preserve"> </w:t>
      </w:r>
    </w:p>
    <w:p w:rsidR="00F86FCA" w:rsidRDefault="00F86FCA" w:rsidP="00F86FCA">
      <w:pPr>
        <w:rPr>
          <w:rFonts w:eastAsia="Times New Roman"/>
        </w:rPr>
      </w:pPr>
    </w:p>
    <w:p w:rsidR="007848FC" w:rsidRDefault="00947465" w:rsidP="008B642E">
      <w:pPr>
        <w:rPr>
          <w:rFonts w:cs="Times New Roman"/>
        </w:rPr>
      </w:pPr>
      <w:bookmarkStart w:id="23" w:name="_Toc333677631"/>
      <w:bookmarkStart w:id="24" w:name="_Toc334603922"/>
      <w:r>
        <w:rPr>
          <w:rStyle w:val="Heading3Char"/>
          <w:rFonts w:ascii="Times New Roman" w:hAnsi="Times New Roman" w:cs="Times New Roman"/>
          <w:lang w:val="en-CA"/>
        </w:rPr>
        <w:t>Extended ‘.</w:t>
      </w:r>
      <w:proofErr w:type="spellStart"/>
      <w:r>
        <w:rPr>
          <w:rStyle w:val="Heading3Char"/>
          <w:rFonts w:ascii="Times New Roman" w:hAnsi="Times New Roman" w:cs="Times New Roman"/>
          <w:lang w:val="en-CA"/>
        </w:rPr>
        <w:t>aoi</w:t>
      </w:r>
      <w:proofErr w:type="spellEnd"/>
      <w:r>
        <w:rPr>
          <w:rStyle w:val="Heading3Char"/>
          <w:rFonts w:ascii="Times New Roman" w:hAnsi="Times New Roman" w:cs="Times New Roman"/>
          <w:lang w:val="en-CA"/>
        </w:rPr>
        <w:t>’ file:</w:t>
      </w:r>
      <w:bookmarkEnd w:id="23"/>
      <w:bookmarkEnd w:id="24"/>
      <w:r>
        <w:rPr>
          <w:rStyle w:val="Heading3Char"/>
          <w:rFonts w:ascii="Times New Roman" w:hAnsi="Times New Roman" w:cs="Times New Roman"/>
          <w:lang w:val="en-CA"/>
        </w:rPr>
        <w:t xml:space="preserve"> </w:t>
      </w:r>
      <w:r>
        <w:rPr>
          <w:rFonts w:cs="Times New Roman"/>
          <w:lang w:val="en-CA"/>
        </w:rPr>
        <w:t xml:space="preserve">EMDAT supports dynamic AOIs. For defining dynamic AOIs you need to </w:t>
      </w:r>
      <w:r w:rsidR="00F86FCA">
        <w:rPr>
          <w:rFonts w:cs="Times New Roman"/>
          <w:lang w:val="en-CA"/>
        </w:rPr>
        <w:t>use</w:t>
      </w:r>
      <w:r>
        <w:rPr>
          <w:rFonts w:cs="Times New Roman"/>
          <w:lang w:val="en-CA"/>
        </w:rPr>
        <w:t xml:space="preserve"> the extended version of the ‘.</w:t>
      </w:r>
      <w:proofErr w:type="spellStart"/>
      <w:r>
        <w:rPr>
          <w:rFonts w:cs="Times New Roman"/>
          <w:lang w:val="en-CA"/>
        </w:rPr>
        <w:t>aoi</w:t>
      </w:r>
      <w:proofErr w:type="spellEnd"/>
      <w:r>
        <w:rPr>
          <w:rFonts w:cs="Times New Roman"/>
          <w:lang w:val="en-CA"/>
        </w:rPr>
        <w:t>’ file. The extended version of '.</w:t>
      </w:r>
      <w:proofErr w:type="spellStart"/>
      <w:r>
        <w:rPr>
          <w:rFonts w:cs="Times New Roman"/>
          <w:lang w:val="en-CA"/>
        </w:rPr>
        <w:t>aoi</w:t>
      </w:r>
      <w:proofErr w:type="spellEnd"/>
      <w:r>
        <w:rPr>
          <w:rFonts w:cs="Times New Roman"/>
          <w:lang w:val="en-CA"/>
        </w:rPr>
        <w:t>' files has pairs of lines for each AOI of the form:</w:t>
      </w:r>
    </w:p>
    <w:p w:rsidR="007848FC" w:rsidRDefault="00947465">
      <w:pPr>
        <w:pStyle w:val="FormatSection"/>
        <w:rPr>
          <w:rFonts w:cs="Times New Roman"/>
        </w:rPr>
      </w:pPr>
      <w:proofErr w:type="spellStart"/>
      <w:proofErr w:type="gramStart"/>
      <w:r>
        <w:rPr>
          <w:rFonts w:cs="Times New Roman"/>
          <w:lang w:val="en-CA"/>
        </w:rPr>
        <w:t>aoiname</w:t>
      </w:r>
      <w:proofErr w:type="spellEnd"/>
      <w:r>
        <w:rPr>
          <w:rFonts w:cs="Times New Roman"/>
          <w:lang w:val="en-CA"/>
        </w:rPr>
        <w:t>&lt;</w:t>
      </w:r>
      <w:proofErr w:type="gramEnd"/>
      <w:r>
        <w:rPr>
          <w:rFonts w:cs="Times New Roman"/>
          <w:lang w:val="en-CA"/>
        </w:rPr>
        <w:t>tab&gt;point1x,point1y&lt;tab&gt;point2x,point2y&lt;tab&gt;...&lt;newline&gt;</w:t>
      </w:r>
    </w:p>
    <w:p w:rsidR="007848FC" w:rsidRDefault="00947465">
      <w:pPr>
        <w:pStyle w:val="FormatSection"/>
        <w:rPr>
          <w:rFonts w:cs="Times New Roman"/>
        </w:rPr>
      </w:pPr>
      <w:r>
        <w:rPr>
          <w:rFonts w:cs="Times New Roman"/>
          <w:lang w:val="en-CA"/>
        </w:rPr>
        <w:t>#&lt;tab&gt;start1</w:t>
      </w:r>
      <w:proofErr w:type="gramStart"/>
      <w:r>
        <w:rPr>
          <w:rFonts w:cs="Times New Roman"/>
          <w:lang w:val="en-CA"/>
        </w:rPr>
        <w:t>,end1</w:t>
      </w:r>
      <w:proofErr w:type="gramEnd"/>
      <w:r>
        <w:rPr>
          <w:rFonts w:cs="Times New Roman"/>
          <w:lang w:val="en-CA"/>
        </w:rPr>
        <w:t>&lt;tab&gt;...&lt;newline&gt;</w:t>
      </w:r>
    </w:p>
    <w:p w:rsidR="007848FC" w:rsidRDefault="00947465">
      <w:pPr>
        <w:rPr>
          <w:rFonts w:cs="Times New Roman"/>
        </w:rPr>
      </w:pPr>
      <w:proofErr w:type="gramStart"/>
      <w:r>
        <w:rPr>
          <w:rFonts w:cs="Times New Roman"/>
          <w:lang w:val="en-CA"/>
        </w:rPr>
        <w:t>where</w:t>
      </w:r>
      <w:proofErr w:type="gramEnd"/>
      <w:r>
        <w:rPr>
          <w:rFonts w:cs="Times New Roman"/>
          <w:lang w:val="en-CA"/>
        </w:rPr>
        <w:t xml:space="preserve"> in the first line, </w:t>
      </w:r>
      <w:proofErr w:type="spellStart"/>
      <w:r>
        <w:rPr>
          <w:rFonts w:cs="Times New Roman"/>
          <w:i/>
          <w:iCs/>
          <w:lang w:val="en-CA"/>
        </w:rPr>
        <w:t>aoiname</w:t>
      </w:r>
      <w:proofErr w:type="spellEnd"/>
      <w:r>
        <w:rPr>
          <w:rFonts w:cs="Times New Roman"/>
          <w:lang w:val="en-CA"/>
        </w:rPr>
        <w:t xml:space="preserve"> is the name of the AOI, </w:t>
      </w:r>
      <w:proofErr w:type="spellStart"/>
      <w:r>
        <w:rPr>
          <w:rFonts w:cs="Times New Roman"/>
          <w:i/>
          <w:iCs/>
          <w:lang w:val="en-CA"/>
        </w:rPr>
        <w:t>point</w:t>
      </w:r>
      <w:r>
        <w:rPr>
          <w:rFonts w:cs="Times New Roman"/>
          <w:b/>
          <w:bCs/>
          <w:lang w:val="en-CA"/>
        </w:rPr>
        <w:t>i</w:t>
      </w:r>
      <w:r>
        <w:rPr>
          <w:rFonts w:cs="Times New Roman"/>
          <w:i/>
          <w:iCs/>
          <w:lang w:val="en-CA"/>
        </w:rPr>
        <w:t>x</w:t>
      </w:r>
      <w:proofErr w:type="spellEnd"/>
      <w:r>
        <w:rPr>
          <w:rFonts w:cs="Times New Roman"/>
          <w:lang w:val="en-CA"/>
        </w:rPr>
        <w:t xml:space="preserve"> and </w:t>
      </w:r>
      <w:proofErr w:type="spellStart"/>
      <w:r>
        <w:rPr>
          <w:rFonts w:cs="Times New Roman"/>
          <w:i/>
          <w:iCs/>
          <w:lang w:val="en-CA"/>
        </w:rPr>
        <w:t>point</w:t>
      </w:r>
      <w:r>
        <w:rPr>
          <w:rFonts w:cs="Times New Roman"/>
          <w:b/>
          <w:bCs/>
          <w:lang w:val="en-CA"/>
        </w:rPr>
        <w:t>i</w:t>
      </w:r>
      <w:r>
        <w:rPr>
          <w:rFonts w:cs="Times New Roman"/>
          <w:i/>
          <w:iCs/>
          <w:lang w:val="en-CA"/>
        </w:rPr>
        <w:t>y</w:t>
      </w:r>
      <w:proofErr w:type="spellEnd"/>
      <w:r>
        <w:rPr>
          <w:rFonts w:cs="Times New Roman"/>
          <w:lang w:val="en-CA"/>
        </w:rPr>
        <w:t xml:space="preserve"> define the x and y coordinates of the each vertex in the polygon that defines boundaries of the AOI. In the second line, </w:t>
      </w:r>
      <w:proofErr w:type="spellStart"/>
      <w:r>
        <w:rPr>
          <w:rFonts w:cs="Times New Roman"/>
          <w:i/>
          <w:iCs/>
          <w:lang w:val="en-CA"/>
        </w:rPr>
        <w:t>start</w:t>
      </w:r>
      <w:r>
        <w:rPr>
          <w:rFonts w:cs="Times New Roman"/>
          <w:b/>
          <w:bCs/>
          <w:lang w:val="en-CA"/>
        </w:rPr>
        <w:t>j</w:t>
      </w:r>
      <w:proofErr w:type="spellEnd"/>
      <w:r>
        <w:rPr>
          <w:rFonts w:cs="Times New Roman"/>
          <w:lang w:val="en-CA"/>
        </w:rPr>
        <w:t xml:space="preserve"> and </w:t>
      </w:r>
      <w:proofErr w:type="spellStart"/>
      <w:r>
        <w:rPr>
          <w:rFonts w:cs="Times New Roman"/>
          <w:i/>
          <w:iCs/>
          <w:lang w:val="en-CA"/>
        </w:rPr>
        <w:t>end</w:t>
      </w:r>
      <w:r>
        <w:rPr>
          <w:rFonts w:cs="Times New Roman"/>
          <w:b/>
          <w:bCs/>
          <w:lang w:val="en-CA"/>
        </w:rPr>
        <w:t>j</w:t>
      </w:r>
      <w:proofErr w:type="spellEnd"/>
      <w:r>
        <w:rPr>
          <w:rFonts w:cs="Times New Roman"/>
          <w:b/>
          <w:bCs/>
          <w:lang w:val="en-CA"/>
        </w:rPr>
        <w:t xml:space="preserve"> </w:t>
      </w:r>
      <w:r>
        <w:rPr>
          <w:rFonts w:cs="Times New Roman"/>
          <w:lang w:val="en-CA"/>
        </w:rPr>
        <w:t xml:space="preserve">define the start and end of each time interval that this AOI is active in milliseconds. The second line starts with ’#' and is optional. If the second line does not exist the AOI will be active throughout the whole session (a.k.a. a global AOI). </w:t>
      </w:r>
    </w:p>
    <w:p w:rsidR="007848FC" w:rsidRDefault="00947465" w:rsidP="000F61EA">
      <w:pPr>
        <w:rPr>
          <w:rFonts w:cs="Times New Roman"/>
        </w:rPr>
      </w:pPr>
      <w:r>
        <w:rPr>
          <w:rFonts w:cs="Times New Roman"/>
          <w:lang w:val="en-CA"/>
        </w:rPr>
        <w:t> </w:t>
      </w:r>
    </w:p>
    <w:p w:rsidR="007848FC" w:rsidRPr="007476C0" w:rsidRDefault="00947465" w:rsidP="00485355">
      <w:pPr>
        <w:pStyle w:val="Heading1"/>
        <w:rPr>
          <w:rFonts w:eastAsia="Times New Roman" w:cs="Times New Roman"/>
        </w:rPr>
      </w:pPr>
      <w:bookmarkStart w:id="25" w:name="_Toc333677633"/>
      <w:bookmarkStart w:id="26" w:name="_Toc334603923"/>
      <w:r>
        <w:rPr>
          <w:rFonts w:eastAsia="Times New Roman" w:cs="Times New Roman"/>
          <w:lang w:val="en-CA"/>
        </w:rPr>
        <w:t xml:space="preserve">EMDAT </w:t>
      </w:r>
      <w:r w:rsidR="00485355">
        <w:rPr>
          <w:rFonts w:eastAsia="Times New Roman" w:cs="Times New Roman"/>
          <w:lang w:val="en-CA"/>
        </w:rPr>
        <w:t>main</w:t>
      </w:r>
      <w:r>
        <w:rPr>
          <w:rFonts w:eastAsia="Times New Roman" w:cs="Times New Roman"/>
          <w:lang w:val="en-CA"/>
        </w:rPr>
        <w:t xml:space="preserve"> functionalities</w:t>
      </w:r>
      <w:bookmarkEnd w:id="25"/>
      <w:bookmarkEnd w:id="26"/>
    </w:p>
    <w:p w:rsidR="007476C0" w:rsidRDefault="000F61EA" w:rsidP="000F61EA">
      <w:pPr>
        <w:pStyle w:val="Heading2"/>
        <w:rPr>
          <w:rFonts w:eastAsia="Times New Roman" w:cs="Times New Roman"/>
        </w:rPr>
      </w:pPr>
      <w:bookmarkStart w:id="27" w:name="_Toc333677639"/>
      <w:bookmarkStart w:id="28" w:name="_Toc334603924"/>
      <w:r>
        <w:rPr>
          <w:rStyle w:val="Strong"/>
          <w:rFonts w:eastAsia="Times New Roman"/>
          <w:b/>
          <w:bCs/>
          <w:lang w:val="en-CA"/>
        </w:rPr>
        <w:t>Calculating eye gaze f</w:t>
      </w:r>
      <w:r w:rsidR="007476C0">
        <w:rPr>
          <w:rStyle w:val="Strong"/>
          <w:rFonts w:eastAsia="Times New Roman"/>
          <w:b/>
          <w:bCs/>
          <w:lang w:val="en-CA"/>
        </w:rPr>
        <w:t>eatures</w:t>
      </w:r>
      <w:bookmarkEnd w:id="27"/>
      <w:bookmarkEnd w:id="28"/>
    </w:p>
    <w:p w:rsidR="007476C0" w:rsidRDefault="007476C0" w:rsidP="00BD19C1">
      <w:pPr>
        <w:rPr>
          <w:rFonts w:cs="Times New Roman"/>
        </w:rPr>
      </w:pPr>
      <w:r>
        <w:rPr>
          <w:rFonts w:cs="Times New Roman"/>
          <w:lang w:val="en-CA"/>
        </w:rPr>
        <w:t xml:space="preserve">EMDAT calculates a large number of features for each Segment/Scene. In this section we will list them and describe them briefly. These features are based on the eye tracking measures described in section </w:t>
      </w:r>
      <w:r>
        <w:rPr>
          <w:rFonts w:cs="Times New Roman"/>
          <w:cs/>
        </w:rPr>
        <w:t>‎</w:t>
      </w:r>
      <w:r>
        <w:rPr>
          <w:rFonts w:cs="Times New Roman"/>
          <w:lang w:val="en-CA"/>
        </w:rPr>
        <w:t xml:space="preserve">1.1. All the available features can be accessed through </w:t>
      </w:r>
      <w:hyperlink r:id="rId10" w:anchor="Segment-get_features" w:history="1">
        <w:proofErr w:type="spellStart"/>
        <w:r>
          <w:rPr>
            <w:rStyle w:val="Hyperlink"/>
            <w:rFonts w:asciiTheme="majorBidi" w:hAnsiTheme="majorBidi" w:cstheme="majorBidi"/>
            <w:lang w:val="en-CA"/>
          </w:rPr>
          <w:t>get_</w:t>
        </w:r>
        <w:proofErr w:type="gramStart"/>
        <w:r>
          <w:rPr>
            <w:rStyle w:val="Hyperlink"/>
            <w:rFonts w:asciiTheme="majorBidi" w:hAnsiTheme="majorBidi" w:cstheme="majorBidi"/>
            <w:lang w:val="en-CA"/>
          </w:rPr>
          <w:t>features</w:t>
        </w:r>
        <w:proofErr w:type="spellEnd"/>
        <w:r>
          <w:rPr>
            <w:rStyle w:val="Hyperlink"/>
            <w:rFonts w:asciiTheme="majorBidi" w:hAnsiTheme="majorBidi" w:cstheme="majorBidi"/>
            <w:lang w:val="en-CA"/>
          </w:rPr>
          <w:t>(</w:t>
        </w:r>
        <w:proofErr w:type="gramEnd"/>
        <w:r>
          <w:rPr>
            <w:rStyle w:val="Hyperlink"/>
            <w:rFonts w:asciiTheme="majorBidi" w:hAnsiTheme="majorBidi" w:cstheme="majorBidi"/>
            <w:lang w:val="en-CA"/>
          </w:rPr>
          <w:t>)</w:t>
        </w:r>
      </w:hyperlink>
      <w:r>
        <w:rPr>
          <w:rFonts w:cs="Times New Roman"/>
          <w:color w:val="632423"/>
          <w:lang w:val="en-CA"/>
        </w:rPr>
        <w:t xml:space="preserve"> </w:t>
      </w:r>
      <w:r>
        <w:rPr>
          <w:rFonts w:cs="Times New Roman"/>
          <w:lang w:val="en-CA"/>
        </w:rPr>
        <w:t>method that returns two lists one with the feature names and another with their corresponding values</w:t>
      </w:r>
      <w:r w:rsidR="002166B9">
        <w:rPr>
          <w:rFonts w:cs="Times New Roman"/>
          <w:lang w:val="en-CA"/>
        </w:rPr>
        <w:t xml:space="preserve"> (please see section</w:t>
      </w:r>
      <w:r w:rsidR="00BD19C1">
        <w:rPr>
          <w:rFonts w:cs="Times New Roman"/>
          <w:lang w:val="en-CA"/>
        </w:rPr>
        <w:t>s</w:t>
      </w:r>
      <w:r w:rsidR="002166B9">
        <w:rPr>
          <w:rFonts w:cs="Times New Roman"/>
          <w:lang w:val="en-CA"/>
        </w:rPr>
        <w:t xml:space="preserve"> 4.1</w:t>
      </w:r>
      <w:r w:rsidR="00BD19C1">
        <w:rPr>
          <w:rFonts w:cs="Times New Roman"/>
          <w:lang w:val="en-CA"/>
        </w:rPr>
        <w:t xml:space="preserve"> and 4.2</w:t>
      </w:r>
      <w:r w:rsidR="002166B9">
        <w:rPr>
          <w:rFonts w:cs="Times New Roman"/>
          <w:lang w:val="en-CA"/>
        </w:rPr>
        <w:t xml:space="preserve"> for definition of the </w:t>
      </w:r>
      <w:r w:rsidR="00BD19C1">
        <w:rPr>
          <w:rFonts w:cs="Times New Roman"/>
          <w:lang w:val="en-CA"/>
        </w:rPr>
        <w:t xml:space="preserve">Segment and </w:t>
      </w:r>
      <w:r w:rsidR="002166B9">
        <w:rPr>
          <w:rFonts w:cs="Times New Roman"/>
          <w:lang w:val="en-CA"/>
        </w:rPr>
        <w:t>Scene classes</w:t>
      </w:r>
      <w:r w:rsidR="00BD19C1">
        <w:rPr>
          <w:rFonts w:cs="Times New Roman"/>
          <w:lang w:val="en-CA"/>
        </w:rPr>
        <w:t xml:space="preserve"> accordingly</w:t>
      </w:r>
      <w:r w:rsidR="002166B9">
        <w:rPr>
          <w:rFonts w:cs="Times New Roman"/>
          <w:lang w:val="en-CA"/>
        </w:rPr>
        <w:t>)</w:t>
      </w:r>
      <w:r>
        <w:rPr>
          <w:rFonts w:cs="Times New Roman"/>
          <w:lang w:val="en-CA"/>
        </w:rPr>
        <w:t>.</w:t>
      </w:r>
    </w:p>
    <w:p w:rsidR="007476C0" w:rsidRDefault="007476C0" w:rsidP="007476C0">
      <w:pPr>
        <w:pStyle w:val="Heading3"/>
        <w:rPr>
          <w:rFonts w:eastAsia="Times New Roman" w:cs="Times New Roman"/>
        </w:rPr>
      </w:pPr>
      <w:bookmarkStart w:id="29" w:name="_Toc333677640"/>
      <w:bookmarkStart w:id="30" w:name="_Toc334603925"/>
      <w:r>
        <w:rPr>
          <w:rFonts w:eastAsia="Times New Roman" w:cs="Times New Roman"/>
          <w:lang w:val="en-CA"/>
        </w:rPr>
        <w:t>Non-AOI features</w:t>
      </w:r>
      <w:bookmarkEnd w:id="29"/>
      <w:bookmarkEnd w:id="30"/>
    </w:p>
    <w:p w:rsidR="007476C0" w:rsidRDefault="007476C0" w:rsidP="007476C0">
      <w:pPr>
        <w:rPr>
          <w:rFonts w:cs="Times New Roman"/>
        </w:rPr>
      </w:pPr>
      <w:r>
        <w:rPr>
          <w:rFonts w:cs="Times New Roman"/>
          <w:lang w:val="en-CA"/>
        </w:rPr>
        <w:t>EMDAT calculates 15 general features for each Segment/Scene. These features are the only features that can be extracted without defining any AOIs. For a Segment/Scene called S these features and their meaning will be:</w:t>
      </w:r>
    </w:p>
    <w:p w:rsidR="007476C0" w:rsidRDefault="007476C0" w:rsidP="007476C0">
      <w:pPr>
        <w:rPr>
          <w:rFonts w:cs="Times New Roman"/>
          <w:i/>
          <w:iCs/>
          <w:color w:val="00AA00"/>
          <w:lang w:val="en-CA"/>
        </w:rPr>
      </w:pPr>
    </w:p>
    <w:p w:rsidR="007476C0" w:rsidRDefault="007476C0" w:rsidP="007476C0">
      <w:pPr>
        <w:rPr>
          <w:rFonts w:cs="Times New Roman"/>
        </w:rPr>
      </w:pPr>
      <w:r>
        <w:rPr>
          <w:rFonts w:cs="Times New Roman"/>
          <w:i/>
          <w:iCs/>
          <w:color w:val="00AA00"/>
          <w:lang w:val="en-CA"/>
        </w:rPr>
        <w:t>'</w:t>
      </w:r>
      <w:proofErr w:type="gramStart"/>
      <w:r>
        <w:rPr>
          <w:rFonts w:cs="Times New Roman"/>
          <w:i/>
          <w:iCs/>
          <w:color w:val="00AA00"/>
          <w:lang w:val="en-CA"/>
        </w:rPr>
        <w:t>length</w:t>
      </w:r>
      <w:proofErr w:type="gramEnd"/>
      <w:r>
        <w:rPr>
          <w:rFonts w:cs="Times New Roman"/>
          <w:i/>
          <w:iCs/>
          <w:color w:val="00AA00"/>
          <w:lang w:val="en-CA"/>
        </w:rPr>
        <w:t>':</w:t>
      </w:r>
      <w:r>
        <w:rPr>
          <w:rFonts w:cs="Times New Roman"/>
          <w:lang w:val="en-CA"/>
        </w:rPr>
        <w:t xml:space="preserve"> Duration of S in milliseconds.</w:t>
      </w:r>
    </w:p>
    <w:p w:rsidR="007476C0" w:rsidRDefault="007476C0" w:rsidP="007476C0">
      <w:pPr>
        <w:rPr>
          <w:rFonts w:cs="Times New Roman"/>
        </w:rPr>
      </w:pPr>
      <w:r>
        <w:rPr>
          <w:rFonts w:cs="Times New Roman"/>
          <w:i/>
          <w:iCs/>
          <w:color w:val="00AA00"/>
          <w:lang w:val="en-CA"/>
        </w:rPr>
        <w:t> </w:t>
      </w:r>
    </w:p>
    <w:p w:rsidR="007476C0" w:rsidRDefault="007476C0" w:rsidP="007476C0">
      <w:pPr>
        <w:rPr>
          <w:rFonts w:cs="Times New Roman"/>
        </w:rPr>
      </w:pPr>
      <w:r>
        <w:rPr>
          <w:rFonts w:cs="Times New Roman"/>
          <w:i/>
          <w:iCs/>
          <w:color w:val="00AA00"/>
          <w:lang w:val="en-CA"/>
        </w:rPr>
        <w:t>'</w:t>
      </w:r>
      <w:proofErr w:type="spellStart"/>
      <w:proofErr w:type="gramStart"/>
      <w:r>
        <w:rPr>
          <w:rFonts w:cs="Times New Roman"/>
          <w:i/>
          <w:iCs/>
          <w:color w:val="00AA00"/>
          <w:lang w:val="en-CA"/>
        </w:rPr>
        <w:t>numfixations</w:t>
      </w:r>
      <w:proofErr w:type="spellEnd"/>
      <w:proofErr w:type="gramEnd"/>
      <w:r>
        <w:rPr>
          <w:rFonts w:cs="Times New Roman"/>
          <w:i/>
          <w:iCs/>
          <w:color w:val="00AA00"/>
          <w:lang w:val="en-CA"/>
        </w:rPr>
        <w:t>'</w:t>
      </w:r>
      <w:r>
        <w:rPr>
          <w:rFonts w:cs="Times New Roman"/>
          <w:color w:val="000000"/>
          <w:lang w:val="en-CA"/>
        </w:rPr>
        <w:t>:</w:t>
      </w:r>
      <w:r>
        <w:rPr>
          <w:rFonts w:cs="Times New Roman"/>
          <w:lang w:val="en-CA"/>
        </w:rPr>
        <w:t xml:space="preserve"> Number of fixations in S</w:t>
      </w:r>
    </w:p>
    <w:p w:rsidR="007476C0" w:rsidRDefault="007476C0" w:rsidP="007476C0">
      <w:pPr>
        <w:rPr>
          <w:rFonts w:cs="Times New Roman"/>
          <w:i/>
          <w:iCs/>
          <w:color w:val="00AA00"/>
          <w:lang w:val="en-CA"/>
        </w:rPr>
      </w:pPr>
    </w:p>
    <w:p w:rsidR="007476C0" w:rsidRDefault="007476C0" w:rsidP="007476C0">
      <w:pPr>
        <w:rPr>
          <w:rFonts w:cs="Times New Roman"/>
          <w:i/>
          <w:iCs/>
          <w:color w:val="00AA00"/>
          <w:lang w:val="en-CA"/>
        </w:rPr>
      </w:pPr>
      <w:r>
        <w:rPr>
          <w:rFonts w:cs="Times New Roman"/>
          <w:i/>
          <w:iCs/>
          <w:color w:val="00AA00"/>
          <w:lang w:val="en-CA"/>
        </w:rPr>
        <w:t>'</w:t>
      </w:r>
      <w:proofErr w:type="spellStart"/>
      <w:proofErr w:type="gramStart"/>
      <w:r>
        <w:rPr>
          <w:rFonts w:cs="Times New Roman"/>
          <w:i/>
          <w:iCs/>
          <w:color w:val="00AA00"/>
          <w:lang w:val="en-CA"/>
        </w:rPr>
        <w:t>fixationrate</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Number of fixations in S over time</w:t>
      </w:r>
    </w:p>
    <w:p w:rsidR="007476C0" w:rsidRDefault="007476C0" w:rsidP="007476C0">
      <w:pPr>
        <w:rPr>
          <w:rFonts w:cs="Times New Roman"/>
        </w:rPr>
      </w:pPr>
      <w:r>
        <w:rPr>
          <w:rFonts w:cs="Times New Roman"/>
          <w:color w:val="000000"/>
          <w:lang w:val="en-CA"/>
        </w:rPr>
        <w:t> </w:t>
      </w:r>
    </w:p>
    <w:p w:rsidR="007476C0" w:rsidRDefault="007476C0" w:rsidP="007476C0">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sumfixationduration</w:t>
      </w:r>
      <w:proofErr w:type="spellEnd"/>
      <w:proofErr w:type="gramEnd"/>
      <w:r>
        <w:rPr>
          <w:rFonts w:cs="Times New Roman"/>
          <w:i/>
          <w:iCs/>
          <w:color w:val="00AA00"/>
          <w:lang w:val="en-CA"/>
        </w:rPr>
        <w:t>'</w:t>
      </w:r>
      <w:r>
        <w:rPr>
          <w:rFonts w:cs="Times New Roman"/>
          <w:color w:val="000000"/>
          <w:lang w:val="en-CA"/>
        </w:rPr>
        <w:t xml:space="preserve">, </w:t>
      </w:r>
      <w:r>
        <w:rPr>
          <w:rFonts w:cs="Times New Roman"/>
          <w:i/>
          <w:iCs/>
          <w:color w:val="00AA00"/>
          <w:lang w:val="en-CA"/>
        </w:rPr>
        <w:t>'</w:t>
      </w:r>
      <w:proofErr w:type="spellStart"/>
      <w:r>
        <w:rPr>
          <w:rFonts w:cs="Times New Roman"/>
          <w:i/>
          <w:iCs/>
          <w:color w:val="00AA00"/>
          <w:lang w:val="en-CA"/>
        </w:rPr>
        <w:t>meanfixationduration</w:t>
      </w:r>
      <w:proofErr w:type="spellEnd"/>
      <w:r>
        <w:rPr>
          <w:rFonts w:cs="Times New Roman"/>
          <w:i/>
          <w:iCs/>
          <w:color w:val="00AA00"/>
          <w:lang w:val="en-CA"/>
        </w:rPr>
        <w:t>'</w:t>
      </w:r>
      <w:r>
        <w:rPr>
          <w:rFonts w:cs="Times New Roman"/>
          <w:color w:val="000000"/>
          <w:lang w:val="en-CA"/>
        </w:rPr>
        <w:t xml:space="preserve"> and </w:t>
      </w:r>
      <w:r>
        <w:rPr>
          <w:rFonts w:cs="Times New Roman"/>
          <w:i/>
          <w:iCs/>
          <w:color w:val="00AA00"/>
          <w:lang w:val="en-CA"/>
        </w:rPr>
        <w:t>'</w:t>
      </w:r>
      <w:proofErr w:type="spellStart"/>
      <w:r>
        <w:rPr>
          <w:rFonts w:cs="Times New Roman"/>
          <w:i/>
          <w:iCs/>
          <w:color w:val="00AA00"/>
          <w:lang w:val="en-CA"/>
        </w:rPr>
        <w:t>stddevfixationduration</w:t>
      </w:r>
      <w:proofErr w:type="spellEnd"/>
      <w:r>
        <w:rPr>
          <w:rFonts w:cs="Times New Roman"/>
          <w:i/>
          <w:iCs/>
          <w:color w:val="00AA00"/>
          <w:lang w:val="en-CA"/>
        </w:rPr>
        <w:t>'</w:t>
      </w:r>
      <w:r>
        <w:rPr>
          <w:rFonts w:cs="Times New Roman"/>
          <w:color w:val="000000"/>
          <w:lang w:val="en-CA"/>
        </w:rPr>
        <w:t xml:space="preserve">: </w:t>
      </w:r>
      <w:r>
        <w:rPr>
          <w:rFonts w:cs="Times New Roman"/>
          <w:lang w:val="en-CA"/>
        </w:rPr>
        <w:t>Sum, average and standard deviation for duration of fixations</w:t>
      </w:r>
      <w:r w:rsidR="007F123F">
        <w:rPr>
          <w:rFonts w:cs="Times New Roman"/>
          <w:lang w:val="en-CA"/>
        </w:rPr>
        <w:t xml:space="preserve"> (in milliseconds)</w:t>
      </w:r>
      <w:r>
        <w:rPr>
          <w:rFonts w:cs="Times New Roman"/>
          <w:lang w:val="en-CA"/>
        </w:rPr>
        <w:t xml:space="preserve"> in S</w:t>
      </w:r>
    </w:p>
    <w:p w:rsidR="007476C0" w:rsidRDefault="007476C0" w:rsidP="007476C0">
      <w:pPr>
        <w:rPr>
          <w:rFonts w:cs="Times New Roman"/>
        </w:rPr>
      </w:pPr>
      <w:r>
        <w:rPr>
          <w:rFonts w:cs="Times New Roman"/>
          <w:color w:val="000000"/>
          <w:lang w:val="en-CA"/>
        </w:rPr>
        <w:t> </w:t>
      </w:r>
    </w:p>
    <w:p w:rsidR="007476C0" w:rsidRDefault="007476C0" w:rsidP="007476C0">
      <w:pPr>
        <w:rPr>
          <w:rFonts w:cs="Times New Roman"/>
        </w:rPr>
      </w:pPr>
      <w:r>
        <w:rPr>
          <w:rFonts w:cs="Times New Roman"/>
          <w:i/>
          <w:iCs/>
          <w:color w:val="00AA00"/>
          <w:lang w:val="en-CA"/>
        </w:rPr>
        <w:t>'</w:t>
      </w:r>
      <w:proofErr w:type="spellStart"/>
      <w:proofErr w:type="gramStart"/>
      <w:r>
        <w:rPr>
          <w:rFonts w:cs="Times New Roman"/>
          <w:i/>
          <w:iCs/>
          <w:color w:val="00AA00"/>
          <w:lang w:val="en-CA"/>
        </w:rPr>
        <w:t>sumpathdistance</w:t>
      </w:r>
      <w:proofErr w:type="spellEnd"/>
      <w:proofErr w:type="gramEnd"/>
      <w:r>
        <w:rPr>
          <w:rFonts w:cs="Times New Roman"/>
          <w:i/>
          <w:iCs/>
          <w:color w:val="00AA00"/>
          <w:lang w:val="en-CA"/>
        </w:rPr>
        <w:t>'</w:t>
      </w:r>
      <w:r>
        <w:rPr>
          <w:rFonts w:cs="Times New Roman"/>
          <w:color w:val="000000"/>
          <w:lang w:val="en-CA"/>
        </w:rPr>
        <w:t xml:space="preserve">, </w:t>
      </w:r>
      <w:r>
        <w:rPr>
          <w:rFonts w:cs="Times New Roman"/>
          <w:i/>
          <w:iCs/>
          <w:color w:val="00AA00"/>
          <w:lang w:val="en-CA"/>
        </w:rPr>
        <w:t>'</w:t>
      </w:r>
      <w:proofErr w:type="spellStart"/>
      <w:r>
        <w:rPr>
          <w:rFonts w:cs="Times New Roman"/>
          <w:i/>
          <w:iCs/>
          <w:color w:val="00AA00"/>
          <w:lang w:val="en-CA"/>
        </w:rPr>
        <w:t>meanpathdistance</w:t>
      </w:r>
      <w:proofErr w:type="spellEnd"/>
      <w:r>
        <w:rPr>
          <w:rFonts w:cs="Times New Roman"/>
          <w:i/>
          <w:iCs/>
          <w:color w:val="00AA00"/>
          <w:lang w:val="en-CA"/>
        </w:rPr>
        <w:t>'</w:t>
      </w:r>
      <w:r>
        <w:rPr>
          <w:rFonts w:cs="Times New Roman"/>
          <w:color w:val="000000"/>
          <w:lang w:val="en-CA"/>
        </w:rPr>
        <w:t xml:space="preserve"> and </w:t>
      </w:r>
      <w:r>
        <w:rPr>
          <w:rFonts w:cs="Times New Roman"/>
          <w:i/>
          <w:iCs/>
          <w:color w:val="00AA00"/>
          <w:lang w:val="en-CA"/>
        </w:rPr>
        <w:t>'</w:t>
      </w:r>
      <w:proofErr w:type="spellStart"/>
      <w:r>
        <w:rPr>
          <w:rFonts w:cs="Times New Roman"/>
          <w:i/>
          <w:iCs/>
          <w:color w:val="00AA00"/>
          <w:lang w:val="en-CA"/>
        </w:rPr>
        <w:t>stddevpathdistance</w:t>
      </w:r>
      <w:proofErr w:type="spellEnd"/>
      <w:r>
        <w:rPr>
          <w:rFonts w:cs="Times New Roman"/>
          <w:i/>
          <w:iCs/>
          <w:color w:val="00AA00"/>
          <w:lang w:val="en-CA"/>
        </w:rPr>
        <w:t>'</w:t>
      </w:r>
      <w:r>
        <w:rPr>
          <w:rFonts w:cs="Times New Roman"/>
          <w:color w:val="000000"/>
          <w:lang w:val="en-CA"/>
        </w:rPr>
        <w:t xml:space="preserve">: </w:t>
      </w:r>
      <w:r>
        <w:rPr>
          <w:rFonts w:cs="Times New Roman"/>
          <w:lang w:val="en-CA"/>
        </w:rPr>
        <w:t>Sum, average and standard deviation for length of saccades</w:t>
      </w:r>
      <w:r w:rsidR="007F123F">
        <w:rPr>
          <w:rFonts w:cs="Times New Roman"/>
          <w:lang w:val="en-CA"/>
        </w:rPr>
        <w:t xml:space="preserve"> (in pixels)</w:t>
      </w:r>
      <w:r>
        <w:rPr>
          <w:rFonts w:cs="Times New Roman"/>
          <w:lang w:val="en-CA"/>
        </w:rPr>
        <w:t xml:space="preserve"> in S</w:t>
      </w:r>
    </w:p>
    <w:p w:rsidR="007476C0" w:rsidRDefault="007476C0" w:rsidP="007476C0">
      <w:pPr>
        <w:rPr>
          <w:rFonts w:cs="Times New Roman"/>
        </w:rPr>
      </w:pPr>
      <w:r>
        <w:rPr>
          <w:rFonts w:cs="Times New Roman"/>
          <w:color w:val="000000"/>
          <w:lang w:val="en-CA"/>
        </w:rPr>
        <w:t> </w:t>
      </w:r>
    </w:p>
    <w:p w:rsidR="007476C0" w:rsidRDefault="007476C0" w:rsidP="007476C0">
      <w:pPr>
        <w:rPr>
          <w:rFonts w:cs="Times New Roman"/>
        </w:rPr>
      </w:pPr>
      <w:r>
        <w:rPr>
          <w:rFonts w:cs="Times New Roman"/>
          <w:i/>
          <w:iCs/>
          <w:color w:val="00AA00"/>
          <w:lang w:val="en-CA"/>
        </w:rPr>
        <w:t>'</w:t>
      </w:r>
      <w:proofErr w:type="spellStart"/>
      <w:proofErr w:type="gramStart"/>
      <w:r>
        <w:rPr>
          <w:rFonts w:cs="Times New Roman"/>
          <w:i/>
          <w:iCs/>
          <w:color w:val="00AA00"/>
          <w:lang w:val="en-CA"/>
        </w:rPr>
        <w:t>sumrelpathangles</w:t>
      </w:r>
      <w:proofErr w:type="spellEnd"/>
      <w:proofErr w:type="gramEnd"/>
      <w:r>
        <w:rPr>
          <w:rFonts w:cs="Times New Roman"/>
          <w:i/>
          <w:iCs/>
          <w:color w:val="00AA00"/>
          <w:lang w:val="en-CA"/>
        </w:rPr>
        <w:t>'</w:t>
      </w:r>
      <w:r>
        <w:rPr>
          <w:rFonts w:cs="Times New Roman"/>
          <w:color w:val="000000"/>
          <w:lang w:val="en-CA"/>
        </w:rPr>
        <w:t xml:space="preserve">, </w:t>
      </w:r>
      <w:r>
        <w:rPr>
          <w:rFonts w:cs="Times New Roman"/>
          <w:i/>
          <w:iCs/>
          <w:color w:val="00AA00"/>
          <w:lang w:val="en-CA"/>
        </w:rPr>
        <w:t>'</w:t>
      </w:r>
      <w:proofErr w:type="spellStart"/>
      <w:r>
        <w:rPr>
          <w:rFonts w:cs="Times New Roman"/>
          <w:i/>
          <w:iCs/>
          <w:color w:val="00AA00"/>
          <w:lang w:val="en-CA"/>
        </w:rPr>
        <w:t>meanrelpathangles</w:t>
      </w:r>
      <w:proofErr w:type="spellEnd"/>
      <w:r>
        <w:rPr>
          <w:rFonts w:cs="Times New Roman"/>
          <w:i/>
          <w:iCs/>
          <w:color w:val="00AA00"/>
          <w:lang w:val="en-CA"/>
        </w:rPr>
        <w:t>'</w:t>
      </w:r>
      <w:r>
        <w:rPr>
          <w:rFonts w:cs="Times New Roman"/>
          <w:color w:val="000000"/>
          <w:lang w:val="en-CA"/>
        </w:rPr>
        <w:t xml:space="preserve"> and </w:t>
      </w:r>
      <w:r>
        <w:rPr>
          <w:rFonts w:cs="Times New Roman"/>
          <w:i/>
          <w:iCs/>
          <w:color w:val="00AA00"/>
          <w:lang w:val="en-CA"/>
        </w:rPr>
        <w:t>'</w:t>
      </w:r>
      <w:proofErr w:type="spellStart"/>
      <w:r>
        <w:rPr>
          <w:rFonts w:cs="Times New Roman"/>
          <w:i/>
          <w:iCs/>
          <w:color w:val="00AA00"/>
          <w:lang w:val="en-CA"/>
        </w:rPr>
        <w:t>stddevrelpathangles</w:t>
      </w:r>
      <w:proofErr w:type="spellEnd"/>
      <w:r>
        <w:rPr>
          <w:rFonts w:cs="Times New Roman"/>
          <w:i/>
          <w:iCs/>
          <w:color w:val="00AA00"/>
          <w:lang w:val="en-CA"/>
        </w:rPr>
        <w:t>'</w:t>
      </w:r>
      <w:r>
        <w:rPr>
          <w:rFonts w:cs="Times New Roman"/>
          <w:color w:val="000000"/>
          <w:lang w:val="en-CA"/>
        </w:rPr>
        <w:t xml:space="preserve">: </w:t>
      </w:r>
      <w:r>
        <w:rPr>
          <w:rFonts w:cs="Times New Roman"/>
          <w:lang w:val="en-CA"/>
        </w:rPr>
        <w:t>Sum, average and standard deviation for relative angles between consecutive saccades</w:t>
      </w:r>
      <w:r w:rsidR="007F123F">
        <w:rPr>
          <w:rFonts w:cs="Times New Roman"/>
          <w:lang w:val="en-CA"/>
        </w:rPr>
        <w:t xml:space="preserve"> (in radian)</w:t>
      </w:r>
      <w:r>
        <w:rPr>
          <w:rFonts w:cs="Times New Roman"/>
          <w:lang w:val="en-CA"/>
        </w:rPr>
        <w:t xml:space="preserve"> in S</w:t>
      </w:r>
    </w:p>
    <w:p w:rsidR="007476C0" w:rsidRDefault="007476C0" w:rsidP="007476C0">
      <w:pPr>
        <w:rPr>
          <w:rFonts w:cs="Times New Roman"/>
        </w:rPr>
      </w:pPr>
      <w:r>
        <w:rPr>
          <w:rFonts w:cs="Times New Roman"/>
          <w:color w:val="000000"/>
          <w:lang w:val="en-CA"/>
        </w:rPr>
        <w:t> </w:t>
      </w:r>
    </w:p>
    <w:p w:rsidR="007476C0" w:rsidRDefault="007476C0" w:rsidP="007476C0">
      <w:pPr>
        <w:rPr>
          <w:rFonts w:cs="Times New Roman"/>
          <w:lang w:val="en-CA"/>
        </w:rPr>
      </w:pPr>
      <w:r>
        <w:rPr>
          <w:rFonts w:cs="Times New Roman"/>
          <w:i/>
          <w:iCs/>
          <w:color w:val="00AA00"/>
          <w:lang w:val="en-CA"/>
        </w:rPr>
        <w:t>'</w:t>
      </w:r>
      <w:proofErr w:type="spellStart"/>
      <w:proofErr w:type="gramStart"/>
      <w:r>
        <w:rPr>
          <w:rFonts w:cs="Times New Roman"/>
          <w:i/>
          <w:iCs/>
          <w:color w:val="00AA00"/>
          <w:lang w:val="en-CA"/>
        </w:rPr>
        <w:t>sumabspathangles</w:t>
      </w:r>
      <w:proofErr w:type="spellEnd"/>
      <w:proofErr w:type="gramEnd"/>
      <w:r>
        <w:rPr>
          <w:rFonts w:cs="Times New Roman"/>
          <w:i/>
          <w:iCs/>
          <w:color w:val="00AA00"/>
          <w:lang w:val="en-CA"/>
        </w:rPr>
        <w:t>'</w:t>
      </w:r>
      <w:r>
        <w:rPr>
          <w:rFonts w:cs="Times New Roman"/>
          <w:color w:val="000000"/>
          <w:lang w:val="en-CA"/>
        </w:rPr>
        <w:t xml:space="preserve">, </w:t>
      </w:r>
      <w:r>
        <w:rPr>
          <w:rFonts w:cs="Times New Roman"/>
          <w:i/>
          <w:iCs/>
          <w:color w:val="00AA00"/>
          <w:lang w:val="en-CA"/>
        </w:rPr>
        <w:t>'</w:t>
      </w:r>
      <w:proofErr w:type="spellStart"/>
      <w:r>
        <w:rPr>
          <w:rFonts w:cs="Times New Roman"/>
          <w:i/>
          <w:iCs/>
          <w:color w:val="00AA00"/>
          <w:lang w:val="en-CA"/>
        </w:rPr>
        <w:t>meanabspathangles</w:t>
      </w:r>
      <w:proofErr w:type="spellEnd"/>
      <w:r>
        <w:rPr>
          <w:rFonts w:cs="Times New Roman"/>
          <w:i/>
          <w:iCs/>
          <w:color w:val="00AA00"/>
          <w:lang w:val="en-CA"/>
        </w:rPr>
        <w:t>'</w:t>
      </w:r>
      <w:r>
        <w:rPr>
          <w:rFonts w:cs="Times New Roman"/>
          <w:color w:val="000000"/>
          <w:lang w:val="en-CA"/>
        </w:rPr>
        <w:t xml:space="preserve"> and </w:t>
      </w:r>
      <w:r>
        <w:rPr>
          <w:rFonts w:cs="Times New Roman"/>
          <w:i/>
          <w:iCs/>
          <w:color w:val="00AA00"/>
          <w:lang w:val="en-CA"/>
        </w:rPr>
        <w:t>'</w:t>
      </w:r>
      <w:proofErr w:type="spellStart"/>
      <w:r>
        <w:rPr>
          <w:rFonts w:cs="Times New Roman"/>
          <w:i/>
          <w:iCs/>
          <w:color w:val="00AA00"/>
          <w:lang w:val="en-CA"/>
        </w:rPr>
        <w:t>stddevabspathangles</w:t>
      </w:r>
      <w:proofErr w:type="spellEnd"/>
      <w:r>
        <w:rPr>
          <w:rFonts w:cs="Times New Roman"/>
          <w:i/>
          <w:iCs/>
          <w:color w:val="00AA00"/>
          <w:lang w:val="en-CA"/>
        </w:rPr>
        <w:t>'</w:t>
      </w:r>
      <w:r>
        <w:rPr>
          <w:rFonts w:cs="Times New Roman"/>
          <w:color w:val="000000"/>
          <w:lang w:val="en-CA"/>
        </w:rPr>
        <w:t xml:space="preserve">: </w:t>
      </w:r>
      <w:r>
        <w:rPr>
          <w:rFonts w:cs="Times New Roman"/>
          <w:lang w:val="en-CA"/>
        </w:rPr>
        <w:t>Sum, average and standard deviation for absolute angles saccades make with the horizontal line</w:t>
      </w:r>
      <w:r w:rsidR="007F123F">
        <w:rPr>
          <w:rFonts w:cs="Times New Roman"/>
          <w:lang w:val="en-CA"/>
        </w:rPr>
        <w:t xml:space="preserve"> (in radian)</w:t>
      </w:r>
      <w:r>
        <w:rPr>
          <w:rFonts w:cs="Times New Roman"/>
          <w:lang w:val="en-CA"/>
        </w:rPr>
        <w:t xml:space="preserve"> in S</w:t>
      </w:r>
    </w:p>
    <w:p w:rsidR="007F123F" w:rsidRDefault="007F123F" w:rsidP="007F123F">
      <w:pPr>
        <w:rPr>
          <w:rFonts w:cs="Times New Roman"/>
        </w:rPr>
      </w:pPr>
      <w:r>
        <w:rPr>
          <w:rFonts w:cs="Times New Roman"/>
          <w:i/>
          <w:iCs/>
          <w:color w:val="00AA00"/>
          <w:lang w:val="en-CA"/>
        </w:rPr>
        <w:t>'</w:t>
      </w:r>
      <w:proofErr w:type="spellStart"/>
      <w:proofErr w:type="gramStart"/>
      <w:r>
        <w:rPr>
          <w:rFonts w:cs="Times New Roman"/>
          <w:i/>
          <w:iCs/>
          <w:color w:val="00AA00"/>
          <w:lang w:val="en-CA"/>
        </w:rPr>
        <w:t>eyemovementvelocity</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 xml:space="preserve">length of path scanned in S over time (pixel/milliseconds) </w:t>
      </w:r>
      <w:r w:rsidRPr="00286E69">
        <w:rPr>
          <w:rFonts w:cs="Times New Roman"/>
          <w:b/>
          <w:bCs/>
          <w:lang w:val="en-CA"/>
        </w:rPr>
        <w:t>[to be added soon]</w:t>
      </w:r>
    </w:p>
    <w:p w:rsidR="007476C0" w:rsidRDefault="007476C0" w:rsidP="007476C0">
      <w:pPr>
        <w:pStyle w:val="Heading3"/>
        <w:rPr>
          <w:rFonts w:eastAsia="Times New Roman" w:cs="Times New Roman"/>
        </w:rPr>
      </w:pPr>
      <w:bookmarkStart w:id="31" w:name="_Toc334603926"/>
      <w:r>
        <w:rPr>
          <w:rFonts w:eastAsia="Times New Roman" w:cs="Times New Roman"/>
          <w:lang w:val="en-CA"/>
        </w:rPr>
        <w:t>AOI-based features</w:t>
      </w:r>
      <w:bookmarkEnd w:id="31"/>
    </w:p>
    <w:p w:rsidR="007476C0" w:rsidRDefault="007476C0" w:rsidP="007476C0">
      <w:pPr>
        <w:rPr>
          <w:rFonts w:cs="Times New Roman"/>
        </w:rPr>
      </w:pPr>
      <w:r>
        <w:rPr>
          <w:rFonts w:cs="Times New Roman"/>
          <w:lang w:val="en-CA"/>
        </w:rPr>
        <w:t>In addition to general features, EMDAT also calculates a set of features for each of Segment/Scene S’s active AOIs. In order to calculate these features EMDAT needs AOI definition information (i.e., at least one ‘.</w:t>
      </w:r>
      <w:proofErr w:type="spellStart"/>
      <w:r>
        <w:rPr>
          <w:rFonts w:cs="Times New Roman"/>
          <w:lang w:val="en-CA"/>
        </w:rPr>
        <w:t>aoi</w:t>
      </w:r>
      <w:proofErr w:type="spellEnd"/>
      <w:r>
        <w:rPr>
          <w:rFonts w:cs="Times New Roman"/>
          <w:lang w:val="en-CA"/>
        </w:rPr>
        <w:t xml:space="preserve">’ file). These features can be grouped into two categories: </w:t>
      </w:r>
    </w:p>
    <w:p w:rsidR="007476C0" w:rsidRDefault="007476C0" w:rsidP="007476C0">
      <w:pPr>
        <w:pStyle w:val="ListParagraph"/>
        <w:ind w:hanging="360"/>
        <w:rPr>
          <w:rFonts w:cs="Times New Roman"/>
        </w:rPr>
      </w:pPr>
      <w:r>
        <w:rPr>
          <w:rFonts w:cs="Times New Roman"/>
          <w:lang w:val="en-CA"/>
        </w:rPr>
        <w:t>·         Fixation-based features</w:t>
      </w:r>
    </w:p>
    <w:p w:rsidR="007476C0" w:rsidRDefault="007476C0" w:rsidP="007476C0">
      <w:pPr>
        <w:pStyle w:val="ListParagraph"/>
        <w:ind w:hanging="360"/>
        <w:rPr>
          <w:rFonts w:cs="Times New Roman"/>
        </w:rPr>
      </w:pPr>
      <w:r>
        <w:rPr>
          <w:rFonts w:cs="Times New Roman"/>
          <w:lang w:val="en-CA"/>
        </w:rPr>
        <w:t>·         Transition-based features</w:t>
      </w:r>
    </w:p>
    <w:p w:rsidR="007476C0" w:rsidRDefault="007476C0" w:rsidP="007476C0">
      <w:pPr>
        <w:rPr>
          <w:rFonts w:cs="Times New Roman"/>
        </w:rPr>
      </w:pPr>
      <w:r>
        <w:rPr>
          <w:rFonts w:cs="Times New Roman"/>
          <w:lang w:val="en-CA"/>
        </w:rPr>
        <w:t>For an AOI called A, the fixation-based features will be:  </w:t>
      </w:r>
    </w:p>
    <w:p w:rsidR="007476C0" w:rsidRDefault="007476C0" w:rsidP="007476C0">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numfixations</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Number of fixations in S that are inside A</w:t>
      </w:r>
    </w:p>
    <w:p w:rsidR="007476C0" w:rsidRDefault="007476C0" w:rsidP="007476C0">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fixationrate</w:t>
      </w:r>
      <w:proofErr w:type="spellEnd"/>
      <w:proofErr w:type="gramEnd"/>
      <w:r>
        <w:rPr>
          <w:rFonts w:cs="Times New Roman"/>
          <w:i/>
          <w:iCs/>
          <w:color w:val="00AA00"/>
          <w:lang w:val="en-CA"/>
        </w:rPr>
        <w:t>'</w:t>
      </w:r>
      <w:r>
        <w:rPr>
          <w:rFonts w:cs="Times New Roman"/>
          <w:color w:val="000000"/>
          <w:lang w:val="en-CA"/>
        </w:rPr>
        <w:t>:</w:t>
      </w:r>
      <w:r>
        <w:rPr>
          <w:rFonts w:cs="Times New Roman"/>
          <w:lang w:val="en-CA"/>
        </w:rPr>
        <w:t xml:space="preserve"> Number of fixations in S that are inside A over time</w:t>
      </w:r>
    </w:p>
    <w:p w:rsidR="007476C0" w:rsidRDefault="007476C0" w:rsidP="007476C0">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proportionnum</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Proportion of fixations in S that are inside A over total fixations in S.</w:t>
      </w:r>
    </w:p>
    <w:p w:rsidR="007476C0" w:rsidRDefault="007476C0" w:rsidP="007476C0">
      <w:pPr>
        <w:jc w:val="left"/>
        <w:rPr>
          <w:rFonts w:cs="Times New Roman"/>
        </w:rPr>
      </w:pPr>
      <w:r>
        <w:rPr>
          <w:rFonts w:cs="Times New Roman"/>
          <w:color w:val="000000"/>
          <w:lang w:val="en-CA"/>
        </w:rPr>
        <w:t> </w:t>
      </w:r>
    </w:p>
    <w:p w:rsidR="007476C0" w:rsidRDefault="007476C0" w:rsidP="007476C0">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totaltimespent</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Sum of the duration of fixations in S that are inside A (i.e., time spent looking inside A during S) in milliseconds.</w:t>
      </w:r>
    </w:p>
    <w:p w:rsidR="007476C0" w:rsidRDefault="007476C0" w:rsidP="007476C0">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proportiontime</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Proportion of time spent looking inside A during S over total duration of S.</w:t>
      </w:r>
    </w:p>
    <w:p w:rsidR="007476C0" w:rsidRDefault="007476C0" w:rsidP="007476C0">
      <w:pPr>
        <w:jc w:val="left"/>
        <w:rPr>
          <w:rFonts w:cs="Times New Roman"/>
        </w:rPr>
      </w:pPr>
      <w:r>
        <w:rPr>
          <w:rFonts w:cs="Times New Roman"/>
          <w:color w:val="000000"/>
          <w:lang w:val="en-CA"/>
        </w:rPr>
        <w:t> </w:t>
      </w:r>
    </w:p>
    <w:p w:rsidR="007476C0" w:rsidRDefault="007476C0" w:rsidP="007476C0">
      <w:pPr>
        <w:jc w:val="left"/>
        <w:rPr>
          <w:rFonts w:cs="Times New Roman"/>
        </w:rPr>
      </w:pPr>
      <w:r>
        <w:rPr>
          <w:rFonts w:cs="Times New Roman"/>
          <w:color w:val="000000"/>
          <w:lang w:val="en-CA"/>
        </w:rPr>
        <w:t> </w:t>
      </w:r>
    </w:p>
    <w:p w:rsidR="007476C0" w:rsidRDefault="007476C0" w:rsidP="007476C0">
      <w:pPr>
        <w:jc w:val="left"/>
        <w:rPr>
          <w:rFonts w:cs="Times New Roman"/>
        </w:rPr>
      </w:pPr>
      <w:r>
        <w:rPr>
          <w:rFonts w:cs="Times New Roman"/>
          <w:i/>
          <w:iCs/>
          <w:color w:val="00AA00"/>
          <w:lang w:val="en-CA"/>
        </w:rPr>
        <w:t>'</w:t>
      </w:r>
      <w:proofErr w:type="spellStart"/>
      <w:proofErr w:type="gramStart"/>
      <w:r>
        <w:rPr>
          <w:rFonts w:cs="Times New Roman"/>
          <w:i/>
          <w:iCs/>
          <w:color w:val="00AA00"/>
          <w:lang w:val="en-CA"/>
        </w:rPr>
        <w:t>longestfixation</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Longest fixation inside A during S.</w:t>
      </w:r>
      <w:r>
        <w:rPr>
          <w:rFonts w:cs="Times New Roman"/>
          <w:color w:val="000000"/>
          <w:lang w:val="en-CA"/>
        </w:rPr>
        <w:t xml:space="preserve"> </w:t>
      </w:r>
    </w:p>
    <w:p w:rsidR="007476C0" w:rsidRDefault="007476C0" w:rsidP="007476C0">
      <w:pPr>
        <w:rPr>
          <w:rFonts w:cs="Times New Roman"/>
        </w:rPr>
      </w:pPr>
      <w:r>
        <w:rPr>
          <w:rFonts w:cs="Times New Roman"/>
          <w:i/>
          <w:iCs/>
          <w:color w:val="00AA00"/>
          <w:lang w:val="en-CA"/>
        </w:rPr>
        <w:t>'</w:t>
      </w:r>
      <w:proofErr w:type="spellStart"/>
      <w:proofErr w:type="gramStart"/>
      <w:r>
        <w:rPr>
          <w:rFonts w:cs="Times New Roman"/>
          <w:i/>
          <w:iCs/>
          <w:color w:val="00AA00"/>
          <w:lang w:val="en-CA"/>
        </w:rPr>
        <w:t>timetofirstfixation</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Time (ms) before first fixation inside A during S</w:t>
      </w:r>
    </w:p>
    <w:p w:rsidR="007476C0" w:rsidRDefault="007476C0" w:rsidP="007476C0">
      <w:pPr>
        <w:rPr>
          <w:rFonts w:cs="Times New Roman"/>
        </w:rPr>
      </w:pPr>
      <w:r>
        <w:rPr>
          <w:rFonts w:cs="Times New Roman"/>
          <w:i/>
          <w:iCs/>
          <w:color w:val="00AA00"/>
          <w:lang w:val="en-CA"/>
        </w:rPr>
        <w:t>'</w:t>
      </w:r>
      <w:proofErr w:type="spellStart"/>
      <w:proofErr w:type="gramStart"/>
      <w:r>
        <w:rPr>
          <w:rFonts w:cs="Times New Roman"/>
          <w:i/>
          <w:iCs/>
          <w:color w:val="00AA00"/>
          <w:lang w:val="en-CA"/>
        </w:rPr>
        <w:t>timetolastfixation</w:t>
      </w:r>
      <w:proofErr w:type="spellEnd"/>
      <w:proofErr w:type="gramEnd"/>
      <w:r>
        <w:rPr>
          <w:rFonts w:cs="Times New Roman"/>
          <w:i/>
          <w:iCs/>
          <w:color w:val="00AA00"/>
          <w:lang w:val="en-CA"/>
        </w:rPr>
        <w:t>'</w:t>
      </w:r>
      <w:r>
        <w:rPr>
          <w:rFonts w:cs="Times New Roman"/>
          <w:color w:val="000000"/>
          <w:lang w:val="en-CA"/>
        </w:rPr>
        <w:t xml:space="preserve">: </w:t>
      </w:r>
      <w:r>
        <w:rPr>
          <w:rFonts w:cs="Times New Roman"/>
          <w:lang w:val="en-CA"/>
        </w:rPr>
        <w:t>Time (ms) of last fixation inside A during S</w:t>
      </w:r>
    </w:p>
    <w:p w:rsidR="007476C0" w:rsidRDefault="007476C0" w:rsidP="007476C0">
      <w:pPr>
        <w:rPr>
          <w:rFonts w:cs="Times New Roman"/>
        </w:rPr>
      </w:pPr>
      <w:r>
        <w:rPr>
          <w:rFonts w:cs="Times New Roman"/>
          <w:lang w:val="en-CA"/>
        </w:rPr>
        <w:t> </w:t>
      </w:r>
    </w:p>
    <w:p w:rsidR="007476C0" w:rsidRDefault="007476C0" w:rsidP="007476C0">
      <w:pPr>
        <w:rPr>
          <w:rFonts w:cs="Times New Roman"/>
        </w:rPr>
      </w:pPr>
      <w:r>
        <w:rPr>
          <w:rFonts w:cs="Times New Roman"/>
          <w:lang w:val="en-CA"/>
        </w:rPr>
        <w:t>A transition is a saccade with its start fixation in one AOI and the end fixation in another AOI. The transition-based features will be calculated based on transitions from all other active AOIs in S to A. For each AOI, the following two features will be calculated for A:</w:t>
      </w:r>
    </w:p>
    <w:p w:rsidR="007476C0" w:rsidRDefault="007476C0" w:rsidP="007476C0">
      <w:pPr>
        <w:rPr>
          <w:rFonts w:cs="Times New Roman"/>
        </w:rPr>
      </w:pPr>
      <w:proofErr w:type="spellStart"/>
      <w:r>
        <w:rPr>
          <w:rFonts w:cs="Times New Roman"/>
          <w:i/>
          <w:iCs/>
          <w:color w:val="00AA00"/>
          <w:lang w:val="en-CA"/>
        </w:rPr>
        <w:t>Numtransfrom</w:t>
      </w:r>
      <w:proofErr w:type="spellEnd"/>
      <w:r>
        <w:rPr>
          <w:rFonts w:cs="Times New Roman"/>
          <w:i/>
          <w:iCs/>
          <w:color w:val="00AA00"/>
          <w:lang w:val="en-CA"/>
        </w:rPr>
        <w:t>&lt;aid&gt;</w:t>
      </w:r>
      <w:r>
        <w:rPr>
          <w:rFonts w:cs="Times New Roman"/>
          <w:color w:val="000000"/>
          <w:lang w:val="en-CA"/>
        </w:rPr>
        <w:t>:</w:t>
      </w:r>
      <w:r>
        <w:rPr>
          <w:rFonts w:cs="Times New Roman"/>
          <w:lang w:val="en-CA"/>
        </w:rPr>
        <w:t xml:space="preserve"> Number of transitions from the AOI identified by </w:t>
      </w:r>
      <w:r>
        <w:rPr>
          <w:rFonts w:cs="Times New Roman"/>
          <w:i/>
          <w:iCs/>
          <w:lang w:val="en-CA"/>
        </w:rPr>
        <w:t>aid</w:t>
      </w:r>
      <w:r>
        <w:rPr>
          <w:rFonts w:cs="Times New Roman"/>
          <w:lang w:val="en-CA"/>
        </w:rPr>
        <w:t xml:space="preserve"> to A.</w:t>
      </w:r>
    </w:p>
    <w:p w:rsidR="007476C0" w:rsidRDefault="007476C0" w:rsidP="007476C0">
      <w:pPr>
        <w:rPr>
          <w:rFonts w:cs="Times New Roman"/>
          <w:lang w:val="en-CA"/>
        </w:rPr>
      </w:pPr>
      <w:proofErr w:type="spellStart"/>
      <w:r>
        <w:rPr>
          <w:rFonts w:cs="Times New Roman"/>
          <w:i/>
          <w:iCs/>
          <w:color w:val="00AA00"/>
          <w:lang w:val="en-CA"/>
        </w:rPr>
        <w:t>Proptransfrom</w:t>
      </w:r>
      <w:proofErr w:type="spellEnd"/>
      <w:r>
        <w:rPr>
          <w:rFonts w:cs="Times New Roman"/>
          <w:i/>
          <w:iCs/>
          <w:color w:val="00AA00"/>
          <w:lang w:val="en-CA"/>
        </w:rPr>
        <w:t>&lt;aid&gt;</w:t>
      </w:r>
      <w:r>
        <w:rPr>
          <w:rFonts w:cs="Times New Roman"/>
          <w:color w:val="000000"/>
          <w:lang w:val="en-CA"/>
        </w:rPr>
        <w:t>:</w:t>
      </w:r>
      <w:r>
        <w:rPr>
          <w:rFonts w:cs="Times New Roman"/>
          <w:lang w:val="en-CA"/>
        </w:rPr>
        <w:t xml:space="preserve"> Proportion of transitions from the AOI identified by </w:t>
      </w:r>
      <w:r>
        <w:rPr>
          <w:rFonts w:cs="Times New Roman"/>
          <w:i/>
          <w:iCs/>
          <w:lang w:val="en-CA"/>
        </w:rPr>
        <w:t>aid</w:t>
      </w:r>
      <w:r>
        <w:rPr>
          <w:rFonts w:cs="Times New Roman"/>
          <w:lang w:val="en-CA"/>
        </w:rPr>
        <w:t xml:space="preserve"> to A over total transitions in S.</w:t>
      </w:r>
    </w:p>
    <w:p w:rsidR="00A50E38" w:rsidRDefault="00A50E38" w:rsidP="007476C0">
      <w:pPr>
        <w:rPr>
          <w:rFonts w:cs="Times New Roman"/>
          <w:lang w:val="en-CA"/>
        </w:rPr>
      </w:pPr>
    </w:p>
    <w:p w:rsidR="00A50E38" w:rsidRDefault="00A50E38" w:rsidP="0004723D">
      <w:pPr>
        <w:pStyle w:val="Heading2"/>
        <w:rPr>
          <w:rFonts w:eastAsia="Times New Roman"/>
        </w:rPr>
      </w:pPr>
      <w:bookmarkStart w:id="32" w:name="_Toc334603927"/>
      <w:bookmarkStart w:id="33" w:name="_Toc333677646"/>
      <w:r>
        <w:rPr>
          <w:rFonts w:eastAsia="Times New Roman"/>
        </w:rPr>
        <w:t xml:space="preserve">Preprocessing and clean up </w:t>
      </w:r>
      <w:r w:rsidR="00D0718A">
        <w:rPr>
          <w:rFonts w:eastAsia="Times New Roman"/>
        </w:rPr>
        <w:t>of the</w:t>
      </w:r>
      <w:r>
        <w:rPr>
          <w:rFonts w:eastAsia="Times New Roman"/>
        </w:rPr>
        <w:t xml:space="preserve"> eye gaze data</w:t>
      </w:r>
      <w:bookmarkEnd w:id="32"/>
      <w:r>
        <w:rPr>
          <w:rFonts w:eastAsia="Times New Roman"/>
        </w:rPr>
        <w:t xml:space="preserve"> </w:t>
      </w:r>
    </w:p>
    <w:p w:rsidR="00D0718A" w:rsidRPr="00A50E38" w:rsidRDefault="00D0718A" w:rsidP="00D0718A">
      <w:pPr>
        <w:rPr>
          <w:rFonts w:eastAsia="Times New Roman"/>
        </w:rPr>
      </w:pPr>
      <w:r>
        <w:rPr>
          <w:rFonts w:cs="Times New Roman"/>
          <w:lang w:val="en-CA"/>
        </w:rPr>
        <w:t>In this section, we will explain the specific concepts regarding how EMDAT handles invalid eye tracking samples and the method it uses to improve the quality of the data being analyzed.</w:t>
      </w:r>
    </w:p>
    <w:p w:rsidR="00A50E38" w:rsidRDefault="00A50E38" w:rsidP="00A50E38">
      <w:pPr>
        <w:pStyle w:val="Heading3"/>
        <w:rPr>
          <w:rFonts w:eastAsia="Times New Roman" w:cs="Times New Roman"/>
        </w:rPr>
      </w:pPr>
      <w:bookmarkStart w:id="34" w:name="_Toc334603928"/>
      <w:r>
        <w:rPr>
          <w:rFonts w:eastAsia="Times New Roman" w:cs="Times New Roman"/>
          <w:lang w:val="en-CA"/>
        </w:rPr>
        <w:t>Measuring the quality of eye gaze samples in a Segment</w:t>
      </w:r>
      <w:bookmarkEnd w:id="33"/>
      <w:bookmarkEnd w:id="34"/>
    </w:p>
    <w:p w:rsidR="00A50E38" w:rsidRDefault="00A50E38" w:rsidP="00A50E38">
      <w:pPr>
        <w:rPr>
          <w:rFonts w:cs="Times New Roman"/>
        </w:rPr>
      </w:pPr>
      <w:r>
        <w:rPr>
          <w:rFonts w:cs="Times New Roman"/>
          <w:lang w:val="en-CA"/>
        </w:rPr>
        <w:t xml:space="preserve">The collection of eye-tracking data is prone to error. This is particularly true for eye-trackers that are not head-mounted, especially if during the experiment the movement of the participant’s head is not restricted (e.g., by a chin rest). Data can be lost due to the subject looking off the </w:t>
      </w:r>
      <w:r w:rsidR="00F152D8">
        <w:rPr>
          <w:rFonts w:cs="Times New Roman"/>
          <w:lang w:val="en-CA"/>
        </w:rPr>
        <w:t>screen</w:t>
      </w:r>
      <w:r>
        <w:rPr>
          <w:rFonts w:cs="Times New Roman"/>
          <w:lang w:val="en-CA"/>
        </w:rPr>
        <w:t xml:space="preserve"> or due to loss of calibration from rapid movement</w:t>
      </w:r>
      <w:r w:rsidR="00F152D8">
        <w:rPr>
          <w:rFonts w:cs="Times New Roman"/>
          <w:lang w:val="en-CA"/>
        </w:rPr>
        <w:t>, blinking or other such events and finally due to blocking of the infra red beam from reaching to the user’s eyes (e.g., by user’s hands).</w:t>
      </w:r>
    </w:p>
    <w:p w:rsidR="00A50E38" w:rsidRDefault="00A50E38" w:rsidP="00A50E38">
      <w:pPr>
        <w:rPr>
          <w:rFonts w:cs="Times New Roman"/>
          <w:lang w:val="en-CA"/>
        </w:rPr>
      </w:pPr>
      <w:r>
        <w:rPr>
          <w:rFonts w:cs="Times New Roman"/>
          <w:lang w:val="en-CA"/>
        </w:rPr>
        <w:t>Segments in which a large amount of data has failed to be captured could skew results to an unacceptable degree. Therefore, it is necessary to remove these Segments from analysis. There are two ways in which validity can be determined:</w:t>
      </w:r>
    </w:p>
    <w:p w:rsidR="00871C24" w:rsidRDefault="00871C24" w:rsidP="00A50E38">
      <w:pPr>
        <w:rPr>
          <w:rFonts w:cs="Times New Roman"/>
        </w:rPr>
      </w:pPr>
    </w:p>
    <w:p w:rsidR="00871C24" w:rsidRPr="00871C24" w:rsidRDefault="00A50E38" w:rsidP="00871C24">
      <w:pPr>
        <w:pStyle w:val="ListParagraph"/>
        <w:numPr>
          <w:ilvl w:val="0"/>
          <w:numId w:val="5"/>
        </w:numPr>
        <w:rPr>
          <w:rFonts w:cs="Times New Roman"/>
        </w:rPr>
      </w:pPr>
      <w:r w:rsidRPr="005160F0">
        <w:rPr>
          <w:rFonts w:cs="Times New Roman"/>
          <w:lang w:val="en-CA"/>
        </w:rPr>
        <w:t>A Segment is valid as long as a certain proportion of time-samples (e.g., 90%) contain valid data.</w:t>
      </w:r>
    </w:p>
    <w:p w:rsidR="00A50E38" w:rsidRPr="00871C24" w:rsidRDefault="00A50E38" w:rsidP="005160F0">
      <w:pPr>
        <w:pStyle w:val="ListParagraph"/>
        <w:numPr>
          <w:ilvl w:val="0"/>
          <w:numId w:val="5"/>
        </w:numPr>
        <w:rPr>
          <w:rFonts w:cs="Times New Roman"/>
        </w:rPr>
      </w:pPr>
      <w:r w:rsidRPr="005160F0">
        <w:rPr>
          <w:rFonts w:cs="Times New Roman"/>
          <w:lang w:val="en-CA"/>
        </w:rPr>
        <w:t>A Segment is valid as long as there is no period of time (e.g., 300ms) in which there is no collected data.</w:t>
      </w:r>
    </w:p>
    <w:p w:rsidR="00871C24" w:rsidRPr="00871C24" w:rsidRDefault="00871C24" w:rsidP="00871C24">
      <w:pPr>
        <w:rPr>
          <w:rFonts w:cs="Times New Roman"/>
        </w:rPr>
      </w:pPr>
    </w:p>
    <w:p w:rsidR="00A50E38" w:rsidRDefault="00A50E38" w:rsidP="00A50E38">
      <w:pPr>
        <w:rPr>
          <w:rFonts w:cs="Times New Roman"/>
          <w:lang w:val="en-CA"/>
        </w:rPr>
      </w:pPr>
      <w:r>
        <w:rPr>
          <w:rFonts w:cs="Times New Roman"/>
          <w:lang w:val="en-CA"/>
        </w:rPr>
        <w:t>Each of these has advantages and disadvantages. Using the first method will ensure that there is solid data for the whole Segment. However, it might unnecessarily screen out Segments where the data is largely valid, but there are many very small discontinuities throughout (for example if 1 time-sample in 10 is invalid but these are equally distributed throughout, this should not be a problem). The second method will ensure that there are no large gaps in the data for a given Segment.</w:t>
      </w:r>
    </w:p>
    <w:p w:rsidR="00A50E38" w:rsidRDefault="00A50E38" w:rsidP="00A50E38">
      <w:pPr>
        <w:rPr>
          <w:rFonts w:cs="Times New Roman"/>
        </w:rPr>
      </w:pPr>
      <w:r>
        <w:rPr>
          <w:rFonts w:cs="Times New Roman"/>
          <w:lang w:val="en-CA"/>
        </w:rPr>
        <w:t xml:space="preserve">In the following two sections we will describe two different ways that EMDAT uses to improve the quality of the </w:t>
      </w:r>
      <w:r w:rsidR="004410D0">
        <w:rPr>
          <w:rFonts w:cs="Times New Roman"/>
          <w:lang w:val="en-CA"/>
        </w:rPr>
        <w:t>gaze data samples in Segments</w:t>
      </w:r>
      <w:r>
        <w:rPr>
          <w:rFonts w:cs="Times New Roman"/>
          <w:lang w:val="en-CA"/>
        </w:rPr>
        <w:t>.</w:t>
      </w:r>
    </w:p>
    <w:p w:rsidR="00A50E38" w:rsidRDefault="00A50E38" w:rsidP="00A50E38">
      <w:pPr>
        <w:pStyle w:val="Heading3"/>
        <w:rPr>
          <w:rFonts w:eastAsia="Times New Roman" w:cs="Times New Roman"/>
        </w:rPr>
      </w:pPr>
      <w:bookmarkStart w:id="35" w:name="_Toc334603929"/>
      <w:r>
        <w:rPr>
          <w:rFonts w:eastAsia="Times New Roman" w:cs="Times New Roman"/>
          <w:lang w:val="en-CA"/>
        </w:rPr>
        <w:t>Automatic Restoration of Invalid samples</w:t>
      </w:r>
      <w:bookmarkEnd w:id="35"/>
      <w:r>
        <w:rPr>
          <w:rFonts w:eastAsia="Times New Roman" w:cs="Times New Roman"/>
          <w:lang w:val="en-CA"/>
        </w:rPr>
        <w:t xml:space="preserve"> </w:t>
      </w:r>
    </w:p>
    <w:p w:rsidR="00A50E38" w:rsidRDefault="00F152D8" w:rsidP="00B34F12">
      <w:pPr>
        <w:rPr>
          <w:rFonts w:cs="Times New Roman"/>
          <w:lang w:val="en-CA"/>
        </w:rPr>
      </w:pPr>
      <w:r>
        <w:rPr>
          <w:rFonts w:cs="Times New Roman"/>
          <w:lang w:val="en-CA"/>
        </w:rPr>
        <w:t xml:space="preserve">EMDAT can optionally look for any restorable invalid eye gaze samples and add them to the valid samples. </w:t>
      </w:r>
      <w:r w:rsidR="00A50E38">
        <w:rPr>
          <w:rFonts w:cs="Times New Roman"/>
          <w:lang w:val="en-CA"/>
        </w:rPr>
        <w:t>“Restored samples” are samples that are initially deemed invalid</w:t>
      </w:r>
      <w:r w:rsidR="00B34F12">
        <w:rPr>
          <w:rFonts w:cs="Times New Roman"/>
          <w:lang w:val="en-CA"/>
        </w:rPr>
        <w:t xml:space="preserve"> (e.g., the red star in </w:t>
      </w:r>
      <w:r w:rsidR="00166E39">
        <w:rPr>
          <w:rFonts w:cs="Times New Roman"/>
          <w:lang w:val="en-CA"/>
        </w:rPr>
        <w:fldChar w:fldCharType="begin"/>
      </w:r>
      <w:r w:rsidR="00B34F12">
        <w:rPr>
          <w:rFonts w:cs="Times New Roman"/>
          <w:lang w:val="en-CA"/>
        </w:rPr>
        <w:instrText xml:space="preserve"> REF _Ref334609908 \h </w:instrText>
      </w:r>
      <w:r w:rsidR="00166E39">
        <w:rPr>
          <w:rFonts w:cs="Times New Roman"/>
          <w:lang w:val="en-CA"/>
        </w:rPr>
      </w:r>
      <w:r w:rsidR="00166E39">
        <w:rPr>
          <w:rFonts w:cs="Times New Roman"/>
          <w:lang w:val="en-CA"/>
        </w:rPr>
        <w:fldChar w:fldCharType="separate"/>
      </w:r>
      <w:r w:rsidR="00B34F12">
        <w:t xml:space="preserve">Figure </w:t>
      </w:r>
      <w:r w:rsidR="00B34F12">
        <w:rPr>
          <w:noProof/>
        </w:rPr>
        <w:t>2</w:t>
      </w:r>
      <w:r w:rsidR="00166E39">
        <w:rPr>
          <w:rFonts w:cs="Times New Roman"/>
          <w:lang w:val="en-CA"/>
        </w:rPr>
        <w:fldChar w:fldCharType="end"/>
      </w:r>
      <w:r w:rsidR="00B34F12">
        <w:rPr>
          <w:rFonts w:cs="Times New Roman"/>
          <w:lang w:val="en-CA"/>
        </w:rPr>
        <w:t>)</w:t>
      </w:r>
      <w:r w:rsidR="00A50E38">
        <w:rPr>
          <w:rFonts w:cs="Times New Roman"/>
          <w:lang w:val="en-CA"/>
        </w:rPr>
        <w:t>, but which can be restored to be part of a Fixation</w:t>
      </w:r>
      <w:r w:rsidR="00B34F12">
        <w:rPr>
          <w:rFonts w:cs="Times New Roman"/>
          <w:lang w:val="en-CA"/>
        </w:rPr>
        <w:t xml:space="preserve"> (e.g., the green boxes in </w:t>
      </w:r>
      <w:r w:rsidR="00166E39">
        <w:rPr>
          <w:rFonts w:cs="Times New Roman"/>
          <w:lang w:val="en-CA"/>
        </w:rPr>
        <w:fldChar w:fldCharType="begin"/>
      </w:r>
      <w:r w:rsidR="00B34F12">
        <w:rPr>
          <w:rFonts w:cs="Times New Roman"/>
          <w:lang w:val="en-CA"/>
        </w:rPr>
        <w:instrText xml:space="preserve"> REF _Ref334609908 \h </w:instrText>
      </w:r>
      <w:r w:rsidR="00166E39">
        <w:rPr>
          <w:rFonts w:cs="Times New Roman"/>
          <w:lang w:val="en-CA"/>
        </w:rPr>
      </w:r>
      <w:r w:rsidR="00166E39">
        <w:rPr>
          <w:rFonts w:cs="Times New Roman"/>
          <w:lang w:val="en-CA"/>
        </w:rPr>
        <w:fldChar w:fldCharType="separate"/>
      </w:r>
      <w:r w:rsidR="00B34F12">
        <w:t xml:space="preserve">Figure </w:t>
      </w:r>
      <w:r w:rsidR="00B34F12">
        <w:rPr>
          <w:noProof/>
        </w:rPr>
        <w:t>2</w:t>
      </w:r>
      <w:r w:rsidR="00166E39">
        <w:rPr>
          <w:rFonts w:cs="Times New Roman"/>
          <w:lang w:val="en-CA"/>
        </w:rPr>
        <w:fldChar w:fldCharType="end"/>
      </w:r>
      <w:r w:rsidR="00B34F12">
        <w:rPr>
          <w:rFonts w:cs="Times New Roman"/>
          <w:lang w:val="en-CA"/>
        </w:rPr>
        <w:t>)</w:t>
      </w:r>
      <w:r w:rsidR="00A50E38">
        <w:rPr>
          <w:rFonts w:cs="Times New Roman"/>
          <w:lang w:val="en-CA"/>
        </w:rPr>
        <w:t xml:space="preserve">. The rationale for such restorations is as follows: if the user was fixating at the same point before and after a short period of “lost” gaze data, it can be assumed that the user was looking at that same point during this “loss” period. </w:t>
      </w:r>
    </w:p>
    <w:p w:rsidR="00313DBD" w:rsidRDefault="00313DBD" w:rsidP="00A50E38">
      <w:pPr>
        <w:rPr>
          <w:rFonts w:cs="Times New Roman"/>
          <w:lang w:val="en-CA"/>
        </w:rPr>
      </w:pPr>
    </w:p>
    <w:p w:rsidR="0005335A" w:rsidRDefault="00313DBD" w:rsidP="0005335A">
      <w:pPr>
        <w:keepNext/>
        <w:jc w:val="center"/>
      </w:pPr>
      <w:r>
        <w:rPr>
          <w:rFonts w:cs="Times New Roman"/>
          <w:noProof/>
        </w:rPr>
        <w:drawing>
          <wp:inline distT="0" distB="0" distL="0" distR="0">
            <wp:extent cx="3394253" cy="711958"/>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399604" cy="713080"/>
                    </a:xfrm>
                    <a:prstGeom prst="rect">
                      <a:avLst/>
                    </a:prstGeom>
                    <a:noFill/>
                  </pic:spPr>
                </pic:pic>
              </a:graphicData>
            </a:graphic>
          </wp:inline>
        </w:drawing>
      </w:r>
    </w:p>
    <w:p w:rsidR="00313DBD" w:rsidRDefault="0005335A" w:rsidP="0005335A">
      <w:pPr>
        <w:pStyle w:val="Caption"/>
        <w:jc w:val="center"/>
        <w:rPr>
          <w:rFonts w:cs="Times New Roman"/>
        </w:rPr>
      </w:pPr>
      <w:bookmarkStart w:id="36" w:name="_Ref334609908"/>
      <w:r>
        <w:t xml:space="preserve">Figure </w:t>
      </w:r>
      <w:fldSimple w:instr=" SEQ Figure \* ARABIC ">
        <w:r w:rsidR="00C86F36">
          <w:rPr>
            <w:noProof/>
          </w:rPr>
          <w:t>2</w:t>
        </w:r>
      </w:fldSimple>
      <w:bookmarkEnd w:id="36"/>
      <w:r>
        <w:t xml:space="preserve"> - Recovering invalid samples using fixation data</w:t>
      </w:r>
    </w:p>
    <w:p w:rsidR="00A50E38" w:rsidRDefault="00A50E38" w:rsidP="00A50E38">
      <w:pPr>
        <w:pStyle w:val="Heading3"/>
        <w:rPr>
          <w:rFonts w:eastAsia="Times New Roman" w:cs="Times New Roman"/>
        </w:rPr>
      </w:pPr>
      <w:bookmarkStart w:id="37" w:name="_Toc333677647"/>
      <w:bookmarkStart w:id="38" w:name="_Toc334603930"/>
      <w:r>
        <w:rPr>
          <w:rFonts w:eastAsia="Times New Roman" w:cs="Times New Roman"/>
          <w:lang w:val="en-CA"/>
        </w:rPr>
        <w:t xml:space="preserve">Automatic Splitting of Invalid </w:t>
      </w:r>
      <w:bookmarkEnd w:id="37"/>
      <w:r>
        <w:rPr>
          <w:rFonts w:eastAsia="Times New Roman" w:cs="Times New Roman"/>
          <w:lang w:val="en-CA"/>
        </w:rPr>
        <w:t>Segments</w:t>
      </w:r>
      <w:bookmarkEnd w:id="38"/>
    </w:p>
    <w:p w:rsidR="00A50E38" w:rsidRDefault="00611C58" w:rsidP="00B34F12">
      <w:pPr>
        <w:rPr>
          <w:rFonts w:cs="Times New Roman"/>
        </w:rPr>
      </w:pPr>
      <w:r>
        <w:rPr>
          <w:rStyle w:val="Strong"/>
          <w:rFonts w:cs="Times New Roman"/>
          <w:b w:val="0"/>
          <w:bCs w:val="0"/>
          <w:lang w:val="en-CA"/>
        </w:rPr>
        <w:t xml:space="preserve">EMDAT comes with an additional option for improving </w:t>
      </w:r>
      <w:r w:rsidR="0005335A">
        <w:rPr>
          <w:rStyle w:val="Strong"/>
          <w:rFonts w:cs="Times New Roman"/>
          <w:b w:val="0"/>
          <w:bCs w:val="0"/>
          <w:lang w:val="en-CA"/>
        </w:rPr>
        <w:t>the quality of overall data used in the analysis by splitting a Segment that does not meet the minimum quality threshold because of a large continues gap of invalid samples in it (</w:t>
      </w:r>
      <w:r w:rsidR="00821ACB">
        <w:rPr>
          <w:rStyle w:val="Strong"/>
          <w:rFonts w:cs="Times New Roman"/>
          <w:b w:val="0"/>
          <w:bCs w:val="0"/>
          <w:lang w:val="en-CA"/>
        </w:rPr>
        <w:t xml:space="preserve">e.g., Segment1 in </w:t>
      </w:r>
      <w:r w:rsidR="00166E39">
        <w:rPr>
          <w:rStyle w:val="Strong"/>
          <w:rFonts w:cs="Times New Roman"/>
          <w:b w:val="0"/>
          <w:bCs w:val="0"/>
          <w:lang w:val="en-CA"/>
        </w:rPr>
        <w:fldChar w:fldCharType="begin"/>
      </w:r>
      <w:r w:rsidR="00875767">
        <w:rPr>
          <w:rStyle w:val="Strong"/>
          <w:rFonts w:cs="Times New Roman"/>
          <w:b w:val="0"/>
          <w:bCs w:val="0"/>
          <w:lang w:val="en-CA"/>
        </w:rPr>
        <w:instrText xml:space="preserve"> REF _Ref334604569 \h </w:instrText>
      </w:r>
      <w:r w:rsidR="00166E39">
        <w:rPr>
          <w:rStyle w:val="Strong"/>
          <w:rFonts w:cs="Times New Roman"/>
          <w:b w:val="0"/>
          <w:bCs w:val="0"/>
          <w:lang w:val="en-CA"/>
        </w:rPr>
      </w:r>
      <w:r w:rsidR="00166E39">
        <w:rPr>
          <w:rStyle w:val="Strong"/>
          <w:rFonts w:cs="Times New Roman"/>
          <w:b w:val="0"/>
          <w:bCs w:val="0"/>
          <w:lang w:val="en-CA"/>
        </w:rPr>
        <w:fldChar w:fldCharType="separate"/>
      </w:r>
      <w:r w:rsidR="00C86F36">
        <w:t xml:space="preserve">Figure </w:t>
      </w:r>
      <w:r w:rsidR="00C86F36">
        <w:rPr>
          <w:noProof/>
        </w:rPr>
        <w:t>3</w:t>
      </w:r>
      <w:r w:rsidR="00166E39">
        <w:rPr>
          <w:rStyle w:val="Strong"/>
          <w:rFonts w:cs="Times New Roman"/>
          <w:b w:val="0"/>
          <w:bCs w:val="0"/>
          <w:lang w:val="en-CA"/>
        </w:rPr>
        <w:fldChar w:fldCharType="end"/>
      </w:r>
      <w:r w:rsidR="00B34F12">
        <w:rPr>
          <w:rStyle w:val="Strong"/>
          <w:rFonts w:cs="Times New Roman"/>
          <w:b w:val="0"/>
          <w:bCs w:val="0"/>
          <w:lang w:val="en-CA"/>
        </w:rPr>
        <w:t>, the invalid samples are shown with red starts)</w:t>
      </w:r>
      <w:r w:rsidR="0005335A">
        <w:rPr>
          <w:rStyle w:val="Strong"/>
          <w:rFonts w:cs="Times New Roman"/>
          <w:b w:val="0"/>
          <w:bCs w:val="0"/>
          <w:lang w:val="en-CA"/>
        </w:rPr>
        <w:t xml:space="preserve">. </w:t>
      </w:r>
      <w:r w:rsidR="00A50E38">
        <w:rPr>
          <w:rStyle w:val="Strong"/>
          <w:rFonts w:cs="Times New Roman"/>
          <w:b w:val="0"/>
          <w:bCs w:val="0"/>
          <w:lang w:val="en-CA"/>
        </w:rPr>
        <w:t>The auto-partition option enables EMDAT to automatically split Segments of low sample quality into two new sub-Segments</w:t>
      </w:r>
      <w:r w:rsidR="00456534">
        <w:rPr>
          <w:rStyle w:val="Strong"/>
          <w:rFonts w:cs="Times New Roman"/>
          <w:b w:val="0"/>
          <w:bCs w:val="0"/>
          <w:lang w:val="en-CA"/>
        </w:rPr>
        <w:t xml:space="preserve"> (e.g., </w:t>
      </w:r>
      <w:r w:rsidR="000E29AA">
        <w:rPr>
          <w:rStyle w:val="Strong"/>
          <w:rFonts w:cs="Times New Roman"/>
          <w:b w:val="0"/>
          <w:bCs w:val="0"/>
          <w:lang w:val="en-CA"/>
        </w:rPr>
        <w:t>Segments</w:t>
      </w:r>
      <w:r w:rsidR="00456534">
        <w:rPr>
          <w:rStyle w:val="Strong"/>
          <w:rFonts w:cs="Times New Roman"/>
          <w:b w:val="0"/>
          <w:bCs w:val="0"/>
          <w:lang w:val="en-CA"/>
        </w:rPr>
        <w:t xml:space="preserve"> 11 and 12 in </w:t>
      </w:r>
      <w:r w:rsidR="00166E39">
        <w:rPr>
          <w:rStyle w:val="Strong"/>
          <w:rFonts w:cs="Times New Roman"/>
          <w:b w:val="0"/>
          <w:bCs w:val="0"/>
          <w:lang w:val="en-CA"/>
        </w:rPr>
        <w:fldChar w:fldCharType="begin"/>
      </w:r>
      <w:r w:rsidR="00456534">
        <w:rPr>
          <w:rStyle w:val="Strong"/>
          <w:rFonts w:cs="Times New Roman"/>
          <w:b w:val="0"/>
          <w:bCs w:val="0"/>
          <w:lang w:val="en-CA"/>
        </w:rPr>
        <w:instrText xml:space="preserve"> REF _Ref334604569 \h </w:instrText>
      </w:r>
      <w:r w:rsidR="00166E39">
        <w:rPr>
          <w:rStyle w:val="Strong"/>
          <w:rFonts w:cs="Times New Roman"/>
          <w:b w:val="0"/>
          <w:bCs w:val="0"/>
          <w:lang w:val="en-CA"/>
        </w:rPr>
      </w:r>
      <w:r w:rsidR="00166E39">
        <w:rPr>
          <w:rStyle w:val="Strong"/>
          <w:rFonts w:cs="Times New Roman"/>
          <w:b w:val="0"/>
          <w:bCs w:val="0"/>
          <w:lang w:val="en-CA"/>
        </w:rPr>
        <w:fldChar w:fldCharType="separate"/>
      </w:r>
      <w:r w:rsidR="00456534">
        <w:t xml:space="preserve">Figure </w:t>
      </w:r>
      <w:r w:rsidR="00456534">
        <w:rPr>
          <w:noProof/>
        </w:rPr>
        <w:t>3</w:t>
      </w:r>
      <w:r w:rsidR="00166E39">
        <w:rPr>
          <w:rStyle w:val="Strong"/>
          <w:rFonts w:cs="Times New Roman"/>
          <w:b w:val="0"/>
          <w:bCs w:val="0"/>
          <w:lang w:val="en-CA"/>
        </w:rPr>
        <w:fldChar w:fldCharType="end"/>
      </w:r>
      <w:r w:rsidR="00456534">
        <w:rPr>
          <w:rStyle w:val="Strong"/>
          <w:rFonts w:cs="Times New Roman"/>
          <w:b w:val="0"/>
          <w:bCs w:val="0"/>
          <w:lang w:val="en-CA"/>
        </w:rPr>
        <w:t>)</w:t>
      </w:r>
      <w:r w:rsidR="00A50E38">
        <w:rPr>
          <w:rStyle w:val="Strong"/>
          <w:rFonts w:cs="Times New Roman"/>
          <w:b w:val="0"/>
          <w:bCs w:val="0"/>
          <w:lang w:val="en-CA"/>
        </w:rPr>
        <w:t xml:space="preserve">, </w:t>
      </w:r>
      <w:r w:rsidR="006B3827">
        <w:rPr>
          <w:rStyle w:val="Strong"/>
          <w:rFonts w:cs="Times New Roman"/>
          <w:b w:val="0"/>
          <w:bCs w:val="0"/>
          <w:lang w:val="en-CA"/>
        </w:rPr>
        <w:t>and</w:t>
      </w:r>
      <w:r w:rsidR="00A50E38">
        <w:rPr>
          <w:rStyle w:val="Strong"/>
          <w:rFonts w:cs="Times New Roman"/>
          <w:b w:val="0"/>
          <w:bCs w:val="0"/>
          <w:lang w:val="en-CA"/>
        </w:rPr>
        <w:t xml:space="preserve"> discarding the largest gap of invalid samples for </w:t>
      </w:r>
      <w:r w:rsidR="006B3827">
        <w:rPr>
          <w:rStyle w:val="Strong"/>
          <w:rFonts w:cs="Times New Roman"/>
          <w:b w:val="0"/>
          <w:bCs w:val="0"/>
          <w:lang w:val="en-CA"/>
        </w:rPr>
        <w:t>that Segment</w:t>
      </w:r>
      <w:r w:rsidR="00A50E38">
        <w:rPr>
          <w:rStyle w:val="Strong"/>
          <w:rFonts w:cs="Times New Roman"/>
          <w:b w:val="0"/>
          <w:bCs w:val="0"/>
          <w:lang w:val="en-CA"/>
        </w:rPr>
        <w:t>. EMDAT will continue to perform the splitting on the Segments until there is no gap larger than MAX_SEG_TIMEGAP</w:t>
      </w:r>
      <w:r w:rsidR="006B3827">
        <w:rPr>
          <w:rStyle w:val="Strong"/>
          <w:rFonts w:cs="Times New Roman"/>
          <w:b w:val="0"/>
          <w:bCs w:val="0"/>
          <w:lang w:val="en-CA"/>
        </w:rPr>
        <w:t xml:space="preserve"> </w:t>
      </w:r>
      <w:r w:rsidR="0035759D">
        <w:rPr>
          <w:rStyle w:val="Strong"/>
          <w:rFonts w:cs="Times New Roman"/>
          <w:b w:val="0"/>
          <w:bCs w:val="0"/>
          <w:lang w:val="en-CA"/>
        </w:rPr>
        <w:t>parameter</w:t>
      </w:r>
      <w:r w:rsidR="00A50E38">
        <w:rPr>
          <w:rStyle w:val="Strong"/>
          <w:rFonts w:cs="Times New Roman"/>
          <w:b w:val="0"/>
          <w:bCs w:val="0"/>
          <w:lang w:val="en-CA"/>
        </w:rPr>
        <w:t xml:space="preserve"> left in the data</w:t>
      </w:r>
      <w:r w:rsidR="006B3827">
        <w:rPr>
          <w:rStyle w:val="Strong"/>
          <w:rFonts w:cs="Times New Roman"/>
          <w:b w:val="0"/>
          <w:bCs w:val="0"/>
          <w:lang w:val="en-CA"/>
        </w:rPr>
        <w:t xml:space="preserve"> (see section 5.1 for description of parameters)</w:t>
      </w:r>
      <w:r w:rsidR="00A50E38">
        <w:rPr>
          <w:rStyle w:val="Strong"/>
          <w:rFonts w:cs="Times New Roman"/>
          <w:b w:val="0"/>
          <w:bCs w:val="0"/>
          <w:lang w:val="en-CA"/>
        </w:rPr>
        <w:t>.</w:t>
      </w:r>
    </w:p>
    <w:p w:rsidR="0005335A" w:rsidRDefault="00313DBD" w:rsidP="0005335A">
      <w:pPr>
        <w:keepNext/>
        <w:jc w:val="center"/>
      </w:pPr>
      <w:r>
        <w:rPr>
          <w:rFonts w:cs="Times New Roman"/>
          <w:noProof/>
        </w:rPr>
        <w:drawing>
          <wp:inline distT="0" distB="0" distL="0" distR="0">
            <wp:extent cx="4133088" cy="1038759"/>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165470" cy="1046897"/>
                    </a:xfrm>
                    <a:prstGeom prst="rect">
                      <a:avLst/>
                    </a:prstGeom>
                    <a:noFill/>
                  </pic:spPr>
                </pic:pic>
              </a:graphicData>
            </a:graphic>
          </wp:inline>
        </w:drawing>
      </w:r>
    </w:p>
    <w:p w:rsidR="007476C0" w:rsidRPr="007476C0" w:rsidRDefault="0005335A" w:rsidP="0005335A">
      <w:pPr>
        <w:pStyle w:val="Caption"/>
        <w:jc w:val="center"/>
        <w:rPr>
          <w:rFonts w:cs="Times New Roman"/>
        </w:rPr>
      </w:pPr>
      <w:bookmarkStart w:id="39" w:name="_Ref334604569"/>
      <w:r>
        <w:t xml:space="preserve">Figure </w:t>
      </w:r>
      <w:fldSimple w:instr=" SEQ Figure \* ARABIC ">
        <w:r w:rsidR="00C86F36">
          <w:rPr>
            <w:noProof/>
          </w:rPr>
          <w:t>3</w:t>
        </w:r>
      </w:fldSimple>
      <w:bookmarkEnd w:id="39"/>
      <w:r>
        <w:t xml:space="preserve"> - Automatic splitting of an invalid Segment into two Segments with higher quality</w:t>
      </w:r>
    </w:p>
    <w:p w:rsidR="007476C0" w:rsidRDefault="007476C0" w:rsidP="000E5A8E">
      <w:pPr>
        <w:pStyle w:val="Heading1"/>
        <w:rPr>
          <w:rFonts w:eastAsia="Times New Roman" w:cs="Times New Roman"/>
        </w:rPr>
      </w:pPr>
      <w:bookmarkStart w:id="40" w:name="_Toc334603931"/>
      <w:r>
        <w:rPr>
          <w:rFonts w:eastAsia="Times New Roman" w:cs="Times New Roman"/>
          <w:lang w:val="en-CA"/>
        </w:rPr>
        <w:t>EMDAT</w:t>
      </w:r>
      <w:r w:rsidR="000E5A8E">
        <w:rPr>
          <w:rFonts w:eastAsia="Times New Roman" w:cs="Times New Roman"/>
          <w:lang w:val="en-CA"/>
        </w:rPr>
        <w:t>’s main</w:t>
      </w:r>
      <w:r>
        <w:rPr>
          <w:rFonts w:eastAsia="Times New Roman" w:cs="Times New Roman"/>
          <w:lang w:val="en-CA"/>
        </w:rPr>
        <w:t xml:space="preserve"> </w:t>
      </w:r>
      <w:r w:rsidR="000E5A8E">
        <w:rPr>
          <w:rFonts w:eastAsia="Times New Roman" w:cs="Times New Roman"/>
          <w:lang w:val="en-CA"/>
        </w:rPr>
        <w:t>c</w:t>
      </w:r>
      <w:r>
        <w:rPr>
          <w:rFonts w:eastAsia="Times New Roman" w:cs="Times New Roman"/>
          <w:lang w:val="en-CA"/>
        </w:rPr>
        <w:t>lasses</w:t>
      </w:r>
      <w:bookmarkEnd w:id="40"/>
    </w:p>
    <w:p w:rsidR="007848FC" w:rsidRDefault="00947465">
      <w:pPr>
        <w:rPr>
          <w:rFonts w:cs="Times New Roman"/>
        </w:rPr>
      </w:pPr>
      <w:r>
        <w:rPr>
          <w:rFonts w:cs="Times New Roman"/>
          <w:lang w:val="en-CA"/>
        </w:rPr>
        <w:t>All of the EMDAT files have been documented according to Google’s documentation style for Python</w:t>
      </w:r>
      <w:bookmarkStart w:id="41" w:name="_ftnref1"/>
      <w:r w:rsidR="00166E39">
        <w:rPr>
          <w:rFonts w:cs="Times New Roman"/>
          <w:lang w:val="en-CA"/>
        </w:rPr>
        <w:fldChar w:fldCharType="begin"/>
      </w:r>
      <w:r>
        <w:rPr>
          <w:rFonts w:cs="Times New Roman"/>
          <w:lang w:val="en-CA"/>
        </w:rPr>
        <w:instrText xml:space="preserve"> HYPERLINK "" \l "_ftn1" \o "" </w:instrText>
      </w:r>
      <w:r w:rsidR="00166E39">
        <w:rPr>
          <w:rFonts w:cs="Times New Roman"/>
          <w:lang w:val="en-CA"/>
        </w:rPr>
        <w:fldChar w:fldCharType="separate"/>
      </w:r>
      <w:r>
        <w:rPr>
          <w:rStyle w:val="FootnoteReference"/>
          <w:rFonts w:cs="Times New Roman"/>
          <w:color w:val="0000FF"/>
          <w:u w:val="single"/>
          <w:lang w:val="en-CA"/>
        </w:rPr>
        <w:t>[1]</w:t>
      </w:r>
      <w:r w:rsidR="00166E39">
        <w:rPr>
          <w:rFonts w:cs="Times New Roman"/>
          <w:lang w:val="en-CA"/>
        </w:rPr>
        <w:fldChar w:fldCharType="end"/>
      </w:r>
      <w:bookmarkEnd w:id="41"/>
      <w:r>
        <w:rPr>
          <w:rFonts w:cs="Times New Roman"/>
          <w:lang w:val="en-CA"/>
        </w:rPr>
        <w:t>.</w:t>
      </w:r>
      <w:r w:rsidR="00B77673">
        <w:rPr>
          <w:rFonts w:cs="Times New Roman"/>
          <w:lang w:val="en-CA"/>
        </w:rPr>
        <w:t xml:space="preserve"> You can access the description of the methods and attributes of each class by clicking on the links provided in the text.</w:t>
      </w:r>
    </w:p>
    <w:p w:rsidR="007848FC" w:rsidRDefault="00947465">
      <w:pPr>
        <w:pStyle w:val="Heading2"/>
        <w:rPr>
          <w:rFonts w:eastAsia="Times New Roman" w:cs="Times New Roman"/>
        </w:rPr>
      </w:pPr>
      <w:bookmarkStart w:id="42" w:name="_Toc333677634"/>
      <w:bookmarkStart w:id="43" w:name="_Toc334603932"/>
      <w:r>
        <w:rPr>
          <w:rFonts w:eastAsia="Times New Roman" w:cs="Times New Roman"/>
          <w:lang w:val="en-CA"/>
        </w:rPr>
        <w:t>Segment Class</w:t>
      </w:r>
      <w:bookmarkEnd w:id="42"/>
      <w:bookmarkEnd w:id="43"/>
    </w:p>
    <w:p w:rsidR="007848FC" w:rsidRDefault="00947465">
      <w:pPr>
        <w:rPr>
          <w:rFonts w:cs="Times New Roman"/>
        </w:rPr>
      </w:pPr>
      <w:r>
        <w:rPr>
          <w:rFonts w:cs="Times New Roman"/>
          <w:lang w:val="en-CA"/>
        </w:rPr>
        <w:t>A </w:t>
      </w:r>
      <w:hyperlink r:id="rId13" w:history="1">
        <w:r>
          <w:rPr>
            <w:rStyle w:val="Hyperlink"/>
            <w:rFonts w:cs="Times New Roman"/>
            <w:lang w:val="en-CA"/>
          </w:rPr>
          <w:t>Segment</w:t>
        </w:r>
      </w:hyperlink>
      <w:r>
        <w:rPr>
          <w:rFonts w:cs="Times New Roman"/>
          <w:lang w:val="en-CA"/>
        </w:rPr>
        <w:t> is a class that represents the smallest unit of aggregated eye data samples with a conceptual meaning related to the experiment attached to it by the experimenter (e.g., performing a sub task, the interval in which user was looking at the screen uninterrupted, etc.). This class is the equivalent of segments as defined in Tobii studio.</w:t>
      </w:r>
    </w:p>
    <w:p w:rsidR="007848FC" w:rsidRDefault="00947465">
      <w:pPr>
        <w:pStyle w:val="Heading2"/>
        <w:rPr>
          <w:rFonts w:eastAsia="Times New Roman" w:cs="Times New Roman"/>
        </w:rPr>
      </w:pPr>
      <w:bookmarkStart w:id="44" w:name="_Toc333677635"/>
      <w:bookmarkStart w:id="45" w:name="_Toc334603933"/>
      <w:r>
        <w:rPr>
          <w:rFonts w:eastAsia="Times New Roman" w:cs="Times New Roman"/>
          <w:lang w:val="en-CA"/>
        </w:rPr>
        <w:t>Scene Class</w:t>
      </w:r>
      <w:bookmarkEnd w:id="44"/>
      <w:bookmarkEnd w:id="45"/>
    </w:p>
    <w:p w:rsidR="007848FC" w:rsidRDefault="00947465">
      <w:pPr>
        <w:rPr>
          <w:rFonts w:cs="Times New Roman"/>
        </w:rPr>
      </w:pPr>
      <w:r>
        <w:rPr>
          <w:rFonts w:cs="Times New Roman"/>
          <w:lang w:val="en-CA"/>
        </w:rPr>
        <w:t xml:space="preserve">A </w:t>
      </w:r>
      <w:hyperlink r:id="rId14" w:anchor="Scene" w:history="1">
        <w:r>
          <w:rPr>
            <w:rStyle w:val="Hyperlink"/>
            <w:rFonts w:cs="Times New Roman"/>
            <w:lang w:val="en-CA"/>
          </w:rPr>
          <w:t>Scene</w:t>
        </w:r>
      </w:hyperlink>
      <w:r>
        <w:rPr>
          <w:rFonts w:cs="Times New Roman"/>
          <w:lang w:val="en-CA"/>
        </w:rPr>
        <w:t xml:space="preserve"> is a class that represents one scene (e.g., when certain visual elements are present at the screen) in the experiment. The Scene is designed to aggregate </w:t>
      </w:r>
      <w:hyperlink r:id="rId15" w:history="1">
        <w:r>
          <w:rPr>
            <w:rStyle w:val="Hyperlink"/>
            <w:rFonts w:cs="Times New Roman"/>
            <w:lang w:val="en-CA"/>
          </w:rPr>
          <w:t>Segment</w:t>
        </w:r>
      </w:hyperlink>
      <w:r>
        <w:rPr>
          <w:rFonts w:cs="Times New Roman"/>
          <w:lang w:val="en-CA"/>
        </w:rPr>
        <w:t xml:space="preserve">s related to a target conceptual entity or activity in the experiment. A Scene should have at least one </w:t>
      </w:r>
      <w:hyperlink r:id="rId16" w:history="1">
        <w:r>
          <w:rPr>
            <w:rStyle w:val="Hyperlink"/>
            <w:rFonts w:cs="Times New Roman"/>
            <w:lang w:val="en-CA"/>
          </w:rPr>
          <w:t>Segment</w:t>
        </w:r>
      </w:hyperlink>
      <w:r>
        <w:rPr>
          <w:rFonts w:cs="Times New Roman"/>
          <w:lang w:val="en-CA"/>
        </w:rPr>
        <w:t xml:space="preserve"> assigned to it. From the technical point of view, the </w:t>
      </w:r>
      <w:hyperlink r:id="rId17" w:history="1">
        <w:r>
          <w:rPr>
            <w:rStyle w:val="Hyperlink"/>
            <w:rFonts w:cs="Times New Roman"/>
            <w:lang w:val="en-CA"/>
          </w:rPr>
          <w:t>Scene</w:t>
        </w:r>
      </w:hyperlink>
      <w:r>
        <w:rPr>
          <w:rFonts w:cs="Times New Roman"/>
          <w:lang w:val="en-CA"/>
        </w:rPr>
        <w:t xml:space="preserve"> class is used to combine multiple </w:t>
      </w:r>
      <w:hyperlink r:id="rId18" w:history="1">
        <w:r>
          <w:rPr>
            <w:rStyle w:val="Hyperlink"/>
            <w:rFonts w:cs="Times New Roman"/>
            <w:lang w:val="en-CA"/>
          </w:rPr>
          <w:t>Segment</w:t>
        </w:r>
      </w:hyperlink>
      <w:r>
        <w:rPr>
          <w:rFonts w:cs="Times New Roman"/>
          <w:lang w:val="en-CA"/>
        </w:rPr>
        <w:t>s and calculate the aggregated features for this new entity as a whole. This class is the equivalent of a scene as defined in Tobii studio.</w:t>
      </w:r>
    </w:p>
    <w:p w:rsidR="007848FC" w:rsidRDefault="00947465" w:rsidP="00600185">
      <w:pPr>
        <w:rPr>
          <w:rFonts w:cs="Times New Roman"/>
          <w:lang w:val="en-CA"/>
        </w:rPr>
      </w:pPr>
      <w:r>
        <w:rPr>
          <w:rFonts w:cs="Times New Roman"/>
          <w:lang w:val="en-CA"/>
        </w:rPr>
        <w:t xml:space="preserve">While Scene and Segment classes have many similarities (e.g., they share a lot of features), it is important to note that they have different intended purposes. The Segment class covers one basic continuous interval of eye gaze samples and calculates the features for that interval. The Scene class enables the researcher to look at the eye gaze </w:t>
      </w:r>
      <w:r w:rsidR="00600185">
        <w:rPr>
          <w:rFonts w:cs="Times New Roman"/>
          <w:lang w:val="en-CA"/>
        </w:rPr>
        <w:t>patterns</w:t>
      </w:r>
      <w:r>
        <w:rPr>
          <w:rFonts w:cs="Times New Roman"/>
          <w:lang w:val="en-CA"/>
        </w:rPr>
        <w:t xml:space="preserve"> in a higher level of abstraction </w:t>
      </w:r>
      <w:r w:rsidR="00600185">
        <w:rPr>
          <w:rFonts w:cs="Times New Roman"/>
          <w:lang w:val="en-CA"/>
        </w:rPr>
        <w:t xml:space="preserve">(e.g. reaction of user whenever </w:t>
      </w:r>
      <w:r w:rsidR="00DE13D9">
        <w:rPr>
          <w:rFonts w:cs="Times New Roman"/>
          <w:lang w:val="en-CA"/>
        </w:rPr>
        <w:t>a</w:t>
      </w:r>
      <w:r w:rsidR="00600185">
        <w:rPr>
          <w:rFonts w:cs="Times New Roman"/>
          <w:lang w:val="en-CA"/>
        </w:rPr>
        <w:t xml:space="preserve"> specific event happens on the screen)</w:t>
      </w:r>
      <w:r w:rsidR="00DE13D9">
        <w:rPr>
          <w:rFonts w:cs="Times New Roman"/>
          <w:lang w:val="en-CA"/>
        </w:rPr>
        <w:t xml:space="preserve"> rather than looking at small pieces of information provided by the Segments</w:t>
      </w:r>
      <w:r>
        <w:rPr>
          <w:rFonts w:cs="Times New Roman"/>
          <w:lang w:val="en-CA"/>
        </w:rPr>
        <w:t>. For example, if a researcher is interested in seeing how participants react to a specific visual element (e.g., a virtual agent) that appears under certain conditions on the screen, each instance of its appearance will be covered by a Segment, whereas the overall picture is captured by a Scene that includes all the relevant Segments. As another example, if two activities of interest are happening across two separate Scenes, their respective Segments enable the analysis of these two activities separately even if in some cases they overlap</w:t>
      </w:r>
      <w:r w:rsidR="00B77673">
        <w:rPr>
          <w:rFonts w:cs="Times New Roman"/>
          <w:lang w:val="en-CA"/>
        </w:rPr>
        <w:t xml:space="preserve"> (see </w:t>
      </w:r>
      <w:r w:rsidR="00166E39">
        <w:rPr>
          <w:rFonts w:cs="Times New Roman"/>
          <w:lang w:val="en-CA"/>
        </w:rPr>
        <w:fldChar w:fldCharType="begin"/>
      </w:r>
      <w:r w:rsidR="00B77673">
        <w:rPr>
          <w:rFonts w:cs="Times New Roman"/>
          <w:lang w:val="en-CA"/>
        </w:rPr>
        <w:instrText xml:space="preserve"> REF _Ref334610070 \h </w:instrText>
      </w:r>
      <w:r w:rsidR="00166E39">
        <w:rPr>
          <w:rFonts w:cs="Times New Roman"/>
          <w:lang w:val="en-CA"/>
        </w:rPr>
      </w:r>
      <w:r w:rsidR="00166E39">
        <w:rPr>
          <w:rFonts w:cs="Times New Roman"/>
          <w:lang w:val="en-CA"/>
        </w:rPr>
        <w:fldChar w:fldCharType="separate"/>
      </w:r>
      <w:r w:rsidR="00B77673">
        <w:t xml:space="preserve">Figure </w:t>
      </w:r>
      <w:r w:rsidR="00B77673">
        <w:rPr>
          <w:noProof/>
        </w:rPr>
        <w:t>4</w:t>
      </w:r>
      <w:r w:rsidR="00166E39">
        <w:rPr>
          <w:rFonts w:cs="Times New Roman"/>
          <w:lang w:val="en-CA"/>
        </w:rPr>
        <w:fldChar w:fldCharType="end"/>
      </w:r>
      <w:r w:rsidR="00B77673">
        <w:rPr>
          <w:rFonts w:cs="Times New Roman"/>
          <w:lang w:val="en-CA"/>
        </w:rPr>
        <w:t>)</w:t>
      </w:r>
      <w:r>
        <w:rPr>
          <w:rFonts w:cs="Times New Roman"/>
          <w:lang w:val="en-CA"/>
        </w:rPr>
        <w:t>.</w:t>
      </w:r>
    </w:p>
    <w:p w:rsidR="007476C0" w:rsidRDefault="007476C0">
      <w:pPr>
        <w:rPr>
          <w:rFonts w:cs="Times New Roman"/>
          <w:lang w:val="en-CA"/>
        </w:rPr>
      </w:pPr>
    </w:p>
    <w:p w:rsidR="007476C0" w:rsidRDefault="007476C0" w:rsidP="007476C0">
      <w:pPr>
        <w:keepNext/>
        <w:jc w:val="center"/>
      </w:pPr>
      <w:r>
        <w:rPr>
          <w:rFonts w:cs="Times New Roman"/>
          <w:noProof/>
        </w:rPr>
        <w:drawing>
          <wp:inline distT="0" distB="0" distL="0" distR="0">
            <wp:extent cx="4593946" cy="1601252"/>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4604269" cy="1604850"/>
                    </a:xfrm>
                    <a:prstGeom prst="rect">
                      <a:avLst/>
                    </a:prstGeom>
                    <a:noFill/>
                  </pic:spPr>
                </pic:pic>
              </a:graphicData>
            </a:graphic>
          </wp:inline>
        </w:drawing>
      </w:r>
    </w:p>
    <w:p w:rsidR="007476C0" w:rsidRDefault="007476C0" w:rsidP="007476C0">
      <w:pPr>
        <w:pStyle w:val="Caption"/>
        <w:jc w:val="center"/>
        <w:rPr>
          <w:rFonts w:cs="Times New Roman"/>
        </w:rPr>
      </w:pPr>
      <w:bookmarkStart w:id="46" w:name="_Ref334610070"/>
      <w:r>
        <w:t xml:space="preserve">Figure </w:t>
      </w:r>
      <w:r w:rsidR="00166E39">
        <w:fldChar w:fldCharType="begin"/>
      </w:r>
      <w:r w:rsidR="00166E39">
        <w:instrText xml:space="preserve"> SEQ Figure \* ARABIC </w:instrText>
      </w:r>
      <w:r w:rsidR="00166E39">
        <w:fldChar w:fldCharType="separate"/>
      </w:r>
      <w:proofErr w:type="gramStart"/>
      <w:r w:rsidR="00C86F36">
        <w:rPr>
          <w:noProof/>
        </w:rPr>
        <w:t>4</w:t>
      </w:r>
      <w:r w:rsidR="00166E39">
        <w:fldChar w:fldCharType="end"/>
      </w:r>
      <w:bookmarkEnd w:id="46"/>
      <w:r>
        <w:t xml:space="preserve"> - An</w:t>
      </w:r>
      <w:proofErr w:type="gramEnd"/>
      <w:r>
        <w:t xml:space="preserve"> example of overlapping Scenes</w:t>
      </w:r>
    </w:p>
    <w:p w:rsidR="007848FC" w:rsidRDefault="00947465">
      <w:pPr>
        <w:pStyle w:val="Heading2"/>
        <w:rPr>
          <w:rFonts w:eastAsia="Times New Roman" w:cs="Times New Roman"/>
        </w:rPr>
      </w:pPr>
      <w:bookmarkStart w:id="47" w:name="_Toc333677636"/>
      <w:bookmarkStart w:id="48" w:name="_Toc334603934"/>
      <w:r>
        <w:rPr>
          <w:rFonts w:eastAsia="Times New Roman" w:cs="Times New Roman"/>
          <w:lang w:val="en-CA"/>
        </w:rPr>
        <w:t xml:space="preserve">AOI and </w:t>
      </w:r>
      <w:proofErr w:type="spellStart"/>
      <w:r>
        <w:rPr>
          <w:rFonts w:eastAsia="Times New Roman" w:cs="Times New Roman"/>
          <w:lang w:val="en-CA"/>
        </w:rPr>
        <w:t>AOI_Stat</w:t>
      </w:r>
      <w:proofErr w:type="spellEnd"/>
      <w:r>
        <w:rPr>
          <w:rFonts w:eastAsia="Times New Roman" w:cs="Times New Roman"/>
          <w:lang w:val="en-CA"/>
        </w:rPr>
        <w:t xml:space="preserve"> classes</w:t>
      </w:r>
      <w:bookmarkEnd w:id="47"/>
      <w:bookmarkEnd w:id="48"/>
    </w:p>
    <w:p w:rsidR="000923DD" w:rsidRDefault="00947465">
      <w:pPr>
        <w:rPr>
          <w:rFonts w:cs="Times New Roman"/>
          <w:lang w:val="en-CA"/>
        </w:rPr>
      </w:pPr>
      <w:r>
        <w:rPr>
          <w:rFonts w:cs="Times New Roman"/>
          <w:lang w:val="en-CA"/>
        </w:rPr>
        <w:t>In EMDAT, the boundary of an Area of Interest (</w:t>
      </w:r>
      <w:hyperlink r:id="rId20" w:history="1">
        <w:r>
          <w:rPr>
            <w:rStyle w:val="Hyperlink"/>
            <w:rFonts w:cs="Times New Roman"/>
            <w:lang w:val="en-CA"/>
          </w:rPr>
          <w:t>AOI</w:t>
        </w:r>
      </w:hyperlink>
      <w:r>
        <w:rPr>
          <w:rFonts w:cs="Times New Roman"/>
          <w:lang w:val="en-CA"/>
        </w:rPr>
        <w:t xml:space="preserve">) is defined as a polygon on the screen. You can optionally define a second polygon inside the first polygon to be excluded from the </w:t>
      </w:r>
      <w:hyperlink r:id="rId21" w:history="1">
        <w:r>
          <w:rPr>
            <w:rStyle w:val="Hyperlink"/>
            <w:rFonts w:cs="Times New Roman"/>
            <w:lang w:val="en-CA"/>
          </w:rPr>
          <w:t>AOI</w:t>
        </w:r>
      </w:hyperlink>
      <w:r w:rsidR="000923DD">
        <w:rPr>
          <w:rFonts w:cs="Times New Roman"/>
          <w:lang w:val="en-CA"/>
        </w:rPr>
        <w:t xml:space="preserve"> when initializing an AOI</w:t>
      </w:r>
      <w:r w:rsidR="009A58AA">
        <w:rPr>
          <w:rFonts w:cs="Times New Roman"/>
          <w:lang w:val="en-CA"/>
        </w:rPr>
        <w:t xml:space="preserve"> (see Figure 2)</w:t>
      </w:r>
      <w:r w:rsidR="000923DD">
        <w:rPr>
          <w:rFonts w:cs="Times New Roman"/>
          <w:lang w:val="en-CA"/>
        </w:rPr>
        <w:t>. Please note that the second polygon is not supported in the ‘.</w:t>
      </w:r>
      <w:proofErr w:type="spellStart"/>
      <w:r w:rsidR="000923DD">
        <w:rPr>
          <w:rFonts w:cs="Times New Roman"/>
          <w:lang w:val="en-CA"/>
        </w:rPr>
        <w:t>aoi</w:t>
      </w:r>
      <w:proofErr w:type="spellEnd"/>
      <w:r w:rsidR="000923DD">
        <w:rPr>
          <w:rFonts w:cs="Times New Roman"/>
          <w:lang w:val="en-CA"/>
        </w:rPr>
        <w:t>’ file format</w:t>
      </w:r>
      <w:r>
        <w:rPr>
          <w:rFonts w:cs="Times New Roman"/>
          <w:lang w:val="en-CA"/>
        </w:rPr>
        <w:t xml:space="preserve">. </w:t>
      </w:r>
    </w:p>
    <w:p w:rsidR="000923DD" w:rsidRDefault="000923DD">
      <w:pPr>
        <w:rPr>
          <w:rFonts w:cs="Times New Roman"/>
          <w:lang w:val="en-CA"/>
        </w:rPr>
      </w:pPr>
    </w:p>
    <w:p w:rsidR="000923DD" w:rsidRDefault="000923DD" w:rsidP="000923DD">
      <w:pPr>
        <w:keepNext/>
        <w:jc w:val="center"/>
      </w:pPr>
      <w:r>
        <w:rPr>
          <w:rFonts w:cs="Times New Roman"/>
          <w:noProof/>
        </w:rPr>
        <w:drawing>
          <wp:inline distT="0" distB="0" distL="0" distR="0">
            <wp:extent cx="1901825" cy="1901825"/>
            <wp:effectExtent l="19050" t="0" r="3175" b="0"/>
            <wp:docPr id="3" name="Picture 3" descr="Z:\Research-Samad\EMDAT\olddoc\example_a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Research-Samad\EMDAT\olddoc\example_aoi.png"/>
                    <pic:cNvPicPr>
                      <a:picLocks noChangeAspect="1" noChangeArrowheads="1"/>
                    </pic:cNvPicPr>
                  </pic:nvPicPr>
                  <pic:blipFill>
                    <a:blip r:embed="rId22" cstate="print"/>
                    <a:srcRect/>
                    <a:stretch>
                      <a:fillRect/>
                    </a:stretch>
                  </pic:blipFill>
                  <pic:spPr bwMode="auto">
                    <a:xfrm>
                      <a:off x="0" y="0"/>
                      <a:ext cx="1901825" cy="1901825"/>
                    </a:xfrm>
                    <a:prstGeom prst="rect">
                      <a:avLst/>
                    </a:prstGeom>
                    <a:noFill/>
                    <a:ln w="9525">
                      <a:noFill/>
                      <a:miter lim="800000"/>
                      <a:headEnd/>
                      <a:tailEnd/>
                    </a:ln>
                  </pic:spPr>
                </pic:pic>
              </a:graphicData>
            </a:graphic>
          </wp:inline>
        </w:drawing>
      </w:r>
    </w:p>
    <w:p w:rsidR="000923DD" w:rsidRDefault="000923DD" w:rsidP="000923DD">
      <w:pPr>
        <w:pStyle w:val="Caption"/>
        <w:jc w:val="center"/>
        <w:rPr>
          <w:rFonts w:cs="Times New Roman"/>
          <w:lang w:val="en-CA"/>
        </w:rPr>
      </w:pPr>
      <w:r>
        <w:t xml:space="preserve">Figure </w:t>
      </w:r>
      <w:fldSimple w:instr=" SEQ Figure \* ARABIC ">
        <w:r w:rsidR="00C86F36">
          <w:rPr>
            <w:noProof/>
          </w:rPr>
          <w:t>5</w:t>
        </w:r>
      </w:fldSimple>
      <w:r w:rsidR="00203939">
        <w:t xml:space="preserve"> -</w:t>
      </w:r>
      <w:r>
        <w:t xml:space="preserve"> A sample AOI with outer and inner polygons</w:t>
      </w:r>
    </w:p>
    <w:p w:rsidR="000923DD" w:rsidRDefault="000923DD">
      <w:pPr>
        <w:rPr>
          <w:rFonts w:cs="Times New Roman"/>
          <w:lang w:val="en-CA"/>
        </w:rPr>
      </w:pPr>
    </w:p>
    <w:p w:rsidR="007848FC" w:rsidRDefault="00947465">
      <w:pPr>
        <w:rPr>
          <w:rFonts w:cs="Times New Roman"/>
        </w:rPr>
      </w:pPr>
      <w:r>
        <w:rPr>
          <w:rFonts w:cs="Times New Roman"/>
          <w:lang w:val="en-CA"/>
        </w:rPr>
        <w:t xml:space="preserve">An </w:t>
      </w:r>
      <w:hyperlink r:id="rId23" w:history="1">
        <w:r>
          <w:rPr>
            <w:rStyle w:val="Hyperlink"/>
            <w:rFonts w:cs="Times New Roman"/>
            <w:lang w:val="en-CA"/>
          </w:rPr>
          <w:t>AOI</w:t>
        </w:r>
      </w:hyperlink>
      <w:r>
        <w:rPr>
          <w:rFonts w:cs="Times New Roman"/>
          <w:lang w:val="en-CA"/>
        </w:rPr>
        <w:t xml:space="preserve"> can be always active (a global </w:t>
      </w:r>
      <w:hyperlink r:id="rId24" w:history="1">
        <w:r>
          <w:rPr>
            <w:rStyle w:val="Hyperlink"/>
            <w:rFonts w:cs="Times New Roman"/>
            <w:lang w:val="en-CA"/>
          </w:rPr>
          <w:t>AOI</w:t>
        </w:r>
      </w:hyperlink>
      <w:r>
        <w:rPr>
          <w:rFonts w:cs="Times New Roman"/>
          <w:lang w:val="en-CA"/>
        </w:rPr>
        <w:t>) or can be active during certain time intervals</w:t>
      </w:r>
      <w:r w:rsidR="009A58AA">
        <w:rPr>
          <w:rFonts w:cs="Times New Roman"/>
          <w:lang w:val="en-CA"/>
        </w:rPr>
        <w:t xml:space="preserve"> (a dynamic AOI)</w:t>
      </w:r>
      <w:r>
        <w:rPr>
          <w:rFonts w:cs="Times New Roman"/>
          <w:lang w:val="en-CA"/>
        </w:rPr>
        <w:t>.</w:t>
      </w:r>
      <w:r w:rsidR="009A58AA">
        <w:rPr>
          <w:rFonts w:cs="Times New Roman"/>
          <w:lang w:val="en-CA"/>
        </w:rPr>
        <w:t xml:space="preserve"> If there are dynamic AOIs in your experiment you will need to use the extended version of ‘.</w:t>
      </w:r>
      <w:proofErr w:type="spellStart"/>
      <w:r w:rsidR="009A58AA">
        <w:rPr>
          <w:rFonts w:cs="Times New Roman"/>
          <w:lang w:val="en-CA"/>
        </w:rPr>
        <w:t>aoi</w:t>
      </w:r>
      <w:proofErr w:type="spellEnd"/>
      <w:r w:rsidR="009A58AA">
        <w:rPr>
          <w:rFonts w:cs="Times New Roman"/>
          <w:lang w:val="en-CA"/>
        </w:rPr>
        <w:t>’</w:t>
      </w:r>
      <w:r w:rsidR="008029EF">
        <w:rPr>
          <w:rFonts w:cs="Times New Roman"/>
          <w:lang w:val="en-CA"/>
        </w:rPr>
        <w:t xml:space="preserve"> files for your project as explained in section 4.2.</w:t>
      </w:r>
    </w:p>
    <w:p w:rsidR="007848FC" w:rsidRDefault="00947465">
      <w:pPr>
        <w:rPr>
          <w:rFonts w:cs="Times New Roman"/>
        </w:rPr>
      </w:pPr>
      <w:r>
        <w:rPr>
          <w:rFonts w:cs="Times New Roman"/>
          <w:lang w:val="en-CA"/>
        </w:rPr>
        <w:t xml:space="preserve">In order to calculate the features for an </w:t>
      </w:r>
      <w:hyperlink r:id="rId25" w:history="1">
        <w:r>
          <w:rPr>
            <w:rStyle w:val="Hyperlink"/>
            <w:rFonts w:cs="Times New Roman"/>
            <w:lang w:val="en-CA"/>
          </w:rPr>
          <w:t>AOI</w:t>
        </w:r>
      </w:hyperlink>
      <w:r>
        <w:rPr>
          <w:rFonts w:cs="Times New Roman"/>
          <w:lang w:val="en-CA"/>
        </w:rPr>
        <w:t xml:space="preserve"> instance, you need to create an </w:t>
      </w:r>
      <w:hyperlink r:id="rId26" w:anchor="AOI_Stat" w:history="1">
        <w:proofErr w:type="spellStart"/>
        <w:r>
          <w:rPr>
            <w:rStyle w:val="Hyperlink"/>
            <w:rFonts w:cs="Times New Roman"/>
            <w:lang w:val="en-CA"/>
          </w:rPr>
          <w:t>AOI_Stat</w:t>
        </w:r>
        <w:proofErr w:type="spellEnd"/>
      </w:hyperlink>
      <w:r>
        <w:rPr>
          <w:rFonts w:cs="Times New Roman"/>
          <w:lang w:val="en-CA"/>
        </w:rPr>
        <w:t xml:space="preserve"> instance and map it to a target AOI object by passing it to the </w:t>
      </w:r>
      <w:hyperlink r:id="rId27" w:anchor="AOI_Stat" w:history="1">
        <w:proofErr w:type="spellStart"/>
        <w:r>
          <w:rPr>
            <w:rStyle w:val="Hyperlink"/>
            <w:rFonts w:cs="Times New Roman"/>
            <w:lang w:val="en-CA"/>
          </w:rPr>
          <w:t>AOI_Stat</w:t>
        </w:r>
        <w:proofErr w:type="spellEnd"/>
      </w:hyperlink>
      <w:r>
        <w:rPr>
          <w:rFonts w:cs="Times New Roman"/>
          <w:lang w:val="en-CA"/>
        </w:rPr>
        <w:t xml:space="preserve"> constructor. The resulting </w:t>
      </w:r>
      <w:hyperlink r:id="rId28" w:anchor="AOI_Stat" w:history="1">
        <w:proofErr w:type="spellStart"/>
        <w:r>
          <w:rPr>
            <w:rStyle w:val="Hyperlink"/>
            <w:rFonts w:cs="Times New Roman"/>
            <w:lang w:val="en-CA"/>
          </w:rPr>
          <w:t>AOI_Stat</w:t>
        </w:r>
        <w:proofErr w:type="spellEnd"/>
      </w:hyperlink>
      <w:r>
        <w:rPr>
          <w:rFonts w:cs="Times New Roman"/>
          <w:lang w:val="en-CA"/>
        </w:rPr>
        <w:t xml:space="preserve"> will calculate all features related to the given </w:t>
      </w:r>
      <w:hyperlink r:id="rId29" w:history="1">
        <w:r>
          <w:rPr>
            <w:rStyle w:val="Hyperlink"/>
            <w:rFonts w:cs="Times New Roman"/>
            <w:lang w:val="en-CA"/>
          </w:rPr>
          <w:t>AOI</w:t>
        </w:r>
      </w:hyperlink>
      <w:r>
        <w:rPr>
          <w:rFonts w:cs="Times New Roman"/>
          <w:lang w:val="en-CA"/>
        </w:rPr>
        <w:t xml:space="preserve"> and store them for later reference.</w:t>
      </w:r>
    </w:p>
    <w:p w:rsidR="007848FC" w:rsidRDefault="00947465">
      <w:pPr>
        <w:pStyle w:val="Heading2"/>
        <w:rPr>
          <w:rFonts w:eastAsia="Times New Roman" w:cs="Times New Roman"/>
        </w:rPr>
      </w:pPr>
      <w:bookmarkStart w:id="49" w:name="_Toc333677637"/>
      <w:bookmarkStart w:id="50" w:name="_Toc334603935"/>
      <w:r>
        <w:rPr>
          <w:rFonts w:eastAsia="Times New Roman" w:cs="Times New Roman"/>
          <w:lang w:val="en-CA"/>
        </w:rPr>
        <w:t>Recording Class</w:t>
      </w:r>
      <w:bookmarkEnd w:id="49"/>
      <w:bookmarkEnd w:id="50"/>
    </w:p>
    <w:p w:rsidR="007848FC" w:rsidRDefault="00166E39">
      <w:pPr>
        <w:rPr>
          <w:rFonts w:cs="Times New Roman"/>
        </w:rPr>
      </w:pPr>
      <w:hyperlink r:id="rId30" w:history="1">
        <w:r w:rsidR="00947465">
          <w:rPr>
            <w:rStyle w:val="Hyperlink"/>
            <w:rFonts w:cs="Times New Roman"/>
            <w:lang w:val="en-CA"/>
          </w:rPr>
          <w:t>Recording</w:t>
        </w:r>
      </w:hyperlink>
      <w:r w:rsidR="00947465">
        <w:rPr>
          <w:rFonts w:cs="Times New Roman"/>
          <w:lang w:val="en-CA"/>
        </w:rPr>
        <w:t xml:space="preserve"> is a class used to hold all the data from one </w:t>
      </w:r>
      <w:hyperlink r:id="rId31" w:history="1">
        <w:r w:rsidR="00947465">
          <w:rPr>
            <w:rStyle w:val="Hyperlink"/>
            <w:rFonts w:cs="Times New Roman"/>
            <w:lang w:val="en-CA"/>
          </w:rPr>
          <w:t>Recording</w:t>
        </w:r>
      </w:hyperlink>
      <w:r w:rsidR="00947465">
        <w:rPr>
          <w:rFonts w:cs="Times New Roman"/>
          <w:lang w:val="en-CA"/>
        </w:rPr>
        <w:t xml:space="preserve"> (i.e., one complete experiment session) for one participant. It also has some useful functions for reading different types of files. </w:t>
      </w:r>
    </w:p>
    <w:p w:rsidR="007848FC" w:rsidRDefault="00947465">
      <w:pPr>
        <w:pStyle w:val="Heading2"/>
        <w:rPr>
          <w:rFonts w:eastAsia="Times New Roman" w:cs="Times New Roman"/>
        </w:rPr>
      </w:pPr>
      <w:bookmarkStart w:id="51" w:name="_Toc333677638"/>
      <w:bookmarkStart w:id="52" w:name="_Toc334603936"/>
      <w:r>
        <w:rPr>
          <w:rFonts w:eastAsia="Times New Roman" w:cs="Times New Roman"/>
          <w:lang w:val="en-CA"/>
        </w:rPr>
        <w:t>Participant Class</w:t>
      </w:r>
      <w:bookmarkEnd w:id="51"/>
      <w:bookmarkEnd w:id="52"/>
    </w:p>
    <w:p w:rsidR="007848FC" w:rsidRDefault="00166E39">
      <w:pPr>
        <w:rPr>
          <w:rFonts w:cs="Times New Roman"/>
        </w:rPr>
      </w:pPr>
      <w:hyperlink r:id="rId32" w:history="1">
        <w:r w:rsidR="00947465">
          <w:rPr>
            <w:rStyle w:val="Hyperlink"/>
            <w:rFonts w:cs="Times New Roman"/>
            <w:lang w:val="en-CA"/>
          </w:rPr>
          <w:t>Participant</w:t>
        </w:r>
      </w:hyperlink>
      <w:r w:rsidR="00947465">
        <w:rPr>
          <w:rFonts w:cs="Times New Roman"/>
          <w:lang w:val="en-CA"/>
        </w:rPr>
        <w:t xml:space="preserve"> is the parent class for a project specific class that holds the information for one Participant in the experiment. There are some project specific functionalities that should be overridden by the child class in order to use EMDAT. This class is the only component of EMDAT that is not fully implemented by design in order to address the needs of different projects. The following two methods cover the project specific aspects of EMDAT:     </w:t>
      </w:r>
    </w:p>
    <w:p w:rsidR="007848FC" w:rsidRDefault="00947465">
      <w:pPr>
        <w:rPr>
          <w:rFonts w:cs="Times New Roman"/>
        </w:rPr>
      </w:pPr>
      <w:bookmarkStart w:id="53" w:name="-partition"/>
      <w:r>
        <w:rPr>
          <w:rStyle w:val="Strong"/>
          <w:rFonts w:cs="Times New Roman"/>
          <w:lang w:val="en-CA"/>
        </w:rPr>
        <w:t>Partition</w:t>
      </w:r>
      <w:bookmarkEnd w:id="53"/>
      <w:r>
        <w:rPr>
          <w:rStyle w:val="Strong"/>
          <w:rFonts w:cs="Times New Roman"/>
          <w:lang w:val="en-CA"/>
        </w:rPr>
        <w:t>:</w:t>
      </w:r>
      <w:r>
        <w:rPr>
          <w:rStyle w:val="Strong"/>
          <w:rFonts w:cs="Times New Roman"/>
          <w:b w:val="0"/>
          <w:bCs w:val="0"/>
          <w:lang w:val="en-CA"/>
        </w:rPr>
        <w:t xml:space="preserve"> This method is responsible for generating the list of Scenes and their corresponding Segments. Please see the </w:t>
      </w:r>
      <w:hyperlink r:id="rId33" w:history="1">
        <w:proofErr w:type="spellStart"/>
        <w:r>
          <w:rPr>
            <w:rStyle w:val="Hyperlink"/>
            <w:rFonts w:cs="Times New Roman"/>
            <w:lang w:val="en-CA"/>
          </w:rPr>
          <w:t>BasicParticipant</w:t>
        </w:r>
        <w:proofErr w:type="spellEnd"/>
      </w:hyperlink>
      <w:r>
        <w:rPr>
          <w:rStyle w:val="Strong"/>
          <w:rFonts w:cs="Times New Roman"/>
          <w:lang w:val="en-CA"/>
        </w:rPr>
        <w:t xml:space="preserve"> </w:t>
      </w:r>
      <w:r>
        <w:rPr>
          <w:rStyle w:val="Strong"/>
          <w:rFonts w:cs="Times New Roman"/>
          <w:b w:val="0"/>
          <w:bCs w:val="0"/>
          <w:lang w:val="en-CA"/>
        </w:rPr>
        <w:t>class for a sample implementation of this function that reads ‘.</w:t>
      </w:r>
      <w:proofErr w:type="spellStart"/>
      <w:r>
        <w:rPr>
          <w:rStyle w:val="Strong"/>
          <w:rFonts w:cs="Times New Roman"/>
          <w:b w:val="0"/>
          <w:bCs w:val="0"/>
          <w:lang w:val="en-CA"/>
        </w:rPr>
        <w:t>seg</w:t>
      </w:r>
      <w:proofErr w:type="spellEnd"/>
      <w:r>
        <w:rPr>
          <w:rStyle w:val="Strong"/>
          <w:rFonts w:cs="Times New Roman"/>
          <w:b w:val="0"/>
          <w:bCs w:val="0"/>
          <w:lang w:val="en-CA"/>
        </w:rPr>
        <w:t xml:space="preserve">’ files and generates the Scene list.  </w:t>
      </w:r>
    </w:p>
    <w:p w:rsidR="007848FC" w:rsidRDefault="00947465">
      <w:pPr>
        <w:rPr>
          <w:rFonts w:cs="Times New Roman"/>
        </w:rPr>
      </w:pPr>
      <w:proofErr w:type="spellStart"/>
      <w:r>
        <w:rPr>
          <w:rStyle w:val="Strong"/>
          <w:rFonts w:cs="Times New Roman"/>
          <w:lang w:val="en-CA"/>
        </w:rPr>
        <w:t>read_participants</w:t>
      </w:r>
      <w:bookmarkStart w:id="54" w:name="-read_participants"/>
      <w:bookmarkEnd w:id="54"/>
      <w:proofErr w:type="spellEnd"/>
      <w:r>
        <w:rPr>
          <w:rStyle w:val="Strong"/>
          <w:rFonts w:cs="Times New Roman"/>
          <w:lang w:val="en-CA"/>
        </w:rPr>
        <w:t xml:space="preserve">: </w:t>
      </w:r>
      <w:r>
        <w:rPr>
          <w:rStyle w:val="Strong"/>
          <w:rFonts w:cs="Times New Roman"/>
          <w:b w:val="0"/>
          <w:bCs w:val="0"/>
          <w:lang w:val="en-CA"/>
        </w:rPr>
        <w:t xml:space="preserve">This method is responsible for generating the full name of the files used for each participant (e.g., the full name of the ‘All-Data.tsv’ file for the first participant is ‘P1_All-Data.tsv’ and so forth). Then it generates a list of the Participant objects by passing the file names to the Participant’s constructor method. </w:t>
      </w:r>
    </w:p>
    <w:p w:rsidR="007848FC" w:rsidRDefault="00947465">
      <w:pPr>
        <w:rPr>
          <w:rFonts w:cs="Times New Roman"/>
        </w:rPr>
      </w:pPr>
      <w:r>
        <w:rPr>
          <w:rStyle w:val="Strong"/>
          <w:rFonts w:cs="Times New Roman"/>
          <w:b w:val="0"/>
          <w:bCs w:val="0"/>
          <w:lang w:val="en-CA"/>
        </w:rPr>
        <w:t> </w:t>
      </w:r>
    </w:p>
    <w:p w:rsidR="007848FC" w:rsidRDefault="00947465">
      <w:pPr>
        <w:pStyle w:val="Heading1"/>
        <w:rPr>
          <w:rFonts w:eastAsia="Times New Roman" w:cs="Times New Roman"/>
        </w:rPr>
      </w:pPr>
      <w:bookmarkStart w:id="55" w:name="_Toc334603937"/>
      <w:r>
        <w:rPr>
          <w:rFonts w:eastAsia="Times New Roman" w:cs="Times New Roman"/>
          <w:lang w:val="en-CA"/>
        </w:rPr>
        <w:t>Using EMDAT</w:t>
      </w:r>
      <w:bookmarkEnd w:id="55"/>
    </w:p>
    <w:p w:rsidR="007848FC" w:rsidRDefault="00947465">
      <w:pPr>
        <w:pStyle w:val="Heading2"/>
        <w:rPr>
          <w:rFonts w:eastAsia="Times New Roman" w:cs="Times New Roman"/>
        </w:rPr>
      </w:pPr>
      <w:bookmarkStart w:id="56" w:name="_Toc333677642"/>
      <w:bookmarkStart w:id="57" w:name="_Toc334603938"/>
      <w:r>
        <w:rPr>
          <w:rFonts w:eastAsia="Times New Roman" w:cs="Times New Roman"/>
          <w:lang w:val="en-CA"/>
        </w:rPr>
        <w:t>Exporting files from Tobii studio</w:t>
      </w:r>
      <w:bookmarkEnd w:id="56"/>
      <w:bookmarkEnd w:id="57"/>
    </w:p>
    <w:p w:rsidR="007848FC" w:rsidRDefault="00947465">
      <w:pPr>
        <w:rPr>
          <w:rFonts w:cs="Times New Roman"/>
        </w:rPr>
      </w:pPr>
      <w:r>
        <w:rPr>
          <w:rFonts w:cs="Times New Roman"/>
          <w:lang w:val="en-CA"/>
        </w:rPr>
        <w:t>As explained in Chapter 2, in order to use EMDAT on your data, you will need to export ‘</w:t>
      </w:r>
      <w:r>
        <w:rPr>
          <w:rFonts w:cs="Times New Roman"/>
          <w:b/>
          <w:bCs/>
          <w:lang w:val="en-CA"/>
        </w:rPr>
        <w:t>All-Data.tsv’</w:t>
      </w:r>
      <w:r>
        <w:rPr>
          <w:rFonts w:cs="Times New Roman"/>
          <w:lang w:val="en-CA"/>
        </w:rPr>
        <w:t>, ‘</w:t>
      </w:r>
      <w:r>
        <w:rPr>
          <w:rFonts w:cs="Times New Roman"/>
          <w:b/>
          <w:bCs/>
          <w:lang w:val="en-CA"/>
        </w:rPr>
        <w:t xml:space="preserve">Fixation-Data.tsv’ </w:t>
      </w:r>
      <w:r>
        <w:rPr>
          <w:rFonts w:cs="Times New Roman"/>
          <w:lang w:val="en-CA"/>
        </w:rPr>
        <w:t>and</w:t>
      </w:r>
      <w:r>
        <w:rPr>
          <w:rFonts w:cs="Times New Roman"/>
          <w:b/>
          <w:bCs/>
          <w:lang w:val="en-CA"/>
        </w:rPr>
        <w:t xml:space="preserve"> ‘Event-Data.tsv’</w:t>
      </w:r>
      <w:r>
        <w:rPr>
          <w:rFonts w:cs="Times New Roman"/>
          <w:lang w:val="en-CA"/>
        </w:rPr>
        <w:t xml:space="preserve"> files for each participant in your experiment. Please refer to your Tobii studio manual for details of how this can be done.</w:t>
      </w:r>
    </w:p>
    <w:p w:rsidR="007848FC" w:rsidRDefault="00947465">
      <w:pPr>
        <w:pStyle w:val="Heading2"/>
        <w:rPr>
          <w:rFonts w:eastAsia="Times New Roman" w:cs="Times New Roman"/>
        </w:rPr>
      </w:pPr>
      <w:bookmarkStart w:id="58" w:name="_Toc333677643"/>
      <w:bookmarkStart w:id="59" w:name="_Toc334603939"/>
      <w:r>
        <w:rPr>
          <w:rFonts w:eastAsia="Times New Roman" w:cs="Times New Roman"/>
          <w:lang w:val="en-CA"/>
        </w:rPr>
        <w:t>Generating ‘.</w:t>
      </w:r>
      <w:proofErr w:type="spellStart"/>
      <w:r>
        <w:rPr>
          <w:rFonts w:eastAsia="Times New Roman" w:cs="Times New Roman"/>
          <w:lang w:val="en-CA"/>
        </w:rPr>
        <w:t>seg</w:t>
      </w:r>
      <w:proofErr w:type="spellEnd"/>
      <w:r>
        <w:rPr>
          <w:rFonts w:eastAsia="Times New Roman" w:cs="Times New Roman"/>
          <w:lang w:val="en-CA"/>
        </w:rPr>
        <w:t>’ and ‘.</w:t>
      </w:r>
      <w:proofErr w:type="spellStart"/>
      <w:r>
        <w:rPr>
          <w:rFonts w:eastAsia="Times New Roman" w:cs="Times New Roman"/>
          <w:lang w:val="en-CA"/>
        </w:rPr>
        <w:t>aoi</w:t>
      </w:r>
      <w:proofErr w:type="spellEnd"/>
      <w:r>
        <w:rPr>
          <w:rFonts w:eastAsia="Times New Roman" w:cs="Times New Roman"/>
          <w:lang w:val="en-CA"/>
        </w:rPr>
        <w:t>’ files</w:t>
      </w:r>
      <w:bookmarkEnd w:id="58"/>
      <w:bookmarkEnd w:id="59"/>
    </w:p>
    <w:p w:rsidR="007848FC" w:rsidRDefault="00947465">
      <w:pPr>
        <w:rPr>
          <w:rFonts w:cs="Times New Roman"/>
        </w:rPr>
      </w:pPr>
      <w:r>
        <w:rPr>
          <w:rFonts w:cs="Times New Roman"/>
          <w:lang w:val="en-CA"/>
        </w:rPr>
        <w:t xml:space="preserve">The other </w:t>
      </w:r>
      <w:r w:rsidR="00A50E38">
        <w:rPr>
          <w:rFonts w:cs="Times New Roman"/>
          <w:lang w:val="en-CA"/>
        </w:rPr>
        <w:t>two types of information that may be</w:t>
      </w:r>
      <w:r>
        <w:rPr>
          <w:rFonts w:cs="Times New Roman"/>
          <w:lang w:val="en-CA"/>
        </w:rPr>
        <w:t xml:space="preserve"> needed by EMDAT are the definition of AOIs (‘.</w:t>
      </w:r>
      <w:proofErr w:type="spellStart"/>
      <w:r>
        <w:rPr>
          <w:rFonts w:cs="Times New Roman"/>
          <w:lang w:val="en-CA"/>
        </w:rPr>
        <w:t>aoi</w:t>
      </w:r>
      <w:proofErr w:type="spellEnd"/>
      <w:r>
        <w:rPr>
          <w:rFonts w:cs="Times New Roman"/>
          <w:lang w:val="en-CA"/>
        </w:rPr>
        <w:t>’ file) and the definition of Scene and Segments (‘.</w:t>
      </w:r>
      <w:proofErr w:type="spellStart"/>
      <w:r>
        <w:rPr>
          <w:rFonts w:cs="Times New Roman"/>
          <w:lang w:val="en-CA"/>
        </w:rPr>
        <w:t>seg</w:t>
      </w:r>
      <w:proofErr w:type="spellEnd"/>
      <w:r>
        <w:rPr>
          <w:rFonts w:cs="Times New Roman"/>
          <w:lang w:val="en-CA"/>
        </w:rPr>
        <w:t xml:space="preserve">’ files). </w:t>
      </w:r>
    </w:p>
    <w:p w:rsidR="007848FC" w:rsidRDefault="00947465">
      <w:pPr>
        <w:rPr>
          <w:rFonts w:cs="Times New Roman"/>
        </w:rPr>
      </w:pPr>
      <w:r>
        <w:rPr>
          <w:rFonts w:cs="Times New Roman"/>
          <w:lang w:val="en-CA"/>
        </w:rPr>
        <w:t>If you are using AOIs that are active throughout the experiment for one user, then you can easily define and export AOIs using AOI tool in Tobii studio. However, if your AOIs are active only in certain time intervals for each user, you may need to create customized ‘.</w:t>
      </w:r>
      <w:proofErr w:type="spellStart"/>
      <w:r>
        <w:rPr>
          <w:rFonts w:cs="Times New Roman"/>
          <w:lang w:val="en-CA"/>
        </w:rPr>
        <w:t>aoi</w:t>
      </w:r>
      <w:proofErr w:type="spellEnd"/>
      <w:r>
        <w:rPr>
          <w:rFonts w:cs="Times New Roman"/>
          <w:lang w:val="en-CA"/>
        </w:rPr>
        <w:t>’ files for each user according to the extended ‘.</w:t>
      </w:r>
      <w:proofErr w:type="spellStart"/>
      <w:r>
        <w:rPr>
          <w:rFonts w:cs="Times New Roman"/>
          <w:lang w:val="en-CA"/>
        </w:rPr>
        <w:t>aoi</w:t>
      </w:r>
      <w:proofErr w:type="spellEnd"/>
      <w:r>
        <w:rPr>
          <w:rFonts w:cs="Times New Roman"/>
          <w:lang w:val="en-CA"/>
        </w:rPr>
        <w:t>’ format as explained in section 2.2.</w:t>
      </w:r>
    </w:p>
    <w:p w:rsidR="007848FC" w:rsidRDefault="00947465">
      <w:pPr>
        <w:rPr>
          <w:rFonts w:cs="Times New Roman"/>
        </w:rPr>
      </w:pPr>
      <w:r>
        <w:rPr>
          <w:rFonts w:cs="Times New Roman"/>
          <w:lang w:val="en-CA"/>
        </w:rPr>
        <w:t>When it comes to defining Scene and Segments, depending on the experiment design you can have a very basic one line ‘.</w:t>
      </w:r>
      <w:proofErr w:type="spellStart"/>
      <w:r>
        <w:rPr>
          <w:rFonts w:cs="Times New Roman"/>
          <w:lang w:val="en-CA"/>
        </w:rPr>
        <w:t>seg</w:t>
      </w:r>
      <w:proofErr w:type="spellEnd"/>
      <w:r>
        <w:rPr>
          <w:rFonts w:cs="Times New Roman"/>
          <w:lang w:val="en-CA"/>
        </w:rPr>
        <w:t>’ file for each user such as:</w:t>
      </w:r>
    </w:p>
    <w:p w:rsidR="007848FC" w:rsidRDefault="00947465">
      <w:pPr>
        <w:pStyle w:val="FormatSection"/>
        <w:rPr>
          <w:rFonts w:cs="Times New Roman"/>
        </w:rPr>
      </w:pPr>
      <w:proofErr w:type="spellStart"/>
      <w:r>
        <w:rPr>
          <w:rFonts w:cs="Times New Roman"/>
          <w:lang w:val="en-CA"/>
        </w:rPr>
        <w:t>MainScene</w:t>
      </w:r>
      <w:proofErr w:type="spellEnd"/>
      <w:r>
        <w:rPr>
          <w:rFonts w:cs="Times New Roman"/>
          <w:lang w:val="en-CA"/>
        </w:rPr>
        <w:t>&lt;tab&gt;Seg1&lt;tab&gt;0&lt;tab&gt;120000&lt;newline&gt;</w:t>
      </w:r>
    </w:p>
    <w:p w:rsidR="007848FC" w:rsidRDefault="00947465">
      <w:pPr>
        <w:rPr>
          <w:rFonts w:cs="Times New Roman"/>
        </w:rPr>
      </w:pPr>
      <w:r>
        <w:rPr>
          <w:rFonts w:cs="Times New Roman"/>
          <w:lang w:val="en-CA"/>
        </w:rPr>
        <w:t>This line defines one Scene with only one Segment that covers the whole experiment for the user (120 seconds in the above example). You can also have more complex set of Scenes with multiple Segments or even Scenes with overlapping time intervals. All these different designs are supported by the ‘.</w:t>
      </w:r>
      <w:proofErr w:type="spellStart"/>
      <w:r>
        <w:rPr>
          <w:rFonts w:cs="Times New Roman"/>
          <w:lang w:val="en-CA"/>
        </w:rPr>
        <w:t>seg</w:t>
      </w:r>
      <w:proofErr w:type="spellEnd"/>
      <w:r>
        <w:rPr>
          <w:rFonts w:cs="Times New Roman"/>
          <w:lang w:val="en-CA"/>
        </w:rPr>
        <w:t xml:space="preserve">’ file format described in Section 2.2. </w:t>
      </w:r>
    </w:p>
    <w:p w:rsidR="007848FC" w:rsidRDefault="00947465">
      <w:pPr>
        <w:pStyle w:val="Heading2"/>
        <w:rPr>
          <w:rFonts w:eastAsia="Times New Roman" w:cs="Times New Roman"/>
        </w:rPr>
      </w:pPr>
      <w:bookmarkStart w:id="60" w:name="_Toc333677644"/>
      <w:bookmarkStart w:id="61" w:name="_Toc334603940"/>
      <w:r>
        <w:rPr>
          <w:rFonts w:eastAsia="Times New Roman" w:cs="Times New Roman"/>
          <w:lang w:val="en-CA"/>
        </w:rPr>
        <w:t xml:space="preserve">Changing the </w:t>
      </w:r>
      <w:proofErr w:type="spellStart"/>
      <w:r>
        <w:rPr>
          <w:rFonts w:eastAsia="Times New Roman" w:cs="Times New Roman"/>
          <w:lang w:val="en-CA"/>
        </w:rPr>
        <w:t>BasicParticipant</w:t>
      </w:r>
      <w:proofErr w:type="spellEnd"/>
      <w:r>
        <w:rPr>
          <w:rFonts w:eastAsia="Times New Roman" w:cs="Times New Roman"/>
          <w:lang w:val="en-CA"/>
        </w:rPr>
        <w:t xml:space="preserve"> class</w:t>
      </w:r>
      <w:bookmarkEnd w:id="60"/>
      <w:bookmarkEnd w:id="61"/>
    </w:p>
    <w:p w:rsidR="007848FC" w:rsidRDefault="00947465">
      <w:pPr>
        <w:rPr>
          <w:rFonts w:cs="Times New Roman"/>
        </w:rPr>
      </w:pPr>
      <w:r>
        <w:rPr>
          <w:rFonts w:cs="Times New Roman"/>
          <w:lang w:val="en-CA"/>
        </w:rPr>
        <w:t xml:space="preserve">The EMDAT distribution includes an example implementation of the Participant class, called </w:t>
      </w:r>
      <w:proofErr w:type="spellStart"/>
      <w:r>
        <w:rPr>
          <w:rFonts w:cs="Times New Roman"/>
          <w:lang w:val="en-CA"/>
        </w:rPr>
        <w:t>BasicParticipant</w:t>
      </w:r>
      <w:proofErr w:type="spellEnd"/>
      <w:r>
        <w:rPr>
          <w:rFonts w:cs="Times New Roman"/>
          <w:lang w:val="en-CA"/>
        </w:rPr>
        <w:t xml:space="preserve">. This class implements a typical scenario where all the input files are provided and the experiment only includes general AOIs. You can directly use this code for your project if you have a similar use case. The only change that may be necessary is in the </w:t>
      </w:r>
      <w:proofErr w:type="spellStart"/>
      <w:r>
        <w:rPr>
          <w:rStyle w:val="Strong"/>
          <w:rFonts w:cs="Times New Roman"/>
          <w:lang w:val="en-CA"/>
        </w:rPr>
        <w:t>read_participants</w:t>
      </w:r>
      <w:proofErr w:type="spellEnd"/>
      <w:r>
        <w:rPr>
          <w:rStyle w:val="Strong"/>
          <w:rFonts w:cs="Times New Roman"/>
          <w:lang w:val="en-CA"/>
        </w:rPr>
        <w:t xml:space="preserve"> </w:t>
      </w:r>
      <w:r>
        <w:rPr>
          <w:rStyle w:val="Strong"/>
          <w:rFonts w:cs="Times New Roman"/>
          <w:b w:val="0"/>
          <w:bCs w:val="0"/>
          <w:lang w:val="en-CA"/>
        </w:rPr>
        <w:t>method</w:t>
      </w:r>
      <w:r>
        <w:rPr>
          <w:rStyle w:val="Strong"/>
          <w:rFonts w:cs="Times New Roman"/>
          <w:lang w:val="en-CA"/>
        </w:rPr>
        <w:t xml:space="preserve"> </w:t>
      </w:r>
      <w:r>
        <w:rPr>
          <w:rStyle w:val="Strong"/>
          <w:rFonts w:cs="Times New Roman"/>
          <w:b w:val="0"/>
          <w:bCs w:val="0"/>
          <w:lang w:val="en-CA"/>
        </w:rPr>
        <w:t>where the full names of the files are generated.</w:t>
      </w:r>
    </w:p>
    <w:p w:rsidR="007848FC" w:rsidRDefault="00947465">
      <w:pPr>
        <w:rPr>
          <w:rFonts w:cs="Times New Roman"/>
        </w:rPr>
      </w:pPr>
      <w:r>
        <w:rPr>
          <w:rStyle w:val="Strong"/>
          <w:rFonts w:cs="Times New Roman"/>
          <w:b w:val="0"/>
          <w:bCs w:val="0"/>
          <w:lang w:val="en-CA"/>
        </w:rPr>
        <w:t>If you have a more complicated scenario</w:t>
      </w:r>
      <w:r>
        <w:rPr>
          <w:rFonts w:cs="Times New Roman"/>
          <w:lang w:val="en-CA"/>
        </w:rPr>
        <w:t xml:space="preserve"> you will need to implement a more complicated </w:t>
      </w:r>
      <w:r>
        <w:rPr>
          <w:rStyle w:val="Strong"/>
          <w:rFonts w:cs="Times New Roman"/>
          <w:lang w:val="en-CA"/>
        </w:rPr>
        <w:t>Partition</w:t>
      </w:r>
      <w:r>
        <w:rPr>
          <w:rStyle w:val="Strong"/>
          <w:rFonts w:cs="Times New Roman"/>
          <w:b w:val="0"/>
          <w:bCs w:val="0"/>
          <w:lang w:val="en-CA"/>
        </w:rPr>
        <w:t xml:space="preserve"> method that generates the Scene list based on the ‘Events-Data.tsv’ files and/or some external log files generated by the software that was under study. It is important to note that you may need to add a mechanism to generate ‘.</w:t>
      </w:r>
      <w:proofErr w:type="spellStart"/>
      <w:r>
        <w:rPr>
          <w:rStyle w:val="Strong"/>
          <w:rFonts w:cs="Times New Roman"/>
          <w:b w:val="0"/>
          <w:bCs w:val="0"/>
          <w:lang w:val="en-CA"/>
        </w:rPr>
        <w:t>aoi</w:t>
      </w:r>
      <w:proofErr w:type="spellEnd"/>
      <w:r>
        <w:rPr>
          <w:rStyle w:val="Strong"/>
          <w:rFonts w:cs="Times New Roman"/>
          <w:b w:val="0"/>
          <w:bCs w:val="0"/>
          <w:lang w:val="en-CA"/>
        </w:rPr>
        <w:t xml:space="preserve">’ files for your dynamic AOIs as well. </w:t>
      </w:r>
    </w:p>
    <w:p w:rsidR="007848FC" w:rsidRDefault="00947465">
      <w:pPr>
        <w:pStyle w:val="Heading2"/>
        <w:rPr>
          <w:rFonts w:eastAsia="Times New Roman" w:cs="Times New Roman"/>
        </w:rPr>
      </w:pPr>
      <w:bookmarkStart w:id="62" w:name="_Toc333677645"/>
      <w:bookmarkStart w:id="63" w:name="_Toc334603941"/>
      <w:r>
        <w:rPr>
          <w:rFonts w:eastAsia="Times New Roman" w:cs="Times New Roman"/>
          <w:lang w:val="en-CA"/>
        </w:rPr>
        <w:t>Project specific Configurations</w:t>
      </w:r>
      <w:bookmarkEnd w:id="62"/>
      <w:bookmarkEnd w:id="63"/>
    </w:p>
    <w:p w:rsidR="007848FC" w:rsidRDefault="00947465" w:rsidP="00D96C99">
      <w:pPr>
        <w:rPr>
          <w:rFonts w:cs="Times New Roman"/>
        </w:rPr>
      </w:pPr>
      <w:r>
        <w:rPr>
          <w:rFonts w:cs="Times New Roman"/>
          <w:lang w:val="en-CA"/>
        </w:rPr>
        <w:t>EMDAT uses a large number of parameters that enables the researchers to customize different aspects of the process of calculation of features without any need for any changes in the code. In this se</w:t>
      </w:r>
      <w:r w:rsidR="00D96C99">
        <w:rPr>
          <w:rFonts w:cs="Times New Roman"/>
          <w:lang w:val="en-CA"/>
        </w:rPr>
        <w:t xml:space="preserve">ction we will </w:t>
      </w:r>
      <w:r>
        <w:rPr>
          <w:rFonts w:cs="Times New Roman"/>
          <w:lang w:val="en-CA"/>
        </w:rPr>
        <w:t>look at the list of the parameters EMDAT uses and their meaning.</w:t>
      </w:r>
    </w:p>
    <w:p w:rsidR="007848FC" w:rsidRDefault="00947465">
      <w:pPr>
        <w:pStyle w:val="Heading3"/>
        <w:rPr>
          <w:rFonts w:eastAsia="Times New Roman" w:cs="Times New Roman"/>
        </w:rPr>
      </w:pPr>
      <w:bookmarkStart w:id="64" w:name="_Toc333677648"/>
      <w:bookmarkStart w:id="65" w:name="_Toc334603942"/>
      <w:r>
        <w:rPr>
          <w:rFonts w:eastAsia="Times New Roman" w:cs="Times New Roman"/>
          <w:lang w:val="en-CA"/>
        </w:rPr>
        <w:t>params.py</w:t>
      </w:r>
      <w:bookmarkEnd w:id="64"/>
      <w:bookmarkEnd w:id="65"/>
    </w:p>
    <w:p w:rsidR="007848FC" w:rsidRDefault="00947465">
      <w:pPr>
        <w:rPr>
          <w:rFonts w:cs="Times New Roman"/>
        </w:rPr>
      </w:pPr>
      <w:r>
        <w:rPr>
          <w:rFonts w:cs="Times New Roman"/>
          <w:lang w:val="en-CA"/>
        </w:rPr>
        <w:t>Each project should assign a value to the following parameters that are found in the params.py module. While most of the parameters can be left to their default current values, it is important that a researcher goes through all of them and ensures that the behaviour dictated by these values is what s/he is expecting from EMDAT.</w:t>
      </w:r>
    </w:p>
    <w:p w:rsidR="007848FC" w:rsidRDefault="00947465">
      <w:pPr>
        <w:rPr>
          <w:rFonts w:cs="Times New Roman"/>
        </w:rPr>
      </w:pPr>
      <w:r>
        <w:rPr>
          <w:rFonts w:cs="Times New Roman"/>
          <w:lang w:val="en-CA"/>
        </w:rPr>
        <w:t> </w:t>
      </w:r>
    </w:p>
    <w:tbl>
      <w:tblPr>
        <w:tblW w:w="0" w:type="auto"/>
        <w:tblCellMar>
          <w:left w:w="0" w:type="dxa"/>
          <w:right w:w="0" w:type="dxa"/>
        </w:tblCellMar>
        <w:tblLook w:val="04A0"/>
      </w:tblPr>
      <w:tblGrid>
        <w:gridCol w:w="2267"/>
        <w:gridCol w:w="7309"/>
      </w:tblGrid>
      <w:tr w:rsidR="007848FC">
        <w:tc>
          <w:tcPr>
            <w:tcW w:w="228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Parameter</w:t>
            </w:r>
          </w:p>
        </w:tc>
        <w:tc>
          <w:tcPr>
            <w:tcW w:w="72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Description</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EYELOGDATAFOLDER</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the folder that has the files exported from Tobii</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EXTERNALLOGDATAFOLDER</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the folder that has the external log files (if any)</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NUMBEROFEXTRAHEADERLINES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number of extra lines at the beginning of the files exported from Tobii </w:t>
            </w:r>
          </w:p>
          <w:p w:rsidR="007848FC" w:rsidRDefault="00947465">
            <w:pPr>
              <w:spacing w:line="276" w:lineRule="auto"/>
              <w:rPr>
                <w:rFonts w:cs="Times New Roman"/>
              </w:rPr>
            </w:pPr>
            <w:r>
              <w:rPr>
                <w:rFonts w:cs="Times New Roman"/>
              </w:rPr>
              <w:t>this is specific to the experiment and is based on the number of control variables defined in Tobii studio for the experiment (e.g., age, vision, etc.) and is recorded at the beginning of the files for each participant</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FIXATIONHEADERLINES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number of lines at the beginning of the 'Fixation-Data' files exported from Tobii before the actual data </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ALLDATAHEADERLINES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number of lines at the beginning of the 'All-Data' files exported from Tobii before the actual data</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EVENTSHEADERLINES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number of lines at the beginning of the 'Event-Data' files exported from Tobii before the actual data</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MEDIA_OFFSET</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The coordinates of the top left corner of the window showing the interface under study. (0,0) if the interface was in full screen (default value)</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featurelist</w:t>
            </w:r>
            <w:proofErr w:type="spellEnd"/>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A list of non-AOI features. It should be a subset of the following list:</w:t>
            </w:r>
          </w:p>
          <w:p w:rsidR="007848FC" w:rsidRDefault="00947465">
            <w:pPr>
              <w:spacing w:line="276" w:lineRule="auto"/>
              <w:rPr>
                <w:rFonts w:cs="Times New Roman"/>
              </w:rPr>
            </w:pPr>
            <w:r>
              <w:rPr>
                <w:rFonts w:ascii="Courier New" w:hAnsi="Courier New" w:cs="Times New Roman"/>
                <w:color w:val="000000"/>
                <w:sz w:val="20"/>
                <w:szCs w:val="20"/>
              </w:rPr>
              <w:t>[</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numsegments'</w:t>
            </w:r>
            <w:r>
              <w:rPr>
                <w:rFonts w:ascii="Courier New" w:hAnsi="Courier New" w:cs="Times New Roman"/>
                <w:color w:val="000000"/>
                <w:sz w:val="20"/>
                <w:szCs w:val="20"/>
              </w:rPr>
              <w:t>,</w:t>
            </w:r>
            <w:r>
              <w:rPr>
                <w:rFonts w:ascii="Courier New" w:hAnsi="Courier New" w:cs="Times New Roman"/>
                <w:i/>
                <w:iCs/>
                <w:color w:val="00AA00"/>
                <w:sz w:val="20"/>
                <w:szCs w:val="20"/>
              </w:rPr>
              <w:t>'length'</w:t>
            </w:r>
            <w:r>
              <w:rPr>
                <w:rFonts w:ascii="Courier New" w:hAnsi="Courier New" w:cs="Times New Roman"/>
                <w:color w:val="000000"/>
                <w:sz w:val="20"/>
                <w:szCs w:val="20"/>
              </w:rPr>
              <w:t>,</w:t>
            </w:r>
            <w:r>
              <w:rPr>
                <w:rFonts w:ascii="Courier New" w:hAnsi="Courier New" w:cs="Times New Roman"/>
                <w:i/>
                <w:iCs/>
                <w:color w:val="00AA00"/>
                <w:sz w:val="20"/>
                <w:szCs w:val="20"/>
              </w:rPr>
              <w:t>'numfixations'</w:t>
            </w:r>
            <w:r>
              <w:rPr>
                <w:rFonts w:ascii="Courier New" w:hAnsi="Courier New" w:cs="Times New Roman"/>
                <w:color w:val="000000"/>
                <w:sz w:val="20"/>
                <w:szCs w:val="20"/>
              </w:rPr>
              <w:t>,</w:t>
            </w:r>
            <w:r>
              <w:rPr>
                <w:rFonts w:ascii="Courier New" w:hAnsi="Courier New" w:cs="Times New Roman"/>
                <w:i/>
                <w:iCs/>
                <w:color w:val="00AA00"/>
                <w:sz w:val="20"/>
                <w:szCs w:val="20"/>
              </w:rPr>
              <w:t>'fixationrate</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rPr>
                <w:rFonts w:cs="Times New Roman"/>
              </w:rPr>
            </w:pPr>
            <w:r>
              <w:rPr>
                <w:rFonts w:ascii="Courier New" w:hAnsi="Courier New" w:cs="Times New Roman"/>
                <w:color w:val="000000"/>
                <w:sz w:val="20"/>
                <w:szCs w:val="20"/>
              </w:rPr>
              <w:t> </w:t>
            </w:r>
          </w:p>
          <w:p w:rsidR="007848FC" w:rsidRDefault="00947465">
            <w:pPr>
              <w:spacing w:line="276" w:lineRule="auto"/>
              <w:rPr>
                <w:rFonts w:cs="Times New Roman"/>
              </w:rPr>
            </w:pPr>
            <w:r>
              <w:rPr>
                <w:rFonts w:ascii="Courier New" w:hAnsi="Courier New" w:cs="Times New Roman"/>
                <w:i/>
                <w:iCs/>
                <w:color w:val="00AA00"/>
                <w:sz w:val="20"/>
                <w:szCs w:val="20"/>
              </w:rPr>
              <w:t>'meanfixationduration'</w:t>
            </w:r>
            <w:r>
              <w:rPr>
                <w:rFonts w:ascii="Courier New" w:hAnsi="Courier New" w:cs="Times New Roman"/>
                <w:color w:val="000000"/>
                <w:sz w:val="20"/>
                <w:szCs w:val="20"/>
              </w:rPr>
              <w:t>,</w:t>
            </w:r>
            <w:r>
              <w:rPr>
                <w:rFonts w:ascii="Courier New" w:hAnsi="Courier New" w:cs="Times New Roman"/>
                <w:i/>
                <w:iCs/>
                <w:color w:val="00AA00"/>
                <w:sz w:val="20"/>
                <w:szCs w:val="20"/>
              </w:rPr>
              <w:t>'meanpathdistance'</w:t>
            </w:r>
            <w:r>
              <w:rPr>
                <w:rFonts w:ascii="Courier New" w:hAnsi="Courier New" w:cs="Times New Roman"/>
                <w:color w:val="000000"/>
                <w:sz w:val="20"/>
                <w:szCs w:val="20"/>
              </w:rPr>
              <w:t>,</w:t>
            </w:r>
            <w:r>
              <w:rPr>
                <w:rFonts w:ascii="Courier New" w:hAnsi="Courier New" w:cs="Times New Roman"/>
                <w:i/>
                <w:iCs/>
                <w:color w:val="00AA00"/>
                <w:sz w:val="20"/>
                <w:szCs w:val="20"/>
              </w:rPr>
              <w:t>'meanrelpathangles'</w:t>
            </w:r>
            <w:r>
              <w:rPr>
                <w:rFonts w:ascii="Courier New" w:hAnsi="Courier New" w:cs="Times New Roman"/>
                <w:color w:val="000000"/>
                <w:sz w:val="20"/>
                <w:szCs w:val="20"/>
              </w:rPr>
              <w:t>,</w:t>
            </w:r>
            <w:r>
              <w:rPr>
                <w:rFonts w:ascii="Courier New" w:hAnsi="Courier New" w:cs="Times New Roman"/>
                <w:i/>
                <w:iCs/>
                <w:color w:val="00AA00"/>
                <w:sz w:val="20"/>
                <w:szCs w:val="20"/>
              </w:rPr>
              <w:t>'meanabspathangles'</w:t>
            </w:r>
            <w:r>
              <w:rPr>
                <w:rFonts w:ascii="Courier New" w:hAnsi="Courier New" w:cs="Times New Roman"/>
                <w:color w:val="000000"/>
                <w:sz w:val="20"/>
                <w:szCs w:val="20"/>
              </w:rPr>
              <w:t xml:space="preserve">,  </w:t>
            </w:r>
          </w:p>
          <w:p w:rsidR="007848FC" w:rsidRDefault="00947465">
            <w:pPr>
              <w:spacing w:line="276" w:lineRule="auto"/>
              <w:rPr>
                <w:rFonts w:cs="Times New Roman"/>
              </w:rPr>
            </w:pPr>
            <w:r>
              <w:rPr>
                <w:rFonts w:ascii="Courier New" w:hAnsi="Courier New" w:cs="Times New Roman"/>
                <w:color w:val="000000"/>
                <w:sz w:val="20"/>
                <w:szCs w:val="20"/>
              </w:rPr>
              <w:t xml:space="preserve">             </w:t>
            </w:r>
          </w:p>
          <w:p w:rsidR="007848FC" w:rsidRDefault="00947465">
            <w:pPr>
              <w:spacing w:line="276" w:lineRule="auto"/>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stddevabspathangles'</w:t>
            </w:r>
            <w:r>
              <w:rPr>
                <w:rFonts w:ascii="Courier New" w:hAnsi="Courier New" w:cs="Times New Roman"/>
                <w:color w:val="000000"/>
                <w:sz w:val="20"/>
                <w:szCs w:val="20"/>
              </w:rPr>
              <w:t>,</w:t>
            </w:r>
            <w:r>
              <w:rPr>
                <w:rFonts w:ascii="Courier New" w:hAnsi="Courier New" w:cs="Times New Roman"/>
                <w:i/>
                <w:iCs/>
                <w:color w:val="00AA00"/>
                <w:sz w:val="20"/>
                <w:szCs w:val="20"/>
              </w:rPr>
              <w:t>'stddevfixationduration</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 xml:space="preserve">, </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stddevpathdistance'</w:t>
            </w:r>
            <w:r>
              <w:rPr>
                <w:rFonts w:ascii="Courier New" w:hAnsi="Courier New" w:cs="Times New Roman"/>
                <w:color w:val="000000"/>
                <w:sz w:val="20"/>
                <w:szCs w:val="20"/>
              </w:rPr>
              <w:t>,</w:t>
            </w:r>
            <w:r>
              <w:rPr>
                <w:rFonts w:ascii="Courier New" w:hAnsi="Courier New" w:cs="Times New Roman"/>
                <w:i/>
                <w:iCs/>
                <w:color w:val="00AA00"/>
                <w:sz w:val="20"/>
                <w:szCs w:val="20"/>
              </w:rPr>
              <w:t>'stddevrelpathangles</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rPr>
                <w:rFonts w:cs="Times New Roman"/>
              </w:rPr>
            </w:pPr>
            <w:r>
              <w:rPr>
                <w:rFonts w:ascii="Courier New" w:hAnsi="Courier New" w:cs="Times New Roman"/>
                <w:color w:val="000000"/>
                <w:sz w:val="20"/>
                <w:szCs w:val="20"/>
              </w:rPr>
              <w:t> </w:t>
            </w:r>
          </w:p>
          <w:p w:rsidR="007848FC" w:rsidRDefault="00947465">
            <w:pPr>
              <w:spacing w:line="276" w:lineRule="auto"/>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numsamples'</w:t>
            </w:r>
            <w:r>
              <w:rPr>
                <w:rFonts w:ascii="Courier New" w:hAnsi="Courier New" w:cs="Times New Roman"/>
                <w:color w:val="000000"/>
                <w:sz w:val="20"/>
                <w:szCs w:val="20"/>
              </w:rPr>
              <w:t>,</w:t>
            </w:r>
            <w:r>
              <w:rPr>
                <w:rFonts w:ascii="Courier New" w:hAnsi="Courier New" w:cs="Times New Roman"/>
                <w:i/>
                <w:iCs/>
                <w:color w:val="00AA00"/>
                <w:sz w:val="20"/>
                <w:szCs w:val="20"/>
              </w:rPr>
              <w:t>'sumabspathangles'</w:t>
            </w:r>
            <w:r>
              <w:rPr>
                <w:rFonts w:ascii="Courier New" w:hAnsi="Courier New" w:cs="Times New Roman"/>
                <w:color w:val="000000"/>
                <w:sz w:val="20"/>
                <w:szCs w:val="20"/>
              </w:rPr>
              <w:t>,</w:t>
            </w:r>
            <w:r>
              <w:rPr>
                <w:rFonts w:ascii="Courier New" w:hAnsi="Courier New" w:cs="Times New Roman"/>
                <w:i/>
                <w:iCs/>
                <w:color w:val="00AA00"/>
                <w:sz w:val="20"/>
                <w:szCs w:val="20"/>
              </w:rPr>
              <w:t>'sumfixationduration</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sumpathdistance'</w:t>
            </w:r>
            <w:r>
              <w:rPr>
                <w:rFonts w:ascii="Courier New" w:hAnsi="Courier New" w:cs="Times New Roman"/>
                <w:color w:val="000000"/>
                <w:sz w:val="20"/>
                <w:szCs w:val="20"/>
              </w:rPr>
              <w:t>,</w:t>
            </w:r>
            <w:r>
              <w:rPr>
                <w:rFonts w:ascii="Courier New" w:hAnsi="Courier New" w:cs="Times New Roman"/>
                <w:i/>
                <w:iCs/>
                <w:color w:val="00AA00"/>
                <w:sz w:val="20"/>
                <w:szCs w:val="20"/>
              </w:rPr>
              <w:t>'sumrelpathangles</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aoinames</w:t>
            </w:r>
            <w:proofErr w:type="spellEnd"/>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list of the AOI names</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aoigeneralfeat</w:t>
            </w:r>
            <w:proofErr w:type="spellEnd"/>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A list of general AOI features. It should be a subset of the following list:</w:t>
            </w:r>
          </w:p>
          <w:p w:rsidR="007848FC" w:rsidRDefault="00947465">
            <w:pPr>
              <w:spacing w:line="276" w:lineRule="auto"/>
              <w:jc w:val="left"/>
              <w:rPr>
                <w:rFonts w:cs="Times New Roman"/>
              </w:rPr>
            </w:pPr>
            <w:r>
              <w:rPr>
                <w:rFonts w:ascii="Courier New" w:hAnsi="Courier New" w:cs="Times New Roman"/>
                <w:color w:val="000000"/>
                <w:sz w:val="20"/>
                <w:szCs w:val="20"/>
              </w:rPr>
              <w:t>[</w:t>
            </w: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fixationrate'</w:t>
            </w:r>
            <w:r>
              <w:rPr>
                <w:rFonts w:ascii="Courier New" w:hAnsi="Courier New" w:cs="Times New Roman"/>
                <w:color w:val="000000"/>
                <w:sz w:val="20"/>
                <w:szCs w:val="20"/>
              </w:rPr>
              <w:t>,</w:t>
            </w:r>
            <w:r>
              <w:rPr>
                <w:rFonts w:ascii="Courier New" w:hAnsi="Courier New" w:cs="Times New Roman"/>
                <w:i/>
                <w:iCs/>
                <w:color w:val="00AA00"/>
                <w:sz w:val="20"/>
                <w:szCs w:val="20"/>
              </w:rPr>
              <w:t>'numfixations'</w:t>
            </w:r>
            <w:r>
              <w:rPr>
                <w:rFonts w:ascii="Courier New" w:hAnsi="Courier New" w:cs="Times New Roman"/>
                <w:color w:val="000000"/>
                <w:sz w:val="20"/>
                <w:szCs w:val="20"/>
              </w:rPr>
              <w:t>,</w:t>
            </w:r>
            <w:r>
              <w:rPr>
                <w:rFonts w:ascii="Courier New" w:hAnsi="Courier New" w:cs="Times New Roman"/>
                <w:i/>
                <w:iCs/>
                <w:color w:val="00AA00"/>
                <w:sz w:val="20"/>
                <w:szCs w:val="20"/>
              </w:rPr>
              <w:t>'totaltimespent</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jc w:val="left"/>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proportionnum'</w:t>
            </w:r>
            <w:r>
              <w:rPr>
                <w:rFonts w:ascii="Courier New" w:hAnsi="Courier New" w:cs="Times New Roman"/>
                <w:color w:val="000000"/>
                <w:sz w:val="20"/>
                <w:szCs w:val="20"/>
              </w:rPr>
              <w:t>,</w:t>
            </w:r>
            <w:r>
              <w:rPr>
                <w:rFonts w:ascii="Courier New" w:hAnsi="Courier New" w:cs="Times New Roman"/>
                <w:i/>
                <w:iCs/>
                <w:color w:val="00AA00"/>
                <w:sz w:val="20"/>
                <w:szCs w:val="20"/>
              </w:rPr>
              <w:t>'proportiontime</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jc w:val="left"/>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longestfixation</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p w:rsidR="007848FC" w:rsidRDefault="00947465">
            <w:pPr>
              <w:spacing w:line="276" w:lineRule="auto"/>
              <w:jc w:val="left"/>
              <w:rPr>
                <w:rFonts w:cs="Times New Roman"/>
              </w:rPr>
            </w:pPr>
            <w:r>
              <w:rPr>
                <w:rFonts w:ascii="Courier New" w:hAnsi="Courier New" w:cs="Times New Roman"/>
                <w:i/>
                <w:iCs/>
                <w:color w:val="00AA00"/>
                <w:sz w:val="20"/>
                <w:szCs w:val="20"/>
              </w:rPr>
              <w:t>'</w:t>
            </w:r>
            <w:proofErr w:type="spellStart"/>
            <w:r>
              <w:rPr>
                <w:rFonts w:ascii="Courier New" w:hAnsi="Courier New" w:cs="Times New Roman"/>
                <w:i/>
                <w:iCs/>
                <w:color w:val="00AA00"/>
                <w:sz w:val="20"/>
                <w:szCs w:val="20"/>
              </w:rPr>
              <w:t>timetofirstfixation'</w:t>
            </w:r>
            <w:r>
              <w:rPr>
                <w:rFonts w:ascii="Courier New" w:hAnsi="Courier New" w:cs="Times New Roman"/>
                <w:color w:val="000000"/>
                <w:sz w:val="20"/>
                <w:szCs w:val="20"/>
              </w:rPr>
              <w:t>,</w:t>
            </w:r>
            <w:r>
              <w:rPr>
                <w:rFonts w:ascii="Courier New" w:hAnsi="Courier New" w:cs="Times New Roman"/>
                <w:i/>
                <w:iCs/>
                <w:color w:val="00AA00"/>
                <w:sz w:val="20"/>
                <w:szCs w:val="20"/>
              </w:rPr>
              <w:t>'timetolastfixation</w:t>
            </w:r>
            <w:proofErr w:type="spellEnd"/>
            <w:r>
              <w:rPr>
                <w:rFonts w:ascii="Courier New" w:hAnsi="Courier New" w:cs="Times New Roman"/>
                <w:i/>
                <w:iCs/>
                <w:color w:val="00AA00"/>
                <w:sz w:val="20"/>
                <w:szCs w:val="20"/>
              </w:rPr>
              <w:t>'</w:t>
            </w:r>
            <w:r>
              <w:rPr>
                <w:rFonts w:ascii="Courier New" w:hAnsi="Courier New" w:cs="Times New Roman"/>
                <w:color w:val="000000"/>
                <w:sz w:val="20"/>
                <w:szCs w:val="20"/>
              </w:rPr>
              <w:t>]</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aoitransfrom</w:t>
            </w:r>
            <w:proofErr w:type="spellEnd"/>
          </w:p>
          <w:p w:rsidR="007848FC" w:rsidRDefault="00947465">
            <w:pPr>
              <w:spacing w:line="276" w:lineRule="auto"/>
              <w:rPr>
                <w:rFonts w:cs="Times New Roman"/>
              </w:rPr>
            </w:pPr>
            <w:r>
              <w:rPr>
                <w:rFonts w:ascii="Courier New" w:hAnsi="Courier New" w:cs="Times New Roman"/>
                <w:color w:val="000000"/>
                <w:sz w:val="20"/>
                <w:szCs w:val="20"/>
              </w:rPr>
              <w:t> </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A list of frequency-based features for transitions between AOIs. It is populated automatically based on the </w:t>
            </w:r>
            <w:proofErr w:type="spellStart"/>
            <w:r>
              <w:rPr>
                <w:rFonts w:ascii="Courier New" w:hAnsi="Courier New" w:cs="Times New Roman"/>
                <w:color w:val="000000"/>
                <w:sz w:val="20"/>
                <w:szCs w:val="20"/>
              </w:rPr>
              <w:t>aoinames</w:t>
            </w:r>
            <w:proofErr w:type="spellEnd"/>
            <w:r>
              <w:rPr>
                <w:rFonts w:ascii="Courier New" w:hAnsi="Courier New" w:cs="Times New Roman"/>
                <w:color w:val="000000"/>
                <w:sz w:val="20"/>
                <w:szCs w:val="20"/>
              </w:rPr>
              <w:t>.</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aoiproportion</w:t>
            </w:r>
            <w:proofErr w:type="spellEnd"/>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A list of proportion-based features for transitions between AOIs. It is populated automatically based on the </w:t>
            </w:r>
            <w:proofErr w:type="spellStart"/>
            <w:r>
              <w:rPr>
                <w:rFonts w:ascii="Courier New" w:hAnsi="Courier New" w:cs="Times New Roman"/>
                <w:color w:val="000000"/>
                <w:sz w:val="20"/>
                <w:szCs w:val="20"/>
              </w:rPr>
              <w:t>aoinames</w:t>
            </w:r>
            <w:proofErr w:type="spellEnd"/>
            <w:r>
              <w:rPr>
                <w:rFonts w:cs="Times New Roman"/>
              </w:rPr>
              <w:t>.</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spellStart"/>
            <w:r>
              <w:rPr>
                <w:rFonts w:ascii="Courier New" w:hAnsi="Courier New" w:cs="Times New Roman"/>
                <w:color w:val="000000"/>
                <w:sz w:val="20"/>
                <w:szCs w:val="20"/>
              </w:rPr>
              <w:t>aoifeaturelist</w:t>
            </w:r>
            <w:proofErr w:type="spellEnd"/>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proofErr w:type="gramStart"/>
            <w:r>
              <w:rPr>
                <w:rFonts w:cs="Times New Roman"/>
              </w:rPr>
              <w:t>a</w:t>
            </w:r>
            <w:proofErr w:type="gramEnd"/>
            <w:r>
              <w:rPr>
                <w:rFonts w:cs="Times New Roman"/>
              </w:rPr>
              <w:t xml:space="preserve"> list of all AOI-based features which is populated automatically based on </w:t>
            </w:r>
            <w:proofErr w:type="spellStart"/>
            <w:r>
              <w:rPr>
                <w:rFonts w:ascii="Courier New" w:hAnsi="Courier New" w:cs="Times New Roman"/>
                <w:color w:val="000000"/>
                <w:sz w:val="20"/>
                <w:szCs w:val="20"/>
              </w:rPr>
              <w:t>aoigeneralfeat</w:t>
            </w:r>
            <w:proofErr w:type="spellEnd"/>
            <w:r>
              <w:rPr>
                <w:rFonts w:ascii="Courier New" w:hAnsi="Courier New" w:cs="Times New Roman"/>
                <w:color w:val="000000"/>
                <w:sz w:val="20"/>
                <w:szCs w:val="20"/>
              </w:rPr>
              <w:t xml:space="preserve">, </w:t>
            </w:r>
            <w:proofErr w:type="spellStart"/>
            <w:r>
              <w:rPr>
                <w:rFonts w:ascii="Courier New" w:hAnsi="Courier New" w:cs="Times New Roman"/>
                <w:color w:val="000000"/>
                <w:sz w:val="20"/>
                <w:szCs w:val="20"/>
              </w:rPr>
              <w:t>aoitransfrom</w:t>
            </w:r>
            <w:proofErr w:type="spellEnd"/>
            <w:r>
              <w:rPr>
                <w:rFonts w:ascii="Courier New" w:hAnsi="Courier New" w:cs="Times New Roman"/>
                <w:color w:val="000000"/>
                <w:sz w:val="20"/>
                <w:szCs w:val="20"/>
              </w:rPr>
              <w:t xml:space="preserve"> </w:t>
            </w:r>
            <w:r>
              <w:rPr>
                <w:rFonts w:cs="Times New Roman"/>
              </w:rPr>
              <w:t>and</w:t>
            </w:r>
            <w:r>
              <w:rPr>
                <w:rFonts w:ascii="Courier New" w:hAnsi="Courier New" w:cs="Times New Roman"/>
                <w:color w:val="000000"/>
                <w:sz w:val="20"/>
                <w:szCs w:val="20"/>
              </w:rPr>
              <w:t xml:space="preserve"> </w:t>
            </w:r>
            <w:proofErr w:type="spellStart"/>
            <w:r>
              <w:rPr>
                <w:rFonts w:ascii="Courier New" w:hAnsi="Courier New" w:cs="Times New Roman"/>
                <w:color w:val="000000"/>
                <w:sz w:val="20"/>
                <w:szCs w:val="20"/>
              </w:rPr>
              <w:t>aoiproportion</w:t>
            </w:r>
            <w:proofErr w:type="spellEnd"/>
            <w:r>
              <w:rPr>
                <w:rFonts w:cs="Times New Roman"/>
              </w:rPr>
              <w:t>.</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VALID_PROP_THRESH</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the minimum proportion of valid samples for a Segment or Scene to be considered valid</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VALID_TIME_THRESH</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the maximum gap size (ms) allowable in samples for a Segment or Scene to be considered valid</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VALIDITY_METHOD</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1: </w:t>
            </w:r>
            <w:proofErr w:type="spellStart"/>
            <w:r>
              <w:rPr>
                <w:rFonts w:cs="Times New Roman"/>
              </w:rPr>
              <w:t>porportion</w:t>
            </w:r>
            <w:proofErr w:type="spellEnd"/>
            <w:r>
              <w:rPr>
                <w:rFonts w:cs="Times New Roman"/>
              </w:rPr>
              <w:t xml:space="preserve">; 2:time gap; 3: </w:t>
            </w:r>
            <w:proofErr w:type="spellStart"/>
            <w:r>
              <w:rPr>
                <w:rFonts w:cs="Times New Roman"/>
              </w:rPr>
              <w:t>porportion</w:t>
            </w:r>
            <w:proofErr w:type="spellEnd"/>
            <w:r>
              <w:rPr>
                <w:rFonts w:cs="Times New Roman"/>
              </w:rPr>
              <w:t xml:space="preserve"> with (valid + restored) samples</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MAX_SEG_TIMEGAP</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maximum gap size (ms) allowable in a segment with auto-partition option</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MINSEGSIZE</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jc w:val="left"/>
              <w:rPr>
                <w:rFonts w:cs="Times New Roman"/>
              </w:rPr>
            </w:pPr>
            <w:r>
              <w:rPr>
                <w:rFonts w:ascii="Courier New" w:hAnsi="Courier New" w:cs="Times New Roman"/>
                <w:color w:val="000000"/>
                <w:sz w:val="20"/>
                <w:szCs w:val="20"/>
              </w:rPr>
              <w:t>INCLUDE_HALF_FIXATIONS</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A Boolean value determining if a Fixation extends between two consecutive Segments, should it be included in those Segments or not</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DEBUG</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w:t>
            </w:r>
          </w:p>
        </w:tc>
      </w:tr>
      <w:tr w:rsidR="007848FC">
        <w:tc>
          <w:tcPr>
            <w:tcW w:w="228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ascii="Courier New" w:hAnsi="Courier New" w:cs="Times New Roman"/>
                <w:color w:val="000000"/>
                <w:sz w:val="20"/>
                <w:szCs w:val="20"/>
              </w:rPr>
              <w:t xml:space="preserve">NONTEMP_FEATURES_SEG </w:t>
            </w:r>
            <w:r>
              <w:rPr>
                <w:rFonts w:cs="Times New Roman"/>
              </w:rPr>
              <w:t>and</w:t>
            </w:r>
            <w:r>
              <w:rPr>
                <w:rFonts w:ascii="Courier New" w:hAnsi="Courier New" w:cs="Times New Roman"/>
                <w:color w:val="000000"/>
                <w:sz w:val="20"/>
                <w:szCs w:val="20"/>
              </w:rPr>
              <w:t xml:space="preserve"> NONTEMP_FEATURES_AOI</w:t>
            </w:r>
          </w:p>
        </w:tc>
        <w:tc>
          <w:tcPr>
            <w:tcW w:w="7289" w:type="dxa"/>
            <w:tcBorders>
              <w:top w:val="nil"/>
              <w:left w:val="nil"/>
              <w:bottom w:val="single" w:sz="8" w:space="0" w:color="auto"/>
              <w:right w:val="single" w:sz="8" w:space="0" w:color="auto"/>
            </w:tcBorders>
            <w:tcMar>
              <w:top w:w="0" w:type="dxa"/>
              <w:left w:w="108" w:type="dxa"/>
              <w:bottom w:w="0" w:type="dxa"/>
              <w:right w:w="108" w:type="dxa"/>
            </w:tcMar>
            <w:hideMark/>
          </w:tcPr>
          <w:p w:rsidR="007848FC" w:rsidRDefault="00947465">
            <w:pPr>
              <w:spacing w:line="276" w:lineRule="auto"/>
              <w:rPr>
                <w:rFonts w:cs="Times New Roman"/>
              </w:rPr>
            </w:pPr>
            <w:r>
              <w:rPr>
                <w:rFonts w:cs="Times New Roman"/>
              </w:rPr>
              <w:t xml:space="preserve">Two predefined lists of general and AOI-based features that are not accumulative and are controlled for time spent </w:t>
            </w:r>
          </w:p>
        </w:tc>
      </w:tr>
    </w:tbl>
    <w:p w:rsidR="007848FC" w:rsidRDefault="00947465">
      <w:pPr>
        <w:rPr>
          <w:rFonts w:cs="Times New Roman"/>
        </w:rPr>
      </w:pPr>
      <w:r>
        <w:rPr>
          <w:rFonts w:cs="Times New Roman"/>
          <w:lang w:val="en-CA"/>
        </w:rPr>
        <w:t> </w:t>
      </w:r>
    </w:p>
    <w:p w:rsidR="00CB40D3" w:rsidRDefault="006075F5" w:rsidP="00CB40D3">
      <w:pPr>
        <w:pStyle w:val="Heading2"/>
        <w:divId w:val="328018860"/>
        <w:rPr>
          <w:rFonts w:eastAsia="Times New Roman"/>
          <w:lang w:val="en-CA"/>
        </w:rPr>
      </w:pPr>
      <w:bookmarkStart w:id="66" w:name="_Toc334603943"/>
      <w:r w:rsidRPr="006075F5">
        <w:rPr>
          <w:rFonts w:eastAsia="Times New Roman"/>
          <w:lang w:val="en-CA"/>
        </w:rPr>
        <w:t>Running EMDAT</w:t>
      </w:r>
      <w:bookmarkEnd w:id="66"/>
    </w:p>
    <w:p w:rsidR="00CE5683" w:rsidRDefault="00493026" w:rsidP="00E945DB">
      <w:pPr>
        <w:divId w:val="328018860"/>
        <w:rPr>
          <w:rFonts w:eastAsia="Times New Roman"/>
          <w:lang w:val="en-CA"/>
        </w:rPr>
      </w:pPr>
      <w:r>
        <w:rPr>
          <w:rFonts w:eastAsia="Times New Roman"/>
          <w:lang w:val="en-CA"/>
        </w:rPr>
        <w:t xml:space="preserve">In order to run EMDAT you will need a Python version 2.6.* or 2.7.* distribution </w:t>
      </w:r>
      <w:hyperlink w:anchor="_ftn1" w:history="1">
        <w:r>
          <w:rPr>
            <w:rStyle w:val="FootnoteReference"/>
            <w:rFonts w:cs="Times New Roman"/>
            <w:color w:val="0000FF"/>
            <w:u w:val="single"/>
            <w:lang w:val="en-CA"/>
          </w:rPr>
          <w:t>[2]</w:t>
        </w:r>
      </w:hyperlink>
      <w:r>
        <w:rPr>
          <w:rFonts w:cs="Times New Roman"/>
          <w:lang w:val="en-CA"/>
        </w:rPr>
        <w:t xml:space="preserve"> </w:t>
      </w:r>
      <w:r>
        <w:rPr>
          <w:rFonts w:eastAsia="Times New Roman"/>
          <w:lang w:val="en-CA"/>
        </w:rPr>
        <w:t xml:space="preserve">with the </w:t>
      </w:r>
      <w:r w:rsidR="00DA2AE7">
        <w:rPr>
          <w:rFonts w:eastAsia="Times New Roman"/>
          <w:lang w:val="en-CA"/>
        </w:rPr>
        <w:t>NumP</w:t>
      </w:r>
      <w:r>
        <w:rPr>
          <w:rFonts w:eastAsia="Times New Roman"/>
          <w:lang w:val="en-CA"/>
        </w:rPr>
        <w:t xml:space="preserve">y </w:t>
      </w:r>
      <w:hyperlink w:anchor="_ftn1" w:history="1">
        <w:r w:rsidR="00DA2AE7" w:rsidRPr="00A92286">
          <w:rPr>
            <w:rStyle w:val="Hyperlink"/>
            <w:rFonts w:cs="Times New Roman"/>
            <w:vertAlign w:val="superscript"/>
            <w:lang w:val="en-CA"/>
          </w:rPr>
          <w:t>[3]</w:t>
        </w:r>
      </w:hyperlink>
      <w:r>
        <w:rPr>
          <w:rFonts w:cs="Times New Roman"/>
          <w:lang w:val="en-CA"/>
        </w:rPr>
        <w:t xml:space="preserve"> </w:t>
      </w:r>
      <w:r>
        <w:rPr>
          <w:rFonts w:eastAsia="Times New Roman"/>
          <w:lang w:val="en-CA"/>
        </w:rPr>
        <w:t xml:space="preserve">package. </w:t>
      </w:r>
      <w:r w:rsidR="00CE5683">
        <w:rPr>
          <w:rFonts w:eastAsia="Times New Roman"/>
          <w:lang w:val="en-CA"/>
        </w:rPr>
        <w:t>EMDAT has been developed and tested on Python version 2.6.7 and should be working on any 2.6 or 2.7 versions of Python.</w:t>
      </w:r>
    </w:p>
    <w:p w:rsidR="00CB40D3" w:rsidRPr="00CB40D3" w:rsidRDefault="002A2296" w:rsidP="00E945DB">
      <w:pPr>
        <w:divId w:val="328018860"/>
        <w:rPr>
          <w:rFonts w:eastAsia="Times New Roman"/>
          <w:lang w:val="en-CA"/>
        </w:rPr>
      </w:pPr>
      <w:r>
        <w:rPr>
          <w:rFonts w:eastAsia="Times New Roman"/>
          <w:lang w:val="en-CA"/>
        </w:rPr>
        <w:t>After implementing a</w:t>
      </w:r>
      <w:r w:rsidR="00E945DB">
        <w:rPr>
          <w:rFonts w:eastAsia="Times New Roman"/>
          <w:lang w:val="en-CA"/>
        </w:rPr>
        <w:t xml:space="preserve"> subclass of the </w:t>
      </w:r>
      <w:r>
        <w:rPr>
          <w:rFonts w:eastAsia="Times New Roman"/>
          <w:lang w:val="en-CA"/>
        </w:rPr>
        <w:t>Participant class with the required methods</w:t>
      </w:r>
      <w:r w:rsidR="00E945DB">
        <w:rPr>
          <w:rFonts w:eastAsia="Times New Roman"/>
          <w:lang w:val="en-CA"/>
        </w:rPr>
        <w:t xml:space="preserve"> (e.g. changing the</w:t>
      </w:r>
      <w:r w:rsidR="00E945DB" w:rsidRPr="00E945DB">
        <w:rPr>
          <w:rFonts w:eastAsia="Times New Roman" w:cs="Times New Roman"/>
          <w:lang w:val="en-CA"/>
        </w:rPr>
        <w:t xml:space="preserve"> </w:t>
      </w:r>
      <w:proofErr w:type="spellStart"/>
      <w:r w:rsidR="00E945DB">
        <w:rPr>
          <w:rFonts w:eastAsia="Times New Roman" w:cs="Times New Roman"/>
          <w:lang w:val="en-CA"/>
        </w:rPr>
        <w:t>BasicParticipant</w:t>
      </w:r>
      <w:proofErr w:type="spellEnd"/>
      <w:r w:rsidR="00E945DB">
        <w:rPr>
          <w:rFonts w:eastAsia="Times New Roman" w:cs="Times New Roman"/>
          <w:lang w:val="en-CA"/>
        </w:rPr>
        <w:t xml:space="preserve"> class)</w:t>
      </w:r>
      <w:r>
        <w:rPr>
          <w:rFonts w:eastAsia="Times New Roman"/>
          <w:lang w:val="en-CA"/>
        </w:rPr>
        <w:t xml:space="preserve">, you will need a script to generate a list of Participant objects and then extract the features for them.  </w:t>
      </w:r>
      <w:r w:rsidR="00CB40D3">
        <w:rPr>
          <w:rFonts w:eastAsia="Times New Roman"/>
          <w:lang w:val="en-CA"/>
        </w:rPr>
        <w:t xml:space="preserve">The module </w:t>
      </w:r>
      <w:r>
        <w:rPr>
          <w:rFonts w:eastAsia="Times New Roman"/>
          <w:lang w:val="en-CA"/>
        </w:rPr>
        <w:t xml:space="preserve">testBasic.py contains an example of such script that runs EMDAT for two sample participants and writes the feature vales in </w:t>
      </w:r>
      <w:r w:rsidR="0016428F">
        <w:rPr>
          <w:rFonts w:eastAsia="Times New Roman"/>
          <w:lang w:val="en-CA"/>
        </w:rPr>
        <w:t>a tab-</w:t>
      </w:r>
      <w:r>
        <w:rPr>
          <w:rFonts w:eastAsia="Times New Roman"/>
          <w:lang w:val="en-CA"/>
        </w:rPr>
        <w:t>separated format in ‘</w:t>
      </w:r>
      <w:r w:rsidRPr="002A2296">
        <w:rPr>
          <w:rFonts w:eastAsia="Times New Roman"/>
          <w:lang w:val="en-CA"/>
        </w:rPr>
        <w:t>smaple_features.tsv</w:t>
      </w:r>
      <w:r>
        <w:rPr>
          <w:rFonts w:eastAsia="Times New Roman"/>
          <w:lang w:val="en-CA"/>
        </w:rPr>
        <w:t>’ file.</w:t>
      </w:r>
    </w:p>
    <w:p w:rsidR="007848FC" w:rsidRDefault="009C7AC5" w:rsidP="008E6088">
      <w:pPr>
        <w:pStyle w:val="Heading1"/>
        <w:divId w:val="328018860"/>
        <w:rPr>
          <w:rFonts w:eastAsia="Times New Roman"/>
        </w:rPr>
      </w:pPr>
      <w:bookmarkStart w:id="67" w:name="_Toc334603944"/>
      <w:r>
        <w:rPr>
          <w:rFonts w:eastAsia="Times New Roman"/>
        </w:rPr>
        <w:t>References</w:t>
      </w:r>
      <w:bookmarkEnd w:id="67"/>
    </w:p>
    <w:p w:rsidR="003C1574" w:rsidRPr="003C1574" w:rsidRDefault="00166E39" w:rsidP="003C1574">
      <w:pPr>
        <w:pStyle w:val="Bibliography"/>
        <w:rPr>
          <w:rFonts w:cs="Times New Roman"/>
        </w:rPr>
      </w:pPr>
      <w:r>
        <w:rPr>
          <w:lang w:val="en-CA"/>
        </w:rPr>
        <w:fldChar w:fldCharType="begin"/>
      </w:r>
      <w:r w:rsidR="003C1574">
        <w:rPr>
          <w:lang w:val="en-CA"/>
        </w:rPr>
        <w:instrText xml:space="preserve"> ADDIN ZOTERO_BIBL {"custom":[]} CSL_BIBLIOGRAPHY </w:instrText>
      </w:r>
      <w:r>
        <w:rPr>
          <w:lang w:val="en-CA"/>
        </w:rPr>
        <w:fldChar w:fldCharType="separate"/>
      </w:r>
      <w:r w:rsidR="003C1574" w:rsidRPr="003C1574">
        <w:rPr>
          <w:rFonts w:cs="Times New Roman"/>
        </w:rPr>
        <w:t>1.</w:t>
      </w:r>
      <w:r w:rsidR="003C1574" w:rsidRPr="003C1574">
        <w:rPr>
          <w:rFonts w:cs="Times New Roman"/>
        </w:rPr>
        <w:tab/>
        <w:t xml:space="preserve"> Goldberg, J.H., Helfman, J.I.: Comparing Information Graphics: A Critical Look at Eye Tracking. Proceedings of the 3rd BELIV’10 Workshop: BEyond time and errors: novel evaLuation methods for Information Visualization. pp. 71–78. ACM, Atlanta, GA, USA (2010).</w:t>
      </w:r>
    </w:p>
    <w:p w:rsidR="003C1574" w:rsidRPr="003C1574" w:rsidRDefault="003C1574" w:rsidP="003C1574">
      <w:pPr>
        <w:pStyle w:val="Bibliography"/>
        <w:rPr>
          <w:rFonts w:cs="Times New Roman"/>
        </w:rPr>
      </w:pPr>
      <w:r w:rsidRPr="003C1574">
        <w:rPr>
          <w:rFonts w:cs="Times New Roman"/>
        </w:rPr>
        <w:t>2.</w:t>
      </w:r>
      <w:r w:rsidRPr="003C1574">
        <w:rPr>
          <w:rFonts w:cs="Times New Roman"/>
        </w:rPr>
        <w:tab/>
        <w:t xml:space="preserve"> Hegarty, M., Mayer, R.E., Monk, C.A.: Comprehension of Arithmetic Word Problems: A Comparison of Successful and Unsuccessful Problem Solvers. Journal of Educational Psychology. 87, 18–32 (1995).</w:t>
      </w:r>
    </w:p>
    <w:p w:rsidR="003C1574" w:rsidRPr="003C1574" w:rsidRDefault="003C1574" w:rsidP="003C1574">
      <w:pPr>
        <w:pStyle w:val="Bibliography"/>
        <w:rPr>
          <w:rFonts w:cs="Times New Roman"/>
        </w:rPr>
      </w:pPr>
      <w:r w:rsidRPr="003C1574">
        <w:rPr>
          <w:rFonts w:cs="Times New Roman"/>
        </w:rPr>
        <w:t>3.</w:t>
      </w:r>
      <w:r w:rsidRPr="003C1574">
        <w:rPr>
          <w:rFonts w:cs="Times New Roman"/>
        </w:rPr>
        <w:tab/>
        <w:t xml:space="preserve"> Canham, M., Hegarty, M.: Effects of knowledge and display design on comprehension of complex graphics. Learning and Instruction. 20, 155–166 (2010).</w:t>
      </w:r>
    </w:p>
    <w:p w:rsidR="003C1574" w:rsidRPr="003C1574" w:rsidRDefault="003C1574" w:rsidP="003C1574">
      <w:pPr>
        <w:pStyle w:val="Bibliography"/>
        <w:rPr>
          <w:rFonts w:cs="Times New Roman"/>
        </w:rPr>
      </w:pPr>
      <w:r w:rsidRPr="003C1574">
        <w:rPr>
          <w:rFonts w:cs="Times New Roman"/>
        </w:rPr>
        <w:t>4.</w:t>
      </w:r>
      <w:r w:rsidRPr="003C1574">
        <w:rPr>
          <w:rFonts w:cs="Times New Roman"/>
        </w:rPr>
        <w:tab/>
        <w:t xml:space="preserve"> Jarodzka, H., Scheiter, K., Gerjets, P., van Gog, T.: In the eyes of the beholder: How experts and novices interpret dynamic stimuli. Learning and Instruction. 20, 146–154 (2010).</w:t>
      </w:r>
    </w:p>
    <w:p w:rsidR="003C1574" w:rsidRPr="003C1574" w:rsidRDefault="003C1574" w:rsidP="003C1574">
      <w:pPr>
        <w:pStyle w:val="Bibliography"/>
        <w:rPr>
          <w:rFonts w:cs="Times New Roman"/>
        </w:rPr>
      </w:pPr>
      <w:r w:rsidRPr="003C1574">
        <w:rPr>
          <w:rFonts w:cs="Times New Roman"/>
        </w:rPr>
        <w:t>5.</w:t>
      </w:r>
      <w:r w:rsidRPr="003C1574">
        <w:rPr>
          <w:rFonts w:cs="Times New Roman"/>
        </w:rPr>
        <w:tab/>
        <w:t xml:space="preserve"> Loboda, T.D., Brusilovsky, P.: User-adaptive explanatory program visualization: evaluation and insights from eye movements. User Modeling and User-Adapted Interaction. 20, 191–226 (2010).</w:t>
      </w:r>
    </w:p>
    <w:p w:rsidR="003C1574" w:rsidRPr="003C1574" w:rsidRDefault="003C1574" w:rsidP="003C1574">
      <w:pPr>
        <w:pStyle w:val="Bibliography"/>
        <w:rPr>
          <w:rFonts w:cs="Times New Roman"/>
        </w:rPr>
      </w:pPr>
      <w:r w:rsidRPr="003C1574">
        <w:rPr>
          <w:rFonts w:cs="Times New Roman"/>
        </w:rPr>
        <w:t>6.</w:t>
      </w:r>
      <w:r w:rsidRPr="003C1574">
        <w:rPr>
          <w:rFonts w:cs="Times New Roman"/>
        </w:rPr>
        <w:tab/>
        <w:t xml:space="preserve"> Kardan, S., Conati, C.: Exploring Gaze Data for Determining User Learning with an Interactive Simulation. In: Masthoff, J., Mobasher, B., Desmarais, M., and Nkambou, R. (eds.) User Modeling, Adaptation, and Personalization. pp. 126–138. Springer Berlin / Heidelberg (2012).</w:t>
      </w:r>
    </w:p>
    <w:p w:rsidR="009C7AC5" w:rsidRDefault="00166E39" w:rsidP="009C7AC5">
      <w:pPr>
        <w:autoSpaceDE/>
        <w:spacing w:line="276" w:lineRule="auto"/>
        <w:jc w:val="left"/>
        <w:divId w:val="328018860"/>
        <w:rPr>
          <w:rFonts w:eastAsia="Times New Roman" w:cs="Times New Roman"/>
          <w:sz w:val="24"/>
          <w:szCs w:val="24"/>
        </w:rPr>
      </w:pPr>
      <w:r>
        <w:rPr>
          <w:lang w:val="en-CA"/>
        </w:rPr>
        <w:fldChar w:fldCharType="end"/>
      </w:r>
    </w:p>
    <w:p w:rsidR="007848FC" w:rsidRDefault="00166E39">
      <w:pPr>
        <w:autoSpaceDE/>
        <w:spacing w:line="276" w:lineRule="auto"/>
        <w:jc w:val="left"/>
        <w:divId w:val="328018860"/>
        <w:rPr>
          <w:rFonts w:eastAsia="Times New Roman" w:cs="Times New Roman"/>
          <w:sz w:val="24"/>
          <w:szCs w:val="24"/>
        </w:rPr>
      </w:pPr>
      <w:r w:rsidRPr="00166E39">
        <w:rPr>
          <w:rFonts w:eastAsia="Times New Roman" w:cs="Times New Roman"/>
          <w:sz w:val="24"/>
          <w:szCs w:val="24"/>
        </w:rPr>
        <w:pict>
          <v:rect id="_x0000_i1025" style="width:.05pt;height:.75pt" o:hrpct="330" o:hrstd="t" o:hr="t" fillcolor="gray" stroked="f"/>
        </w:pict>
      </w:r>
    </w:p>
    <w:bookmarkStart w:id="68" w:name="_ftn1"/>
    <w:p w:rsidR="00947465" w:rsidRDefault="00166E39">
      <w:pPr>
        <w:divId w:val="672269366"/>
      </w:pPr>
      <w:r>
        <w:fldChar w:fldCharType="begin"/>
      </w:r>
      <w:r w:rsidR="00A81A98">
        <w:instrText>HYPERLINK  \l "_ftnref1"</w:instrText>
      </w:r>
      <w:r>
        <w:fldChar w:fldCharType="separate"/>
      </w:r>
      <w:r w:rsidR="00947465">
        <w:rPr>
          <w:rStyle w:val="FootnoteReference"/>
          <w:rFonts w:cs="Times New Roman"/>
          <w:color w:val="0000FF"/>
          <w:u w:val="single"/>
        </w:rPr>
        <w:t>[1]</w:t>
      </w:r>
      <w:r>
        <w:fldChar w:fldCharType="end"/>
      </w:r>
      <w:bookmarkEnd w:id="68"/>
      <w:r w:rsidR="00947465">
        <w:rPr>
          <w:rFonts w:cs="Times New Roman"/>
        </w:rPr>
        <w:t xml:space="preserve"> Available at </w:t>
      </w:r>
      <w:hyperlink r:id="rId34" w:history="1">
        <w:r w:rsidR="00947465">
          <w:rPr>
            <w:rStyle w:val="Hyperlink"/>
            <w:rFonts w:cs="Times New Roman"/>
          </w:rPr>
          <w:t>http://google-styleguide.googlecode.com/svn/trunk/pyguide.html#Comments</w:t>
        </w:r>
      </w:hyperlink>
    </w:p>
    <w:p w:rsidR="00493026" w:rsidRDefault="00166E39">
      <w:pPr>
        <w:divId w:val="672269366"/>
        <w:rPr>
          <w:rFonts w:cs="Times New Roman"/>
          <w:lang w:val="en-CA"/>
        </w:rPr>
      </w:pPr>
      <w:hyperlink w:anchor="_ftn2" w:history="1">
        <w:r w:rsidR="00493026">
          <w:rPr>
            <w:rStyle w:val="FootnoteReference"/>
            <w:rFonts w:cs="Times New Roman"/>
            <w:color w:val="0000FF"/>
            <w:u w:val="single"/>
            <w:lang w:val="en-CA"/>
          </w:rPr>
          <w:t>[2]</w:t>
        </w:r>
      </w:hyperlink>
      <w:r w:rsidR="00493026">
        <w:rPr>
          <w:rFonts w:cs="Times New Roman"/>
          <w:lang w:val="en-CA"/>
        </w:rPr>
        <w:t xml:space="preserve"> </w:t>
      </w:r>
      <w:r w:rsidR="00493026">
        <w:rPr>
          <w:rFonts w:cs="Times New Roman"/>
        </w:rPr>
        <w:t xml:space="preserve">Available at </w:t>
      </w:r>
      <w:hyperlink r:id="rId35" w:history="1">
        <w:r w:rsidR="00493026" w:rsidRPr="00493026">
          <w:rPr>
            <w:rStyle w:val="Hyperlink"/>
            <w:rFonts w:cs="Times New Roman"/>
            <w:lang w:val="en-CA"/>
          </w:rPr>
          <w:t>http://www.python.org/getit/</w:t>
        </w:r>
      </w:hyperlink>
    </w:p>
    <w:p w:rsidR="00493026" w:rsidRDefault="00166E39" w:rsidP="00493026">
      <w:pPr>
        <w:divId w:val="672269366"/>
      </w:pPr>
      <w:hyperlink w:anchor="_ftn3" w:history="1">
        <w:r w:rsidR="00493026" w:rsidRPr="00A92286">
          <w:rPr>
            <w:rStyle w:val="Hyperlink"/>
            <w:rFonts w:cs="Times New Roman"/>
            <w:vertAlign w:val="superscript"/>
            <w:lang w:val="en-CA"/>
          </w:rPr>
          <w:t>[3]</w:t>
        </w:r>
      </w:hyperlink>
      <w:r w:rsidR="00493026">
        <w:rPr>
          <w:rFonts w:cs="Times New Roman"/>
          <w:lang w:val="en-CA"/>
        </w:rPr>
        <w:t xml:space="preserve"> </w:t>
      </w:r>
      <w:r w:rsidR="00493026">
        <w:rPr>
          <w:rFonts w:cs="Times New Roman"/>
        </w:rPr>
        <w:t xml:space="preserve">Available at </w:t>
      </w:r>
      <w:hyperlink r:id="rId36" w:history="1">
        <w:r w:rsidR="00493026" w:rsidRPr="00493026">
          <w:rPr>
            <w:rStyle w:val="Hyperlink"/>
            <w:rFonts w:cs="Times New Roman"/>
          </w:rPr>
          <w:t>h</w:t>
        </w:r>
        <w:r w:rsidR="00493026" w:rsidRPr="00493026">
          <w:rPr>
            <w:rStyle w:val="Hyperlink"/>
          </w:rPr>
          <w:t>ttp://www.scipy.org/Download</w:t>
        </w:r>
      </w:hyperlink>
    </w:p>
    <w:p w:rsidR="00493026" w:rsidRDefault="00493026">
      <w:pPr>
        <w:divId w:val="672269366"/>
        <w:rPr>
          <w:rFonts w:cs="Times New Roman"/>
        </w:rPr>
      </w:pPr>
    </w:p>
    <w:sectPr w:rsidR="00493026" w:rsidSect="007848F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7437" w:rsidRDefault="001E7437" w:rsidP="00493026">
      <w:r>
        <w:separator/>
      </w:r>
    </w:p>
  </w:endnote>
  <w:endnote w:type="continuationSeparator" w:id="0">
    <w:p w:rsidR="001E7437" w:rsidRDefault="001E7437" w:rsidP="004930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7437" w:rsidRDefault="001E7437" w:rsidP="00493026">
      <w:r>
        <w:separator/>
      </w:r>
    </w:p>
  </w:footnote>
  <w:footnote w:type="continuationSeparator" w:id="0">
    <w:p w:rsidR="001E7437" w:rsidRDefault="001E7437" w:rsidP="004930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9717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C7736F7"/>
    <w:multiLevelType w:val="hybridMultilevel"/>
    <w:tmpl w:val="E52E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CD58E5"/>
    <w:multiLevelType w:val="hybridMultilevel"/>
    <w:tmpl w:val="B30E8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AF75DC"/>
    <w:multiLevelType w:val="hybridMultilevel"/>
    <w:tmpl w:val="9EBA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7F0CE3"/>
    <w:multiLevelType w:val="hybridMultilevel"/>
    <w:tmpl w:val="36246B8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proofState w:spelling="clean" w:grammar="clean"/>
  <w:defaultTabStop w:val="720"/>
  <w:noPunctuationKerning/>
  <w:characterSpacingControl w:val="doNotCompress"/>
  <w:footnotePr>
    <w:footnote w:id="-1"/>
    <w:footnote w:id="0"/>
  </w:footnotePr>
  <w:endnotePr>
    <w:endnote w:id="-1"/>
    <w:endnote w:id="0"/>
  </w:endnotePr>
  <w:compat/>
  <w:rsids>
    <w:rsidRoot w:val="007F14DD"/>
    <w:rsid w:val="0002158D"/>
    <w:rsid w:val="0004723D"/>
    <w:rsid w:val="0005335A"/>
    <w:rsid w:val="00091092"/>
    <w:rsid w:val="000923DD"/>
    <w:rsid w:val="000B1FA9"/>
    <w:rsid w:val="000D2B72"/>
    <w:rsid w:val="000E29AA"/>
    <w:rsid w:val="000E5A8E"/>
    <w:rsid w:val="000F61EA"/>
    <w:rsid w:val="0010739B"/>
    <w:rsid w:val="0016428F"/>
    <w:rsid w:val="00166E39"/>
    <w:rsid w:val="001E7437"/>
    <w:rsid w:val="00203939"/>
    <w:rsid w:val="002166B9"/>
    <w:rsid w:val="0023013B"/>
    <w:rsid w:val="002305C7"/>
    <w:rsid w:val="00240545"/>
    <w:rsid w:val="00241944"/>
    <w:rsid w:val="00252325"/>
    <w:rsid w:val="0027285A"/>
    <w:rsid w:val="00286E69"/>
    <w:rsid w:val="002A2296"/>
    <w:rsid w:val="00313DBD"/>
    <w:rsid w:val="00323B1A"/>
    <w:rsid w:val="00335773"/>
    <w:rsid w:val="0035759D"/>
    <w:rsid w:val="003C1574"/>
    <w:rsid w:val="004410D0"/>
    <w:rsid w:val="00456534"/>
    <w:rsid w:val="00485355"/>
    <w:rsid w:val="00493026"/>
    <w:rsid w:val="005160F0"/>
    <w:rsid w:val="005C562D"/>
    <w:rsid w:val="00600185"/>
    <w:rsid w:val="006075F5"/>
    <w:rsid w:val="00611C58"/>
    <w:rsid w:val="0066304E"/>
    <w:rsid w:val="006B3827"/>
    <w:rsid w:val="0074184A"/>
    <w:rsid w:val="007476C0"/>
    <w:rsid w:val="00764CFC"/>
    <w:rsid w:val="007848FC"/>
    <w:rsid w:val="007F123F"/>
    <w:rsid w:val="007F14DD"/>
    <w:rsid w:val="008029EF"/>
    <w:rsid w:val="00821ACB"/>
    <w:rsid w:val="008362B0"/>
    <w:rsid w:val="00871C24"/>
    <w:rsid w:val="00875767"/>
    <w:rsid w:val="008B642E"/>
    <w:rsid w:val="008E6088"/>
    <w:rsid w:val="00947465"/>
    <w:rsid w:val="00974FCB"/>
    <w:rsid w:val="009A58AA"/>
    <w:rsid w:val="009C7AC5"/>
    <w:rsid w:val="009F6021"/>
    <w:rsid w:val="00A50E38"/>
    <w:rsid w:val="00A64792"/>
    <w:rsid w:val="00A81A98"/>
    <w:rsid w:val="00AF0039"/>
    <w:rsid w:val="00B34F12"/>
    <w:rsid w:val="00B4794C"/>
    <w:rsid w:val="00B77673"/>
    <w:rsid w:val="00BC13A8"/>
    <w:rsid w:val="00BD19C1"/>
    <w:rsid w:val="00C32A59"/>
    <w:rsid w:val="00C86F36"/>
    <w:rsid w:val="00CB40D3"/>
    <w:rsid w:val="00CC00C6"/>
    <w:rsid w:val="00CC3234"/>
    <w:rsid w:val="00CE5683"/>
    <w:rsid w:val="00D0718A"/>
    <w:rsid w:val="00D158B7"/>
    <w:rsid w:val="00D96C99"/>
    <w:rsid w:val="00DA2AE7"/>
    <w:rsid w:val="00DE13D9"/>
    <w:rsid w:val="00DE7B7D"/>
    <w:rsid w:val="00E14341"/>
    <w:rsid w:val="00E40F29"/>
    <w:rsid w:val="00E634D2"/>
    <w:rsid w:val="00E945DB"/>
    <w:rsid w:val="00F01E67"/>
    <w:rsid w:val="00F152D8"/>
    <w:rsid w:val="00F2328A"/>
    <w:rsid w:val="00F4557D"/>
    <w:rsid w:val="00F75DAE"/>
    <w:rsid w:val="00F86FCA"/>
    <w:rsid w:val="00FC1B7F"/>
    <w:rsid w:val="00FC45FB"/>
    <w:rsid w:val="00FE7E7B"/>
  </w:rsids>
  <m:mathPr>
    <m:mathFont m:val="Cambria Math"/>
    <m:brkBin m:val="before"/>
    <m:brkBinSub m:val="--"/>
    <m:smallFrac m:val="off"/>
    <m:dispDef/>
    <m:lMargin m:val="0"/>
    <m:rMargin m:val="0"/>
    <m:defJc m:val="centerGroup"/>
    <m:wrapIndent m:val="1440"/>
    <m:intLim m:val="subSup"/>
    <m:naryLim m:val="undOvr"/>
  </m:mathPr>
  <w:attachedSchema w:val="http://macVmlSchemaUri"/>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848FC"/>
    <w:pPr>
      <w:autoSpaceDE w:val="0"/>
      <w:autoSpaceDN w:val="0"/>
      <w:jc w:val="both"/>
    </w:pPr>
    <w:rPr>
      <w:rFonts w:eastAsiaTheme="minorEastAsia" w:cstheme="minorBidi"/>
      <w:sz w:val="22"/>
      <w:szCs w:val="22"/>
    </w:rPr>
  </w:style>
  <w:style w:type="paragraph" w:styleId="Heading1">
    <w:name w:val="heading 1"/>
    <w:basedOn w:val="Normal"/>
    <w:link w:val="Heading1Char"/>
    <w:uiPriority w:val="9"/>
    <w:qFormat/>
    <w:rsid w:val="007848FC"/>
    <w:pPr>
      <w:keepNext/>
      <w:numPr>
        <w:numId w:val="1"/>
      </w:numPr>
      <w:spacing w:before="480"/>
      <w:outlineLvl w:val="0"/>
    </w:pPr>
    <w:rPr>
      <w:rFonts w:ascii="Cambria" w:hAnsi="Cambria"/>
      <w:b/>
      <w:bCs/>
      <w:color w:val="365F91"/>
      <w:kern w:val="36"/>
      <w:sz w:val="28"/>
      <w:szCs w:val="28"/>
    </w:rPr>
  </w:style>
  <w:style w:type="paragraph" w:styleId="Heading2">
    <w:name w:val="heading 2"/>
    <w:basedOn w:val="Normal"/>
    <w:link w:val="Heading2Char"/>
    <w:uiPriority w:val="9"/>
    <w:qFormat/>
    <w:rsid w:val="007848FC"/>
    <w:pPr>
      <w:keepNext/>
      <w:numPr>
        <w:ilvl w:val="1"/>
        <w:numId w:val="1"/>
      </w:numPr>
      <w:spacing w:before="200"/>
      <w:outlineLvl w:val="1"/>
    </w:pPr>
    <w:rPr>
      <w:rFonts w:ascii="Cambria" w:hAnsi="Cambria"/>
      <w:b/>
      <w:bCs/>
      <w:color w:val="4F81BD"/>
      <w:sz w:val="26"/>
      <w:szCs w:val="26"/>
    </w:rPr>
  </w:style>
  <w:style w:type="paragraph" w:styleId="Heading3">
    <w:name w:val="heading 3"/>
    <w:basedOn w:val="Normal"/>
    <w:link w:val="Heading3Char"/>
    <w:uiPriority w:val="9"/>
    <w:qFormat/>
    <w:rsid w:val="007848FC"/>
    <w:pPr>
      <w:keepNext/>
      <w:numPr>
        <w:ilvl w:val="2"/>
        <w:numId w:val="1"/>
      </w:numPr>
      <w:spacing w:before="200"/>
      <w:outlineLvl w:val="2"/>
    </w:pPr>
    <w:rPr>
      <w:rFonts w:ascii="Cambria" w:hAnsi="Cambria"/>
      <w:b/>
      <w:bCs/>
      <w:color w:val="4F81BD"/>
    </w:rPr>
  </w:style>
  <w:style w:type="paragraph" w:styleId="Heading4">
    <w:name w:val="heading 4"/>
    <w:basedOn w:val="Normal"/>
    <w:link w:val="Heading4Char"/>
    <w:uiPriority w:val="9"/>
    <w:qFormat/>
    <w:rsid w:val="007848FC"/>
    <w:pPr>
      <w:keepNext/>
      <w:numPr>
        <w:ilvl w:val="3"/>
        <w:numId w:val="1"/>
      </w:numPr>
      <w:spacing w:before="200"/>
      <w:outlineLvl w:val="3"/>
    </w:pPr>
    <w:rPr>
      <w:rFonts w:ascii="Cambria" w:hAnsi="Cambria"/>
      <w:b/>
      <w:bCs/>
      <w:i/>
      <w:iCs/>
      <w:color w:val="4F81BD"/>
    </w:rPr>
  </w:style>
  <w:style w:type="paragraph" w:styleId="Heading5">
    <w:name w:val="heading 5"/>
    <w:basedOn w:val="Normal"/>
    <w:link w:val="Heading5Char"/>
    <w:uiPriority w:val="9"/>
    <w:qFormat/>
    <w:rsid w:val="007848FC"/>
    <w:pPr>
      <w:keepNext/>
      <w:numPr>
        <w:ilvl w:val="4"/>
        <w:numId w:val="1"/>
      </w:numPr>
      <w:spacing w:before="200"/>
      <w:outlineLvl w:val="4"/>
    </w:pPr>
    <w:rPr>
      <w:rFonts w:ascii="Cambria" w:hAnsi="Cambria"/>
      <w:color w:val="243F60"/>
    </w:rPr>
  </w:style>
  <w:style w:type="paragraph" w:styleId="Heading6">
    <w:name w:val="heading 6"/>
    <w:basedOn w:val="Normal"/>
    <w:link w:val="Heading6Char"/>
    <w:uiPriority w:val="9"/>
    <w:qFormat/>
    <w:rsid w:val="007848FC"/>
    <w:pPr>
      <w:keepNext/>
      <w:numPr>
        <w:ilvl w:val="5"/>
        <w:numId w:val="1"/>
      </w:numPr>
      <w:spacing w:before="200"/>
      <w:outlineLvl w:val="5"/>
    </w:pPr>
    <w:rPr>
      <w:rFonts w:ascii="Cambria" w:hAnsi="Cambria"/>
      <w:i/>
      <w:iCs/>
      <w:color w:val="243F60"/>
    </w:rPr>
  </w:style>
  <w:style w:type="paragraph" w:styleId="Heading7">
    <w:name w:val="heading 7"/>
    <w:basedOn w:val="Normal"/>
    <w:link w:val="Heading7Char"/>
    <w:uiPriority w:val="9"/>
    <w:qFormat/>
    <w:rsid w:val="007848FC"/>
    <w:pPr>
      <w:keepNext/>
      <w:numPr>
        <w:ilvl w:val="6"/>
        <w:numId w:val="1"/>
      </w:numPr>
      <w:spacing w:before="200"/>
      <w:outlineLvl w:val="6"/>
    </w:pPr>
    <w:rPr>
      <w:rFonts w:ascii="Cambria" w:hAnsi="Cambria" w:cs="Times New Roman"/>
      <w:i/>
      <w:iCs/>
      <w:color w:val="404040"/>
    </w:rPr>
  </w:style>
  <w:style w:type="paragraph" w:styleId="Heading8">
    <w:name w:val="heading 8"/>
    <w:basedOn w:val="Normal"/>
    <w:link w:val="Heading8Char"/>
    <w:uiPriority w:val="9"/>
    <w:qFormat/>
    <w:rsid w:val="007848FC"/>
    <w:pPr>
      <w:keepNext/>
      <w:numPr>
        <w:ilvl w:val="7"/>
        <w:numId w:val="1"/>
      </w:numPr>
      <w:spacing w:before="200"/>
      <w:outlineLvl w:val="7"/>
    </w:pPr>
    <w:rPr>
      <w:rFonts w:ascii="Cambria" w:hAnsi="Cambria" w:cs="Times New Roman"/>
      <w:color w:val="404040"/>
      <w:sz w:val="20"/>
      <w:szCs w:val="20"/>
    </w:rPr>
  </w:style>
  <w:style w:type="paragraph" w:styleId="Heading9">
    <w:name w:val="heading 9"/>
    <w:basedOn w:val="Normal"/>
    <w:link w:val="Heading9Char"/>
    <w:uiPriority w:val="9"/>
    <w:qFormat/>
    <w:rsid w:val="007848FC"/>
    <w:pPr>
      <w:keepNext/>
      <w:numPr>
        <w:ilvl w:val="8"/>
        <w:numId w:val="1"/>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8FC"/>
    <w:rPr>
      <w:color w:val="0000FF"/>
      <w:u w:val="single"/>
    </w:rPr>
  </w:style>
  <w:style w:type="character" w:styleId="FollowedHyperlink">
    <w:name w:val="FollowedHyperlink"/>
    <w:basedOn w:val="DefaultParagraphFont"/>
    <w:uiPriority w:val="99"/>
    <w:semiHidden/>
    <w:unhideWhenUsed/>
    <w:rsid w:val="007848FC"/>
    <w:rPr>
      <w:color w:val="800080"/>
      <w:u w:val="single"/>
    </w:rPr>
  </w:style>
  <w:style w:type="character" w:customStyle="1" w:styleId="Heading1Char">
    <w:name w:val="Heading 1 Char"/>
    <w:basedOn w:val="DefaultParagraphFont"/>
    <w:link w:val="Heading1"/>
    <w:uiPriority w:val="9"/>
    <w:locked/>
    <w:rsid w:val="007848FC"/>
    <w:rPr>
      <w:rFonts w:ascii="Cambria" w:eastAsiaTheme="minorEastAsia" w:hAnsi="Cambria" w:cstheme="minorBidi"/>
      <w:b/>
      <w:bCs/>
      <w:color w:val="365F91"/>
      <w:kern w:val="36"/>
      <w:sz w:val="28"/>
      <w:szCs w:val="28"/>
    </w:rPr>
  </w:style>
  <w:style w:type="character" w:customStyle="1" w:styleId="Heading2Char">
    <w:name w:val="Heading 2 Char"/>
    <w:basedOn w:val="DefaultParagraphFont"/>
    <w:link w:val="Heading2"/>
    <w:uiPriority w:val="9"/>
    <w:locked/>
    <w:rsid w:val="007848FC"/>
    <w:rPr>
      <w:rFonts w:ascii="Cambria" w:eastAsiaTheme="minorEastAsia" w:hAnsi="Cambria" w:cstheme="minorBidi"/>
      <w:b/>
      <w:bCs/>
      <w:color w:val="4F81BD"/>
      <w:sz w:val="26"/>
      <w:szCs w:val="26"/>
    </w:rPr>
  </w:style>
  <w:style w:type="character" w:customStyle="1" w:styleId="Heading3Char">
    <w:name w:val="Heading 3 Char"/>
    <w:basedOn w:val="DefaultParagraphFont"/>
    <w:link w:val="Heading3"/>
    <w:uiPriority w:val="9"/>
    <w:locked/>
    <w:rsid w:val="007848FC"/>
    <w:rPr>
      <w:rFonts w:ascii="Cambria" w:eastAsiaTheme="minorEastAsia" w:hAnsi="Cambria" w:cstheme="minorBidi"/>
      <w:b/>
      <w:bCs/>
      <w:color w:val="4F81BD"/>
      <w:sz w:val="22"/>
      <w:szCs w:val="22"/>
    </w:rPr>
  </w:style>
  <w:style w:type="character" w:customStyle="1" w:styleId="Heading4Char">
    <w:name w:val="Heading 4 Char"/>
    <w:basedOn w:val="DefaultParagraphFont"/>
    <w:link w:val="Heading4"/>
    <w:uiPriority w:val="9"/>
    <w:locked/>
    <w:rsid w:val="007848FC"/>
    <w:rPr>
      <w:rFonts w:ascii="Cambria" w:eastAsiaTheme="minorEastAsia" w:hAnsi="Cambria" w:cstheme="minorBidi"/>
      <w:b/>
      <w:bCs/>
      <w:i/>
      <w:iCs/>
      <w:color w:val="4F81BD"/>
      <w:sz w:val="22"/>
      <w:szCs w:val="22"/>
    </w:rPr>
  </w:style>
  <w:style w:type="character" w:customStyle="1" w:styleId="Heading5Char">
    <w:name w:val="Heading 5 Char"/>
    <w:basedOn w:val="DefaultParagraphFont"/>
    <w:link w:val="Heading5"/>
    <w:uiPriority w:val="9"/>
    <w:locked/>
    <w:rsid w:val="007848FC"/>
    <w:rPr>
      <w:rFonts w:ascii="Cambria" w:eastAsiaTheme="minorEastAsia" w:hAnsi="Cambria" w:cstheme="minorBidi"/>
      <w:color w:val="243F60"/>
      <w:sz w:val="22"/>
      <w:szCs w:val="22"/>
    </w:rPr>
  </w:style>
  <w:style w:type="character" w:customStyle="1" w:styleId="Heading6Char">
    <w:name w:val="Heading 6 Char"/>
    <w:basedOn w:val="DefaultParagraphFont"/>
    <w:link w:val="Heading6"/>
    <w:uiPriority w:val="9"/>
    <w:locked/>
    <w:rsid w:val="007848FC"/>
    <w:rPr>
      <w:rFonts w:ascii="Cambria" w:eastAsiaTheme="minorEastAsia" w:hAnsi="Cambria" w:cstheme="minorBidi"/>
      <w:i/>
      <w:iCs/>
      <w:color w:val="243F60"/>
      <w:sz w:val="22"/>
      <w:szCs w:val="22"/>
    </w:rPr>
  </w:style>
  <w:style w:type="character" w:styleId="HTMLTypewriter">
    <w:name w:val="HTML Typewriter"/>
    <w:basedOn w:val="DefaultParagraphFont"/>
    <w:uiPriority w:val="99"/>
    <w:semiHidden/>
    <w:unhideWhenUsed/>
    <w:rsid w:val="007848FC"/>
    <w:rPr>
      <w:rFonts w:ascii="Courier New" w:eastAsiaTheme="minorEastAsia" w:hAnsi="Courier New" w:cs="Courier New" w:hint="default"/>
      <w:sz w:val="20"/>
      <w:szCs w:val="20"/>
    </w:rPr>
  </w:style>
  <w:style w:type="character" w:customStyle="1" w:styleId="Heading7Char">
    <w:name w:val="Heading 7 Char"/>
    <w:basedOn w:val="DefaultParagraphFont"/>
    <w:link w:val="Heading7"/>
    <w:uiPriority w:val="9"/>
    <w:locked/>
    <w:rsid w:val="007848FC"/>
    <w:rPr>
      <w:rFonts w:ascii="Cambria" w:eastAsiaTheme="minorEastAsia" w:hAnsi="Cambria"/>
      <w:i/>
      <w:iCs/>
      <w:color w:val="404040"/>
      <w:sz w:val="22"/>
      <w:szCs w:val="22"/>
    </w:rPr>
  </w:style>
  <w:style w:type="character" w:customStyle="1" w:styleId="Heading8Char">
    <w:name w:val="Heading 8 Char"/>
    <w:basedOn w:val="DefaultParagraphFont"/>
    <w:link w:val="Heading8"/>
    <w:uiPriority w:val="9"/>
    <w:locked/>
    <w:rsid w:val="007848FC"/>
    <w:rPr>
      <w:rFonts w:ascii="Cambria" w:eastAsiaTheme="minorEastAsia" w:hAnsi="Cambria"/>
      <w:color w:val="404040"/>
    </w:rPr>
  </w:style>
  <w:style w:type="character" w:customStyle="1" w:styleId="Heading9Char">
    <w:name w:val="Heading 9 Char"/>
    <w:basedOn w:val="DefaultParagraphFont"/>
    <w:link w:val="Heading9"/>
    <w:uiPriority w:val="9"/>
    <w:locked/>
    <w:rsid w:val="007848FC"/>
    <w:rPr>
      <w:rFonts w:ascii="Cambria" w:eastAsiaTheme="minorEastAsia" w:hAnsi="Cambria"/>
      <w:i/>
      <w:iCs/>
      <w:color w:val="404040"/>
    </w:rPr>
  </w:style>
  <w:style w:type="paragraph" w:styleId="TOC1">
    <w:name w:val="toc 1"/>
    <w:basedOn w:val="Normal"/>
    <w:autoRedefine/>
    <w:uiPriority w:val="39"/>
    <w:unhideWhenUsed/>
    <w:rsid w:val="007848FC"/>
    <w:pPr>
      <w:spacing w:after="100"/>
    </w:pPr>
  </w:style>
  <w:style w:type="paragraph" w:styleId="TOC2">
    <w:name w:val="toc 2"/>
    <w:basedOn w:val="Normal"/>
    <w:autoRedefine/>
    <w:uiPriority w:val="39"/>
    <w:unhideWhenUsed/>
    <w:rsid w:val="007848FC"/>
    <w:pPr>
      <w:spacing w:after="100"/>
      <w:ind w:left="220"/>
    </w:pPr>
  </w:style>
  <w:style w:type="paragraph" w:styleId="TOC3">
    <w:name w:val="toc 3"/>
    <w:basedOn w:val="Normal"/>
    <w:autoRedefine/>
    <w:uiPriority w:val="39"/>
    <w:unhideWhenUsed/>
    <w:rsid w:val="007848FC"/>
    <w:pPr>
      <w:spacing w:after="100"/>
      <w:ind w:left="440"/>
    </w:pPr>
  </w:style>
  <w:style w:type="paragraph" w:styleId="FootnoteText">
    <w:name w:val="footnote text"/>
    <w:basedOn w:val="Normal"/>
    <w:link w:val="FootnoteTextChar"/>
    <w:uiPriority w:val="99"/>
    <w:semiHidden/>
    <w:unhideWhenUsed/>
    <w:rsid w:val="007848FC"/>
  </w:style>
  <w:style w:type="character" w:customStyle="1" w:styleId="FootnoteTextChar">
    <w:name w:val="Footnote Text Char"/>
    <w:basedOn w:val="DefaultParagraphFont"/>
    <w:link w:val="FootnoteText"/>
    <w:uiPriority w:val="99"/>
    <w:semiHidden/>
    <w:locked/>
    <w:rsid w:val="007848FC"/>
    <w:rPr>
      <w:rFonts w:ascii="Times New Roman" w:hAnsi="Times New Roman" w:cs="Times New Roman" w:hint="default"/>
    </w:rPr>
  </w:style>
  <w:style w:type="paragraph" w:styleId="Title">
    <w:name w:val="Title"/>
    <w:basedOn w:val="Normal"/>
    <w:link w:val="TitleChar"/>
    <w:uiPriority w:val="10"/>
    <w:qFormat/>
    <w:rsid w:val="007848FC"/>
    <w:pPr>
      <w:spacing w:after="300"/>
      <w:jc w:val="center"/>
    </w:pPr>
    <w:rPr>
      <w:color w:val="17365D"/>
      <w:spacing w:val="5"/>
      <w:sz w:val="40"/>
      <w:szCs w:val="40"/>
    </w:rPr>
  </w:style>
  <w:style w:type="character" w:customStyle="1" w:styleId="TitleChar">
    <w:name w:val="Title Char"/>
    <w:basedOn w:val="DefaultParagraphFont"/>
    <w:link w:val="Title"/>
    <w:uiPriority w:val="10"/>
    <w:locked/>
    <w:rsid w:val="007848FC"/>
    <w:rPr>
      <w:rFonts w:ascii="Times New Roman" w:hAnsi="Times New Roman" w:cs="Times New Roman" w:hint="default"/>
      <w:color w:val="17365D"/>
      <w:spacing w:val="5"/>
    </w:rPr>
  </w:style>
  <w:style w:type="paragraph" w:styleId="Subtitle">
    <w:name w:val="Subtitle"/>
    <w:basedOn w:val="Normal"/>
    <w:link w:val="SubtitleChar"/>
    <w:uiPriority w:val="11"/>
    <w:qFormat/>
    <w:rsid w:val="007848FC"/>
    <w:pPr>
      <w:jc w:val="center"/>
    </w:pPr>
    <w:rPr>
      <w:i/>
      <w:iCs/>
      <w:color w:val="4F81BD"/>
      <w:spacing w:val="15"/>
      <w:sz w:val="24"/>
      <w:szCs w:val="24"/>
    </w:rPr>
  </w:style>
  <w:style w:type="character" w:customStyle="1" w:styleId="SubtitleChar">
    <w:name w:val="Subtitle Char"/>
    <w:basedOn w:val="DefaultParagraphFont"/>
    <w:link w:val="Subtitle"/>
    <w:uiPriority w:val="11"/>
    <w:locked/>
    <w:rsid w:val="007848FC"/>
    <w:rPr>
      <w:rFonts w:ascii="Times New Roman" w:hAnsi="Times New Roman" w:cs="Times New Roman" w:hint="default"/>
      <w:i/>
      <w:iCs/>
      <w:color w:val="4F81BD"/>
      <w:spacing w:val="15"/>
    </w:rPr>
  </w:style>
  <w:style w:type="paragraph" w:styleId="BalloonText">
    <w:name w:val="Balloon Text"/>
    <w:basedOn w:val="Normal"/>
    <w:link w:val="BalloonTextChar"/>
    <w:uiPriority w:val="99"/>
    <w:semiHidden/>
    <w:unhideWhenUsed/>
    <w:rsid w:val="007848FC"/>
    <w:rPr>
      <w:rFonts w:ascii="Tahoma" w:hAnsi="Tahoma"/>
      <w:sz w:val="16"/>
      <w:szCs w:val="16"/>
    </w:rPr>
  </w:style>
  <w:style w:type="character" w:customStyle="1" w:styleId="BalloonTextChar">
    <w:name w:val="Balloon Text Char"/>
    <w:basedOn w:val="DefaultParagraphFont"/>
    <w:link w:val="BalloonText"/>
    <w:uiPriority w:val="99"/>
    <w:semiHidden/>
    <w:locked/>
    <w:rsid w:val="007848FC"/>
    <w:rPr>
      <w:rFonts w:ascii="Tahoma" w:hAnsi="Tahoma" w:cs="Tahoma" w:hint="default"/>
    </w:rPr>
  </w:style>
  <w:style w:type="paragraph" w:styleId="ListParagraph">
    <w:name w:val="List Paragraph"/>
    <w:basedOn w:val="Normal"/>
    <w:uiPriority w:val="34"/>
    <w:qFormat/>
    <w:rsid w:val="007848FC"/>
    <w:pPr>
      <w:ind w:left="720"/>
    </w:pPr>
  </w:style>
  <w:style w:type="paragraph" w:styleId="TOCHeading">
    <w:name w:val="TOC Heading"/>
    <w:basedOn w:val="Normal"/>
    <w:uiPriority w:val="39"/>
    <w:qFormat/>
    <w:rsid w:val="007848FC"/>
    <w:pPr>
      <w:keepNext/>
      <w:autoSpaceDE/>
      <w:autoSpaceDN/>
      <w:spacing w:before="480" w:line="276" w:lineRule="auto"/>
      <w:jc w:val="left"/>
    </w:pPr>
    <w:rPr>
      <w:rFonts w:ascii="Cambria" w:hAnsi="Cambria" w:cs="Times New Roman"/>
      <w:b/>
      <w:bCs/>
      <w:color w:val="365F91"/>
      <w:sz w:val="28"/>
      <w:szCs w:val="28"/>
    </w:rPr>
  </w:style>
  <w:style w:type="paragraph" w:customStyle="1" w:styleId="msotitlecxspfirst">
    <w:name w:val="msotitlecxspfirst"/>
    <w:basedOn w:val="Normal"/>
    <w:link w:val="TitleChar"/>
    <w:rsid w:val="007848FC"/>
    <w:pPr>
      <w:jc w:val="center"/>
    </w:pPr>
    <w:rPr>
      <w:color w:val="17365D"/>
      <w:spacing w:val="5"/>
      <w:sz w:val="40"/>
      <w:szCs w:val="40"/>
    </w:rPr>
  </w:style>
  <w:style w:type="paragraph" w:customStyle="1" w:styleId="msotitlecxspmiddle">
    <w:name w:val="msotitlecxspmiddle"/>
    <w:basedOn w:val="Normal"/>
    <w:rsid w:val="007848FC"/>
    <w:pPr>
      <w:jc w:val="center"/>
    </w:pPr>
    <w:rPr>
      <w:color w:val="17365D"/>
      <w:spacing w:val="5"/>
      <w:sz w:val="40"/>
      <w:szCs w:val="40"/>
    </w:rPr>
  </w:style>
  <w:style w:type="paragraph" w:customStyle="1" w:styleId="msotitlecxsplast">
    <w:name w:val="msotitlecxsplast"/>
    <w:basedOn w:val="Normal"/>
    <w:rsid w:val="007848FC"/>
    <w:pPr>
      <w:spacing w:after="300"/>
      <w:jc w:val="center"/>
    </w:pPr>
    <w:rPr>
      <w:color w:val="17365D"/>
      <w:spacing w:val="5"/>
      <w:sz w:val="40"/>
      <w:szCs w:val="40"/>
    </w:rPr>
  </w:style>
  <w:style w:type="paragraph" w:customStyle="1" w:styleId="msolistparagraphcxspfirst">
    <w:name w:val="msolistparagraphcxspfirst"/>
    <w:basedOn w:val="Normal"/>
    <w:rsid w:val="007848FC"/>
    <w:pPr>
      <w:ind w:left="720"/>
    </w:pPr>
  </w:style>
  <w:style w:type="paragraph" w:customStyle="1" w:styleId="msolistparagraphcxspmiddle">
    <w:name w:val="msolistparagraphcxspmiddle"/>
    <w:basedOn w:val="Normal"/>
    <w:rsid w:val="007848FC"/>
    <w:pPr>
      <w:ind w:left="720"/>
    </w:pPr>
  </w:style>
  <w:style w:type="paragraph" w:customStyle="1" w:styleId="msolistparagraphcxsplast">
    <w:name w:val="msolistparagraphcxsplast"/>
    <w:basedOn w:val="Normal"/>
    <w:rsid w:val="007848FC"/>
    <w:pPr>
      <w:ind w:left="720"/>
    </w:pPr>
  </w:style>
  <w:style w:type="paragraph" w:customStyle="1" w:styleId="figurecaption">
    <w:name w:val="figurecaption"/>
    <w:basedOn w:val="Normal"/>
    <w:rsid w:val="007848FC"/>
    <w:pPr>
      <w:overflowPunct w:val="0"/>
      <w:spacing w:before="120" w:after="240" w:line="220" w:lineRule="atLeast"/>
      <w:jc w:val="center"/>
    </w:pPr>
    <w:rPr>
      <w:sz w:val="18"/>
      <w:szCs w:val="18"/>
    </w:rPr>
  </w:style>
  <w:style w:type="paragraph" w:customStyle="1" w:styleId="p1a">
    <w:name w:val="p1a"/>
    <w:basedOn w:val="Normal"/>
    <w:rsid w:val="007848FC"/>
    <w:pPr>
      <w:overflowPunct w:val="0"/>
      <w:spacing w:line="220" w:lineRule="atLeast"/>
    </w:pPr>
    <w:rPr>
      <w:sz w:val="20"/>
      <w:szCs w:val="20"/>
    </w:rPr>
  </w:style>
  <w:style w:type="paragraph" w:customStyle="1" w:styleId="tablecaption">
    <w:name w:val="tablecaption"/>
    <w:basedOn w:val="Normal"/>
    <w:rsid w:val="007848FC"/>
    <w:pPr>
      <w:keepNext/>
      <w:overflowPunct w:val="0"/>
      <w:spacing w:before="240" w:after="120" w:line="220" w:lineRule="atLeast"/>
      <w:jc w:val="center"/>
    </w:pPr>
    <w:rPr>
      <w:sz w:val="18"/>
      <w:szCs w:val="18"/>
    </w:rPr>
  </w:style>
  <w:style w:type="paragraph" w:customStyle="1" w:styleId="Tabletext">
    <w:name w:val="Table text"/>
    <w:basedOn w:val="Normal"/>
    <w:rsid w:val="007848FC"/>
    <w:pPr>
      <w:overflowPunct w:val="0"/>
    </w:pPr>
    <w:rPr>
      <w:sz w:val="16"/>
      <w:szCs w:val="16"/>
    </w:rPr>
  </w:style>
  <w:style w:type="paragraph" w:customStyle="1" w:styleId="FormatSection">
    <w:name w:val="FormatSection"/>
    <w:basedOn w:val="Normal"/>
    <w:rsid w:val="007848FC"/>
    <w:pPr>
      <w:spacing w:before="240" w:after="240"/>
      <w:ind w:left="432"/>
    </w:pPr>
    <w:rPr>
      <w:rFonts w:ascii="Courier New" w:hAnsi="Courier New"/>
      <w:color w:val="632423"/>
    </w:rPr>
  </w:style>
  <w:style w:type="paragraph" w:customStyle="1" w:styleId="FormatSectionCxSpFirst">
    <w:name w:val="FormatSectionCxSpFirst"/>
    <w:basedOn w:val="Normal"/>
    <w:rsid w:val="007848FC"/>
    <w:pPr>
      <w:spacing w:before="240"/>
      <w:ind w:left="432"/>
    </w:pPr>
    <w:rPr>
      <w:rFonts w:ascii="Courier New" w:hAnsi="Courier New"/>
      <w:color w:val="632423"/>
    </w:rPr>
  </w:style>
  <w:style w:type="paragraph" w:customStyle="1" w:styleId="FormatSectionCxSpMiddle">
    <w:name w:val="FormatSectionCxSpMiddle"/>
    <w:basedOn w:val="Normal"/>
    <w:rsid w:val="007848FC"/>
    <w:pPr>
      <w:ind w:left="432"/>
    </w:pPr>
    <w:rPr>
      <w:rFonts w:ascii="Courier New" w:hAnsi="Courier New"/>
      <w:color w:val="632423"/>
    </w:rPr>
  </w:style>
  <w:style w:type="paragraph" w:customStyle="1" w:styleId="FormatSectionCxSpLast">
    <w:name w:val="FormatSectionCxSpLast"/>
    <w:basedOn w:val="Normal"/>
    <w:rsid w:val="007848FC"/>
    <w:pPr>
      <w:spacing w:after="240"/>
      <w:ind w:left="432"/>
    </w:pPr>
    <w:rPr>
      <w:rFonts w:ascii="Courier New" w:hAnsi="Courier New"/>
      <w:color w:val="632423"/>
    </w:rPr>
  </w:style>
  <w:style w:type="paragraph" w:customStyle="1" w:styleId="msopapdefault">
    <w:name w:val="msopapdefault"/>
    <w:basedOn w:val="Normal"/>
    <w:rsid w:val="007848FC"/>
    <w:pPr>
      <w:autoSpaceDE/>
      <w:autoSpaceDN/>
      <w:spacing w:before="100" w:beforeAutospacing="1" w:after="200" w:line="276" w:lineRule="auto"/>
      <w:jc w:val="left"/>
    </w:pPr>
    <w:rPr>
      <w:sz w:val="24"/>
      <w:szCs w:val="24"/>
    </w:rPr>
  </w:style>
  <w:style w:type="character" w:styleId="FootnoteReference">
    <w:name w:val="footnote reference"/>
    <w:basedOn w:val="DefaultParagraphFont"/>
    <w:uiPriority w:val="99"/>
    <w:semiHidden/>
    <w:unhideWhenUsed/>
    <w:rsid w:val="007848FC"/>
    <w:rPr>
      <w:vertAlign w:val="superscript"/>
    </w:rPr>
  </w:style>
  <w:style w:type="character" w:styleId="Strong">
    <w:name w:val="Strong"/>
    <w:basedOn w:val="DefaultParagraphFont"/>
    <w:uiPriority w:val="22"/>
    <w:qFormat/>
    <w:rsid w:val="007848FC"/>
    <w:rPr>
      <w:b/>
      <w:bCs/>
    </w:rPr>
  </w:style>
  <w:style w:type="paragraph" w:styleId="Caption">
    <w:name w:val="caption"/>
    <w:basedOn w:val="Normal"/>
    <w:next w:val="Normal"/>
    <w:uiPriority w:val="35"/>
    <w:unhideWhenUsed/>
    <w:qFormat/>
    <w:rsid w:val="000923DD"/>
    <w:pPr>
      <w:spacing w:after="200"/>
    </w:pPr>
    <w:rPr>
      <w:b/>
      <w:bCs/>
      <w:color w:val="4F81BD" w:themeColor="accent1"/>
      <w:sz w:val="18"/>
      <w:szCs w:val="18"/>
    </w:rPr>
  </w:style>
  <w:style w:type="paragraph" w:styleId="Bibliography">
    <w:name w:val="Bibliography"/>
    <w:basedOn w:val="Normal"/>
    <w:next w:val="Normal"/>
    <w:uiPriority w:val="37"/>
    <w:unhideWhenUsed/>
    <w:rsid w:val="009C7AC5"/>
    <w:pPr>
      <w:tabs>
        <w:tab w:val="left" w:pos="264"/>
      </w:tabs>
      <w:ind w:left="264" w:hanging="264"/>
    </w:pPr>
  </w:style>
  <w:style w:type="paragraph" w:styleId="EndnoteText">
    <w:name w:val="endnote text"/>
    <w:basedOn w:val="Normal"/>
    <w:link w:val="EndnoteTextChar"/>
    <w:uiPriority w:val="99"/>
    <w:semiHidden/>
    <w:unhideWhenUsed/>
    <w:rsid w:val="00493026"/>
    <w:rPr>
      <w:sz w:val="20"/>
      <w:szCs w:val="20"/>
    </w:rPr>
  </w:style>
  <w:style w:type="character" w:customStyle="1" w:styleId="EndnoteTextChar">
    <w:name w:val="Endnote Text Char"/>
    <w:basedOn w:val="DefaultParagraphFont"/>
    <w:link w:val="EndnoteText"/>
    <w:uiPriority w:val="99"/>
    <w:semiHidden/>
    <w:rsid w:val="00493026"/>
    <w:rPr>
      <w:rFonts w:eastAsiaTheme="minorEastAsia" w:cstheme="minorBidi"/>
    </w:rPr>
  </w:style>
  <w:style w:type="character" w:styleId="EndnoteReference">
    <w:name w:val="endnote reference"/>
    <w:basedOn w:val="DefaultParagraphFont"/>
    <w:uiPriority w:val="99"/>
    <w:semiHidden/>
    <w:unhideWhenUsed/>
    <w:rsid w:val="00493026"/>
    <w:rPr>
      <w:vertAlign w:val="superscript"/>
    </w:rPr>
  </w:style>
</w:styles>
</file>

<file path=word/webSettings.xml><?xml version="1.0" encoding="utf-8"?>
<w:webSettings xmlns:r="http://schemas.openxmlformats.org/officeDocument/2006/relationships" xmlns:w="http://schemas.openxmlformats.org/wordprocessingml/2006/main">
  <w:divs>
    <w:div w:id="328018860">
      <w:marLeft w:val="0"/>
      <w:marRight w:val="0"/>
      <w:marTop w:val="0"/>
      <w:marBottom w:val="0"/>
      <w:divBdr>
        <w:top w:val="none" w:sz="0" w:space="0" w:color="auto"/>
        <w:left w:val="none" w:sz="0" w:space="0" w:color="auto"/>
        <w:bottom w:val="none" w:sz="0" w:space="0" w:color="auto"/>
        <w:right w:val="none" w:sz="0" w:space="0" w:color="auto"/>
      </w:divBdr>
      <w:divsChild>
        <w:div w:id="672269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ardan@cs.ubc.ca" TargetMode="External"/><Relationship Id="rId13" Type="http://schemas.openxmlformats.org/officeDocument/2006/relationships/hyperlink" Target="file:///C:\Temp\skardan\workspace\python\EMDAT\src\doc\segment.html" TargetMode="External"/><Relationship Id="rId18" Type="http://schemas.openxmlformats.org/officeDocument/2006/relationships/hyperlink" Target="file:///C:\Temp\skardan\workspace\python\EMDAT\src\doc\segment.html" TargetMode="External"/><Relationship Id="rId26" Type="http://schemas.openxmlformats.org/officeDocument/2006/relationships/hyperlink" Target="file:///C:\Temp\skardan\workspace\python\EMDAT\src\doc\AOI.html" TargetMode="External"/><Relationship Id="rId3" Type="http://schemas.openxmlformats.org/officeDocument/2006/relationships/styles" Target="styles.xml"/><Relationship Id="rId21" Type="http://schemas.openxmlformats.org/officeDocument/2006/relationships/hyperlink" Target="file:///C:\Temp\skardan\workspace\python\EMDAT\src\doc\AOI.html" TargetMode="External"/><Relationship Id="rId34" Type="http://schemas.openxmlformats.org/officeDocument/2006/relationships/hyperlink" Target="http://google-styleguide.googlecode.com/svn/trunk/pyguide.html%23Comment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C:\Temp\skardan\workspace\python\EMDAT\src\doc\scene.html" TargetMode="External"/><Relationship Id="rId25" Type="http://schemas.openxmlformats.org/officeDocument/2006/relationships/hyperlink" Target="file:///C:\Temp\skardan\workspace\python\EMDAT\src\doc\AOI.html" TargetMode="External"/><Relationship Id="rId33" Type="http://schemas.openxmlformats.org/officeDocument/2006/relationships/hyperlink" Target="file:///C:\Temp\skardan\workspace\python\EMDAT\src\doc\BasicParticipant.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Temp\skardan\workspace\python\EMDAT\src\doc\segment.html" TargetMode="External"/><Relationship Id="rId20" Type="http://schemas.openxmlformats.org/officeDocument/2006/relationships/hyperlink" Target="file:///C:\Temp\skardan\workspace\python\EMDAT\src\doc\AOI.html" TargetMode="External"/><Relationship Id="rId29" Type="http://schemas.openxmlformats.org/officeDocument/2006/relationships/hyperlink" Target="file:///C:\Temp\skardan\workspace\python\EMDAT\src\doc\AO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file:///C:\Temp\skardan\workspace\python\EMDAT\src\doc\AOI.html" TargetMode="External"/><Relationship Id="rId32" Type="http://schemas.openxmlformats.org/officeDocument/2006/relationships/hyperlink" Target="file:///C:\Temp\skardan\workspace\python\EMDAT\src\doc\Participant.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Temp\skardan\workspace\python\EMDAT\src\doc\segment.html" TargetMode="External"/><Relationship Id="rId23" Type="http://schemas.openxmlformats.org/officeDocument/2006/relationships/hyperlink" Target="file:///C:\Temp\skardan\workspace\python\EMDAT\src\doc\AOI.html" TargetMode="External"/><Relationship Id="rId28" Type="http://schemas.openxmlformats.org/officeDocument/2006/relationships/hyperlink" Target="file:///C:\Temp\skardan\workspace\python\EMDAT\src\doc\AOI.html" TargetMode="External"/><Relationship Id="rId36" Type="http://schemas.openxmlformats.org/officeDocument/2006/relationships/hyperlink" Target="http://www.scipy.org/Download" TargetMode="External"/><Relationship Id="rId10" Type="http://schemas.openxmlformats.org/officeDocument/2006/relationships/hyperlink" Target="file:///C:\Temp\skardan\workspace\python\EMDAT\src\doc\Segment.html" TargetMode="External"/><Relationship Id="rId19" Type="http://schemas.openxmlformats.org/officeDocument/2006/relationships/image" Target="media/image4.png"/><Relationship Id="rId31" Type="http://schemas.openxmlformats.org/officeDocument/2006/relationships/hyperlink" Target="file:///C:\Temp\skardan\workspace\python\EMDAT\src\doc\Recording.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Temp\skardan\workspace\python\EMDAT\src\doc\Scene.html" TargetMode="External"/><Relationship Id="rId22" Type="http://schemas.openxmlformats.org/officeDocument/2006/relationships/image" Target="media/image5.png"/><Relationship Id="rId27" Type="http://schemas.openxmlformats.org/officeDocument/2006/relationships/hyperlink" Target="file:///C:\Temp\skardan\workspace\python\EMDAT\src\doc\AOI.html" TargetMode="External"/><Relationship Id="rId30" Type="http://schemas.openxmlformats.org/officeDocument/2006/relationships/hyperlink" Target="file:///C:\Temp\skardan\workspace\python\EMDAT\src\doc\Recording.html" TargetMode="External"/><Relationship Id="rId35" Type="http://schemas.openxmlformats.org/officeDocument/2006/relationships/hyperlink" Target="http://www.python.org/get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29316-60AF-4246-B178-852099F39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6</Pages>
  <Words>6941</Words>
  <Characters>39570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dc:creator>
  <cp:keywords/>
  <dc:description/>
  <cp:lastModifiedBy>Samad</cp:lastModifiedBy>
  <cp:revision>62</cp:revision>
  <dcterms:created xsi:type="dcterms:W3CDTF">2012-08-28T23:28:00Z</dcterms:created>
  <dcterms:modified xsi:type="dcterms:W3CDTF">2012-09-05T19:14:00Z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id="maxMlzGD"/&gt;&lt;style id="http://www.zotero.org/styles/lncs"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