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C9A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16FBC4D" w14:textId="77777777" w:rsidR="00DB7B71" w:rsidRDefault="00DB7B71" w:rsidP="00DB7B71">
      <w:pPr>
        <w:jc w:val="center"/>
        <w:rPr>
          <w:rFonts w:ascii="Bell MT" w:hAnsi="Bell MT" w:cs="Arial"/>
          <w:sz w:val="40"/>
          <w:szCs w:val="40"/>
        </w:rPr>
      </w:pPr>
    </w:p>
    <w:p w14:paraId="36978507" w14:textId="137DE06F"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F049FB">
        <w:rPr>
          <w:rFonts w:ascii="Bell MT" w:hAnsi="Bell MT" w:cs="Arial"/>
          <w:sz w:val="24"/>
          <w:szCs w:val="24"/>
        </w:rPr>
        <w:t>Saralarchan.</w:t>
      </w:r>
      <w:r w:rsidRPr="00DB7B71">
        <w:rPr>
          <w:rFonts w:ascii="Bell MT" w:hAnsi="Bell MT" w:cs="Arial"/>
          <w:sz w:val="24"/>
          <w:szCs w:val="24"/>
        </w:rPr>
        <w:t xml:space="preserve"> </w:t>
      </w:r>
    </w:p>
    <w:tbl>
      <w:tblPr>
        <w:tblpPr w:leftFromText="180" w:rightFromText="180" w:vertAnchor="text" w:horzAnchor="page" w:tblpX="841" w:tblpY="242"/>
        <w:tblW w:w="10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090"/>
        <w:gridCol w:w="3287"/>
      </w:tblGrid>
      <w:tr w:rsidR="00093837" w:rsidRPr="00835CCB" w14:paraId="3B3F5108" w14:textId="77777777" w:rsidTr="00152477">
        <w:tc>
          <w:tcPr>
            <w:tcW w:w="2844" w:type="dxa"/>
            <w:shd w:val="clear" w:color="auto" w:fill="auto"/>
          </w:tcPr>
          <w:p w14:paraId="6DD73A1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4431" w:type="dxa"/>
            <w:shd w:val="clear" w:color="auto" w:fill="auto"/>
          </w:tcPr>
          <w:p w14:paraId="74DC0314"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287" w:type="dxa"/>
            <w:shd w:val="clear" w:color="auto" w:fill="auto"/>
          </w:tcPr>
          <w:p w14:paraId="376F132C"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093837" w:rsidRPr="00835CCB" w14:paraId="16513996" w14:textId="77777777" w:rsidTr="00152477">
        <w:trPr>
          <w:trHeight w:val="341"/>
        </w:trPr>
        <w:tc>
          <w:tcPr>
            <w:tcW w:w="2844" w:type="dxa"/>
            <w:shd w:val="clear" w:color="auto" w:fill="auto"/>
          </w:tcPr>
          <w:p w14:paraId="69C51589" w14:textId="75C2C157" w:rsidR="00EF781E" w:rsidRDefault="00EF781E" w:rsidP="00CC5188">
            <w:pPr>
              <w:spacing w:before="144" w:after="120" w:line="240" w:lineRule="auto"/>
              <w:outlineLvl w:val="1"/>
              <w:rPr>
                <w:rFonts w:ascii="Segoe UI" w:eastAsia="Times New Roman" w:hAnsi="Segoe UI" w:cs="Segoe UI"/>
                <w:b/>
                <w:bCs/>
                <w:color w:val="000000"/>
                <w:sz w:val="21"/>
                <w:szCs w:val="21"/>
              </w:rPr>
            </w:pPr>
            <w:r w:rsidRPr="00EA1ED7">
              <w:rPr>
                <w:rFonts w:ascii="Segoe UI" w:eastAsia="Times New Roman" w:hAnsi="Segoe UI" w:cs="Segoe UI"/>
                <w:b/>
                <w:bCs/>
                <w:color w:val="000000"/>
                <w:sz w:val="21"/>
                <w:szCs w:val="21"/>
                <w:u w:val="single"/>
              </w:rPr>
              <w:t>org.springframework.</w:t>
            </w:r>
            <w:r>
              <w:rPr>
                <w:rFonts w:ascii="Segoe UI" w:eastAsia="Times New Roman" w:hAnsi="Segoe UI" w:cs="Segoe UI"/>
                <w:b/>
                <w:bCs/>
                <w:color w:val="000000"/>
                <w:sz w:val="21"/>
                <w:szCs w:val="21"/>
              </w:rPr>
              <w:t xml:space="preserve">boot </w:t>
            </w:r>
          </w:p>
          <w:p w14:paraId="137600B5" w14:textId="577B07CB" w:rsidR="00CC5188" w:rsidRDefault="00CC5188" w:rsidP="00093837">
            <w:pPr>
              <w:jc w:val="both"/>
            </w:pPr>
            <w:r w:rsidRPr="00EF781E">
              <w:rPr>
                <w:rFonts w:ascii="Segoe UI" w:hAnsi="Segoe UI" w:cs="Segoe UI"/>
                <w:sz w:val="21"/>
                <w:szCs w:val="21"/>
              </w:rPr>
              <w:t>spring-boot-starter-parent</w:t>
            </w:r>
          </w:p>
          <w:p w14:paraId="67449337" w14:textId="77777777" w:rsidR="00EF781E" w:rsidRDefault="00EF781E" w:rsidP="00093837">
            <w:pPr>
              <w:jc w:val="both"/>
            </w:pPr>
            <w:r>
              <w:t>Spring-boot-starter-web</w:t>
            </w:r>
          </w:p>
          <w:p w14:paraId="4BC615DB" w14:textId="77777777" w:rsidR="00EF781E" w:rsidRDefault="00EF781E" w:rsidP="00093837">
            <w:pPr>
              <w:jc w:val="both"/>
              <w:rPr>
                <w:rFonts w:eastAsia="Calibri" w:cs="Times New Roman"/>
              </w:rPr>
            </w:pPr>
            <w:r>
              <w:rPr>
                <w:rFonts w:eastAsia="Calibri" w:cs="Times New Roman"/>
              </w:rPr>
              <w:t>Spring-boot-devtools</w:t>
            </w:r>
          </w:p>
          <w:p w14:paraId="071475C7" w14:textId="630DA0AC" w:rsidR="00EF781E" w:rsidRPr="00C40D36" w:rsidRDefault="00EF781E" w:rsidP="00093837">
            <w:pPr>
              <w:jc w:val="both"/>
              <w:rPr>
                <w:rFonts w:eastAsia="Calibri" w:cs="Times New Roman"/>
              </w:rPr>
            </w:pPr>
            <w:r>
              <w:rPr>
                <w:rFonts w:eastAsia="Calibri" w:cs="Times New Roman"/>
              </w:rPr>
              <w:t>Spring-boot-starter-test</w:t>
            </w:r>
          </w:p>
        </w:tc>
        <w:tc>
          <w:tcPr>
            <w:tcW w:w="4431" w:type="dxa"/>
            <w:shd w:val="clear" w:color="auto" w:fill="auto"/>
          </w:tcPr>
          <w:p w14:paraId="4F2EE151" w14:textId="77777777" w:rsidR="00093837" w:rsidRDefault="00CC5188" w:rsidP="00093837">
            <w:pPr>
              <w:jc w:val="both"/>
              <w:rPr>
                <w:rFonts w:eastAsia="Calibri" w:cs="Times New Roman"/>
              </w:rPr>
            </w:pPr>
            <w:r>
              <w:rPr>
                <w:rFonts w:eastAsia="Calibri" w:cs="Times New Roman"/>
              </w:rPr>
              <w:t>Apache 2.0</w:t>
            </w:r>
          </w:p>
          <w:p w14:paraId="36F70CEA" w14:textId="4B5E3A2D" w:rsidR="0015280C" w:rsidRPr="00C40D36" w:rsidRDefault="00183591" w:rsidP="00093837">
            <w:pPr>
              <w:jc w:val="both"/>
              <w:rPr>
                <w:rFonts w:eastAsia="Calibri" w:cs="Times New Roman"/>
              </w:rPr>
            </w:pPr>
            <w:r w:rsidRPr="00183591">
              <w:rPr>
                <w:rFonts w:eastAsia="Calibri" w:cs="Times New Roman"/>
              </w:rPr>
              <w:t>https://www.apache.org/licenses/LICENSE-2.0.txt</w:t>
            </w:r>
          </w:p>
        </w:tc>
        <w:tc>
          <w:tcPr>
            <w:tcW w:w="3287" w:type="dxa"/>
            <w:shd w:val="clear" w:color="auto" w:fill="auto"/>
          </w:tcPr>
          <w:p w14:paraId="3EB73AA2" w14:textId="6A0BA55E" w:rsidR="00093837" w:rsidRPr="00C40D36" w:rsidRDefault="00211C6E" w:rsidP="00093837">
            <w:pPr>
              <w:jc w:val="both"/>
              <w:rPr>
                <w:rFonts w:eastAsia="Calibri" w:cs="Times New Roman"/>
              </w:rPr>
            </w:pPr>
            <w:r w:rsidRPr="00211C6E">
              <w:rPr>
                <w:rFonts w:eastAsia="Calibri" w:cs="Times New Roman"/>
              </w:rPr>
              <w:t>https://github.com/spring-projects/spring-boot</w:t>
            </w:r>
          </w:p>
        </w:tc>
      </w:tr>
      <w:tr w:rsidR="00093837" w:rsidRPr="00835CCB" w14:paraId="2C714E27" w14:textId="77777777" w:rsidTr="00152477">
        <w:trPr>
          <w:trHeight w:val="350"/>
        </w:trPr>
        <w:tc>
          <w:tcPr>
            <w:tcW w:w="2844" w:type="dxa"/>
            <w:shd w:val="clear" w:color="auto" w:fill="auto"/>
          </w:tcPr>
          <w:p w14:paraId="3E18F12D" w14:textId="742F00D8" w:rsidR="0015280C" w:rsidRPr="00EA1ED7" w:rsidRDefault="0015280C" w:rsidP="00093837">
            <w:pPr>
              <w:jc w:val="both"/>
              <w:rPr>
                <w:rFonts w:eastAsia="Calibri" w:cs="Times New Roman"/>
                <w:u w:val="single"/>
              </w:rPr>
            </w:pPr>
            <w:r w:rsidRPr="00EA1ED7">
              <w:rPr>
                <w:rFonts w:eastAsia="Calibri" w:cs="Times New Roman"/>
                <w:u w:val="single"/>
              </w:rPr>
              <w:t>postgresql</w:t>
            </w:r>
          </w:p>
          <w:p w14:paraId="4BFD28A5" w14:textId="77777777" w:rsidR="0015280C" w:rsidRDefault="0015280C" w:rsidP="0015280C">
            <w:pPr>
              <w:jc w:val="both"/>
              <w:rPr>
                <w:rFonts w:eastAsia="Calibri" w:cs="Times New Roman"/>
              </w:rPr>
            </w:pPr>
            <w:r>
              <w:rPr>
                <w:rFonts w:eastAsia="Calibri" w:cs="Times New Roman"/>
              </w:rPr>
              <w:t>org.postgresql</w:t>
            </w:r>
          </w:p>
          <w:p w14:paraId="451AF613" w14:textId="4E94D0BE" w:rsidR="0015280C" w:rsidRPr="00C40D36" w:rsidRDefault="0015280C" w:rsidP="00093837">
            <w:pPr>
              <w:jc w:val="both"/>
              <w:rPr>
                <w:rFonts w:eastAsia="Calibri" w:cs="Times New Roman"/>
              </w:rPr>
            </w:pPr>
          </w:p>
        </w:tc>
        <w:tc>
          <w:tcPr>
            <w:tcW w:w="4431" w:type="dxa"/>
            <w:shd w:val="clear" w:color="auto" w:fill="auto"/>
          </w:tcPr>
          <w:p w14:paraId="7D7B11C9" w14:textId="77777777" w:rsidR="00093837" w:rsidRDefault="0015280C" w:rsidP="00093837">
            <w:pPr>
              <w:jc w:val="both"/>
              <w:rPr>
                <w:rFonts w:eastAsia="Calibri" w:cs="Times New Roman"/>
              </w:rPr>
            </w:pPr>
            <w:r>
              <w:rPr>
                <w:rFonts w:eastAsia="Calibri" w:cs="Times New Roman"/>
              </w:rPr>
              <w:t>BSD 2-Clause</w:t>
            </w:r>
          </w:p>
          <w:p w14:paraId="365F14CA" w14:textId="462D8301" w:rsidR="0015280C" w:rsidRPr="00C40D36" w:rsidRDefault="0015280C" w:rsidP="00093837">
            <w:pPr>
              <w:jc w:val="both"/>
              <w:rPr>
                <w:rFonts w:eastAsia="Calibri" w:cs="Times New Roman"/>
              </w:rPr>
            </w:pPr>
            <w:r w:rsidRPr="0015280C">
              <w:rPr>
                <w:rFonts w:eastAsia="Calibri" w:cs="Times New Roman"/>
              </w:rPr>
              <w:t>https://choosealicense.com/licenses/bsd-2-clause/</w:t>
            </w:r>
          </w:p>
        </w:tc>
        <w:tc>
          <w:tcPr>
            <w:tcW w:w="3287" w:type="dxa"/>
            <w:shd w:val="clear" w:color="auto" w:fill="auto"/>
          </w:tcPr>
          <w:p w14:paraId="78AD53B5" w14:textId="7447567F" w:rsidR="00093837" w:rsidRPr="00C40D36" w:rsidRDefault="00183591" w:rsidP="00093837">
            <w:pPr>
              <w:jc w:val="both"/>
              <w:rPr>
                <w:rFonts w:eastAsia="Calibri" w:cs="Times New Roman"/>
              </w:rPr>
            </w:pPr>
            <w:r w:rsidRPr="00183591">
              <w:rPr>
                <w:rFonts w:eastAsia="Calibri" w:cs="Times New Roman"/>
              </w:rPr>
              <w:t>https://github.com/pgjdbc/pgjdbc</w:t>
            </w:r>
          </w:p>
        </w:tc>
      </w:tr>
      <w:tr w:rsidR="00093837" w:rsidRPr="00835CCB" w14:paraId="0447C1CD" w14:textId="77777777" w:rsidTr="00152477">
        <w:trPr>
          <w:trHeight w:val="359"/>
        </w:trPr>
        <w:tc>
          <w:tcPr>
            <w:tcW w:w="2844" w:type="dxa"/>
            <w:shd w:val="clear" w:color="auto" w:fill="auto"/>
          </w:tcPr>
          <w:p w14:paraId="705EA12C" w14:textId="77777777" w:rsidR="00A35366" w:rsidRPr="00EA1ED7" w:rsidRDefault="00A35366" w:rsidP="00093837">
            <w:pPr>
              <w:jc w:val="both"/>
              <w:rPr>
                <w:rFonts w:eastAsia="Calibri" w:cs="Times New Roman"/>
                <w:u w:val="single"/>
              </w:rPr>
            </w:pPr>
            <w:r w:rsidRPr="00EA1ED7">
              <w:rPr>
                <w:rFonts w:eastAsia="Calibri" w:cs="Times New Roman"/>
                <w:u w:val="single"/>
              </w:rPr>
              <w:t xml:space="preserve">JSON library </w:t>
            </w:r>
          </w:p>
          <w:p w14:paraId="11CFEA57" w14:textId="0E7BB4BE" w:rsidR="00093837" w:rsidRPr="00C40D36" w:rsidRDefault="00A35366" w:rsidP="00093837">
            <w:pPr>
              <w:jc w:val="both"/>
              <w:rPr>
                <w:rFonts w:eastAsia="Calibri" w:cs="Times New Roman"/>
              </w:rPr>
            </w:pPr>
            <w:r>
              <w:rPr>
                <w:rFonts w:eastAsia="Calibri" w:cs="Times New Roman"/>
              </w:rPr>
              <w:t>org.json</w:t>
            </w:r>
          </w:p>
        </w:tc>
        <w:tc>
          <w:tcPr>
            <w:tcW w:w="4431" w:type="dxa"/>
            <w:shd w:val="clear" w:color="auto" w:fill="auto"/>
          </w:tcPr>
          <w:p w14:paraId="48670BE2" w14:textId="77777777" w:rsidR="00093837" w:rsidRDefault="004758CC" w:rsidP="00093837">
            <w:pPr>
              <w:jc w:val="both"/>
              <w:rPr>
                <w:rFonts w:eastAsia="Calibri" w:cs="Times New Roman"/>
              </w:rPr>
            </w:pPr>
            <w:r>
              <w:rPr>
                <w:rFonts w:eastAsia="Calibri" w:cs="Times New Roman"/>
              </w:rPr>
              <w:t>JSON License</w:t>
            </w:r>
          </w:p>
          <w:p w14:paraId="4D18E36B" w14:textId="4897911C" w:rsidR="004758CC" w:rsidRPr="00C40D36" w:rsidRDefault="009C00A8" w:rsidP="00093837">
            <w:pPr>
              <w:jc w:val="both"/>
              <w:rPr>
                <w:rFonts w:eastAsia="Calibri" w:cs="Times New Roman"/>
              </w:rPr>
            </w:pPr>
            <w:r w:rsidRPr="009C00A8">
              <w:rPr>
                <w:rFonts w:eastAsia="Calibri" w:cs="Times New Roman"/>
              </w:rPr>
              <w:t>https://www.json.org/license.html</w:t>
            </w:r>
          </w:p>
        </w:tc>
        <w:tc>
          <w:tcPr>
            <w:tcW w:w="3287" w:type="dxa"/>
            <w:shd w:val="clear" w:color="auto" w:fill="auto"/>
          </w:tcPr>
          <w:p w14:paraId="4ED96014" w14:textId="0E57D62F" w:rsidR="00093837" w:rsidRPr="00C40D36" w:rsidRDefault="00A35366" w:rsidP="00093837">
            <w:pPr>
              <w:jc w:val="both"/>
              <w:rPr>
                <w:rFonts w:eastAsia="Calibri" w:cs="Times New Roman"/>
              </w:rPr>
            </w:pPr>
            <w:r w:rsidRPr="00A35366">
              <w:rPr>
                <w:rFonts w:eastAsia="Calibri" w:cs="Times New Roman"/>
              </w:rPr>
              <w:t>https://github.com/stleary/JSON-java</w:t>
            </w:r>
          </w:p>
        </w:tc>
      </w:tr>
      <w:tr w:rsidR="00093837" w:rsidRPr="00835CCB" w14:paraId="51A81DCC" w14:textId="77777777" w:rsidTr="00152477">
        <w:trPr>
          <w:trHeight w:val="359"/>
        </w:trPr>
        <w:tc>
          <w:tcPr>
            <w:tcW w:w="2844" w:type="dxa"/>
            <w:shd w:val="clear" w:color="auto" w:fill="auto"/>
          </w:tcPr>
          <w:p w14:paraId="2026F15A" w14:textId="281ED980" w:rsidR="00126691" w:rsidRDefault="00126691" w:rsidP="00126691">
            <w:pPr>
              <w:jc w:val="both"/>
              <w:rPr>
                <w:rFonts w:eastAsia="Calibri" w:cs="Times New Roman"/>
                <w:u w:val="single"/>
              </w:rPr>
            </w:pPr>
            <w:r w:rsidRPr="00126691">
              <w:rPr>
                <w:rFonts w:eastAsia="Calibri" w:cs="Times New Roman"/>
                <w:u w:val="single"/>
              </w:rPr>
              <w:t>Apache Commons</w:t>
            </w:r>
          </w:p>
          <w:p w14:paraId="428ADA44" w14:textId="509A27D8" w:rsidR="00523B11" w:rsidRPr="00523B11" w:rsidRDefault="00523B11" w:rsidP="00126691">
            <w:pPr>
              <w:jc w:val="both"/>
              <w:rPr>
                <w:rFonts w:eastAsia="Calibri" w:cs="Times New Roman"/>
              </w:rPr>
            </w:pPr>
            <w:r w:rsidRPr="00523B11">
              <w:rPr>
                <w:rFonts w:eastAsia="Calibri" w:cs="Times New Roman"/>
              </w:rPr>
              <w:t>Collections</w:t>
            </w:r>
          </w:p>
          <w:p w14:paraId="0A550FAD" w14:textId="13877A19" w:rsidR="00523B11" w:rsidRPr="00126691" w:rsidRDefault="00523B11" w:rsidP="00126691">
            <w:pPr>
              <w:jc w:val="both"/>
              <w:rPr>
                <w:rFonts w:eastAsia="Calibri" w:cs="Times New Roman"/>
              </w:rPr>
            </w:pPr>
            <w:r w:rsidRPr="00523B11">
              <w:rPr>
                <w:rFonts w:eastAsia="Calibri" w:cs="Times New Roman"/>
              </w:rPr>
              <w:t>Lang3</w:t>
            </w:r>
          </w:p>
          <w:p w14:paraId="4FE2837A" w14:textId="79A6C153" w:rsidR="00093837" w:rsidRPr="00C40D36" w:rsidRDefault="00093837" w:rsidP="00093837">
            <w:pPr>
              <w:jc w:val="both"/>
              <w:rPr>
                <w:rFonts w:eastAsia="Calibri" w:cs="Times New Roman"/>
              </w:rPr>
            </w:pPr>
          </w:p>
        </w:tc>
        <w:tc>
          <w:tcPr>
            <w:tcW w:w="4431" w:type="dxa"/>
            <w:shd w:val="clear" w:color="auto" w:fill="auto"/>
          </w:tcPr>
          <w:p w14:paraId="7457180E" w14:textId="77777777" w:rsidR="00D51DCB" w:rsidRDefault="00D51DCB" w:rsidP="00D51DCB">
            <w:pPr>
              <w:jc w:val="both"/>
              <w:rPr>
                <w:rFonts w:eastAsia="Calibri" w:cs="Times New Roman"/>
              </w:rPr>
            </w:pPr>
            <w:r>
              <w:rPr>
                <w:rFonts w:eastAsia="Calibri" w:cs="Times New Roman"/>
              </w:rPr>
              <w:t>Apache 2.0</w:t>
            </w:r>
          </w:p>
          <w:p w14:paraId="341DE18C" w14:textId="4C42D6C2" w:rsidR="00093837" w:rsidRPr="00C40D36" w:rsidRDefault="00D51DCB" w:rsidP="00D51DCB">
            <w:pPr>
              <w:jc w:val="both"/>
              <w:rPr>
                <w:rFonts w:eastAsia="Calibri" w:cs="Times New Roman"/>
              </w:rPr>
            </w:pPr>
            <w:r w:rsidRPr="00183591">
              <w:rPr>
                <w:rFonts w:eastAsia="Calibri" w:cs="Times New Roman"/>
              </w:rPr>
              <w:t>https://www.apache.org/licenses/LICENSE-2.0.txt</w:t>
            </w:r>
          </w:p>
        </w:tc>
        <w:tc>
          <w:tcPr>
            <w:tcW w:w="3287" w:type="dxa"/>
            <w:shd w:val="clear" w:color="auto" w:fill="auto"/>
          </w:tcPr>
          <w:p w14:paraId="50CE664F" w14:textId="77777777" w:rsidR="009649BA" w:rsidRDefault="00000000" w:rsidP="00964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6" w:history="1">
              <w:r w:rsidR="009649BA" w:rsidRPr="00523B11">
                <w:rPr>
                  <w:rStyle w:val="Hyperlink"/>
                  <w:rFonts w:ascii="Consolas" w:eastAsia="Times New Roman" w:hAnsi="Consolas" w:cs="Courier New"/>
                  <w:sz w:val="20"/>
                  <w:szCs w:val="20"/>
                </w:rPr>
                <w:t>https://gitbox.apache.org/repos/asf/commons-{component-name}.git</w:t>
              </w:r>
            </w:hyperlink>
          </w:p>
          <w:p w14:paraId="1937BD91" w14:textId="77777777" w:rsidR="009649BA" w:rsidRPr="009649BA" w:rsidRDefault="00000000" w:rsidP="00964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7" w:history="1">
              <w:r w:rsidR="009649BA" w:rsidRPr="009649BA">
                <w:rPr>
                  <w:rFonts w:ascii="Consolas" w:eastAsia="Times New Roman" w:hAnsi="Consolas" w:cs="Courier New"/>
                  <w:color w:val="005580"/>
                  <w:sz w:val="20"/>
                  <w:szCs w:val="20"/>
                  <w:u w:val="single"/>
                </w:rPr>
                <w:t>https://gitbox.apache.org/repos/asf?p=commons-collections.git</w:t>
              </w:r>
            </w:hyperlink>
          </w:p>
          <w:p w14:paraId="0A70277D" w14:textId="77777777" w:rsidR="009649BA" w:rsidRPr="009649BA" w:rsidRDefault="00000000" w:rsidP="00964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8" w:history="1">
              <w:r w:rsidR="009649BA" w:rsidRPr="009649BA">
                <w:rPr>
                  <w:rFonts w:ascii="Consolas" w:eastAsia="Times New Roman" w:hAnsi="Consolas" w:cs="Courier New"/>
                  <w:color w:val="005580"/>
                  <w:sz w:val="20"/>
                  <w:szCs w:val="20"/>
                  <w:u w:val="single"/>
                </w:rPr>
                <w:t>https://gitbox.apache.org/repos/asf?p=commons-lang.git</w:t>
              </w:r>
            </w:hyperlink>
          </w:p>
          <w:p w14:paraId="79627825" w14:textId="15B16077" w:rsidR="00093837" w:rsidRPr="00C40D36" w:rsidRDefault="00093837" w:rsidP="00093837">
            <w:pPr>
              <w:jc w:val="both"/>
              <w:rPr>
                <w:rFonts w:eastAsia="Calibri" w:cs="Times New Roman"/>
              </w:rPr>
            </w:pPr>
          </w:p>
        </w:tc>
      </w:tr>
      <w:tr w:rsidR="00D51DCB" w:rsidRPr="00835CCB" w14:paraId="35FA54BE" w14:textId="77777777" w:rsidTr="00152477">
        <w:trPr>
          <w:trHeight w:val="359"/>
        </w:trPr>
        <w:tc>
          <w:tcPr>
            <w:tcW w:w="2844" w:type="dxa"/>
            <w:shd w:val="clear" w:color="auto" w:fill="auto"/>
          </w:tcPr>
          <w:p w14:paraId="17A108CD" w14:textId="77777777" w:rsidR="00EA1ED7" w:rsidRDefault="00D51DCB" w:rsidP="00126691">
            <w:pPr>
              <w:jc w:val="both"/>
              <w:rPr>
                <w:rFonts w:eastAsia="Calibri" w:cs="Times New Roman"/>
                <w:u w:val="single"/>
              </w:rPr>
            </w:pPr>
            <w:r w:rsidRPr="00EA1ED7">
              <w:rPr>
                <w:rFonts w:eastAsia="Calibri" w:cs="Times New Roman"/>
                <w:u w:val="single"/>
              </w:rPr>
              <w:t>Apache HttpComponents</w:t>
            </w:r>
          </w:p>
          <w:p w14:paraId="661F42A2" w14:textId="61766F84" w:rsidR="00D51DCB" w:rsidRPr="00EA1ED7" w:rsidRDefault="00EA1ED7" w:rsidP="00126691">
            <w:pPr>
              <w:jc w:val="both"/>
              <w:rPr>
                <w:rFonts w:eastAsia="Calibri" w:cs="Times New Roman"/>
                <w:u w:val="single"/>
              </w:rPr>
            </w:pPr>
            <w:r>
              <w:rPr>
                <w:rFonts w:eastAsia="Calibri" w:cs="Times New Roman"/>
              </w:rPr>
              <w:t>H</w:t>
            </w:r>
            <w:r w:rsidR="00D51DCB">
              <w:rPr>
                <w:rFonts w:eastAsia="Calibri" w:cs="Times New Roman"/>
              </w:rPr>
              <w:t>ttpclient</w:t>
            </w:r>
          </w:p>
          <w:p w14:paraId="484E0F8A" w14:textId="117C18ED" w:rsidR="00EA1ED7" w:rsidRPr="00126691" w:rsidRDefault="00EA1ED7" w:rsidP="00126691">
            <w:pPr>
              <w:jc w:val="both"/>
              <w:rPr>
                <w:rFonts w:eastAsia="Calibri" w:cs="Times New Roman"/>
              </w:rPr>
            </w:pPr>
            <w:r>
              <w:rPr>
                <w:rFonts w:eastAsia="Calibri" w:cs="Times New Roman"/>
              </w:rPr>
              <w:t>htt</w:t>
            </w:r>
            <w:r w:rsidR="00B11245">
              <w:rPr>
                <w:rFonts w:eastAsia="Calibri" w:cs="Times New Roman"/>
              </w:rPr>
              <w:t>p</w:t>
            </w:r>
            <w:r>
              <w:rPr>
                <w:rFonts w:eastAsia="Calibri" w:cs="Times New Roman"/>
              </w:rPr>
              <w:t>core</w:t>
            </w:r>
          </w:p>
        </w:tc>
        <w:tc>
          <w:tcPr>
            <w:tcW w:w="4431" w:type="dxa"/>
            <w:shd w:val="clear" w:color="auto" w:fill="auto"/>
          </w:tcPr>
          <w:p w14:paraId="15B3F3E2" w14:textId="77777777" w:rsidR="00CD2998" w:rsidRDefault="00CD2998" w:rsidP="00CD2998">
            <w:pPr>
              <w:jc w:val="both"/>
              <w:rPr>
                <w:rFonts w:eastAsia="Calibri" w:cs="Times New Roman"/>
              </w:rPr>
            </w:pPr>
            <w:r>
              <w:rPr>
                <w:rFonts w:eastAsia="Calibri" w:cs="Times New Roman"/>
              </w:rPr>
              <w:t>Apache 2.0</w:t>
            </w:r>
          </w:p>
          <w:p w14:paraId="75B6EB02" w14:textId="339FE5FE" w:rsidR="00D51DCB" w:rsidRDefault="00CD2998" w:rsidP="00CD2998">
            <w:pPr>
              <w:jc w:val="both"/>
              <w:rPr>
                <w:rFonts w:eastAsia="Calibri" w:cs="Times New Roman"/>
              </w:rPr>
            </w:pPr>
            <w:r w:rsidRPr="00183591">
              <w:rPr>
                <w:rFonts w:eastAsia="Calibri" w:cs="Times New Roman"/>
              </w:rPr>
              <w:t>https://www.apache.org/licenses/LICENSE-2.0.txt</w:t>
            </w:r>
          </w:p>
        </w:tc>
        <w:tc>
          <w:tcPr>
            <w:tcW w:w="3287" w:type="dxa"/>
            <w:shd w:val="clear" w:color="auto" w:fill="auto"/>
          </w:tcPr>
          <w:p w14:paraId="0562AFAE" w14:textId="5C7DEFD7" w:rsidR="00D51DCB" w:rsidRPr="00285905" w:rsidRDefault="0000000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9" w:history="1">
              <w:r w:rsidR="00B11245" w:rsidRPr="00321123">
                <w:rPr>
                  <w:rStyle w:val="Hyperlink"/>
                  <w:rFonts w:ascii="Consolas" w:eastAsia="Times New Roman" w:hAnsi="Consolas" w:cs="Courier New"/>
                  <w:sz w:val="20"/>
                  <w:szCs w:val="20"/>
                </w:rPr>
                <w:t>http://svn.apache.org/viewvc/httpcomponents/oac.hc3x/trunk/</w:t>
              </w:r>
            </w:hyperlink>
          </w:p>
        </w:tc>
      </w:tr>
      <w:tr w:rsidR="00285905" w:rsidRPr="00835CCB" w14:paraId="506C6212" w14:textId="77777777" w:rsidTr="00152477">
        <w:trPr>
          <w:trHeight w:val="359"/>
        </w:trPr>
        <w:tc>
          <w:tcPr>
            <w:tcW w:w="2844" w:type="dxa"/>
            <w:shd w:val="clear" w:color="auto" w:fill="auto"/>
          </w:tcPr>
          <w:p w14:paraId="3791309B" w14:textId="77777777" w:rsidR="00285905" w:rsidRDefault="00285905" w:rsidP="00126691">
            <w:pPr>
              <w:jc w:val="both"/>
              <w:rPr>
                <w:rFonts w:eastAsia="Calibri" w:cs="Times New Roman"/>
                <w:u w:val="single"/>
              </w:rPr>
            </w:pPr>
            <w:r>
              <w:rPr>
                <w:rFonts w:eastAsia="Calibri" w:cs="Times New Roman"/>
                <w:u w:val="single"/>
              </w:rPr>
              <w:t>Connection Pool</w:t>
            </w:r>
          </w:p>
          <w:p w14:paraId="47A3DBDE" w14:textId="366E0995" w:rsidR="00285905" w:rsidRPr="00285905" w:rsidRDefault="00285905" w:rsidP="00126691">
            <w:pPr>
              <w:jc w:val="both"/>
              <w:rPr>
                <w:rFonts w:eastAsia="Calibri" w:cs="Times New Roman"/>
              </w:rPr>
            </w:pPr>
            <w:r w:rsidRPr="00285905">
              <w:rPr>
                <w:rFonts w:eastAsia="Calibri" w:cs="Times New Roman"/>
              </w:rPr>
              <w:t>HikariCP</w:t>
            </w:r>
          </w:p>
        </w:tc>
        <w:tc>
          <w:tcPr>
            <w:tcW w:w="4431" w:type="dxa"/>
            <w:shd w:val="clear" w:color="auto" w:fill="auto"/>
          </w:tcPr>
          <w:p w14:paraId="799843C9" w14:textId="77777777" w:rsidR="00285905" w:rsidRDefault="00285905" w:rsidP="00285905">
            <w:pPr>
              <w:jc w:val="both"/>
              <w:rPr>
                <w:rFonts w:eastAsia="Calibri" w:cs="Times New Roman"/>
              </w:rPr>
            </w:pPr>
            <w:r>
              <w:rPr>
                <w:rFonts w:eastAsia="Calibri" w:cs="Times New Roman"/>
              </w:rPr>
              <w:t>Apache 2.0</w:t>
            </w:r>
          </w:p>
          <w:p w14:paraId="7436A338" w14:textId="616D6A28" w:rsidR="00285905" w:rsidRDefault="00285905" w:rsidP="00285905">
            <w:pPr>
              <w:jc w:val="both"/>
              <w:rPr>
                <w:rFonts w:eastAsia="Calibri" w:cs="Times New Roman"/>
              </w:rPr>
            </w:pPr>
            <w:r w:rsidRPr="00183591">
              <w:rPr>
                <w:rFonts w:eastAsia="Calibri" w:cs="Times New Roman"/>
              </w:rPr>
              <w:t>https://www.apache.org/licenses/LICENSE-2.0.txt</w:t>
            </w:r>
          </w:p>
        </w:tc>
        <w:tc>
          <w:tcPr>
            <w:tcW w:w="3287" w:type="dxa"/>
            <w:shd w:val="clear" w:color="auto" w:fill="auto"/>
          </w:tcPr>
          <w:p w14:paraId="6F2097CC" w14:textId="3A80AB64" w:rsidR="00285905" w:rsidRDefault="00285905"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285905">
              <w:rPr>
                <w:rFonts w:ascii="Consolas" w:eastAsia="Times New Roman" w:hAnsi="Consolas" w:cs="Courier New"/>
                <w:color w:val="333333"/>
                <w:sz w:val="20"/>
                <w:szCs w:val="20"/>
              </w:rPr>
              <w:t>https://github.com/brettwooldridge/HikariCP</w:t>
            </w:r>
          </w:p>
        </w:tc>
      </w:tr>
      <w:tr w:rsidR="00285905" w:rsidRPr="00835CCB" w14:paraId="5F8A0EAE" w14:textId="77777777" w:rsidTr="00152477">
        <w:trPr>
          <w:trHeight w:val="359"/>
        </w:trPr>
        <w:tc>
          <w:tcPr>
            <w:tcW w:w="2844" w:type="dxa"/>
            <w:shd w:val="clear" w:color="auto" w:fill="auto"/>
          </w:tcPr>
          <w:p w14:paraId="0996CEB2" w14:textId="77777777" w:rsidR="00285905" w:rsidRDefault="00285905" w:rsidP="00126691">
            <w:pPr>
              <w:jc w:val="both"/>
              <w:rPr>
                <w:rFonts w:eastAsia="Calibri" w:cs="Times New Roman"/>
                <w:u w:val="single"/>
              </w:rPr>
            </w:pPr>
            <w:r>
              <w:rPr>
                <w:rFonts w:eastAsia="Calibri" w:cs="Times New Roman"/>
                <w:u w:val="single"/>
              </w:rPr>
              <w:lastRenderedPageBreak/>
              <w:t>Java expression evaluator</w:t>
            </w:r>
          </w:p>
          <w:p w14:paraId="34305835" w14:textId="441E5791" w:rsidR="00285905" w:rsidRPr="00285905" w:rsidRDefault="00285905" w:rsidP="00126691">
            <w:pPr>
              <w:jc w:val="both"/>
              <w:rPr>
                <w:rFonts w:eastAsia="Calibri" w:cs="Times New Roman"/>
              </w:rPr>
            </w:pPr>
            <w:r w:rsidRPr="00285905">
              <w:rPr>
                <w:rFonts w:eastAsia="Calibri" w:cs="Times New Roman"/>
              </w:rPr>
              <w:t>javaluator</w:t>
            </w:r>
          </w:p>
        </w:tc>
        <w:tc>
          <w:tcPr>
            <w:tcW w:w="4431" w:type="dxa"/>
            <w:shd w:val="clear" w:color="auto" w:fill="auto"/>
          </w:tcPr>
          <w:p w14:paraId="10D549A9" w14:textId="5B434C95" w:rsidR="00285905" w:rsidRDefault="00000000" w:rsidP="00285905">
            <w:pPr>
              <w:jc w:val="both"/>
              <w:rPr>
                <w:rFonts w:eastAsia="Calibri" w:cs="Times New Roman"/>
              </w:rPr>
            </w:pPr>
            <w:hyperlink r:id="rId10" w:anchor="q1" w:history="1">
              <w:r w:rsidR="003D10C4" w:rsidRPr="00321123">
                <w:rPr>
                  <w:rStyle w:val="Hyperlink"/>
                  <w:rFonts w:eastAsia="Calibri" w:cs="Times New Roman"/>
                </w:rPr>
                <w:t>https://javaluator.sourceforge.net/en/doc/#q1</w:t>
              </w:r>
            </w:hyperlink>
          </w:p>
          <w:p w14:paraId="0CC6C08B" w14:textId="77777777" w:rsidR="003D10C4" w:rsidRDefault="003D10C4" w:rsidP="00285905">
            <w:pPr>
              <w:jc w:val="both"/>
              <w:rPr>
                <w:rFonts w:eastAsia="Calibri" w:cs="Times New Roman"/>
              </w:rPr>
            </w:pPr>
            <w:r>
              <w:rPr>
                <w:rFonts w:eastAsia="Calibri" w:cs="Times New Roman"/>
              </w:rPr>
              <w:t>LGPL V3</w:t>
            </w:r>
          </w:p>
          <w:p w14:paraId="3DB4B827" w14:textId="72DDFCA5" w:rsidR="003D10C4" w:rsidRDefault="003D10C4" w:rsidP="00285905">
            <w:pPr>
              <w:jc w:val="both"/>
              <w:rPr>
                <w:rFonts w:eastAsia="Calibri" w:cs="Times New Roman"/>
              </w:rPr>
            </w:pPr>
            <w:r w:rsidRPr="003D10C4">
              <w:rPr>
                <w:rFonts w:eastAsia="Calibri" w:cs="Times New Roman"/>
              </w:rPr>
              <w:t>https://www.gnu.org/licenses/lgpl-3.0.txt</w:t>
            </w:r>
          </w:p>
        </w:tc>
        <w:tc>
          <w:tcPr>
            <w:tcW w:w="3287" w:type="dxa"/>
            <w:shd w:val="clear" w:color="auto" w:fill="auto"/>
          </w:tcPr>
          <w:p w14:paraId="4E42F8EC" w14:textId="407733C6" w:rsidR="00285905" w:rsidRDefault="0000000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1" w:history="1">
              <w:r w:rsidR="00235AB0" w:rsidRPr="005A5CC2">
                <w:rPr>
                  <w:rStyle w:val="Hyperlink"/>
                  <w:rFonts w:ascii="Consolas" w:eastAsia="Times New Roman" w:hAnsi="Consolas" w:cs="Courier New"/>
                  <w:sz w:val="20"/>
                  <w:szCs w:val="20"/>
                </w:rPr>
                <w:t>https://github.com/fathzer/javaluator</w:t>
              </w:r>
            </w:hyperlink>
          </w:p>
          <w:p w14:paraId="59099445" w14:textId="630B943E" w:rsidR="00235AB0" w:rsidRPr="00285905" w:rsidRDefault="00235AB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6E5993" w:rsidRPr="00835CCB" w14:paraId="182943E6" w14:textId="77777777" w:rsidTr="00152477">
        <w:trPr>
          <w:trHeight w:val="359"/>
        </w:trPr>
        <w:tc>
          <w:tcPr>
            <w:tcW w:w="2844" w:type="dxa"/>
            <w:shd w:val="clear" w:color="auto" w:fill="auto"/>
          </w:tcPr>
          <w:p w14:paraId="2B0736AF" w14:textId="2105E137" w:rsidR="006E5993" w:rsidRDefault="009E384D" w:rsidP="00126691">
            <w:pPr>
              <w:jc w:val="both"/>
              <w:rPr>
                <w:rFonts w:eastAsia="Calibri" w:cs="Times New Roman"/>
                <w:u w:val="single"/>
              </w:rPr>
            </w:pPr>
            <w:r w:rsidRPr="009E384D">
              <w:rPr>
                <w:rFonts w:eastAsia="Calibri" w:cs="Times New Roman"/>
                <w:u w:val="single"/>
              </w:rPr>
              <w:t>Jsqlparser</w:t>
            </w:r>
            <w:r>
              <w:rPr>
                <w:rFonts w:eastAsia="Calibri" w:cs="Times New Roman"/>
                <w:u w:val="single"/>
              </w:rPr>
              <w:t xml:space="preserve"> (sql to java obejcts translator)</w:t>
            </w:r>
          </w:p>
          <w:p w14:paraId="5361295C" w14:textId="10B3B231" w:rsidR="009E384D" w:rsidRPr="009E384D" w:rsidRDefault="009E384D" w:rsidP="00126691">
            <w:pPr>
              <w:jc w:val="both"/>
              <w:rPr>
                <w:rFonts w:eastAsia="Calibri" w:cs="Times New Roman"/>
              </w:rPr>
            </w:pPr>
            <w:r w:rsidRPr="009E384D">
              <w:rPr>
                <w:rFonts w:eastAsia="Calibri" w:cs="Times New Roman"/>
              </w:rPr>
              <w:t>com.github.jsqlparser</w:t>
            </w:r>
          </w:p>
        </w:tc>
        <w:tc>
          <w:tcPr>
            <w:tcW w:w="4431" w:type="dxa"/>
            <w:shd w:val="clear" w:color="auto" w:fill="auto"/>
          </w:tcPr>
          <w:p w14:paraId="177F31FA" w14:textId="77777777" w:rsidR="006E5993" w:rsidRDefault="006944C0" w:rsidP="00285905">
            <w:pPr>
              <w:jc w:val="both"/>
            </w:pPr>
            <w:r>
              <w:t>Apache 2.0</w:t>
            </w:r>
          </w:p>
          <w:p w14:paraId="4BCF14BB" w14:textId="308FE44D" w:rsidR="006944C0" w:rsidRDefault="00000000" w:rsidP="00285905">
            <w:pPr>
              <w:jc w:val="both"/>
              <w:rPr>
                <w:rFonts w:eastAsia="Calibri" w:cs="Times New Roman"/>
              </w:rPr>
            </w:pPr>
            <w:hyperlink r:id="rId12" w:history="1">
              <w:r w:rsidR="006944C0" w:rsidRPr="005A5CC2">
                <w:rPr>
                  <w:rStyle w:val="Hyperlink"/>
                  <w:rFonts w:eastAsia="Calibri" w:cs="Times New Roman"/>
                </w:rPr>
                <w:t>https://www.apache.org/licenses/LICENSE-2.0.txt</w:t>
              </w:r>
            </w:hyperlink>
          </w:p>
          <w:p w14:paraId="6E94C3DE" w14:textId="2967189B" w:rsidR="006944C0" w:rsidRDefault="006944C0" w:rsidP="00285905">
            <w:pPr>
              <w:jc w:val="both"/>
              <w:rPr>
                <w:rFonts w:eastAsia="Calibri" w:cs="Times New Roman"/>
              </w:rPr>
            </w:pPr>
            <w:r>
              <w:rPr>
                <w:rFonts w:eastAsia="Calibri" w:cs="Times New Roman"/>
              </w:rPr>
              <w:t>LGPL V2.1</w:t>
            </w:r>
          </w:p>
          <w:p w14:paraId="517C9E97" w14:textId="225FD399" w:rsidR="006944C0" w:rsidRPr="00D4429E" w:rsidRDefault="00000000" w:rsidP="00285905">
            <w:pPr>
              <w:jc w:val="both"/>
              <w:rPr>
                <w:rFonts w:eastAsia="Calibri" w:cs="Times New Roman"/>
              </w:rPr>
            </w:pPr>
            <w:hyperlink r:id="rId13" w:history="1">
              <w:r w:rsidR="00D4429E" w:rsidRPr="005A5CC2">
                <w:rPr>
                  <w:rStyle w:val="Hyperlink"/>
                  <w:rFonts w:eastAsia="Calibri" w:cs="Times New Roman"/>
                </w:rPr>
                <w:t>https://www.gnu.org/licenses/old-licenses/lgpl-2.1.en.html</w:t>
              </w:r>
            </w:hyperlink>
          </w:p>
        </w:tc>
        <w:tc>
          <w:tcPr>
            <w:tcW w:w="3287" w:type="dxa"/>
            <w:shd w:val="clear" w:color="auto" w:fill="auto"/>
          </w:tcPr>
          <w:p w14:paraId="0F77F9D3" w14:textId="5B4AE3A2" w:rsidR="006E5993" w:rsidRDefault="0000000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4" w:history="1">
              <w:r w:rsidR="00235AB0" w:rsidRPr="005A5CC2">
                <w:rPr>
                  <w:rStyle w:val="Hyperlink"/>
                  <w:rFonts w:ascii="Consolas" w:eastAsia="Times New Roman" w:hAnsi="Consolas" w:cs="Courier New"/>
                  <w:sz w:val="20"/>
                  <w:szCs w:val="20"/>
                </w:rPr>
                <w:t>https://github.com/JSQLParser/JSqlParser</w:t>
              </w:r>
            </w:hyperlink>
          </w:p>
          <w:p w14:paraId="34DCDD79" w14:textId="65CD490A" w:rsidR="00235AB0" w:rsidRPr="00285905" w:rsidRDefault="00235AB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6E5993" w:rsidRPr="00835CCB" w14:paraId="16A22985" w14:textId="77777777" w:rsidTr="00152477">
        <w:trPr>
          <w:trHeight w:val="359"/>
        </w:trPr>
        <w:tc>
          <w:tcPr>
            <w:tcW w:w="2844" w:type="dxa"/>
            <w:shd w:val="clear" w:color="auto" w:fill="auto"/>
          </w:tcPr>
          <w:p w14:paraId="04DD541A" w14:textId="39F02DDB" w:rsidR="006E5993" w:rsidRDefault="00D4429E" w:rsidP="00126691">
            <w:pPr>
              <w:jc w:val="both"/>
              <w:rPr>
                <w:rFonts w:eastAsia="Calibri" w:cs="Times New Roman"/>
                <w:u w:val="single"/>
              </w:rPr>
            </w:pPr>
            <w:r>
              <w:rPr>
                <w:rFonts w:eastAsia="Calibri" w:cs="Times New Roman"/>
                <w:u w:val="single"/>
              </w:rPr>
              <w:t>Redis Client (jedis)</w:t>
            </w:r>
          </w:p>
          <w:p w14:paraId="44A98BE5" w14:textId="79760B42" w:rsidR="00D4429E" w:rsidRPr="00D4429E" w:rsidRDefault="00D4429E" w:rsidP="00126691">
            <w:pPr>
              <w:jc w:val="both"/>
              <w:rPr>
                <w:rFonts w:eastAsia="Calibri" w:cs="Times New Roman"/>
              </w:rPr>
            </w:pPr>
            <w:r w:rsidRPr="00D4429E">
              <w:rPr>
                <w:rFonts w:eastAsia="Calibri" w:cs="Times New Roman"/>
              </w:rPr>
              <w:t>redis.clients</w:t>
            </w:r>
          </w:p>
        </w:tc>
        <w:tc>
          <w:tcPr>
            <w:tcW w:w="4431" w:type="dxa"/>
            <w:shd w:val="clear" w:color="auto" w:fill="auto"/>
          </w:tcPr>
          <w:p w14:paraId="6A198BD0" w14:textId="77777777" w:rsidR="006E5993" w:rsidRDefault="00D4429E" w:rsidP="00285905">
            <w:pPr>
              <w:jc w:val="both"/>
            </w:pPr>
            <w:r>
              <w:t>MIT</w:t>
            </w:r>
          </w:p>
          <w:p w14:paraId="538A2023" w14:textId="3F75A0D0" w:rsidR="00D4429E" w:rsidRDefault="00000000" w:rsidP="00285905">
            <w:pPr>
              <w:jc w:val="both"/>
            </w:pPr>
            <w:hyperlink r:id="rId15" w:history="1">
              <w:r w:rsidR="00D4429E" w:rsidRPr="005A5CC2">
                <w:rPr>
                  <w:rStyle w:val="Hyperlink"/>
                </w:rPr>
                <w:t>https://opensource.org/license/mit/</w:t>
              </w:r>
            </w:hyperlink>
          </w:p>
          <w:p w14:paraId="3768AB28" w14:textId="2C0B961A" w:rsidR="00D4429E" w:rsidRDefault="00D4429E" w:rsidP="00285905">
            <w:pPr>
              <w:jc w:val="both"/>
            </w:pPr>
          </w:p>
        </w:tc>
        <w:tc>
          <w:tcPr>
            <w:tcW w:w="3287" w:type="dxa"/>
            <w:shd w:val="clear" w:color="auto" w:fill="auto"/>
          </w:tcPr>
          <w:p w14:paraId="7BA78628" w14:textId="0AA48D4C" w:rsidR="006E5993" w:rsidRDefault="0000000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6" w:history="1">
              <w:r w:rsidR="00235AB0" w:rsidRPr="005A5CC2">
                <w:rPr>
                  <w:rStyle w:val="Hyperlink"/>
                  <w:rFonts w:ascii="Consolas" w:eastAsia="Times New Roman" w:hAnsi="Consolas" w:cs="Courier New"/>
                  <w:sz w:val="20"/>
                  <w:szCs w:val="20"/>
                </w:rPr>
                <w:t>https://github.com/redis/jedis</w:t>
              </w:r>
            </w:hyperlink>
          </w:p>
          <w:p w14:paraId="457AE4A3" w14:textId="59786AD6" w:rsidR="00235AB0" w:rsidRPr="00285905" w:rsidRDefault="00235AB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6E5993" w:rsidRPr="00835CCB" w14:paraId="176715B7" w14:textId="77777777" w:rsidTr="00152477">
        <w:trPr>
          <w:trHeight w:val="359"/>
        </w:trPr>
        <w:tc>
          <w:tcPr>
            <w:tcW w:w="2844" w:type="dxa"/>
            <w:shd w:val="clear" w:color="auto" w:fill="auto"/>
          </w:tcPr>
          <w:p w14:paraId="51B88A44" w14:textId="77777777" w:rsidR="006E5993" w:rsidRDefault="00235AB0" w:rsidP="00126691">
            <w:pPr>
              <w:jc w:val="both"/>
              <w:rPr>
                <w:rFonts w:eastAsia="Calibri" w:cs="Times New Roman"/>
                <w:u w:val="single"/>
              </w:rPr>
            </w:pPr>
            <w:r>
              <w:rPr>
                <w:rFonts w:eastAsia="Calibri" w:cs="Times New Roman"/>
                <w:u w:val="single"/>
              </w:rPr>
              <w:t>Sqlite jdbs driver</w:t>
            </w:r>
          </w:p>
          <w:p w14:paraId="0B916559" w14:textId="0D741390" w:rsidR="00235AB0" w:rsidRPr="00235AB0" w:rsidRDefault="00235AB0" w:rsidP="00126691">
            <w:pPr>
              <w:jc w:val="both"/>
              <w:rPr>
                <w:rFonts w:eastAsia="Calibri" w:cs="Times New Roman"/>
              </w:rPr>
            </w:pPr>
            <w:r w:rsidRPr="00235AB0">
              <w:rPr>
                <w:rFonts w:eastAsia="Calibri" w:cs="Times New Roman"/>
              </w:rPr>
              <w:t>org.xerial</w:t>
            </w:r>
          </w:p>
        </w:tc>
        <w:tc>
          <w:tcPr>
            <w:tcW w:w="4431" w:type="dxa"/>
            <w:shd w:val="clear" w:color="auto" w:fill="auto"/>
          </w:tcPr>
          <w:p w14:paraId="3ABB6704" w14:textId="77777777" w:rsidR="00235AB0" w:rsidRDefault="00235AB0" w:rsidP="00235AB0">
            <w:pPr>
              <w:jc w:val="both"/>
            </w:pPr>
            <w:r>
              <w:t>Apache 2.0</w:t>
            </w:r>
          </w:p>
          <w:p w14:paraId="478FB975" w14:textId="5E5575C5" w:rsidR="006E5993" w:rsidRDefault="00000000" w:rsidP="00235AB0">
            <w:pPr>
              <w:jc w:val="both"/>
            </w:pPr>
            <w:hyperlink r:id="rId17" w:history="1">
              <w:r w:rsidR="00235AB0" w:rsidRPr="005A5CC2">
                <w:rPr>
                  <w:rStyle w:val="Hyperlink"/>
                </w:rPr>
                <w:t>https://www.apache.org/licenses/LICENSE-2.0.txt</w:t>
              </w:r>
            </w:hyperlink>
          </w:p>
          <w:p w14:paraId="63E9B9E8" w14:textId="3BBDB1C9" w:rsidR="00235AB0" w:rsidRDefault="00235AB0" w:rsidP="00235AB0">
            <w:pPr>
              <w:jc w:val="both"/>
            </w:pPr>
          </w:p>
        </w:tc>
        <w:tc>
          <w:tcPr>
            <w:tcW w:w="3287" w:type="dxa"/>
            <w:shd w:val="clear" w:color="auto" w:fill="auto"/>
          </w:tcPr>
          <w:p w14:paraId="1B8EA038" w14:textId="3CD52EFD" w:rsidR="006E5993" w:rsidRDefault="0000000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8" w:history="1">
              <w:r w:rsidR="00235AB0" w:rsidRPr="005A5CC2">
                <w:rPr>
                  <w:rStyle w:val="Hyperlink"/>
                  <w:rFonts w:ascii="Consolas" w:eastAsia="Times New Roman" w:hAnsi="Consolas" w:cs="Courier New"/>
                  <w:sz w:val="20"/>
                  <w:szCs w:val="20"/>
                </w:rPr>
                <w:t>https://github.com/xerial/sqlite-jdbc</w:t>
              </w:r>
            </w:hyperlink>
          </w:p>
          <w:p w14:paraId="188DEA6D" w14:textId="572402DC" w:rsidR="00235AB0" w:rsidRPr="00285905" w:rsidRDefault="00235AB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235AB0" w:rsidRPr="00835CCB" w14:paraId="20C4034D" w14:textId="77777777" w:rsidTr="00152477">
        <w:trPr>
          <w:trHeight w:val="359"/>
        </w:trPr>
        <w:tc>
          <w:tcPr>
            <w:tcW w:w="2844" w:type="dxa"/>
            <w:shd w:val="clear" w:color="auto" w:fill="auto"/>
          </w:tcPr>
          <w:p w14:paraId="5CDE525D" w14:textId="1675FA14" w:rsidR="00235AB0" w:rsidRDefault="00152477" w:rsidP="00126691">
            <w:pPr>
              <w:jc w:val="both"/>
              <w:rPr>
                <w:rFonts w:eastAsia="Calibri" w:cs="Times New Roman"/>
                <w:u w:val="single"/>
              </w:rPr>
            </w:pPr>
            <w:r>
              <w:rPr>
                <w:rFonts w:eastAsia="Calibri" w:cs="Times New Roman"/>
                <w:u w:val="single"/>
              </w:rPr>
              <w:t>Json parse and read/write (</w:t>
            </w:r>
            <w:r w:rsidR="00235AB0" w:rsidRPr="00235AB0">
              <w:rPr>
                <w:rFonts w:eastAsia="Calibri" w:cs="Times New Roman"/>
                <w:u w:val="single"/>
              </w:rPr>
              <w:t>json-path</w:t>
            </w:r>
            <w:r>
              <w:rPr>
                <w:rFonts w:eastAsia="Calibri" w:cs="Times New Roman"/>
                <w:u w:val="single"/>
              </w:rPr>
              <w:t xml:space="preserve">) </w:t>
            </w:r>
          </w:p>
          <w:p w14:paraId="2E886B55" w14:textId="5B6CB023" w:rsidR="00235AB0" w:rsidRDefault="00235AB0" w:rsidP="00126691">
            <w:pPr>
              <w:jc w:val="both"/>
              <w:rPr>
                <w:rFonts w:eastAsia="Calibri" w:cs="Times New Roman"/>
                <w:u w:val="single"/>
              </w:rPr>
            </w:pPr>
            <w:r w:rsidRPr="00235AB0">
              <w:rPr>
                <w:rFonts w:eastAsia="Calibri" w:cs="Times New Roman"/>
              </w:rPr>
              <w:t>com.jayway.jsonpath</w:t>
            </w:r>
          </w:p>
        </w:tc>
        <w:tc>
          <w:tcPr>
            <w:tcW w:w="4431" w:type="dxa"/>
            <w:shd w:val="clear" w:color="auto" w:fill="auto"/>
          </w:tcPr>
          <w:p w14:paraId="4E2C18BA" w14:textId="77777777" w:rsidR="00152477" w:rsidRDefault="00152477" w:rsidP="00152477">
            <w:pPr>
              <w:jc w:val="both"/>
            </w:pPr>
            <w:r>
              <w:t>Apache 2.0</w:t>
            </w:r>
          </w:p>
          <w:p w14:paraId="0CBD8844" w14:textId="77777777" w:rsidR="00152477" w:rsidRDefault="00000000" w:rsidP="00152477">
            <w:pPr>
              <w:jc w:val="both"/>
            </w:pPr>
            <w:hyperlink r:id="rId19" w:history="1">
              <w:r w:rsidR="00152477" w:rsidRPr="005A5CC2">
                <w:rPr>
                  <w:rStyle w:val="Hyperlink"/>
                </w:rPr>
                <w:t>https://www.apache.org/licenses/LICENSE-2.0.txt</w:t>
              </w:r>
            </w:hyperlink>
          </w:p>
          <w:p w14:paraId="428A5C64" w14:textId="77777777" w:rsidR="00235AB0" w:rsidRDefault="00235AB0" w:rsidP="00235AB0">
            <w:pPr>
              <w:jc w:val="both"/>
            </w:pPr>
          </w:p>
        </w:tc>
        <w:tc>
          <w:tcPr>
            <w:tcW w:w="3287" w:type="dxa"/>
            <w:shd w:val="clear" w:color="auto" w:fill="auto"/>
          </w:tcPr>
          <w:p w14:paraId="7E8D59B6" w14:textId="48B55929" w:rsidR="00235AB0" w:rsidRDefault="00000000"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20" w:history="1">
              <w:r w:rsidR="00152477" w:rsidRPr="005A5CC2">
                <w:rPr>
                  <w:rStyle w:val="Hyperlink"/>
                  <w:rFonts w:ascii="Consolas" w:eastAsia="Times New Roman" w:hAnsi="Consolas" w:cs="Courier New"/>
                  <w:sz w:val="20"/>
                  <w:szCs w:val="20"/>
                </w:rPr>
                <w:t>https://github.com/json-path/JsonPath</w:t>
              </w:r>
            </w:hyperlink>
          </w:p>
          <w:p w14:paraId="5107513A" w14:textId="2C100B46" w:rsidR="00152477" w:rsidRDefault="00152477" w:rsidP="002859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152477" w:rsidRPr="00835CCB" w14:paraId="4EA6E791" w14:textId="77777777" w:rsidTr="00152477">
        <w:trPr>
          <w:trHeight w:val="359"/>
        </w:trPr>
        <w:tc>
          <w:tcPr>
            <w:tcW w:w="2844" w:type="dxa"/>
            <w:shd w:val="clear" w:color="auto" w:fill="auto"/>
          </w:tcPr>
          <w:p w14:paraId="20D8A0B7" w14:textId="77777777" w:rsidR="00152477" w:rsidRDefault="00152477" w:rsidP="00152477">
            <w:pPr>
              <w:jc w:val="both"/>
              <w:rPr>
                <w:rFonts w:eastAsia="Calibri" w:cs="Times New Roman"/>
                <w:u w:val="single"/>
              </w:rPr>
            </w:pPr>
            <w:r>
              <w:rPr>
                <w:rFonts w:eastAsia="Calibri" w:cs="Times New Roman"/>
                <w:u w:val="single"/>
              </w:rPr>
              <w:t>YAML parsing (</w:t>
            </w:r>
            <w:r w:rsidRPr="00152477">
              <w:rPr>
                <w:rFonts w:eastAsia="Calibri" w:cs="Times New Roman"/>
                <w:u w:val="single"/>
              </w:rPr>
              <w:t>Snakeyaml</w:t>
            </w:r>
            <w:r>
              <w:rPr>
                <w:rFonts w:eastAsia="Calibri" w:cs="Times New Roman"/>
                <w:u w:val="single"/>
              </w:rPr>
              <w:t>)</w:t>
            </w:r>
          </w:p>
          <w:p w14:paraId="5EDFBBF6" w14:textId="79B7F255" w:rsidR="00152477" w:rsidRPr="00235AB0" w:rsidRDefault="00152477" w:rsidP="00152477">
            <w:pPr>
              <w:jc w:val="both"/>
              <w:rPr>
                <w:rFonts w:eastAsia="Calibri" w:cs="Times New Roman"/>
                <w:u w:val="single"/>
              </w:rPr>
            </w:pPr>
            <w:r>
              <w:rPr>
                <w:rFonts w:eastAsia="Calibri" w:cs="Times New Roman"/>
                <w:u w:val="single"/>
              </w:rPr>
              <w:t xml:space="preserve"> </w:t>
            </w:r>
          </w:p>
        </w:tc>
        <w:tc>
          <w:tcPr>
            <w:tcW w:w="4431" w:type="dxa"/>
            <w:shd w:val="clear" w:color="auto" w:fill="auto"/>
          </w:tcPr>
          <w:p w14:paraId="55794BB6" w14:textId="77777777" w:rsidR="00152477" w:rsidRDefault="00152477" w:rsidP="00152477">
            <w:pPr>
              <w:jc w:val="both"/>
            </w:pPr>
            <w:r>
              <w:t>Apache 2.0</w:t>
            </w:r>
          </w:p>
          <w:p w14:paraId="295A6853" w14:textId="77777777" w:rsidR="00152477" w:rsidRDefault="00000000" w:rsidP="00152477">
            <w:pPr>
              <w:jc w:val="both"/>
            </w:pPr>
            <w:hyperlink r:id="rId21" w:history="1">
              <w:r w:rsidR="00152477" w:rsidRPr="005A5CC2">
                <w:rPr>
                  <w:rStyle w:val="Hyperlink"/>
                </w:rPr>
                <w:t>https://www.apache.org/licenses/LICENSE-2.0.txt</w:t>
              </w:r>
            </w:hyperlink>
          </w:p>
          <w:p w14:paraId="483AC5AD" w14:textId="77777777" w:rsidR="00152477" w:rsidRDefault="00152477" w:rsidP="00152477">
            <w:pPr>
              <w:jc w:val="both"/>
            </w:pPr>
          </w:p>
        </w:tc>
        <w:tc>
          <w:tcPr>
            <w:tcW w:w="3287" w:type="dxa"/>
            <w:shd w:val="clear" w:color="auto" w:fill="auto"/>
          </w:tcPr>
          <w:p w14:paraId="11BE5A9D" w14:textId="03D99DAB" w:rsidR="00152477" w:rsidRDefault="00152477"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52477">
              <w:rPr>
                <w:rFonts w:ascii="Consolas" w:eastAsia="Times New Roman" w:hAnsi="Consolas" w:cs="Courier New"/>
                <w:color w:val="333333"/>
                <w:sz w:val="20"/>
                <w:szCs w:val="20"/>
              </w:rPr>
              <w:t>https://bitbucket.org/snakeyaml/snakeyaml/src/master/</w:t>
            </w:r>
          </w:p>
        </w:tc>
      </w:tr>
      <w:tr w:rsidR="00152477" w:rsidRPr="00835CCB" w14:paraId="65DE49FD" w14:textId="77777777" w:rsidTr="00152477">
        <w:trPr>
          <w:trHeight w:val="359"/>
        </w:trPr>
        <w:tc>
          <w:tcPr>
            <w:tcW w:w="2844" w:type="dxa"/>
            <w:shd w:val="clear" w:color="auto" w:fill="auto"/>
          </w:tcPr>
          <w:p w14:paraId="12D0025A" w14:textId="77777777" w:rsidR="00152477" w:rsidRDefault="00152477" w:rsidP="00152477">
            <w:pPr>
              <w:jc w:val="both"/>
              <w:rPr>
                <w:rFonts w:eastAsia="Calibri" w:cs="Times New Roman"/>
                <w:u w:val="single"/>
              </w:rPr>
            </w:pPr>
            <w:r>
              <w:rPr>
                <w:rFonts w:eastAsia="Calibri" w:cs="Times New Roman"/>
                <w:u w:val="single"/>
              </w:rPr>
              <w:t>Azure messaging (ASB)</w:t>
            </w:r>
          </w:p>
          <w:p w14:paraId="4CF990D8" w14:textId="588AEB27" w:rsidR="00152477" w:rsidRDefault="00152477" w:rsidP="00152477">
            <w:pPr>
              <w:jc w:val="both"/>
              <w:rPr>
                <w:rFonts w:eastAsia="Calibri" w:cs="Times New Roman"/>
                <w:u w:val="single"/>
              </w:rPr>
            </w:pPr>
            <w:r w:rsidRPr="00152477">
              <w:rPr>
                <w:rFonts w:eastAsia="Calibri" w:cs="Times New Roman"/>
              </w:rPr>
              <w:t>Azure-messaging-servicebus</w:t>
            </w:r>
          </w:p>
        </w:tc>
        <w:tc>
          <w:tcPr>
            <w:tcW w:w="4431" w:type="dxa"/>
            <w:shd w:val="clear" w:color="auto" w:fill="auto"/>
          </w:tcPr>
          <w:p w14:paraId="520241C9" w14:textId="77777777" w:rsidR="00152477" w:rsidRDefault="00152477" w:rsidP="00152477">
            <w:pPr>
              <w:jc w:val="both"/>
            </w:pPr>
            <w:r>
              <w:t>MIT</w:t>
            </w:r>
          </w:p>
          <w:p w14:paraId="2E66057A" w14:textId="407D1114" w:rsidR="00152477" w:rsidRDefault="00000000" w:rsidP="00152477">
            <w:pPr>
              <w:jc w:val="both"/>
            </w:pPr>
            <w:hyperlink r:id="rId22" w:history="1">
              <w:r w:rsidR="00152477" w:rsidRPr="005A5CC2">
                <w:rPr>
                  <w:rStyle w:val="Hyperlink"/>
                </w:rPr>
                <w:t>https://opensource.org/license/mit/</w:t>
              </w:r>
            </w:hyperlink>
          </w:p>
          <w:p w14:paraId="1D3682C4" w14:textId="6952F3F6" w:rsidR="00152477" w:rsidRDefault="00152477" w:rsidP="00152477">
            <w:pPr>
              <w:jc w:val="both"/>
            </w:pPr>
          </w:p>
        </w:tc>
        <w:tc>
          <w:tcPr>
            <w:tcW w:w="3287" w:type="dxa"/>
            <w:shd w:val="clear" w:color="auto" w:fill="auto"/>
          </w:tcPr>
          <w:p w14:paraId="5E410287" w14:textId="038C37B5" w:rsidR="00152477" w:rsidRDefault="00000000"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23" w:history="1">
              <w:r w:rsidR="00FE567A" w:rsidRPr="005A5CC2">
                <w:rPr>
                  <w:rStyle w:val="Hyperlink"/>
                  <w:rFonts w:ascii="Consolas" w:eastAsia="Times New Roman" w:hAnsi="Consolas" w:cs="Courier New"/>
                  <w:sz w:val="20"/>
                  <w:szCs w:val="20"/>
                </w:rPr>
                <w:t>https://github.com/Azure/azure-service-bus</w:t>
              </w:r>
            </w:hyperlink>
          </w:p>
          <w:p w14:paraId="117A1375" w14:textId="11ACEB8C" w:rsidR="00FE567A" w:rsidRDefault="00000000"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24" w:history="1">
              <w:r w:rsidR="00FE567A" w:rsidRPr="005A5CC2">
                <w:rPr>
                  <w:rStyle w:val="Hyperlink"/>
                  <w:rFonts w:ascii="Consolas" w:eastAsia="Times New Roman" w:hAnsi="Consolas" w:cs="Courier New"/>
                  <w:sz w:val="20"/>
                  <w:szCs w:val="20"/>
                </w:rPr>
                <w:t>https://github.com/Azure/azure-sdk-for-net/tree/main/sdk/core/Azure.Core</w:t>
              </w:r>
            </w:hyperlink>
          </w:p>
          <w:p w14:paraId="4F4359F1" w14:textId="3EDF2422" w:rsidR="00FE567A" w:rsidRPr="00152477" w:rsidRDefault="00FE567A"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A2481F" w:rsidRPr="00835CCB" w14:paraId="09021D07" w14:textId="77777777" w:rsidTr="00152477">
        <w:trPr>
          <w:trHeight w:val="359"/>
        </w:trPr>
        <w:tc>
          <w:tcPr>
            <w:tcW w:w="2844" w:type="dxa"/>
            <w:shd w:val="clear" w:color="auto" w:fill="auto"/>
          </w:tcPr>
          <w:p w14:paraId="3120437A" w14:textId="77777777" w:rsidR="00A2481F" w:rsidRPr="00152477" w:rsidRDefault="00A2481F" w:rsidP="00A2481F">
            <w:pPr>
              <w:jc w:val="both"/>
              <w:rPr>
                <w:rFonts w:eastAsia="Calibri" w:cs="Times New Roman"/>
              </w:rPr>
            </w:pPr>
            <w:r w:rsidRPr="00152477">
              <w:rPr>
                <w:rFonts w:eastAsia="Calibri" w:cs="Times New Roman"/>
              </w:rPr>
              <w:t>Azure-core</w:t>
            </w:r>
          </w:p>
          <w:p w14:paraId="3DC9600F" w14:textId="77777777" w:rsidR="00A2481F" w:rsidRPr="00152477" w:rsidRDefault="00A2481F" w:rsidP="00A2481F">
            <w:pPr>
              <w:jc w:val="both"/>
              <w:rPr>
                <w:rFonts w:eastAsia="Calibri" w:cs="Times New Roman"/>
              </w:rPr>
            </w:pPr>
            <w:r w:rsidRPr="00152477">
              <w:rPr>
                <w:rFonts w:eastAsia="Calibri" w:cs="Times New Roman"/>
              </w:rPr>
              <w:t>Azure-identity</w:t>
            </w:r>
          </w:p>
          <w:p w14:paraId="5185D84D" w14:textId="77777777" w:rsidR="00A2481F" w:rsidRDefault="00A2481F" w:rsidP="00152477">
            <w:pPr>
              <w:jc w:val="both"/>
              <w:rPr>
                <w:rFonts w:eastAsia="Calibri" w:cs="Times New Roman"/>
                <w:u w:val="single"/>
              </w:rPr>
            </w:pPr>
          </w:p>
        </w:tc>
        <w:tc>
          <w:tcPr>
            <w:tcW w:w="4431" w:type="dxa"/>
            <w:shd w:val="clear" w:color="auto" w:fill="auto"/>
          </w:tcPr>
          <w:p w14:paraId="16C7EC60" w14:textId="4C17B827" w:rsidR="00A2481F" w:rsidRDefault="00A2481F" w:rsidP="00152477">
            <w:pPr>
              <w:jc w:val="both"/>
            </w:pPr>
            <w:r>
              <w:t>Expected MIT ( license file not yet available I the source repository – ongoing bug raised states that it will be available in the next release)</w:t>
            </w:r>
          </w:p>
        </w:tc>
        <w:tc>
          <w:tcPr>
            <w:tcW w:w="3287" w:type="dxa"/>
            <w:shd w:val="clear" w:color="auto" w:fill="auto"/>
          </w:tcPr>
          <w:p w14:paraId="6EBE83D7" w14:textId="7DC320F5" w:rsidR="00A2481F" w:rsidRDefault="00000000"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25" w:history="1">
              <w:r w:rsidR="00A2481F" w:rsidRPr="005A5CC2">
                <w:rPr>
                  <w:rStyle w:val="Hyperlink"/>
                  <w:rFonts w:ascii="Consolas" w:eastAsia="Times New Roman" w:hAnsi="Consolas" w:cs="Courier New"/>
                  <w:sz w:val="20"/>
                  <w:szCs w:val="20"/>
                </w:rPr>
                <w:t>https://github.com/Azure/azure-sdk-for-java/tree/main/sdk/core/azure-core</w:t>
              </w:r>
            </w:hyperlink>
          </w:p>
          <w:p w14:paraId="4D9FD61E" w14:textId="77F3FD24" w:rsidR="00A2481F" w:rsidRDefault="00000000"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26" w:history="1">
              <w:r w:rsidR="00A2481F" w:rsidRPr="005A5CC2">
                <w:rPr>
                  <w:rStyle w:val="Hyperlink"/>
                  <w:rFonts w:ascii="Consolas" w:eastAsia="Times New Roman" w:hAnsi="Consolas" w:cs="Courier New"/>
                  <w:sz w:val="20"/>
                  <w:szCs w:val="20"/>
                </w:rPr>
                <w:t>https://github.com/Azure/azure-sdk-for-java/tree/main/sdk/identity</w:t>
              </w:r>
            </w:hyperlink>
          </w:p>
          <w:p w14:paraId="0EC3CFA8" w14:textId="4DBFAEC0" w:rsidR="00A2481F" w:rsidRDefault="00A2481F"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tc>
      </w:tr>
      <w:tr w:rsidR="00A05718" w:rsidRPr="00835CCB" w14:paraId="6CAD9374" w14:textId="77777777" w:rsidTr="00152477">
        <w:trPr>
          <w:trHeight w:val="359"/>
        </w:trPr>
        <w:tc>
          <w:tcPr>
            <w:tcW w:w="2844" w:type="dxa"/>
            <w:shd w:val="clear" w:color="auto" w:fill="auto"/>
          </w:tcPr>
          <w:p w14:paraId="2BA0CA46" w14:textId="12D440A9" w:rsidR="00A05718" w:rsidRDefault="00A05718" w:rsidP="00A2481F">
            <w:pPr>
              <w:jc w:val="both"/>
              <w:rPr>
                <w:rFonts w:eastAsia="Calibri" w:cs="Times New Roman"/>
              </w:rPr>
            </w:pPr>
            <w:r>
              <w:rPr>
                <w:rFonts w:eastAsia="Calibri" w:cs="Times New Roman"/>
              </w:rPr>
              <w:lastRenderedPageBreak/>
              <w:t>Buildtool</w:t>
            </w:r>
          </w:p>
          <w:p w14:paraId="3E23517F" w14:textId="77777777" w:rsidR="00A05718" w:rsidRDefault="00A05718" w:rsidP="00A2481F">
            <w:pPr>
              <w:jc w:val="both"/>
              <w:rPr>
                <w:rFonts w:eastAsia="Calibri" w:cs="Times New Roman"/>
              </w:rPr>
            </w:pPr>
            <w:r>
              <w:rPr>
                <w:rFonts w:eastAsia="Calibri" w:cs="Times New Roman"/>
              </w:rPr>
              <w:t>GraalVM</w:t>
            </w:r>
          </w:p>
          <w:p w14:paraId="5394952B" w14:textId="0561F784" w:rsidR="00174C4A" w:rsidRPr="00152477" w:rsidRDefault="00174C4A" w:rsidP="00A2481F">
            <w:pPr>
              <w:jc w:val="both"/>
              <w:rPr>
                <w:rFonts w:eastAsia="Calibri" w:cs="Times New Roman"/>
              </w:rPr>
            </w:pPr>
            <w:r>
              <w:rPr>
                <w:rFonts w:eastAsia="Calibri" w:cs="Times New Roman"/>
              </w:rPr>
              <w:t>(Used to build the code)</w:t>
            </w:r>
          </w:p>
        </w:tc>
        <w:tc>
          <w:tcPr>
            <w:tcW w:w="4431" w:type="dxa"/>
            <w:shd w:val="clear" w:color="auto" w:fill="auto"/>
          </w:tcPr>
          <w:p w14:paraId="3C647EEA" w14:textId="31507AE8" w:rsidR="00C97659" w:rsidRDefault="00C97659" w:rsidP="00152477">
            <w:pPr>
              <w:jc w:val="both"/>
            </w:pPr>
            <w:r>
              <w:t>GPL V2</w:t>
            </w:r>
          </w:p>
          <w:p w14:paraId="34309127" w14:textId="4954A6E1" w:rsidR="00A05718" w:rsidRDefault="00000000" w:rsidP="00152477">
            <w:pPr>
              <w:jc w:val="both"/>
            </w:pPr>
            <w:hyperlink r:id="rId27" w:history="1">
              <w:r w:rsidR="00C97659" w:rsidRPr="003C386F">
                <w:rPr>
                  <w:rStyle w:val="Hyperlink"/>
                </w:rPr>
                <w:t>https://github.com/oracle/graal/blob/master/LICENSE</w:t>
              </w:r>
            </w:hyperlink>
          </w:p>
          <w:p w14:paraId="062B8112" w14:textId="7787EA33" w:rsidR="00C97659" w:rsidRDefault="00C97659" w:rsidP="00152477">
            <w:pPr>
              <w:jc w:val="both"/>
            </w:pPr>
          </w:p>
        </w:tc>
        <w:tc>
          <w:tcPr>
            <w:tcW w:w="3287" w:type="dxa"/>
            <w:shd w:val="clear" w:color="auto" w:fill="auto"/>
          </w:tcPr>
          <w:p w14:paraId="0AAF5E59" w14:textId="62EAC04A" w:rsidR="00A05718" w:rsidRDefault="00000000"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hyperlink r:id="rId28" w:history="1">
              <w:r w:rsidR="00174C4A" w:rsidRPr="003C386F">
                <w:rPr>
                  <w:rStyle w:val="Hyperlink"/>
                </w:rPr>
                <w:t>https://github.com/oracle/graal</w:t>
              </w:r>
            </w:hyperlink>
          </w:p>
          <w:p w14:paraId="4E0338F9" w14:textId="0B4C56EC" w:rsidR="00174C4A" w:rsidRDefault="00174C4A" w:rsidP="001524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p>
        </w:tc>
      </w:tr>
    </w:tbl>
    <w:p w14:paraId="6E89618C" w14:textId="77777777" w:rsidR="00647373" w:rsidRDefault="00647373" w:rsidP="00DB7B71">
      <w:pPr>
        <w:rPr>
          <w:rFonts w:ascii="Bell MT" w:hAnsi="Bell MT" w:cs="Arial"/>
          <w:sz w:val="24"/>
          <w:szCs w:val="24"/>
        </w:rPr>
      </w:pPr>
    </w:p>
    <w:p w14:paraId="37CB94C0" w14:textId="7A6188E9" w:rsidR="00647373" w:rsidRDefault="00647373" w:rsidP="00DB7B71">
      <w:pPr>
        <w:rPr>
          <w:rFonts w:ascii="Bell MT" w:hAnsi="Bell MT" w:cs="Arial"/>
          <w:sz w:val="24"/>
          <w:szCs w:val="24"/>
        </w:rPr>
      </w:pPr>
      <w:r>
        <w:rPr>
          <w:rFonts w:ascii="Bell MT" w:hAnsi="Bell MT" w:cs="Arial"/>
          <w:sz w:val="24"/>
          <w:szCs w:val="24"/>
        </w:rPr>
        <w:t xml:space="preserve">Apart from the components, this </w:t>
      </w:r>
      <w:r w:rsidR="00FA4EC3">
        <w:rPr>
          <w:rFonts w:ascii="Bell MT" w:hAnsi="Bell MT" w:cs="Arial"/>
          <w:sz w:val="24"/>
          <w:szCs w:val="24"/>
        </w:rPr>
        <w:t>release of</w:t>
      </w:r>
      <w:r>
        <w:rPr>
          <w:rFonts w:ascii="Bell MT" w:hAnsi="Bell MT" w:cs="Arial"/>
          <w:sz w:val="24"/>
          <w:szCs w:val="24"/>
        </w:rPr>
        <w:t xml:space="preserve"> Saralarchan also uses the following components in an indirect way as part of transitive dependencies. Th</w:t>
      </w:r>
      <w:r w:rsidR="00FA4EC3">
        <w:rPr>
          <w:rFonts w:ascii="Bell MT" w:hAnsi="Bell MT" w:cs="Arial"/>
          <w:sz w:val="24"/>
          <w:szCs w:val="24"/>
        </w:rPr>
        <w:t>ese</w:t>
      </w:r>
      <w:r>
        <w:rPr>
          <w:rFonts w:ascii="Bell MT" w:hAnsi="Bell MT" w:cs="Arial"/>
          <w:sz w:val="24"/>
          <w:szCs w:val="24"/>
        </w:rPr>
        <w:t xml:space="preserve"> have been listed below as part of the components or libraries which the above list is dynamically linking to.</w:t>
      </w:r>
    </w:p>
    <w:p w14:paraId="0ACE5DB7" w14:textId="77777777" w:rsidR="00FA4EC3" w:rsidRDefault="00FA4EC3" w:rsidP="00DB7B71">
      <w:pPr>
        <w:rPr>
          <w:rFonts w:ascii="Bell MT" w:hAnsi="Bell MT" w:cs="Arial"/>
          <w:sz w:val="24"/>
          <w:szCs w:val="24"/>
        </w:rPr>
      </w:pPr>
    </w:p>
    <w:p w14:paraId="7FEAC12A" w14:textId="77777777" w:rsidR="00FA4EC3" w:rsidRDefault="00FA4EC3" w:rsidP="00DB7B71">
      <w:pPr>
        <w:rPr>
          <w:rFonts w:ascii="Bell MT" w:hAnsi="Bell MT" w:cs="Arial"/>
          <w:sz w:val="24"/>
          <w:szCs w:val="24"/>
        </w:rPr>
      </w:pPr>
    </w:p>
    <w:tbl>
      <w:tblPr>
        <w:tblW w:w="8009" w:type="dxa"/>
        <w:tblLook w:val="04A0" w:firstRow="1" w:lastRow="0" w:firstColumn="1" w:lastColumn="0" w:noHBand="0" w:noVBand="1"/>
      </w:tblPr>
      <w:tblGrid>
        <w:gridCol w:w="2770"/>
        <w:gridCol w:w="1660"/>
        <w:gridCol w:w="1097"/>
        <w:gridCol w:w="1706"/>
        <w:gridCol w:w="1706"/>
      </w:tblGrid>
      <w:tr w:rsidR="00FA4EC3" w:rsidRPr="00FA4EC3" w14:paraId="0CA45988" w14:textId="77777777" w:rsidTr="00FA4EC3">
        <w:trPr>
          <w:trHeight w:val="440"/>
        </w:trPr>
        <w:tc>
          <w:tcPr>
            <w:tcW w:w="25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4D322" w14:textId="77777777" w:rsidR="00FA4EC3" w:rsidRPr="00FA4EC3" w:rsidRDefault="00FA4EC3" w:rsidP="00FA4EC3">
            <w:pPr>
              <w:spacing w:after="0" w:line="240" w:lineRule="auto"/>
              <w:rPr>
                <w:rFonts w:ascii="Calibri" w:eastAsia="Times New Roman" w:hAnsi="Calibri" w:cs="Calibri"/>
                <w:b/>
                <w:bCs/>
                <w:color w:val="000000"/>
                <w:sz w:val="16"/>
                <w:szCs w:val="16"/>
              </w:rPr>
            </w:pPr>
            <w:r w:rsidRPr="00FA4EC3">
              <w:rPr>
                <w:rFonts w:ascii="Calibri" w:eastAsia="Times New Roman" w:hAnsi="Calibri" w:cs="Calibri"/>
                <w:b/>
                <w:bCs/>
                <w:color w:val="000000"/>
                <w:sz w:val="16"/>
                <w:szCs w:val="16"/>
              </w:rPr>
              <w:t>Component name</w:t>
            </w:r>
          </w:p>
        </w:tc>
        <w:tc>
          <w:tcPr>
            <w:tcW w:w="1474" w:type="dxa"/>
            <w:tcBorders>
              <w:top w:val="single" w:sz="4" w:space="0" w:color="auto"/>
              <w:left w:val="nil"/>
              <w:bottom w:val="single" w:sz="4" w:space="0" w:color="auto"/>
              <w:right w:val="single" w:sz="4" w:space="0" w:color="auto"/>
            </w:tcBorders>
            <w:shd w:val="clear" w:color="auto" w:fill="auto"/>
            <w:vAlign w:val="bottom"/>
            <w:hideMark/>
          </w:tcPr>
          <w:p w14:paraId="56946E1B" w14:textId="77777777" w:rsidR="00FA4EC3" w:rsidRPr="00FA4EC3" w:rsidRDefault="00FA4EC3" w:rsidP="00FA4EC3">
            <w:pPr>
              <w:spacing w:after="0" w:line="240" w:lineRule="auto"/>
              <w:rPr>
                <w:rFonts w:ascii="Calibri" w:eastAsia="Times New Roman" w:hAnsi="Calibri" w:cs="Calibri"/>
                <w:b/>
                <w:bCs/>
                <w:color w:val="000000"/>
                <w:sz w:val="16"/>
                <w:szCs w:val="16"/>
              </w:rPr>
            </w:pPr>
            <w:r w:rsidRPr="00FA4EC3">
              <w:rPr>
                <w:rFonts w:ascii="Calibri" w:eastAsia="Times New Roman" w:hAnsi="Calibri" w:cs="Calibri"/>
                <w:b/>
                <w:bCs/>
                <w:color w:val="000000"/>
                <w:sz w:val="16"/>
                <w:szCs w:val="16"/>
              </w:rPr>
              <w:t>Component version name</w:t>
            </w:r>
          </w:p>
        </w:tc>
        <w:tc>
          <w:tcPr>
            <w:tcW w:w="911" w:type="dxa"/>
            <w:tcBorders>
              <w:top w:val="single" w:sz="4" w:space="0" w:color="auto"/>
              <w:left w:val="nil"/>
              <w:bottom w:val="single" w:sz="4" w:space="0" w:color="auto"/>
              <w:right w:val="single" w:sz="4" w:space="0" w:color="auto"/>
            </w:tcBorders>
            <w:shd w:val="clear" w:color="auto" w:fill="auto"/>
            <w:vAlign w:val="bottom"/>
            <w:hideMark/>
          </w:tcPr>
          <w:p w14:paraId="1750E8D6" w14:textId="77777777" w:rsidR="00FA4EC3" w:rsidRPr="00FA4EC3" w:rsidRDefault="00FA4EC3" w:rsidP="00FA4EC3">
            <w:pPr>
              <w:spacing w:after="0" w:line="240" w:lineRule="auto"/>
              <w:rPr>
                <w:rFonts w:ascii="Calibri" w:eastAsia="Times New Roman" w:hAnsi="Calibri" w:cs="Calibri"/>
                <w:b/>
                <w:bCs/>
                <w:color w:val="000000"/>
                <w:sz w:val="16"/>
                <w:szCs w:val="16"/>
              </w:rPr>
            </w:pPr>
            <w:r w:rsidRPr="00FA4EC3">
              <w:rPr>
                <w:rFonts w:ascii="Calibri" w:eastAsia="Times New Roman" w:hAnsi="Calibri" w:cs="Calibri"/>
                <w:b/>
                <w:bCs/>
                <w:color w:val="000000"/>
                <w:sz w:val="16"/>
                <w:szCs w:val="16"/>
              </w:rPr>
              <w:t>License names</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14:paraId="16012A38" w14:textId="77777777" w:rsidR="00FA4EC3" w:rsidRPr="00FA4EC3" w:rsidRDefault="00FA4EC3" w:rsidP="00FA4EC3">
            <w:pPr>
              <w:spacing w:after="0" w:line="240" w:lineRule="auto"/>
              <w:rPr>
                <w:rFonts w:ascii="Calibri" w:eastAsia="Times New Roman" w:hAnsi="Calibri" w:cs="Calibri"/>
                <w:b/>
                <w:bCs/>
                <w:color w:val="000000"/>
                <w:sz w:val="16"/>
                <w:szCs w:val="16"/>
              </w:rPr>
            </w:pPr>
            <w:r w:rsidRPr="00FA4EC3">
              <w:rPr>
                <w:rFonts w:ascii="Calibri" w:eastAsia="Times New Roman" w:hAnsi="Calibri" w:cs="Calibri"/>
                <w:b/>
                <w:bCs/>
                <w:color w:val="000000"/>
                <w:sz w:val="16"/>
                <w:szCs w:val="16"/>
              </w:rPr>
              <w:t>Match type</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14:paraId="45BD5CF7" w14:textId="77777777" w:rsidR="00FA4EC3" w:rsidRPr="00FA4EC3" w:rsidRDefault="00FA4EC3" w:rsidP="00FA4EC3">
            <w:pPr>
              <w:spacing w:after="0" w:line="240" w:lineRule="auto"/>
              <w:rPr>
                <w:rFonts w:ascii="Calibri" w:eastAsia="Times New Roman" w:hAnsi="Calibri" w:cs="Calibri"/>
                <w:b/>
                <w:bCs/>
                <w:color w:val="000000"/>
                <w:sz w:val="16"/>
                <w:szCs w:val="16"/>
              </w:rPr>
            </w:pPr>
            <w:r w:rsidRPr="00FA4EC3">
              <w:rPr>
                <w:rFonts w:ascii="Calibri" w:eastAsia="Times New Roman" w:hAnsi="Calibri" w:cs="Calibri"/>
                <w:b/>
                <w:bCs/>
                <w:color w:val="000000"/>
                <w:sz w:val="16"/>
                <w:szCs w:val="16"/>
              </w:rPr>
              <w:t>Usage</w:t>
            </w:r>
          </w:p>
        </w:tc>
      </w:tr>
      <w:tr w:rsidR="00FA4EC3" w:rsidRPr="00FA4EC3" w14:paraId="5CC2B86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80B7C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ASM</w:t>
            </w:r>
          </w:p>
        </w:tc>
        <w:tc>
          <w:tcPr>
            <w:tcW w:w="1474" w:type="dxa"/>
            <w:tcBorders>
              <w:top w:val="nil"/>
              <w:left w:val="nil"/>
              <w:bottom w:val="single" w:sz="4" w:space="0" w:color="auto"/>
              <w:right w:val="single" w:sz="4" w:space="0" w:color="auto"/>
            </w:tcBorders>
            <w:shd w:val="clear" w:color="auto" w:fill="auto"/>
            <w:vAlign w:val="bottom"/>
            <w:hideMark/>
          </w:tcPr>
          <w:p w14:paraId="0BA7353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7.1</w:t>
            </w:r>
          </w:p>
        </w:tc>
        <w:tc>
          <w:tcPr>
            <w:tcW w:w="911" w:type="dxa"/>
            <w:tcBorders>
              <w:top w:val="nil"/>
              <w:left w:val="nil"/>
              <w:bottom w:val="single" w:sz="4" w:space="0" w:color="auto"/>
              <w:right w:val="single" w:sz="4" w:space="0" w:color="auto"/>
            </w:tcBorders>
            <w:shd w:val="clear" w:color="auto" w:fill="auto"/>
            <w:vAlign w:val="bottom"/>
            <w:hideMark/>
          </w:tcPr>
          <w:p w14:paraId="28B176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3B214E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7CCF4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9B1486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52925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ASM Commons</w:t>
            </w:r>
          </w:p>
        </w:tc>
        <w:tc>
          <w:tcPr>
            <w:tcW w:w="1474" w:type="dxa"/>
            <w:tcBorders>
              <w:top w:val="nil"/>
              <w:left w:val="nil"/>
              <w:bottom w:val="single" w:sz="4" w:space="0" w:color="auto"/>
              <w:right w:val="single" w:sz="4" w:space="0" w:color="auto"/>
            </w:tcBorders>
            <w:shd w:val="clear" w:color="auto" w:fill="auto"/>
            <w:vAlign w:val="bottom"/>
            <w:hideMark/>
          </w:tcPr>
          <w:p w14:paraId="067D6C3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5.0.3</w:t>
            </w:r>
          </w:p>
        </w:tc>
        <w:tc>
          <w:tcPr>
            <w:tcW w:w="911" w:type="dxa"/>
            <w:tcBorders>
              <w:top w:val="nil"/>
              <w:left w:val="nil"/>
              <w:bottom w:val="single" w:sz="4" w:space="0" w:color="auto"/>
              <w:right w:val="single" w:sz="4" w:space="0" w:color="auto"/>
            </w:tcBorders>
            <w:shd w:val="clear" w:color="auto" w:fill="auto"/>
            <w:vAlign w:val="bottom"/>
            <w:hideMark/>
          </w:tcPr>
          <w:p w14:paraId="14AC12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28441C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7F414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8FAC9C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1346F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ASM Tree</w:t>
            </w:r>
          </w:p>
        </w:tc>
        <w:tc>
          <w:tcPr>
            <w:tcW w:w="1474" w:type="dxa"/>
            <w:tcBorders>
              <w:top w:val="nil"/>
              <w:left w:val="nil"/>
              <w:bottom w:val="single" w:sz="4" w:space="0" w:color="auto"/>
              <w:right w:val="single" w:sz="4" w:space="0" w:color="auto"/>
            </w:tcBorders>
            <w:shd w:val="clear" w:color="auto" w:fill="auto"/>
            <w:vAlign w:val="bottom"/>
            <w:hideMark/>
          </w:tcPr>
          <w:p w14:paraId="43A30B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9.2</w:t>
            </w:r>
          </w:p>
        </w:tc>
        <w:tc>
          <w:tcPr>
            <w:tcW w:w="911" w:type="dxa"/>
            <w:tcBorders>
              <w:top w:val="nil"/>
              <w:left w:val="nil"/>
              <w:bottom w:val="single" w:sz="4" w:space="0" w:color="auto"/>
              <w:right w:val="single" w:sz="4" w:space="0" w:color="auto"/>
            </w:tcBorders>
            <w:shd w:val="clear" w:color="auto" w:fill="auto"/>
            <w:vAlign w:val="bottom"/>
            <w:hideMark/>
          </w:tcPr>
          <w:p w14:paraId="610F40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2136B1A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A4AF7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9ED2BC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81AC39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ASM Util</w:t>
            </w:r>
          </w:p>
        </w:tc>
        <w:tc>
          <w:tcPr>
            <w:tcW w:w="1474" w:type="dxa"/>
            <w:tcBorders>
              <w:top w:val="nil"/>
              <w:left w:val="nil"/>
              <w:bottom w:val="single" w:sz="4" w:space="0" w:color="auto"/>
              <w:right w:val="single" w:sz="4" w:space="0" w:color="auto"/>
            </w:tcBorders>
            <w:shd w:val="clear" w:color="auto" w:fill="auto"/>
            <w:vAlign w:val="bottom"/>
            <w:hideMark/>
          </w:tcPr>
          <w:p w14:paraId="05CF10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9.2</w:t>
            </w:r>
          </w:p>
        </w:tc>
        <w:tc>
          <w:tcPr>
            <w:tcW w:w="911" w:type="dxa"/>
            <w:tcBorders>
              <w:top w:val="nil"/>
              <w:left w:val="nil"/>
              <w:bottom w:val="single" w:sz="4" w:space="0" w:color="auto"/>
              <w:right w:val="single" w:sz="4" w:space="0" w:color="auto"/>
            </w:tcBorders>
            <w:shd w:val="clear" w:color="auto" w:fill="auto"/>
            <w:vAlign w:val="bottom"/>
            <w:hideMark/>
          </w:tcPr>
          <w:p w14:paraId="73CB81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61271E7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4C9B9E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AB67D1C"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AB65E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ASM based accessors helper used by json-smart</w:t>
            </w:r>
          </w:p>
        </w:tc>
        <w:tc>
          <w:tcPr>
            <w:tcW w:w="1474" w:type="dxa"/>
            <w:tcBorders>
              <w:top w:val="nil"/>
              <w:left w:val="nil"/>
              <w:bottom w:val="single" w:sz="4" w:space="0" w:color="auto"/>
              <w:right w:val="single" w:sz="4" w:space="0" w:color="auto"/>
            </w:tcBorders>
            <w:shd w:val="clear" w:color="auto" w:fill="auto"/>
            <w:vAlign w:val="bottom"/>
            <w:hideMark/>
          </w:tcPr>
          <w:p w14:paraId="215C8D5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2.4.9</w:t>
            </w:r>
          </w:p>
        </w:tc>
        <w:tc>
          <w:tcPr>
            <w:tcW w:w="911" w:type="dxa"/>
            <w:tcBorders>
              <w:top w:val="nil"/>
              <w:left w:val="nil"/>
              <w:bottom w:val="single" w:sz="4" w:space="0" w:color="auto"/>
              <w:right w:val="single" w:sz="4" w:space="0" w:color="auto"/>
            </w:tcBorders>
            <w:shd w:val="clear" w:color="auto" w:fill="auto"/>
            <w:vAlign w:val="bottom"/>
            <w:hideMark/>
          </w:tcPr>
          <w:p w14:paraId="76A7FE6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5D88D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FA792C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36DC1D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5EA8A9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Ant</w:t>
            </w:r>
          </w:p>
        </w:tc>
        <w:tc>
          <w:tcPr>
            <w:tcW w:w="1474" w:type="dxa"/>
            <w:tcBorders>
              <w:top w:val="nil"/>
              <w:left w:val="nil"/>
              <w:bottom w:val="single" w:sz="4" w:space="0" w:color="auto"/>
              <w:right w:val="single" w:sz="4" w:space="0" w:color="auto"/>
            </w:tcBorders>
            <w:shd w:val="clear" w:color="auto" w:fill="auto"/>
            <w:vAlign w:val="bottom"/>
            <w:hideMark/>
          </w:tcPr>
          <w:p w14:paraId="31D3A0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1.10.3</w:t>
            </w:r>
          </w:p>
        </w:tc>
        <w:tc>
          <w:tcPr>
            <w:tcW w:w="911" w:type="dxa"/>
            <w:tcBorders>
              <w:top w:val="nil"/>
              <w:left w:val="nil"/>
              <w:bottom w:val="single" w:sz="4" w:space="0" w:color="auto"/>
              <w:right w:val="single" w:sz="4" w:space="0" w:color="auto"/>
            </w:tcBorders>
            <w:shd w:val="clear" w:color="auto" w:fill="auto"/>
            <w:vAlign w:val="bottom"/>
            <w:hideMark/>
          </w:tcPr>
          <w:p w14:paraId="1EC1C3B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A7F170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8A4556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116412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4B212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Ant</w:t>
            </w:r>
          </w:p>
        </w:tc>
        <w:tc>
          <w:tcPr>
            <w:tcW w:w="1474" w:type="dxa"/>
            <w:tcBorders>
              <w:top w:val="nil"/>
              <w:left w:val="nil"/>
              <w:bottom w:val="single" w:sz="4" w:space="0" w:color="auto"/>
              <w:right w:val="single" w:sz="4" w:space="0" w:color="auto"/>
            </w:tcBorders>
            <w:shd w:val="clear" w:color="auto" w:fill="auto"/>
            <w:vAlign w:val="bottom"/>
            <w:hideMark/>
          </w:tcPr>
          <w:p w14:paraId="3E6A3D8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1.6.2</w:t>
            </w:r>
          </w:p>
        </w:tc>
        <w:tc>
          <w:tcPr>
            <w:tcW w:w="911" w:type="dxa"/>
            <w:tcBorders>
              <w:top w:val="nil"/>
              <w:left w:val="nil"/>
              <w:bottom w:val="single" w:sz="4" w:space="0" w:color="auto"/>
              <w:right w:val="single" w:sz="4" w:space="0" w:color="auto"/>
            </w:tcBorders>
            <w:shd w:val="clear" w:color="auto" w:fill="auto"/>
            <w:vAlign w:val="bottom"/>
            <w:hideMark/>
          </w:tcPr>
          <w:p w14:paraId="0CC6691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2BA480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F6B43D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DF755D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DCE824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BeanUtils</w:t>
            </w:r>
          </w:p>
        </w:tc>
        <w:tc>
          <w:tcPr>
            <w:tcW w:w="1474" w:type="dxa"/>
            <w:tcBorders>
              <w:top w:val="nil"/>
              <w:left w:val="nil"/>
              <w:bottom w:val="single" w:sz="4" w:space="0" w:color="auto"/>
              <w:right w:val="single" w:sz="4" w:space="0" w:color="auto"/>
            </w:tcBorders>
            <w:shd w:val="clear" w:color="auto" w:fill="auto"/>
            <w:vAlign w:val="bottom"/>
            <w:hideMark/>
          </w:tcPr>
          <w:p w14:paraId="4667F8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1.8.3</w:t>
            </w:r>
          </w:p>
        </w:tc>
        <w:tc>
          <w:tcPr>
            <w:tcW w:w="911" w:type="dxa"/>
            <w:tcBorders>
              <w:top w:val="nil"/>
              <w:left w:val="nil"/>
              <w:bottom w:val="single" w:sz="4" w:space="0" w:color="auto"/>
              <w:right w:val="single" w:sz="4" w:space="0" w:color="auto"/>
            </w:tcBorders>
            <w:shd w:val="clear" w:color="auto" w:fill="auto"/>
            <w:vAlign w:val="bottom"/>
            <w:hideMark/>
          </w:tcPr>
          <w:p w14:paraId="1DC5FC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F7AA15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E8C0D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4A3496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4A5C91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Codec</w:t>
            </w:r>
          </w:p>
        </w:tc>
        <w:tc>
          <w:tcPr>
            <w:tcW w:w="1474" w:type="dxa"/>
            <w:tcBorders>
              <w:top w:val="nil"/>
              <w:left w:val="nil"/>
              <w:bottom w:val="single" w:sz="4" w:space="0" w:color="auto"/>
              <w:right w:val="single" w:sz="4" w:space="0" w:color="auto"/>
            </w:tcBorders>
            <w:shd w:val="clear" w:color="auto" w:fill="auto"/>
            <w:vAlign w:val="bottom"/>
            <w:hideMark/>
          </w:tcPr>
          <w:p w14:paraId="07204D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1.15</w:t>
            </w:r>
          </w:p>
        </w:tc>
        <w:tc>
          <w:tcPr>
            <w:tcW w:w="911" w:type="dxa"/>
            <w:tcBorders>
              <w:top w:val="nil"/>
              <w:left w:val="nil"/>
              <w:bottom w:val="single" w:sz="4" w:space="0" w:color="auto"/>
              <w:right w:val="single" w:sz="4" w:space="0" w:color="auto"/>
            </w:tcBorders>
            <w:shd w:val="clear" w:color="auto" w:fill="auto"/>
            <w:vAlign w:val="bottom"/>
            <w:hideMark/>
          </w:tcPr>
          <w:p w14:paraId="7D5C22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2A06D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FA269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CAAC6F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7436F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Collections</w:t>
            </w:r>
          </w:p>
        </w:tc>
        <w:tc>
          <w:tcPr>
            <w:tcW w:w="1474" w:type="dxa"/>
            <w:tcBorders>
              <w:top w:val="nil"/>
              <w:left w:val="nil"/>
              <w:bottom w:val="single" w:sz="4" w:space="0" w:color="auto"/>
              <w:right w:val="single" w:sz="4" w:space="0" w:color="auto"/>
            </w:tcBorders>
            <w:shd w:val="clear" w:color="auto" w:fill="auto"/>
            <w:vAlign w:val="bottom"/>
            <w:hideMark/>
          </w:tcPr>
          <w:p w14:paraId="010FAFA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3.2.1</w:t>
            </w:r>
          </w:p>
        </w:tc>
        <w:tc>
          <w:tcPr>
            <w:tcW w:w="911" w:type="dxa"/>
            <w:tcBorders>
              <w:top w:val="nil"/>
              <w:left w:val="nil"/>
              <w:bottom w:val="single" w:sz="4" w:space="0" w:color="auto"/>
              <w:right w:val="single" w:sz="4" w:space="0" w:color="auto"/>
            </w:tcBorders>
            <w:shd w:val="clear" w:color="auto" w:fill="auto"/>
            <w:vAlign w:val="bottom"/>
            <w:hideMark/>
          </w:tcPr>
          <w:p w14:paraId="51D1BB5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60C91C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B418C2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F80368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E9F521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Collections</w:t>
            </w:r>
          </w:p>
        </w:tc>
        <w:tc>
          <w:tcPr>
            <w:tcW w:w="1474" w:type="dxa"/>
            <w:tcBorders>
              <w:top w:val="nil"/>
              <w:left w:val="nil"/>
              <w:bottom w:val="single" w:sz="4" w:space="0" w:color="auto"/>
              <w:right w:val="single" w:sz="4" w:space="0" w:color="auto"/>
            </w:tcBorders>
            <w:shd w:val="clear" w:color="auto" w:fill="auto"/>
            <w:vAlign w:val="bottom"/>
            <w:hideMark/>
          </w:tcPr>
          <w:p w14:paraId="011DE38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4.4</w:t>
            </w:r>
          </w:p>
        </w:tc>
        <w:tc>
          <w:tcPr>
            <w:tcW w:w="911" w:type="dxa"/>
            <w:tcBorders>
              <w:top w:val="nil"/>
              <w:left w:val="nil"/>
              <w:bottom w:val="single" w:sz="4" w:space="0" w:color="auto"/>
              <w:right w:val="single" w:sz="4" w:space="0" w:color="auto"/>
            </w:tcBorders>
            <w:shd w:val="clear" w:color="auto" w:fill="auto"/>
            <w:vAlign w:val="bottom"/>
            <w:hideMark/>
          </w:tcPr>
          <w:p w14:paraId="72AD6B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20140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051631C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47E566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4B888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Compress</w:t>
            </w:r>
          </w:p>
        </w:tc>
        <w:tc>
          <w:tcPr>
            <w:tcW w:w="1474" w:type="dxa"/>
            <w:tcBorders>
              <w:top w:val="nil"/>
              <w:left w:val="nil"/>
              <w:bottom w:val="single" w:sz="4" w:space="0" w:color="auto"/>
              <w:right w:val="single" w:sz="4" w:space="0" w:color="auto"/>
            </w:tcBorders>
            <w:shd w:val="clear" w:color="auto" w:fill="auto"/>
            <w:vAlign w:val="bottom"/>
            <w:hideMark/>
          </w:tcPr>
          <w:p w14:paraId="266C26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1.19</w:t>
            </w:r>
          </w:p>
        </w:tc>
        <w:tc>
          <w:tcPr>
            <w:tcW w:w="911" w:type="dxa"/>
            <w:tcBorders>
              <w:top w:val="nil"/>
              <w:left w:val="nil"/>
              <w:bottom w:val="single" w:sz="4" w:space="0" w:color="auto"/>
              <w:right w:val="single" w:sz="4" w:space="0" w:color="auto"/>
            </w:tcBorders>
            <w:shd w:val="clear" w:color="auto" w:fill="auto"/>
            <w:vAlign w:val="bottom"/>
            <w:hideMark/>
          </w:tcPr>
          <w:p w14:paraId="1DFCC04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46836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D1046F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501DC5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DC598D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Apache Commons Configuration</w:t>
            </w:r>
          </w:p>
        </w:tc>
        <w:tc>
          <w:tcPr>
            <w:tcW w:w="1474" w:type="dxa"/>
            <w:tcBorders>
              <w:top w:val="nil"/>
              <w:left w:val="nil"/>
              <w:bottom w:val="single" w:sz="4" w:space="0" w:color="auto"/>
              <w:right w:val="single" w:sz="4" w:space="0" w:color="auto"/>
            </w:tcBorders>
            <w:shd w:val="clear" w:color="auto" w:fill="auto"/>
            <w:vAlign w:val="bottom"/>
            <w:hideMark/>
          </w:tcPr>
          <w:p w14:paraId="0086424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1.8</w:t>
            </w:r>
          </w:p>
        </w:tc>
        <w:tc>
          <w:tcPr>
            <w:tcW w:w="911" w:type="dxa"/>
            <w:tcBorders>
              <w:top w:val="nil"/>
              <w:left w:val="nil"/>
              <w:bottom w:val="single" w:sz="4" w:space="0" w:color="auto"/>
              <w:right w:val="single" w:sz="4" w:space="0" w:color="auto"/>
            </w:tcBorders>
            <w:shd w:val="clear" w:color="auto" w:fill="auto"/>
            <w:vAlign w:val="bottom"/>
            <w:hideMark/>
          </w:tcPr>
          <w:p w14:paraId="39A8AE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7280F8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6E908C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2106A7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36E8B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Digester</w:t>
            </w:r>
          </w:p>
        </w:tc>
        <w:tc>
          <w:tcPr>
            <w:tcW w:w="1474" w:type="dxa"/>
            <w:tcBorders>
              <w:top w:val="nil"/>
              <w:left w:val="nil"/>
              <w:bottom w:val="single" w:sz="4" w:space="0" w:color="auto"/>
              <w:right w:val="single" w:sz="4" w:space="0" w:color="auto"/>
            </w:tcBorders>
            <w:shd w:val="clear" w:color="auto" w:fill="auto"/>
            <w:vAlign w:val="bottom"/>
            <w:hideMark/>
          </w:tcPr>
          <w:p w14:paraId="12E70F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1.8.1</w:t>
            </w:r>
          </w:p>
        </w:tc>
        <w:tc>
          <w:tcPr>
            <w:tcW w:w="911" w:type="dxa"/>
            <w:tcBorders>
              <w:top w:val="nil"/>
              <w:left w:val="nil"/>
              <w:bottom w:val="single" w:sz="4" w:space="0" w:color="auto"/>
              <w:right w:val="single" w:sz="4" w:space="0" w:color="auto"/>
            </w:tcBorders>
            <w:shd w:val="clear" w:color="auto" w:fill="auto"/>
            <w:vAlign w:val="bottom"/>
            <w:hideMark/>
          </w:tcPr>
          <w:p w14:paraId="454B02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69B1E0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806A5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251B8B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AD25E2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IO</w:t>
            </w:r>
          </w:p>
        </w:tc>
        <w:tc>
          <w:tcPr>
            <w:tcW w:w="1474" w:type="dxa"/>
            <w:tcBorders>
              <w:top w:val="nil"/>
              <w:left w:val="nil"/>
              <w:bottom w:val="single" w:sz="4" w:space="0" w:color="auto"/>
              <w:right w:val="single" w:sz="4" w:space="0" w:color="auto"/>
            </w:tcBorders>
            <w:shd w:val="clear" w:color="auto" w:fill="auto"/>
            <w:vAlign w:val="bottom"/>
            <w:hideMark/>
          </w:tcPr>
          <w:p w14:paraId="6372099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2.8.0</w:t>
            </w:r>
          </w:p>
        </w:tc>
        <w:tc>
          <w:tcPr>
            <w:tcW w:w="911" w:type="dxa"/>
            <w:tcBorders>
              <w:top w:val="nil"/>
              <w:left w:val="nil"/>
              <w:bottom w:val="single" w:sz="4" w:space="0" w:color="auto"/>
              <w:right w:val="single" w:sz="4" w:space="0" w:color="auto"/>
            </w:tcBorders>
            <w:shd w:val="clear" w:color="auto" w:fill="auto"/>
            <w:vAlign w:val="bottom"/>
            <w:hideMark/>
          </w:tcPr>
          <w:p w14:paraId="28E65AB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8320FA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38FE5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042D7E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4295F9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JXPath</w:t>
            </w:r>
          </w:p>
        </w:tc>
        <w:tc>
          <w:tcPr>
            <w:tcW w:w="1474" w:type="dxa"/>
            <w:tcBorders>
              <w:top w:val="nil"/>
              <w:left w:val="nil"/>
              <w:bottom w:val="single" w:sz="4" w:space="0" w:color="auto"/>
              <w:right w:val="single" w:sz="4" w:space="0" w:color="auto"/>
            </w:tcBorders>
            <w:shd w:val="clear" w:color="auto" w:fill="auto"/>
            <w:vAlign w:val="bottom"/>
            <w:hideMark/>
          </w:tcPr>
          <w:p w14:paraId="7245D6E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w:t>
            </w:r>
          </w:p>
        </w:tc>
        <w:tc>
          <w:tcPr>
            <w:tcW w:w="911" w:type="dxa"/>
            <w:tcBorders>
              <w:top w:val="nil"/>
              <w:left w:val="nil"/>
              <w:bottom w:val="single" w:sz="4" w:space="0" w:color="auto"/>
              <w:right w:val="single" w:sz="4" w:space="0" w:color="auto"/>
            </w:tcBorders>
            <w:shd w:val="clear" w:color="auto" w:fill="auto"/>
            <w:vAlign w:val="bottom"/>
            <w:hideMark/>
          </w:tcPr>
          <w:p w14:paraId="7C5290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68108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F2F2F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3AD3ED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F619D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Lang</w:t>
            </w:r>
          </w:p>
        </w:tc>
        <w:tc>
          <w:tcPr>
            <w:tcW w:w="1474" w:type="dxa"/>
            <w:tcBorders>
              <w:top w:val="nil"/>
              <w:left w:val="nil"/>
              <w:bottom w:val="single" w:sz="4" w:space="0" w:color="auto"/>
              <w:right w:val="single" w:sz="4" w:space="0" w:color="auto"/>
            </w:tcBorders>
            <w:shd w:val="clear" w:color="auto" w:fill="auto"/>
            <w:vAlign w:val="bottom"/>
            <w:hideMark/>
          </w:tcPr>
          <w:p w14:paraId="6EE01BD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2.6</w:t>
            </w:r>
          </w:p>
        </w:tc>
        <w:tc>
          <w:tcPr>
            <w:tcW w:w="911" w:type="dxa"/>
            <w:tcBorders>
              <w:top w:val="nil"/>
              <w:left w:val="nil"/>
              <w:bottom w:val="single" w:sz="4" w:space="0" w:color="auto"/>
              <w:right w:val="single" w:sz="4" w:space="0" w:color="auto"/>
            </w:tcBorders>
            <w:shd w:val="clear" w:color="auto" w:fill="auto"/>
            <w:vAlign w:val="bottom"/>
            <w:hideMark/>
          </w:tcPr>
          <w:p w14:paraId="26999D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E3D901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ACCF3A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474C3E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85095C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Lang</w:t>
            </w:r>
          </w:p>
        </w:tc>
        <w:tc>
          <w:tcPr>
            <w:tcW w:w="1474" w:type="dxa"/>
            <w:tcBorders>
              <w:top w:val="nil"/>
              <w:left w:val="nil"/>
              <w:bottom w:val="single" w:sz="4" w:space="0" w:color="auto"/>
              <w:right w:val="single" w:sz="4" w:space="0" w:color="auto"/>
            </w:tcBorders>
            <w:shd w:val="clear" w:color="auto" w:fill="auto"/>
            <w:vAlign w:val="bottom"/>
            <w:hideMark/>
          </w:tcPr>
          <w:p w14:paraId="668E94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3.12.0</w:t>
            </w:r>
          </w:p>
        </w:tc>
        <w:tc>
          <w:tcPr>
            <w:tcW w:w="911" w:type="dxa"/>
            <w:tcBorders>
              <w:top w:val="nil"/>
              <w:left w:val="nil"/>
              <w:bottom w:val="single" w:sz="4" w:space="0" w:color="auto"/>
              <w:right w:val="single" w:sz="4" w:space="0" w:color="auto"/>
            </w:tcBorders>
            <w:shd w:val="clear" w:color="auto" w:fill="auto"/>
            <w:vAlign w:val="bottom"/>
            <w:hideMark/>
          </w:tcPr>
          <w:p w14:paraId="06DD85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B462D7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4E4A53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83CA96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E8C7A2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Logging</w:t>
            </w:r>
          </w:p>
        </w:tc>
        <w:tc>
          <w:tcPr>
            <w:tcW w:w="1474" w:type="dxa"/>
            <w:tcBorders>
              <w:top w:val="nil"/>
              <w:left w:val="nil"/>
              <w:bottom w:val="single" w:sz="4" w:space="0" w:color="auto"/>
              <w:right w:val="single" w:sz="4" w:space="0" w:color="auto"/>
            </w:tcBorders>
            <w:shd w:val="clear" w:color="auto" w:fill="auto"/>
            <w:vAlign w:val="bottom"/>
            <w:hideMark/>
          </w:tcPr>
          <w:p w14:paraId="4E368F4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w:t>
            </w:r>
          </w:p>
        </w:tc>
        <w:tc>
          <w:tcPr>
            <w:tcW w:w="911" w:type="dxa"/>
            <w:tcBorders>
              <w:top w:val="nil"/>
              <w:left w:val="nil"/>
              <w:bottom w:val="single" w:sz="4" w:space="0" w:color="auto"/>
              <w:right w:val="single" w:sz="4" w:space="0" w:color="auto"/>
            </w:tcBorders>
            <w:shd w:val="clear" w:color="auto" w:fill="auto"/>
            <w:vAlign w:val="bottom"/>
            <w:hideMark/>
          </w:tcPr>
          <w:p w14:paraId="1E231BE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3F1BAC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B97C3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6B2261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A3CF29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Commons Pool</w:t>
            </w:r>
          </w:p>
        </w:tc>
        <w:tc>
          <w:tcPr>
            <w:tcW w:w="1474" w:type="dxa"/>
            <w:tcBorders>
              <w:top w:val="nil"/>
              <w:left w:val="nil"/>
              <w:bottom w:val="single" w:sz="4" w:space="0" w:color="auto"/>
              <w:right w:val="single" w:sz="4" w:space="0" w:color="auto"/>
            </w:tcBorders>
            <w:shd w:val="clear" w:color="auto" w:fill="auto"/>
            <w:vAlign w:val="bottom"/>
            <w:hideMark/>
          </w:tcPr>
          <w:p w14:paraId="1F349BC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2.11.1</w:t>
            </w:r>
          </w:p>
        </w:tc>
        <w:tc>
          <w:tcPr>
            <w:tcW w:w="911" w:type="dxa"/>
            <w:tcBorders>
              <w:top w:val="nil"/>
              <w:left w:val="nil"/>
              <w:bottom w:val="single" w:sz="4" w:space="0" w:color="auto"/>
              <w:right w:val="single" w:sz="4" w:space="0" w:color="auto"/>
            </w:tcBorders>
            <w:shd w:val="clear" w:color="auto" w:fill="auto"/>
            <w:vAlign w:val="bottom"/>
            <w:hideMark/>
          </w:tcPr>
          <w:p w14:paraId="4049B96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75970A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D440C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A2E624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B6C09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HttpClient</w:t>
            </w:r>
          </w:p>
        </w:tc>
        <w:tc>
          <w:tcPr>
            <w:tcW w:w="1474" w:type="dxa"/>
            <w:tcBorders>
              <w:top w:val="nil"/>
              <w:left w:val="nil"/>
              <w:bottom w:val="single" w:sz="4" w:space="0" w:color="auto"/>
              <w:right w:val="single" w:sz="4" w:space="0" w:color="auto"/>
            </w:tcBorders>
            <w:shd w:val="clear" w:color="auto" w:fill="auto"/>
            <w:vAlign w:val="bottom"/>
            <w:hideMark/>
          </w:tcPr>
          <w:p w14:paraId="5AB1DEC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w:t>
            </w:r>
          </w:p>
        </w:tc>
        <w:tc>
          <w:tcPr>
            <w:tcW w:w="911" w:type="dxa"/>
            <w:tcBorders>
              <w:top w:val="nil"/>
              <w:left w:val="nil"/>
              <w:bottom w:val="single" w:sz="4" w:space="0" w:color="auto"/>
              <w:right w:val="single" w:sz="4" w:space="0" w:color="auto"/>
            </w:tcBorders>
            <w:shd w:val="clear" w:color="auto" w:fill="auto"/>
            <w:vAlign w:val="bottom"/>
            <w:hideMark/>
          </w:tcPr>
          <w:p w14:paraId="74BD609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030A1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4A35CD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B53CB40"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07C148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HttpClient</w:t>
            </w:r>
          </w:p>
        </w:tc>
        <w:tc>
          <w:tcPr>
            <w:tcW w:w="1474" w:type="dxa"/>
            <w:tcBorders>
              <w:top w:val="nil"/>
              <w:left w:val="nil"/>
              <w:bottom w:val="single" w:sz="4" w:space="0" w:color="auto"/>
              <w:right w:val="single" w:sz="4" w:space="0" w:color="auto"/>
            </w:tcBorders>
            <w:shd w:val="clear" w:color="auto" w:fill="auto"/>
            <w:vAlign w:val="bottom"/>
            <w:hideMark/>
          </w:tcPr>
          <w:p w14:paraId="232C72B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4.5.14</w:t>
            </w:r>
          </w:p>
        </w:tc>
        <w:tc>
          <w:tcPr>
            <w:tcW w:w="911" w:type="dxa"/>
            <w:tcBorders>
              <w:top w:val="nil"/>
              <w:left w:val="nil"/>
              <w:bottom w:val="single" w:sz="4" w:space="0" w:color="auto"/>
              <w:right w:val="single" w:sz="4" w:space="0" w:color="auto"/>
            </w:tcBorders>
            <w:shd w:val="clear" w:color="auto" w:fill="auto"/>
            <w:vAlign w:val="bottom"/>
            <w:hideMark/>
          </w:tcPr>
          <w:p w14:paraId="7B3A5B2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8C7E49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7999E1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1811850"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8A934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HttpComponents AsyncClient</w:t>
            </w:r>
          </w:p>
        </w:tc>
        <w:tc>
          <w:tcPr>
            <w:tcW w:w="1474" w:type="dxa"/>
            <w:tcBorders>
              <w:top w:val="nil"/>
              <w:left w:val="nil"/>
              <w:bottom w:val="single" w:sz="4" w:space="0" w:color="auto"/>
              <w:right w:val="single" w:sz="4" w:space="0" w:color="auto"/>
            </w:tcBorders>
            <w:shd w:val="clear" w:color="auto" w:fill="auto"/>
            <w:vAlign w:val="bottom"/>
            <w:hideMark/>
          </w:tcPr>
          <w:p w14:paraId="4E5EAB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4.1.5</w:t>
            </w:r>
          </w:p>
        </w:tc>
        <w:tc>
          <w:tcPr>
            <w:tcW w:w="911" w:type="dxa"/>
            <w:tcBorders>
              <w:top w:val="nil"/>
              <w:left w:val="nil"/>
              <w:bottom w:val="single" w:sz="4" w:space="0" w:color="auto"/>
              <w:right w:val="single" w:sz="4" w:space="0" w:color="auto"/>
            </w:tcBorders>
            <w:shd w:val="clear" w:color="auto" w:fill="auto"/>
            <w:vAlign w:val="bottom"/>
            <w:hideMark/>
          </w:tcPr>
          <w:p w14:paraId="20EFC2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91631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363AA1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CE15FFA"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08E74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HttpComponents Core</w:t>
            </w:r>
          </w:p>
        </w:tc>
        <w:tc>
          <w:tcPr>
            <w:tcW w:w="1474" w:type="dxa"/>
            <w:tcBorders>
              <w:top w:val="nil"/>
              <w:left w:val="nil"/>
              <w:bottom w:val="single" w:sz="4" w:space="0" w:color="auto"/>
              <w:right w:val="single" w:sz="4" w:space="0" w:color="auto"/>
            </w:tcBorders>
            <w:shd w:val="clear" w:color="auto" w:fill="auto"/>
            <w:vAlign w:val="bottom"/>
            <w:hideMark/>
          </w:tcPr>
          <w:p w14:paraId="341373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4.4.16</w:t>
            </w:r>
          </w:p>
        </w:tc>
        <w:tc>
          <w:tcPr>
            <w:tcW w:w="911" w:type="dxa"/>
            <w:tcBorders>
              <w:top w:val="nil"/>
              <w:left w:val="nil"/>
              <w:bottom w:val="single" w:sz="4" w:space="0" w:color="auto"/>
              <w:right w:val="single" w:sz="4" w:space="0" w:color="auto"/>
            </w:tcBorders>
            <w:shd w:val="clear" w:color="auto" w:fill="auto"/>
            <w:vAlign w:val="bottom"/>
            <w:hideMark/>
          </w:tcPr>
          <w:p w14:paraId="693DDD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57896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E2C19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5EA651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D2BF62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Jackrabbit</w:t>
            </w:r>
          </w:p>
        </w:tc>
        <w:tc>
          <w:tcPr>
            <w:tcW w:w="1474" w:type="dxa"/>
            <w:tcBorders>
              <w:top w:val="nil"/>
              <w:left w:val="nil"/>
              <w:bottom w:val="single" w:sz="4" w:space="0" w:color="auto"/>
              <w:right w:val="single" w:sz="4" w:space="0" w:color="auto"/>
            </w:tcBorders>
            <w:shd w:val="clear" w:color="auto" w:fill="auto"/>
            <w:vAlign w:val="bottom"/>
            <w:hideMark/>
          </w:tcPr>
          <w:p w14:paraId="4A8E10A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1.5.2</w:t>
            </w:r>
          </w:p>
        </w:tc>
        <w:tc>
          <w:tcPr>
            <w:tcW w:w="911" w:type="dxa"/>
            <w:tcBorders>
              <w:top w:val="nil"/>
              <w:left w:val="nil"/>
              <w:bottom w:val="single" w:sz="4" w:space="0" w:color="auto"/>
              <w:right w:val="single" w:sz="4" w:space="0" w:color="auto"/>
            </w:tcBorders>
            <w:shd w:val="clear" w:color="auto" w:fill="auto"/>
            <w:vAlign w:val="bottom"/>
            <w:hideMark/>
          </w:tcPr>
          <w:p w14:paraId="4721A7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118CCE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F7AD28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012695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C3444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Kafka</w:t>
            </w:r>
          </w:p>
        </w:tc>
        <w:tc>
          <w:tcPr>
            <w:tcW w:w="1474" w:type="dxa"/>
            <w:tcBorders>
              <w:top w:val="nil"/>
              <w:left w:val="nil"/>
              <w:bottom w:val="single" w:sz="4" w:space="0" w:color="auto"/>
              <w:right w:val="single" w:sz="4" w:space="0" w:color="auto"/>
            </w:tcBorders>
            <w:shd w:val="clear" w:color="auto" w:fill="auto"/>
            <w:vAlign w:val="bottom"/>
            <w:hideMark/>
          </w:tcPr>
          <w:p w14:paraId="4C45D6D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3.3.2</w:t>
            </w:r>
          </w:p>
        </w:tc>
        <w:tc>
          <w:tcPr>
            <w:tcW w:w="911" w:type="dxa"/>
            <w:tcBorders>
              <w:top w:val="nil"/>
              <w:left w:val="nil"/>
              <w:bottom w:val="single" w:sz="4" w:space="0" w:color="auto"/>
              <w:right w:val="single" w:sz="4" w:space="0" w:color="auto"/>
            </w:tcBorders>
            <w:shd w:val="clear" w:color="auto" w:fill="auto"/>
            <w:vAlign w:val="bottom"/>
            <w:hideMark/>
          </w:tcPr>
          <w:p w14:paraId="2E5021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334DAF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DC16A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3DDD92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D60A65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Log4J API</w:t>
            </w:r>
          </w:p>
        </w:tc>
        <w:tc>
          <w:tcPr>
            <w:tcW w:w="1474" w:type="dxa"/>
            <w:tcBorders>
              <w:top w:val="nil"/>
              <w:left w:val="nil"/>
              <w:bottom w:val="single" w:sz="4" w:space="0" w:color="auto"/>
              <w:right w:val="single" w:sz="4" w:space="0" w:color="auto"/>
            </w:tcBorders>
            <w:shd w:val="clear" w:color="auto" w:fill="auto"/>
            <w:vAlign w:val="bottom"/>
            <w:hideMark/>
          </w:tcPr>
          <w:p w14:paraId="4FD95EB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2.13.2</w:t>
            </w:r>
          </w:p>
        </w:tc>
        <w:tc>
          <w:tcPr>
            <w:tcW w:w="911" w:type="dxa"/>
            <w:tcBorders>
              <w:top w:val="nil"/>
              <w:left w:val="nil"/>
              <w:bottom w:val="single" w:sz="4" w:space="0" w:color="auto"/>
              <w:right w:val="single" w:sz="4" w:space="0" w:color="auto"/>
            </w:tcBorders>
            <w:shd w:val="clear" w:color="auto" w:fill="auto"/>
            <w:vAlign w:val="bottom"/>
            <w:hideMark/>
          </w:tcPr>
          <w:p w14:paraId="61149F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F4164D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AC648A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BBB1B5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0E086A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Log4j</w:t>
            </w:r>
          </w:p>
        </w:tc>
        <w:tc>
          <w:tcPr>
            <w:tcW w:w="1474" w:type="dxa"/>
            <w:tcBorders>
              <w:top w:val="nil"/>
              <w:left w:val="nil"/>
              <w:bottom w:val="single" w:sz="4" w:space="0" w:color="auto"/>
              <w:right w:val="single" w:sz="4" w:space="0" w:color="auto"/>
            </w:tcBorders>
            <w:shd w:val="clear" w:color="auto" w:fill="auto"/>
            <w:vAlign w:val="bottom"/>
            <w:hideMark/>
          </w:tcPr>
          <w:p w14:paraId="5099CA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1.2.17</w:t>
            </w:r>
          </w:p>
        </w:tc>
        <w:tc>
          <w:tcPr>
            <w:tcW w:w="911" w:type="dxa"/>
            <w:tcBorders>
              <w:top w:val="nil"/>
              <w:left w:val="nil"/>
              <w:bottom w:val="single" w:sz="4" w:space="0" w:color="auto"/>
              <w:right w:val="single" w:sz="4" w:space="0" w:color="auto"/>
            </w:tcBorders>
            <w:shd w:val="clear" w:color="auto" w:fill="auto"/>
            <w:vAlign w:val="bottom"/>
            <w:hideMark/>
          </w:tcPr>
          <w:p w14:paraId="36E8F5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231DDA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E1020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B9AA05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41416B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Log4j</w:t>
            </w:r>
          </w:p>
        </w:tc>
        <w:tc>
          <w:tcPr>
            <w:tcW w:w="1474" w:type="dxa"/>
            <w:tcBorders>
              <w:top w:val="nil"/>
              <w:left w:val="nil"/>
              <w:bottom w:val="single" w:sz="4" w:space="0" w:color="auto"/>
              <w:right w:val="single" w:sz="4" w:space="0" w:color="auto"/>
            </w:tcBorders>
            <w:shd w:val="clear" w:color="auto" w:fill="auto"/>
            <w:vAlign w:val="bottom"/>
            <w:hideMark/>
          </w:tcPr>
          <w:p w14:paraId="21B95DE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2.13.2</w:t>
            </w:r>
          </w:p>
        </w:tc>
        <w:tc>
          <w:tcPr>
            <w:tcW w:w="911" w:type="dxa"/>
            <w:tcBorders>
              <w:top w:val="nil"/>
              <w:left w:val="nil"/>
              <w:bottom w:val="single" w:sz="4" w:space="0" w:color="auto"/>
              <w:right w:val="single" w:sz="4" w:space="0" w:color="auto"/>
            </w:tcBorders>
            <w:shd w:val="clear" w:color="auto" w:fill="auto"/>
            <w:vAlign w:val="bottom"/>
            <w:hideMark/>
          </w:tcPr>
          <w:p w14:paraId="5F54297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AC72C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5FDFB3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FD20BD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605975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Log4j to SLF4J Adapter</w:t>
            </w:r>
          </w:p>
        </w:tc>
        <w:tc>
          <w:tcPr>
            <w:tcW w:w="1474" w:type="dxa"/>
            <w:tcBorders>
              <w:top w:val="nil"/>
              <w:left w:val="nil"/>
              <w:bottom w:val="single" w:sz="4" w:space="0" w:color="auto"/>
              <w:right w:val="single" w:sz="4" w:space="0" w:color="auto"/>
            </w:tcBorders>
            <w:shd w:val="clear" w:color="auto" w:fill="auto"/>
            <w:vAlign w:val="bottom"/>
            <w:hideMark/>
          </w:tcPr>
          <w:p w14:paraId="4F8B18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2.19.0</w:t>
            </w:r>
          </w:p>
        </w:tc>
        <w:tc>
          <w:tcPr>
            <w:tcW w:w="911" w:type="dxa"/>
            <w:tcBorders>
              <w:top w:val="nil"/>
              <w:left w:val="nil"/>
              <w:bottom w:val="single" w:sz="4" w:space="0" w:color="auto"/>
              <w:right w:val="single" w:sz="4" w:space="0" w:color="auto"/>
            </w:tcBorders>
            <w:shd w:val="clear" w:color="auto" w:fill="auto"/>
            <w:vAlign w:val="bottom"/>
            <w:hideMark/>
          </w:tcPr>
          <w:p w14:paraId="263F8B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ECD281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F886D3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D40D2B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81C96B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Regexp</w:t>
            </w:r>
          </w:p>
        </w:tc>
        <w:tc>
          <w:tcPr>
            <w:tcW w:w="1474" w:type="dxa"/>
            <w:tcBorders>
              <w:top w:val="nil"/>
              <w:left w:val="nil"/>
              <w:bottom w:val="single" w:sz="4" w:space="0" w:color="auto"/>
              <w:right w:val="single" w:sz="4" w:space="0" w:color="auto"/>
            </w:tcBorders>
            <w:shd w:val="clear" w:color="auto" w:fill="auto"/>
            <w:vAlign w:val="bottom"/>
            <w:hideMark/>
          </w:tcPr>
          <w:p w14:paraId="7BCF98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w:t>
            </w:r>
          </w:p>
        </w:tc>
        <w:tc>
          <w:tcPr>
            <w:tcW w:w="911" w:type="dxa"/>
            <w:tcBorders>
              <w:top w:val="nil"/>
              <w:left w:val="nil"/>
              <w:bottom w:val="single" w:sz="4" w:space="0" w:color="auto"/>
              <w:right w:val="single" w:sz="4" w:space="0" w:color="auto"/>
            </w:tcBorders>
            <w:shd w:val="clear" w:color="auto" w:fill="auto"/>
            <w:vAlign w:val="bottom"/>
            <w:hideMark/>
          </w:tcPr>
          <w:p w14:paraId="661AE1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304185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CADA93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849CDE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AE13B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Santuario (Java)</w:t>
            </w:r>
          </w:p>
        </w:tc>
        <w:tc>
          <w:tcPr>
            <w:tcW w:w="1474" w:type="dxa"/>
            <w:tcBorders>
              <w:top w:val="nil"/>
              <w:left w:val="nil"/>
              <w:bottom w:val="single" w:sz="4" w:space="0" w:color="auto"/>
              <w:right w:val="single" w:sz="4" w:space="0" w:color="auto"/>
            </w:tcBorders>
            <w:shd w:val="clear" w:color="auto" w:fill="auto"/>
            <w:vAlign w:val="bottom"/>
            <w:hideMark/>
          </w:tcPr>
          <w:p w14:paraId="7DB5A3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2.1.7</w:t>
            </w:r>
          </w:p>
        </w:tc>
        <w:tc>
          <w:tcPr>
            <w:tcW w:w="911" w:type="dxa"/>
            <w:tcBorders>
              <w:top w:val="nil"/>
              <w:left w:val="nil"/>
              <w:bottom w:val="single" w:sz="4" w:space="0" w:color="auto"/>
              <w:right w:val="single" w:sz="4" w:space="0" w:color="auto"/>
            </w:tcBorders>
            <w:shd w:val="clear" w:color="auto" w:fill="auto"/>
            <w:vAlign w:val="bottom"/>
            <w:hideMark/>
          </w:tcPr>
          <w:p w14:paraId="3C5F8F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90DFC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8A335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F0882C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26D819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Tomcat</w:t>
            </w:r>
          </w:p>
        </w:tc>
        <w:tc>
          <w:tcPr>
            <w:tcW w:w="1474" w:type="dxa"/>
            <w:tcBorders>
              <w:top w:val="nil"/>
              <w:left w:val="nil"/>
              <w:bottom w:val="single" w:sz="4" w:space="0" w:color="auto"/>
              <w:right w:val="single" w:sz="4" w:space="0" w:color="auto"/>
            </w:tcBorders>
            <w:shd w:val="clear" w:color="auto" w:fill="auto"/>
            <w:vAlign w:val="bottom"/>
            <w:hideMark/>
          </w:tcPr>
          <w:p w14:paraId="5E117A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10.1.7</w:t>
            </w:r>
          </w:p>
        </w:tc>
        <w:tc>
          <w:tcPr>
            <w:tcW w:w="911" w:type="dxa"/>
            <w:tcBorders>
              <w:top w:val="nil"/>
              <w:left w:val="nil"/>
              <w:bottom w:val="single" w:sz="4" w:space="0" w:color="auto"/>
              <w:right w:val="single" w:sz="4" w:space="0" w:color="auto"/>
            </w:tcBorders>
            <w:shd w:val="clear" w:color="auto" w:fill="auto"/>
            <w:vAlign w:val="bottom"/>
            <w:hideMark/>
          </w:tcPr>
          <w:p w14:paraId="5F885DD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D85175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5DD1F5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7F227A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48D15C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XML Commons</w:t>
            </w:r>
          </w:p>
        </w:tc>
        <w:tc>
          <w:tcPr>
            <w:tcW w:w="1474" w:type="dxa"/>
            <w:tcBorders>
              <w:top w:val="nil"/>
              <w:left w:val="nil"/>
              <w:bottom w:val="single" w:sz="4" w:space="0" w:color="auto"/>
              <w:right w:val="single" w:sz="4" w:space="0" w:color="auto"/>
            </w:tcBorders>
            <w:shd w:val="clear" w:color="auto" w:fill="auto"/>
            <w:vAlign w:val="bottom"/>
            <w:hideMark/>
          </w:tcPr>
          <w:p w14:paraId="03887FA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w:t>
            </w:r>
          </w:p>
        </w:tc>
        <w:tc>
          <w:tcPr>
            <w:tcW w:w="911" w:type="dxa"/>
            <w:tcBorders>
              <w:top w:val="nil"/>
              <w:left w:val="nil"/>
              <w:bottom w:val="single" w:sz="4" w:space="0" w:color="auto"/>
              <w:right w:val="single" w:sz="4" w:space="0" w:color="auto"/>
            </w:tcBorders>
            <w:shd w:val="clear" w:color="auto" w:fill="auto"/>
            <w:vAlign w:val="bottom"/>
            <w:hideMark/>
          </w:tcPr>
          <w:p w14:paraId="269705A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AC0066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3C141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AECB0E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FE8B4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XML Commons</w:t>
            </w:r>
          </w:p>
        </w:tc>
        <w:tc>
          <w:tcPr>
            <w:tcW w:w="1474" w:type="dxa"/>
            <w:tcBorders>
              <w:top w:val="nil"/>
              <w:left w:val="nil"/>
              <w:bottom w:val="single" w:sz="4" w:space="0" w:color="auto"/>
              <w:right w:val="single" w:sz="4" w:space="0" w:color="auto"/>
            </w:tcBorders>
            <w:shd w:val="clear" w:color="auto" w:fill="auto"/>
            <w:vAlign w:val="bottom"/>
            <w:hideMark/>
          </w:tcPr>
          <w:p w14:paraId="6D4F09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2.6.2</w:t>
            </w:r>
          </w:p>
        </w:tc>
        <w:tc>
          <w:tcPr>
            <w:tcW w:w="911" w:type="dxa"/>
            <w:tcBorders>
              <w:top w:val="nil"/>
              <w:left w:val="nil"/>
              <w:bottom w:val="single" w:sz="4" w:space="0" w:color="auto"/>
              <w:right w:val="single" w:sz="4" w:space="0" w:color="auto"/>
            </w:tcBorders>
            <w:shd w:val="clear" w:color="auto" w:fill="auto"/>
            <w:vAlign w:val="bottom"/>
            <w:hideMark/>
          </w:tcPr>
          <w:p w14:paraId="0C1AD40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7C459D4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5B0CE7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DEFF19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54A437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Xalan (Java)</w:t>
            </w:r>
          </w:p>
        </w:tc>
        <w:tc>
          <w:tcPr>
            <w:tcW w:w="1474" w:type="dxa"/>
            <w:tcBorders>
              <w:top w:val="nil"/>
              <w:left w:val="nil"/>
              <w:bottom w:val="single" w:sz="4" w:space="0" w:color="auto"/>
              <w:right w:val="single" w:sz="4" w:space="0" w:color="auto"/>
            </w:tcBorders>
            <w:shd w:val="clear" w:color="auto" w:fill="auto"/>
            <w:vAlign w:val="bottom"/>
            <w:hideMark/>
          </w:tcPr>
          <w:p w14:paraId="2D0AE7A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2.5.0</w:t>
            </w:r>
          </w:p>
        </w:tc>
        <w:tc>
          <w:tcPr>
            <w:tcW w:w="911" w:type="dxa"/>
            <w:tcBorders>
              <w:top w:val="nil"/>
              <w:left w:val="nil"/>
              <w:bottom w:val="single" w:sz="4" w:space="0" w:color="auto"/>
              <w:right w:val="single" w:sz="4" w:space="0" w:color="auto"/>
            </w:tcBorders>
            <w:shd w:val="clear" w:color="auto" w:fill="auto"/>
            <w:vAlign w:val="bottom"/>
            <w:hideMark/>
          </w:tcPr>
          <w:p w14:paraId="1665A6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54B9AB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1F137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292F8A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913AF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Xerces2 J</w:t>
            </w:r>
          </w:p>
        </w:tc>
        <w:tc>
          <w:tcPr>
            <w:tcW w:w="1474" w:type="dxa"/>
            <w:tcBorders>
              <w:top w:val="nil"/>
              <w:left w:val="nil"/>
              <w:bottom w:val="single" w:sz="4" w:space="0" w:color="auto"/>
              <w:right w:val="single" w:sz="4" w:space="0" w:color="auto"/>
            </w:tcBorders>
            <w:shd w:val="clear" w:color="auto" w:fill="auto"/>
            <w:vAlign w:val="bottom"/>
            <w:hideMark/>
          </w:tcPr>
          <w:p w14:paraId="534961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2.6.0</w:t>
            </w:r>
          </w:p>
        </w:tc>
        <w:tc>
          <w:tcPr>
            <w:tcW w:w="911" w:type="dxa"/>
            <w:tcBorders>
              <w:top w:val="nil"/>
              <w:left w:val="nil"/>
              <w:bottom w:val="single" w:sz="4" w:space="0" w:color="auto"/>
              <w:right w:val="single" w:sz="4" w:space="0" w:color="auto"/>
            </w:tcBorders>
            <w:shd w:val="clear" w:color="auto" w:fill="auto"/>
            <w:vAlign w:val="bottom"/>
            <w:hideMark/>
          </w:tcPr>
          <w:p w14:paraId="412165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952A40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26B89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1229B9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B59334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AspectJ weaver</w:t>
            </w:r>
          </w:p>
        </w:tc>
        <w:tc>
          <w:tcPr>
            <w:tcW w:w="1474" w:type="dxa"/>
            <w:tcBorders>
              <w:top w:val="nil"/>
              <w:left w:val="nil"/>
              <w:bottom w:val="single" w:sz="4" w:space="0" w:color="auto"/>
              <w:right w:val="single" w:sz="4" w:space="0" w:color="auto"/>
            </w:tcBorders>
            <w:shd w:val="clear" w:color="auto" w:fill="auto"/>
            <w:vAlign w:val="bottom"/>
            <w:hideMark/>
          </w:tcPr>
          <w:p w14:paraId="6811B9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1.9.19</w:t>
            </w:r>
          </w:p>
        </w:tc>
        <w:tc>
          <w:tcPr>
            <w:tcW w:w="911" w:type="dxa"/>
            <w:tcBorders>
              <w:top w:val="nil"/>
              <w:left w:val="nil"/>
              <w:bottom w:val="single" w:sz="4" w:space="0" w:color="auto"/>
              <w:right w:val="single" w:sz="4" w:space="0" w:color="auto"/>
            </w:tcBorders>
            <w:shd w:val="clear" w:color="auto" w:fill="auto"/>
            <w:vAlign w:val="bottom"/>
            <w:hideMark/>
          </w:tcPr>
          <w:p w14:paraId="0AFDF4B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4BA2107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35E3BA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86C107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7B856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AssertJ fluent assertions</w:t>
            </w:r>
          </w:p>
        </w:tc>
        <w:tc>
          <w:tcPr>
            <w:tcW w:w="1474" w:type="dxa"/>
            <w:tcBorders>
              <w:top w:val="nil"/>
              <w:left w:val="nil"/>
              <w:bottom w:val="single" w:sz="4" w:space="0" w:color="auto"/>
              <w:right w:val="single" w:sz="4" w:space="0" w:color="auto"/>
            </w:tcBorders>
            <w:shd w:val="clear" w:color="auto" w:fill="auto"/>
            <w:vAlign w:val="bottom"/>
            <w:hideMark/>
          </w:tcPr>
          <w:p w14:paraId="55D7D0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3.23.1</w:t>
            </w:r>
          </w:p>
        </w:tc>
        <w:tc>
          <w:tcPr>
            <w:tcW w:w="911" w:type="dxa"/>
            <w:tcBorders>
              <w:top w:val="nil"/>
              <w:left w:val="nil"/>
              <w:bottom w:val="single" w:sz="4" w:space="0" w:color="auto"/>
              <w:right w:val="single" w:sz="4" w:space="0" w:color="auto"/>
            </w:tcBorders>
            <w:shd w:val="clear" w:color="auto" w:fill="auto"/>
            <w:vAlign w:val="bottom"/>
            <w:hideMark/>
          </w:tcPr>
          <w:p w14:paraId="536802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82802C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1FED63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6C772E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4C03F9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Avalon Framework</w:t>
            </w:r>
          </w:p>
        </w:tc>
        <w:tc>
          <w:tcPr>
            <w:tcW w:w="1474" w:type="dxa"/>
            <w:tcBorders>
              <w:top w:val="nil"/>
              <w:left w:val="nil"/>
              <w:bottom w:val="single" w:sz="4" w:space="0" w:color="auto"/>
              <w:right w:val="single" w:sz="4" w:space="0" w:color="auto"/>
            </w:tcBorders>
            <w:shd w:val="clear" w:color="auto" w:fill="auto"/>
            <w:vAlign w:val="bottom"/>
            <w:hideMark/>
          </w:tcPr>
          <w:p w14:paraId="3E54F4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4.1.5</w:t>
            </w:r>
          </w:p>
        </w:tc>
        <w:tc>
          <w:tcPr>
            <w:tcW w:w="911" w:type="dxa"/>
            <w:tcBorders>
              <w:top w:val="nil"/>
              <w:left w:val="nil"/>
              <w:bottom w:val="single" w:sz="4" w:space="0" w:color="auto"/>
              <w:right w:val="single" w:sz="4" w:space="0" w:color="auto"/>
            </w:tcBorders>
            <w:shd w:val="clear" w:color="auto" w:fill="auto"/>
            <w:vAlign w:val="bottom"/>
            <w:hideMark/>
          </w:tcPr>
          <w:p w14:paraId="5C3E429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5B8E6B3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1B3B8D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922A14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C904E2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BSON</w:t>
            </w:r>
          </w:p>
        </w:tc>
        <w:tc>
          <w:tcPr>
            <w:tcW w:w="1474" w:type="dxa"/>
            <w:tcBorders>
              <w:top w:val="nil"/>
              <w:left w:val="nil"/>
              <w:bottom w:val="single" w:sz="4" w:space="0" w:color="auto"/>
              <w:right w:val="single" w:sz="4" w:space="0" w:color="auto"/>
            </w:tcBorders>
            <w:shd w:val="clear" w:color="auto" w:fill="auto"/>
            <w:vAlign w:val="bottom"/>
            <w:hideMark/>
          </w:tcPr>
          <w:p w14:paraId="17141D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4.8.2</w:t>
            </w:r>
          </w:p>
        </w:tc>
        <w:tc>
          <w:tcPr>
            <w:tcW w:w="911" w:type="dxa"/>
            <w:tcBorders>
              <w:top w:val="nil"/>
              <w:left w:val="nil"/>
              <w:bottom w:val="single" w:sz="4" w:space="0" w:color="auto"/>
              <w:right w:val="single" w:sz="4" w:space="0" w:color="auto"/>
            </w:tcBorders>
            <w:shd w:val="clear" w:color="auto" w:fill="auto"/>
            <w:vAlign w:val="bottom"/>
            <w:hideMark/>
          </w:tcPr>
          <w:p w14:paraId="79AA084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B0C86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A8631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6AFB91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090E3E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Bouncy Castle</w:t>
            </w:r>
          </w:p>
        </w:tc>
        <w:tc>
          <w:tcPr>
            <w:tcW w:w="1474" w:type="dxa"/>
            <w:tcBorders>
              <w:top w:val="nil"/>
              <w:left w:val="nil"/>
              <w:bottom w:val="single" w:sz="4" w:space="0" w:color="auto"/>
              <w:right w:val="single" w:sz="4" w:space="0" w:color="auto"/>
            </w:tcBorders>
            <w:shd w:val="clear" w:color="auto" w:fill="auto"/>
            <w:vAlign w:val="bottom"/>
            <w:hideMark/>
          </w:tcPr>
          <w:p w14:paraId="2183CB9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1.69</w:t>
            </w:r>
          </w:p>
        </w:tc>
        <w:tc>
          <w:tcPr>
            <w:tcW w:w="911" w:type="dxa"/>
            <w:tcBorders>
              <w:top w:val="nil"/>
              <w:left w:val="nil"/>
              <w:bottom w:val="single" w:sz="4" w:space="0" w:color="auto"/>
              <w:right w:val="single" w:sz="4" w:space="0" w:color="auto"/>
            </w:tcBorders>
            <w:shd w:val="clear" w:color="auto" w:fill="auto"/>
            <w:vAlign w:val="bottom"/>
            <w:hideMark/>
          </w:tcPr>
          <w:p w14:paraId="582736C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736E3E7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75F864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2950EA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E5CC35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Bouncy Castle</w:t>
            </w:r>
          </w:p>
        </w:tc>
        <w:tc>
          <w:tcPr>
            <w:tcW w:w="1474" w:type="dxa"/>
            <w:tcBorders>
              <w:top w:val="nil"/>
              <w:left w:val="nil"/>
              <w:bottom w:val="single" w:sz="4" w:space="0" w:color="auto"/>
              <w:right w:val="single" w:sz="4" w:space="0" w:color="auto"/>
            </w:tcBorders>
            <w:shd w:val="clear" w:color="auto" w:fill="auto"/>
            <w:vAlign w:val="bottom"/>
            <w:hideMark/>
          </w:tcPr>
          <w:p w14:paraId="37BF5AA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1.7</w:t>
            </w:r>
          </w:p>
        </w:tc>
        <w:tc>
          <w:tcPr>
            <w:tcW w:w="911" w:type="dxa"/>
            <w:tcBorders>
              <w:top w:val="nil"/>
              <w:left w:val="nil"/>
              <w:bottom w:val="single" w:sz="4" w:space="0" w:color="auto"/>
              <w:right w:val="single" w:sz="4" w:space="0" w:color="auto"/>
            </w:tcBorders>
            <w:shd w:val="clear" w:color="auto" w:fill="auto"/>
            <w:vAlign w:val="bottom"/>
            <w:hideMark/>
          </w:tcPr>
          <w:p w14:paraId="430524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3759749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DDBC1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8646B27"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B610E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Bouncy Castle JSSE provider and TLS/DTLS API</w:t>
            </w:r>
          </w:p>
        </w:tc>
        <w:tc>
          <w:tcPr>
            <w:tcW w:w="1474" w:type="dxa"/>
            <w:tcBorders>
              <w:top w:val="nil"/>
              <w:left w:val="nil"/>
              <w:bottom w:val="single" w:sz="4" w:space="0" w:color="auto"/>
              <w:right w:val="single" w:sz="4" w:space="0" w:color="auto"/>
            </w:tcBorders>
            <w:shd w:val="clear" w:color="auto" w:fill="auto"/>
            <w:vAlign w:val="bottom"/>
            <w:hideMark/>
          </w:tcPr>
          <w:p w14:paraId="357987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1.69</w:t>
            </w:r>
          </w:p>
        </w:tc>
        <w:tc>
          <w:tcPr>
            <w:tcW w:w="911" w:type="dxa"/>
            <w:tcBorders>
              <w:top w:val="nil"/>
              <w:left w:val="nil"/>
              <w:bottom w:val="single" w:sz="4" w:space="0" w:color="auto"/>
              <w:right w:val="single" w:sz="4" w:space="0" w:color="auto"/>
            </w:tcBorders>
            <w:shd w:val="clear" w:color="auto" w:fill="auto"/>
            <w:vAlign w:val="bottom"/>
            <w:hideMark/>
          </w:tcPr>
          <w:p w14:paraId="12521E1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735A1BF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2EFE6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F39AF8E" w14:textId="77777777" w:rsidTr="00FA4EC3">
        <w:trPr>
          <w:trHeight w:val="86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F6F7E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Bouncy Castle PKIX, CMS, EAC, TSP, PKCS, OCSP, CMP, and CRMF APIs</w:t>
            </w:r>
          </w:p>
        </w:tc>
        <w:tc>
          <w:tcPr>
            <w:tcW w:w="1474" w:type="dxa"/>
            <w:tcBorders>
              <w:top w:val="nil"/>
              <w:left w:val="nil"/>
              <w:bottom w:val="single" w:sz="4" w:space="0" w:color="auto"/>
              <w:right w:val="single" w:sz="4" w:space="0" w:color="auto"/>
            </w:tcBorders>
            <w:shd w:val="clear" w:color="auto" w:fill="auto"/>
            <w:vAlign w:val="bottom"/>
            <w:hideMark/>
          </w:tcPr>
          <w:p w14:paraId="63660A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1.69</w:t>
            </w:r>
          </w:p>
        </w:tc>
        <w:tc>
          <w:tcPr>
            <w:tcW w:w="911" w:type="dxa"/>
            <w:tcBorders>
              <w:top w:val="nil"/>
              <w:left w:val="nil"/>
              <w:bottom w:val="single" w:sz="4" w:space="0" w:color="auto"/>
              <w:right w:val="single" w:sz="4" w:space="0" w:color="auto"/>
            </w:tcBorders>
            <w:shd w:val="clear" w:color="auto" w:fill="auto"/>
            <w:vAlign w:val="bottom"/>
            <w:hideMark/>
          </w:tcPr>
          <w:p w14:paraId="5CB031C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6E731FC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196BF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0B67DE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310AB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Bouncy Castle Provider - FIPS</w:t>
            </w:r>
          </w:p>
        </w:tc>
        <w:tc>
          <w:tcPr>
            <w:tcW w:w="1474" w:type="dxa"/>
            <w:tcBorders>
              <w:top w:val="nil"/>
              <w:left w:val="nil"/>
              <w:bottom w:val="single" w:sz="4" w:space="0" w:color="auto"/>
              <w:right w:val="single" w:sz="4" w:space="0" w:color="auto"/>
            </w:tcBorders>
            <w:shd w:val="clear" w:color="auto" w:fill="auto"/>
            <w:vAlign w:val="bottom"/>
            <w:hideMark/>
          </w:tcPr>
          <w:p w14:paraId="31A1B9E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1.0.2.3</w:t>
            </w:r>
          </w:p>
        </w:tc>
        <w:tc>
          <w:tcPr>
            <w:tcW w:w="911" w:type="dxa"/>
            <w:tcBorders>
              <w:top w:val="nil"/>
              <w:left w:val="nil"/>
              <w:bottom w:val="single" w:sz="4" w:space="0" w:color="auto"/>
              <w:right w:val="single" w:sz="4" w:space="0" w:color="auto"/>
            </w:tcBorders>
            <w:shd w:val="clear" w:color="auto" w:fill="auto"/>
            <w:vAlign w:val="bottom"/>
            <w:hideMark/>
          </w:tcPr>
          <w:p w14:paraId="2464F1D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4F9D99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C22DE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E669D3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40993B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Byte Buddy</w:t>
            </w:r>
          </w:p>
        </w:tc>
        <w:tc>
          <w:tcPr>
            <w:tcW w:w="1474" w:type="dxa"/>
            <w:tcBorders>
              <w:top w:val="nil"/>
              <w:left w:val="nil"/>
              <w:bottom w:val="single" w:sz="4" w:space="0" w:color="auto"/>
              <w:right w:val="single" w:sz="4" w:space="0" w:color="auto"/>
            </w:tcBorders>
            <w:shd w:val="clear" w:color="auto" w:fill="auto"/>
            <w:vAlign w:val="bottom"/>
            <w:hideMark/>
          </w:tcPr>
          <w:p w14:paraId="3E738F5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1.12.23</w:t>
            </w:r>
          </w:p>
        </w:tc>
        <w:tc>
          <w:tcPr>
            <w:tcW w:w="911" w:type="dxa"/>
            <w:tcBorders>
              <w:top w:val="nil"/>
              <w:left w:val="nil"/>
              <w:bottom w:val="single" w:sz="4" w:space="0" w:color="auto"/>
              <w:right w:val="single" w:sz="4" w:space="0" w:color="auto"/>
            </w:tcBorders>
            <w:shd w:val="clear" w:color="auto" w:fill="auto"/>
            <w:vAlign w:val="bottom"/>
            <w:hideMark/>
          </w:tcPr>
          <w:p w14:paraId="724E021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5B353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B9AD83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D2E684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1A90C0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Caffeine cache</w:t>
            </w:r>
          </w:p>
        </w:tc>
        <w:tc>
          <w:tcPr>
            <w:tcW w:w="1474" w:type="dxa"/>
            <w:tcBorders>
              <w:top w:val="nil"/>
              <w:left w:val="nil"/>
              <w:bottom w:val="single" w:sz="4" w:space="0" w:color="auto"/>
              <w:right w:val="single" w:sz="4" w:space="0" w:color="auto"/>
            </w:tcBorders>
            <w:shd w:val="clear" w:color="auto" w:fill="auto"/>
            <w:vAlign w:val="bottom"/>
            <w:hideMark/>
          </w:tcPr>
          <w:p w14:paraId="4D3F87B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3.1.5</w:t>
            </w:r>
          </w:p>
        </w:tc>
        <w:tc>
          <w:tcPr>
            <w:tcW w:w="911" w:type="dxa"/>
            <w:tcBorders>
              <w:top w:val="nil"/>
              <w:left w:val="nil"/>
              <w:bottom w:val="single" w:sz="4" w:space="0" w:color="auto"/>
              <w:right w:val="single" w:sz="4" w:space="0" w:color="auto"/>
            </w:tcBorders>
            <w:shd w:val="clear" w:color="auto" w:fill="auto"/>
            <w:vAlign w:val="bottom"/>
            <w:hideMark/>
          </w:tcPr>
          <w:p w14:paraId="194563A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60CAE2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F81AF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C3CBFC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86411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Checker Qual</w:t>
            </w:r>
          </w:p>
        </w:tc>
        <w:tc>
          <w:tcPr>
            <w:tcW w:w="1474" w:type="dxa"/>
            <w:tcBorders>
              <w:top w:val="nil"/>
              <w:left w:val="nil"/>
              <w:bottom w:val="single" w:sz="4" w:space="0" w:color="auto"/>
              <w:right w:val="single" w:sz="4" w:space="0" w:color="auto"/>
            </w:tcBorders>
            <w:shd w:val="clear" w:color="auto" w:fill="auto"/>
            <w:vAlign w:val="bottom"/>
            <w:hideMark/>
          </w:tcPr>
          <w:p w14:paraId="61F80A0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3.5.0</w:t>
            </w:r>
          </w:p>
        </w:tc>
        <w:tc>
          <w:tcPr>
            <w:tcW w:w="911" w:type="dxa"/>
            <w:tcBorders>
              <w:top w:val="nil"/>
              <w:left w:val="nil"/>
              <w:bottom w:val="single" w:sz="4" w:space="0" w:color="auto"/>
              <w:right w:val="single" w:sz="4" w:space="0" w:color="auto"/>
            </w:tcBorders>
            <w:shd w:val="clear" w:color="auto" w:fill="auto"/>
            <w:vAlign w:val="bottom"/>
            <w:hideMark/>
          </w:tcPr>
          <w:p w14:paraId="03A515E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6F45AEE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F52F2E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9CA664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19578C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Commons JEXL</w:t>
            </w:r>
          </w:p>
        </w:tc>
        <w:tc>
          <w:tcPr>
            <w:tcW w:w="1474" w:type="dxa"/>
            <w:tcBorders>
              <w:top w:val="nil"/>
              <w:left w:val="nil"/>
              <w:bottom w:val="single" w:sz="4" w:space="0" w:color="auto"/>
              <w:right w:val="single" w:sz="4" w:space="0" w:color="auto"/>
            </w:tcBorders>
            <w:shd w:val="clear" w:color="auto" w:fill="auto"/>
            <w:vAlign w:val="bottom"/>
            <w:hideMark/>
          </w:tcPr>
          <w:p w14:paraId="2E46409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w:t>
            </w:r>
          </w:p>
        </w:tc>
        <w:tc>
          <w:tcPr>
            <w:tcW w:w="911" w:type="dxa"/>
            <w:tcBorders>
              <w:top w:val="nil"/>
              <w:left w:val="nil"/>
              <w:bottom w:val="single" w:sz="4" w:space="0" w:color="auto"/>
              <w:right w:val="single" w:sz="4" w:space="0" w:color="auto"/>
            </w:tcBorders>
            <w:shd w:val="clear" w:color="auto" w:fill="auto"/>
            <w:vAlign w:val="bottom"/>
            <w:hideMark/>
          </w:tcPr>
          <w:p w14:paraId="58285E0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FAB505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A34E1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0F1056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4C1AC9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Commons VFS Core</w:t>
            </w:r>
          </w:p>
        </w:tc>
        <w:tc>
          <w:tcPr>
            <w:tcW w:w="1474" w:type="dxa"/>
            <w:tcBorders>
              <w:top w:val="nil"/>
              <w:left w:val="nil"/>
              <w:bottom w:val="single" w:sz="4" w:space="0" w:color="auto"/>
              <w:right w:val="single" w:sz="4" w:space="0" w:color="auto"/>
            </w:tcBorders>
            <w:shd w:val="clear" w:color="auto" w:fill="auto"/>
            <w:vAlign w:val="bottom"/>
            <w:hideMark/>
          </w:tcPr>
          <w:p w14:paraId="2506388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w:t>
            </w:r>
          </w:p>
        </w:tc>
        <w:tc>
          <w:tcPr>
            <w:tcW w:w="911" w:type="dxa"/>
            <w:tcBorders>
              <w:top w:val="nil"/>
              <w:left w:val="nil"/>
              <w:bottom w:val="single" w:sz="4" w:space="0" w:color="auto"/>
              <w:right w:val="single" w:sz="4" w:space="0" w:color="auto"/>
            </w:tcBorders>
            <w:shd w:val="clear" w:color="auto" w:fill="auto"/>
            <w:vAlign w:val="bottom"/>
            <w:hideMark/>
          </w:tcPr>
          <w:p w14:paraId="7AB364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F25DA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A2DFA8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92538FF"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968294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Content Repository for Java Technology API</w:t>
            </w:r>
          </w:p>
        </w:tc>
        <w:tc>
          <w:tcPr>
            <w:tcW w:w="1474" w:type="dxa"/>
            <w:tcBorders>
              <w:top w:val="nil"/>
              <w:left w:val="nil"/>
              <w:bottom w:val="single" w:sz="4" w:space="0" w:color="auto"/>
              <w:right w:val="single" w:sz="4" w:space="0" w:color="auto"/>
            </w:tcBorders>
            <w:shd w:val="clear" w:color="auto" w:fill="auto"/>
            <w:vAlign w:val="bottom"/>
            <w:hideMark/>
          </w:tcPr>
          <w:p w14:paraId="3C04C7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w:t>
            </w:r>
          </w:p>
        </w:tc>
        <w:tc>
          <w:tcPr>
            <w:tcW w:w="911" w:type="dxa"/>
            <w:tcBorders>
              <w:top w:val="nil"/>
              <w:left w:val="nil"/>
              <w:bottom w:val="single" w:sz="4" w:space="0" w:color="auto"/>
              <w:right w:val="single" w:sz="4" w:space="0" w:color="auto"/>
            </w:tcBorders>
            <w:shd w:val="clear" w:color="auto" w:fill="auto"/>
            <w:vAlign w:val="bottom"/>
            <w:hideMark/>
          </w:tcPr>
          <w:p w14:paraId="1E68A45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JSR-170 License Amended</w:t>
            </w:r>
          </w:p>
        </w:tc>
        <w:tc>
          <w:tcPr>
            <w:tcW w:w="1520" w:type="dxa"/>
            <w:tcBorders>
              <w:top w:val="nil"/>
              <w:left w:val="nil"/>
              <w:bottom w:val="single" w:sz="4" w:space="0" w:color="auto"/>
              <w:right w:val="single" w:sz="4" w:space="0" w:color="auto"/>
            </w:tcBorders>
            <w:shd w:val="clear" w:color="auto" w:fill="auto"/>
            <w:vAlign w:val="bottom"/>
            <w:hideMark/>
          </w:tcPr>
          <w:p w14:paraId="2F74C2C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D61B9E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56CD8A1"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40847F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Core functionality for the Reactor Netty library</w:t>
            </w:r>
          </w:p>
        </w:tc>
        <w:tc>
          <w:tcPr>
            <w:tcW w:w="1474" w:type="dxa"/>
            <w:tcBorders>
              <w:top w:val="nil"/>
              <w:left w:val="nil"/>
              <w:bottom w:val="single" w:sz="4" w:space="0" w:color="auto"/>
              <w:right w:val="single" w:sz="4" w:space="0" w:color="auto"/>
            </w:tcBorders>
            <w:shd w:val="clear" w:color="auto" w:fill="auto"/>
            <w:vAlign w:val="bottom"/>
            <w:hideMark/>
          </w:tcPr>
          <w:p w14:paraId="0CBD5A1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1.0.28</w:t>
            </w:r>
          </w:p>
        </w:tc>
        <w:tc>
          <w:tcPr>
            <w:tcW w:w="911" w:type="dxa"/>
            <w:tcBorders>
              <w:top w:val="nil"/>
              <w:left w:val="nil"/>
              <w:bottom w:val="single" w:sz="4" w:space="0" w:color="auto"/>
              <w:right w:val="single" w:sz="4" w:space="0" w:color="auto"/>
            </w:tcBorders>
            <w:shd w:val="clear" w:color="auto" w:fill="auto"/>
            <w:vAlign w:val="bottom"/>
            <w:hideMark/>
          </w:tcPr>
          <w:p w14:paraId="5737221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9249D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CCD92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BC6798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BBF78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Disruptor Framework</w:t>
            </w:r>
          </w:p>
        </w:tc>
        <w:tc>
          <w:tcPr>
            <w:tcW w:w="1474" w:type="dxa"/>
            <w:tcBorders>
              <w:top w:val="nil"/>
              <w:left w:val="nil"/>
              <w:bottom w:val="single" w:sz="4" w:space="0" w:color="auto"/>
              <w:right w:val="single" w:sz="4" w:space="0" w:color="auto"/>
            </w:tcBorders>
            <w:shd w:val="clear" w:color="auto" w:fill="auto"/>
            <w:vAlign w:val="bottom"/>
            <w:hideMark/>
          </w:tcPr>
          <w:p w14:paraId="7B91A6A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3.4.2</w:t>
            </w:r>
          </w:p>
        </w:tc>
        <w:tc>
          <w:tcPr>
            <w:tcW w:w="911" w:type="dxa"/>
            <w:tcBorders>
              <w:top w:val="nil"/>
              <w:left w:val="nil"/>
              <w:bottom w:val="single" w:sz="4" w:space="0" w:color="auto"/>
              <w:right w:val="single" w:sz="4" w:space="0" w:color="auto"/>
            </w:tcBorders>
            <w:shd w:val="clear" w:color="auto" w:fill="auto"/>
            <w:vAlign w:val="bottom"/>
            <w:hideMark/>
          </w:tcPr>
          <w:p w14:paraId="1DB4252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302D93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F549AE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F779CF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83167C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Ehcache</w:t>
            </w:r>
          </w:p>
        </w:tc>
        <w:tc>
          <w:tcPr>
            <w:tcW w:w="1474" w:type="dxa"/>
            <w:tcBorders>
              <w:top w:val="nil"/>
              <w:left w:val="nil"/>
              <w:bottom w:val="single" w:sz="4" w:space="0" w:color="auto"/>
              <w:right w:val="single" w:sz="4" w:space="0" w:color="auto"/>
            </w:tcBorders>
            <w:shd w:val="clear" w:color="auto" w:fill="auto"/>
            <w:vAlign w:val="bottom"/>
            <w:hideMark/>
          </w:tcPr>
          <w:p w14:paraId="1A66B2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2.10.6</w:t>
            </w:r>
          </w:p>
        </w:tc>
        <w:tc>
          <w:tcPr>
            <w:tcW w:w="911" w:type="dxa"/>
            <w:tcBorders>
              <w:top w:val="nil"/>
              <w:left w:val="nil"/>
              <w:bottom w:val="single" w:sz="4" w:space="0" w:color="auto"/>
              <w:right w:val="single" w:sz="4" w:space="0" w:color="auto"/>
            </w:tcBorders>
            <w:shd w:val="clear" w:color="auto" w:fill="auto"/>
            <w:vAlign w:val="bottom"/>
            <w:hideMark/>
          </w:tcPr>
          <w:p w14:paraId="70E3726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0A86A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81BD9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F4C0F9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ACCCC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Ehcache</w:t>
            </w:r>
          </w:p>
        </w:tc>
        <w:tc>
          <w:tcPr>
            <w:tcW w:w="1474" w:type="dxa"/>
            <w:tcBorders>
              <w:top w:val="nil"/>
              <w:left w:val="nil"/>
              <w:bottom w:val="single" w:sz="4" w:space="0" w:color="auto"/>
              <w:right w:val="single" w:sz="4" w:space="0" w:color="auto"/>
            </w:tcBorders>
            <w:shd w:val="clear" w:color="auto" w:fill="auto"/>
            <w:vAlign w:val="bottom"/>
            <w:hideMark/>
          </w:tcPr>
          <w:p w14:paraId="2DBAFEE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2.6.11</w:t>
            </w:r>
          </w:p>
        </w:tc>
        <w:tc>
          <w:tcPr>
            <w:tcW w:w="911" w:type="dxa"/>
            <w:tcBorders>
              <w:top w:val="nil"/>
              <w:left w:val="nil"/>
              <w:bottom w:val="single" w:sz="4" w:space="0" w:color="auto"/>
              <w:right w:val="single" w:sz="4" w:space="0" w:color="auto"/>
            </w:tcBorders>
            <w:shd w:val="clear" w:color="auto" w:fill="auto"/>
            <w:vAlign w:val="bottom"/>
            <w:hideMark/>
          </w:tcPr>
          <w:p w14:paraId="79D1DB2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2D05A7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E2AE9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E5EBCD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3FFFB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FindBugs jsr305</w:t>
            </w:r>
          </w:p>
        </w:tc>
        <w:tc>
          <w:tcPr>
            <w:tcW w:w="1474" w:type="dxa"/>
            <w:tcBorders>
              <w:top w:val="nil"/>
              <w:left w:val="nil"/>
              <w:bottom w:val="single" w:sz="4" w:space="0" w:color="auto"/>
              <w:right w:val="single" w:sz="4" w:space="0" w:color="auto"/>
            </w:tcBorders>
            <w:shd w:val="clear" w:color="auto" w:fill="auto"/>
            <w:vAlign w:val="bottom"/>
            <w:hideMark/>
          </w:tcPr>
          <w:p w14:paraId="4E60A5A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3.0.2</w:t>
            </w:r>
          </w:p>
        </w:tc>
        <w:tc>
          <w:tcPr>
            <w:tcW w:w="911" w:type="dxa"/>
            <w:tcBorders>
              <w:top w:val="nil"/>
              <w:left w:val="nil"/>
              <w:bottom w:val="single" w:sz="4" w:space="0" w:color="auto"/>
              <w:right w:val="single" w:sz="4" w:space="0" w:color="auto"/>
            </w:tcBorders>
            <w:shd w:val="clear" w:color="auto" w:fill="auto"/>
            <w:vAlign w:val="bottom"/>
            <w:hideMark/>
          </w:tcPr>
          <w:p w14:paraId="6CBF17E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A051A3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0CC72D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0ADC8A4" w14:textId="77777777" w:rsidTr="00FA4EC3">
        <w:trPr>
          <w:trHeight w:val="86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37F149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Guava InternalFutureFailureAccess and InternalFutures</w:t>
            </w:r>
          </w:p>
        </w:tc>
        <w:tc>
          <w:tcPr>
            <w:tcW w:w="1474" w:type="dxa"/>
            <w:tcBorders>
              <w:top w:val="nil"/>
              <w:left w:val="nil"/>
              <w:bottom w:val="single" w:sz="4" w:space="0" w:color="auto"/>
              <w:right w:val="single" w:sz="4" w:space="0" w:color="auto"/>
            </w:tcBorders>
            <w:shd w:val="clear" w:color="auto" w:fill="auto"/>
            <w:vAlign w:val="bottom"/>
            <w:hideMark/>
          </w:tcPr>
          <w:p w14:paraId="3D45BD3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1.0.1</w:t>
            </w:r>
          </w:p>
        </w:tc>
        <w:tc>
          <w:tcPr>
            <w:tcW w:w="911" w:type="dxa"/>
            <w:tcBorders>
              <w:top w:val="nil"/>
              <w:left w:val="nil"/>
              <w:bottom w:val="single" w:sz="4" w:space="0" w:color="auto"/>
              <w:right w:val="single" w:sz="4" w:space="0" w:color="auto"/>
            </w:tcBorders>
            <w:shd w:val="clear" w:color="auto" w:fill="auto"/>
            <w:vAlign w:val="bottom"/>
            <w:hideMark/>
          </w:tcPr>
          <w:p w14:paraId="377806E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2AE6A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844C1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3AD3ED"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5F6FD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Guava ListenableFuture only</w:t>
            </w:r>
          </w:p>
        </w:tc>
        <w:tc>
          <w:tcPr>
            <w:tcW w:w="1474" w:type="dxa"/>
            <w:tcBorders>
              <w:top w:val="nil"/>
              <w:left w:val="nil"/>
              <w:bottom w:val="single" w:sz="4" w:space="0" w:color="auto"/>
              <w:right w:val="single" w:sz="4" w:space="0" w:color="auto"/>
            </w:tcBorders>
            <w:shd w:val="clear" w:color="auto" w:fill="auto"/>
            <w:vAlign w:val="bottom"/>
            <w:hideMark/>
          </w:tcPr>
          <w:p w14:paraId="1F6E448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9999.0-empty-to-avoid-conflict-with-guava</w:t>
            </w:r>
          </w:p>
        </w:tc>
        <w:tc>
          <w:tcPr>
            <w:tcW w:w="911" w:type="dxa"/>
            <w:tcBorders>
              <w:top w:val="nil"/>
              <w:left w:val="nil"/>
              <w:bottom w:val="single" w:sz="4" w:space="0" w:color="auto"/>
              <w:right w:val="single" w:sz="4" w:space="0" w:color="auto"/>
            </w:tcBorders>
            <w:shd w:val="clear" w:color="auto" w:fill="auto"/>
            <w:vAlign w:val="bottom"/>
            <w:hideMark/>
          </w:tcPr>
          <w:p w14:paraId="64483D9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270CE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CA691F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30197D4"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4E0F6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HTTP functionality for the Reactor Netty library</w:t>
            </w:r>
          </w:p>
        </w:tc>
        <w:tc>
          <w:tcPr>
            <w:tcW w:w="1474" w:type="dxa"/>
            <w:tcBorders>
              <w:top w:val="nil"/>
              <w:left w:val="nil"/>
              <w:bottom w:val="single" w:sz="4" w:space="0" w:color="auto"/>
              <w:right w:val="single" w:sz="4" w:space="0" w:color="auto"/>
            </w:tcBorders>
            <w:shd w:val="clear" w:color="auto" w:fill="auto"/>
            <w:vAlign w:val="bottom"/>
            <w:hideMark/>
          </w:tcPr>
          <w:p w14:paraId="7553D63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1.0.28</w:t>
            </w:r>
          </w:p>
        </w:tc>
        <w:tc>
          <w:tcPr>
            <w:tcW w:w="911" w:type="dxa"/>
            <w:tcBorders>
              <w:top w:val="nil"/>
              <w:left w:val="nil"/>
              <w:bottom w:val="single" w:sz="4" w:space="0" w:color="auto"/>
              <w:right w:val="single" w:sz="4" w:space="0" w:color="auto"/>
            </w:tcBorders>
            <w:shd w:val="clear" w:color="auto" w:fill="auto"/>
            <w:vAlign w:val="bottom"/>
            <w:hideMark/>
          </w:tcPr>
          <w:p w14:paraId="2C4D8AE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5D62C5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470B5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4C6D98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F2A64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Hamcrest</w:t>
            </w:r>
          </w:p>
        </w:tc>
        <w:tc>
          <w:tcPr>
            <w:tcW w:w="1474" w:type="dxa"/>
            <w:tcBorders>
              <w:top w:val="nil"/>
              <w:left w:val="nil"/>
              <w:bottom w:val="single" w:sz="4" w:space="0" w:color="auto"/>
              <w:right w:val="single" w:sz="4" w:space="0" w:color="auto"/>
            </w:tcBorders>
            <w:shd w:val="clear" w:color="auto" w:fill="auto"/>
            <w:vAlign w:val="bottom"/>
            <w:hideMark/>
          </w:tcPr>
          <w:p w14:paraId="685B7D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v2.2</w:t>
            </w:r>
          </w:p>
        </w:tc>
        <w:tc>
          <w:tcPr>
            <w:tcW w:w="911" w:type="dxa"/>
            <w:tcBorders>
              <w:top w:val="nil"/>
              <w:left w:val="nil"/>
              <w:bottom w:val="single" w:sz="4" w:space="0" w:color="auto"/>
              <w:right w:val="single" w:sz="4" w:space="0" w:color="auto"/>
            </w:tcBorders>
            <w:shd w:val="clear" w:color="auto" w:fill="auto"/>
            <w:vAlign w:val="bottom"/>
            <w:hideMark/>
          </w:tcPr>
          <w:p w14:paraId="18DF9C1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55741A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2384BF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368086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B93327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HdrHistogram</w:t>
            </w:r>
          </w:p>
        </w:tc>
        <w:tc>
          <w:tcPr>
            <w:tcW w:w="1474" w:type="dxa"/>
            <w:tcBorders>
              <w:top w:val="nil"/>
              <w:left w:val="nil"/>
              <w:bottom w:val="single" w:sz="4" w:space="0" w:color="auto"/>
              <w:right w:val="single" w:sz="4" w:space="0" w:color="auto"/>
            </w:tcBorders>
            <w:shd w:val="clear" w:color="auto" w:fill="auto"/>
            <w:vAlign w:val="bottom"/>
            <w:hideMark/>
          </w:tcPr>
          <w:p w14:paraId="5903915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2.1.12</w:t>
            </w:r>
          </w:p>
        </w:tc>
        <w:tc>
          <w:tcPr>
            <w:tcW w:w="911" w:type="dxa"/>
            <w:tcBorders>
              <w:top w:val="nil"/>
              <w:left w:val="nil"/>
              <w:bottom w:val="single" w:sz="4" w:space="0" w:color="auto"/>
              <w:right w:val="single" w:sz="4" w:space="0" w:color="auto"/>
            </w:tcBorders>
            <w:shd w:val="clear" w:color="auto" w:fill="auto"/>
            <w:vAlign w:val="bottom"/>
            <w:hideMark/>
          </w:tcPr>
          <w:p w14:paraId="78EC751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2-clause "Simplified" License</w:t>
            </w:r>
          </w:p>
        </w:tc>
        <w:tc>
          <w:tcPr>
            <w:tcW w:w="1520" w:type="dxa"/>
            <w:tcBorders>
              <w:top w:val="nil"/>
              <w:left w:val="nil"/>
              <w:bottom w:val="single" w:sz="4" w:space="0" w:color="auto"/>
              <w:right w:val="single" w:sz="4" w:space="0" w:color="auto"/>
            </w:tcBorders>
            <w:shd w:val="clear" w:color="auto" w:fill="auto"/>
            <w:vAlign w:val="bottom"/>
            <w:hideMark/>
          </w:tcPr>
          <w:p w14:paraId="22562C6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EF18A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3C3C8B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91787B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Hibernate Entity Manager</w:t>
            </w:r>
          </w:p>
        </w:tc>
        <w:tc>
          <w:tcPr>
            <w:tcW w:w="1474" w:type="dxa"/>
            <w:tcBorders>
              <w:top w:val="nil"/>
              <w:left w:val="nil"/>
              <w:bottom w:val="single" w:sz="4" w:space="0" w:color="auto"/>
              <w:right w:val="single" w:sz="4" w:space="0" w:color="auto"/>
            </w:tcBorders>
            <w:shd w:val="clear" w:color="auto" w:fill="auto"/>
            <w:vAlign w:val="bottom"/>
            <w:hideMark/>
          </w:tcPr>
          <w:p w14:paraId="16BEAD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6.0.0.Alpha5</w:t>
            </w:r>
          </w:p>
        </w:tc>
        <w:tc>
          <w:tcPr>
            <w:tcW w:w="911" w:type="dxa"/>
            <w:tcBorders>
              <w:top w:val="nil"/>
              <w:left w:val="nil"/>
              <w:bottom w:val="single" w:sz="4" w:space="0" w:color="auto"/>
              <w:right w:val="single" w:sz="4" w:space="0" w:color="auto"/>
            </w:tcBorders>
            <w:shd w:val="clear" w:color="auto" w:fill="auto"/>
            <w:vAlign w:val="bottom"/>
            <w:hideMark/>
          </w:tcPr>
          <w:p w14:paraId="2C12297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GNU Lesser General Public License v2.1 or later</w:t>
            </w:r>
          </w:p>
        </w:tc>
        <w:tc>
          <w:tcPr>
            <w:tcW w:w="1520" w:type="dxa"/>
            <w:tcBorders>
              <w:top w:val="nil"/>
              <w:left w:val="nil"/>
              <w:bottom w:val="single" w:sz="4" w:space="0" w:color="auto"/>
              <w:right w:val="single" w:sz="4" w:space="0" w:color="auto"/>
            </w:tcBorders>
            <w:shd w:val="clear" w:color="auto" w:fill="auto"/>
            <w:vAlign w:val="bottom"/>
            <w:hideMark/>
          </w:tcPr>
          <w:p w14:paraId="4FCD95A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CF2A57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B24ED8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8F7C43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HikariCP</w:t>
            </w:r>
          </w:p>
        </w:tc>
        <w:tc>
          <w:tcPr>
            <w:tcW w:w="1474" w:type="dxa"/>
            <w:tcBorders>
              <w:top w:val="nil"/>
              <w:left w:val="nil"/>
              <w:bottom w:val="single" w:sz="4" w:space="0" w:color="auto"/>
              <w:right w:val="single" w:sz="4" w:space="0" w:color="auto"/>
            </w:tcBorders>
            <w:shd w:val="clear" w:color="auto" w:fill="auto"/>
            <w:vAlign w:val="bottom"/>
            <w:hideMark/>
          </w:tcPr>
          <w:p w14:paraId="442F1A2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5.0.1</w:t>
            </w:r>
          </w:p>
        </w:tc>
        <w:tc>
          <w:tcPr>
            <w:tcW w:w="911" w:type="dxa"/>
            <w:tcBorders>
              <w:top w:val="nil"/>
              <w:left w:val="nil"/>
              <w:bottom w:val="single" w:sz="4" w:space="0" w:color="auto"/>
              <w:right w:val="single" w:sz="4" w:space="0" w:color="auto"/>
            </w:tcBorders>
            <w:shd w:val="clear" w:color="auto" w:fill="auto"/>
            <w:vAlign w:val="bottom"/>
            <w:hideMark/>
          </w:tcPr>
          <w:p w14:paraId="5E0ABE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D42E1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69C810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5B636E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2B8177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ICU4J</w:t>
            </w:r>
          </w:p>
        </w:tc>
        <w:tc>
          <w:tcPr>
            <w:tcW w:w="1474" w:type="dxa"/>
            <w:tcBorders>
              <w:top w:val="nil"/>
              <w:left w:val="nil"/>
              <w:bottom w:val="single" w:sz="4" w:space="0" w:color="auto"/>
              <w:right w:val="single" w:sz="4" w:space="0" w:color="auto"/>
            </w:tcBorders>
            <w:shd w:val="clear" w:color="auto" w:fill="auto"/>
            <w:vAlign w:val="bottom"/>
            <w:hideMark/>
          </w:tcPr>
          <w:p w14:paraId="3B68695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2.6.1</w:t>
            </w:r>
          </w:p>
        </w:tc>
        <w:tc>
          <w:tcPr>
            <w:tcW w:w="911" w:type="dxa"/>
            <w:tcBorders>
              <w:top w:val="nil"/>
              <w:left w:val="nil"/>
              <w:bottom w:val="single" w:sz="4" w:space="0" w:color="auto"/>
              <w:right w:val="single" w:sz="4" w:space="0" w:color="auto"/>
            </w:tcBorders>
            <w:shd w:val="clear" w:color="auto" w:fill="auto"/>
            <w:vAlign w:val="bottom"/>
            <w:hideMark/>
          </w:tcPr>
          <w:p w14:paraId="2F9E5B9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ICU License</w:t>
            </w:r>
          </w:p>
        </w:tc>
        <w:tc>
          <w:tcPr>
            <w:tcW w:w="1520" w:type="dxa"/>
            <w:tcBorders>
              <w:top w:val="nil"/>
              <w:left w:val="nil"/>
              <w:bottom w:val="single" w:sz="4" w:space="0" w:color="auto"/>
              <w:right w:val="single" w:sz="4" w:space="0" w:color="auto"/>
            </w:tcBorders>
            <w:shd w:val="clear" w:color="auto" w:fill="auto"/>
            <w:vAlign w:val="bottom"/>
            <w:hideMark/>
          </w:tcPr>
          <w:p w14:paraId="692D7F8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1827B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2BABC1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A64E55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J2ObjC Annotations</w:t>
            </w:r>
          </w:p>
        </w:tc>
        <w:tc>
          <w:tcPr>
            <w:tcW w:w="1474" w:type="dxa"/>
            <w:tcBorders>
              <w:top w:val="nil"/>
              <w:left w:val="nil"/>
              <w:bottom w:val="single" w:sz="4" w:space="0" w:color="auto"/>
              <w:right w:val="single" w:sz="4" w:space="0" w:color="auto"/>
            </w:tcBorders>
            <w:shd w:val="clear" w:color="auto" w:fill="auto"/>
            <w:vAlign w:val="bottom"/>
            <w:hideMark/>
          </w:tcPr>
          <w:p w14:paraId="1BBF98B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w:t>
            </w:r>
          </w:p>
        </w:tc>
        <w:tc>
          <w:tcPr>
            <w:tcW w:w="911" w:type="dxa"/>
            <w:tcBorders>
              <w:top w:val="nil"/>
              <w:left w:val="nil"/>
              <w:bottom w:val="single" w:sz="4" w:space="0" w:color="auto"/>
              <w:right w:val="single" w:sz="4" w:space="0" w:color="auto"/>
            </w:tcBorders>
            <w:shd w:val="clear" w:color="auto" w:fill="auto"/>
            <w:vAlign w:val="bottom"/>
            <w:hideMark/>
          </w:tcPr>
          <w:p w14:paraId="2051A6D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779D5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7FCA7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0344B9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0CFC4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JBoss Marshalling API</w:t>
            </w:r>
          </w:p>
        </w:tc>
        <w:tc>
          <w:tcPr>
            <w:tcW w:w="1474" w:type="dxa"/>
            <w:tcBorders>
              <w:top w:val="nil"/>
              <w:left w:val="nil"/>
              <w:bottom w:val="single" w:sz="4" w:space="0" w:color="auto"/>
              <w:right w:val="single" w:sz="4" w:space="0" w:color="auto"/>
            </w:tcBorders>
            <w:shd w:val="clear" w:color="auto" w:fill="auto"/>
            <w:vAlign w:val="bottom"/>
            <w:hideMark/>
          </w:tcPr>
          <w:p w14:paraId="1DA9E1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1.4.11.Final</w:t>
            </w:r>
          </w:p>
        </w:tc>
        <w:tc>
          <w:tcPr>
            <w:tcW w:w="911" w:type="dxa"/>
            <w:tcBorders>
              <w:top w:val="nil"/>
              <w:left w:val="nil"/>
              <w:bottom w:val="single" w:sz="4" w:space="0" w:color="auto"/>
              <w:right w:val="single" w:sz="4" w:space="0" w:color="auto"/>
            </w:tcBorders>
            <w:shd w:val="clear" w:color="auto" w:fill="auto"/>
            <w:vAlign w:val="bottom"/>
            <w:hideMark/>
          </w:tcPr>
          <w:p w14:paraId="194B923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Public Domain</w:t>
            </w:r>
          </w:p>
        </w:tc>
        <w:tc>
          <w:tcPr>
            <w:tcW w:w="1520" w:type="dxa"/>
            <w:tcBorders>
              <w:top w:val="nil"/>
              <w:left w:val="nil"/>
              <w:bottom w:val="single" w:sz="4" w:space="0" w:color="auto"/>
              <w:right w:val="single" w:sz="4" w:space="0" w:color="auto"/>
            </w:tcBorders>
            <w:shd w:val="clear" w:color="auto" w:fill="auto"/>
            <w:vAlign w:val="bottom"/>
            <w:hideMark/>
          </w:tcPr>
          <w:p w14:paraId="033600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9C4065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85D8135"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144C6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JCIP Annotations under Apache License</w:t>
            </w:r>
          </w:p>
        </w:tc>
        <w:tc>
          <w:tcPr>
            <w:tcW w:w="1474" w:type="dxa"/>
            <w:tcBorders>
              <w:top w:val="nil"/>
              <w:left w:val="nil"/>
              <w:bottom w:val="single" w:sz="4" w:space="0" w:color="auto"/>
              <w:right w:val="single" w:sz="4" w:space="0" w:color="auto"/>
            </w:tcBorders>
            <w:shd w:val="clear" w:color="auto" w:fill="auto"/>
            <w:vAlign w:val="bottom"/>
            <w:hideMark/>
          </w:tcPr>
          <w:p w14:paraId="7688DC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1.0-1</w:t>
            </w:r>
          </w:p>
        </w:tc>
        <w:tc>
          <w:tcPr>
            <w:tcW w:w="911" w:type="dxa"/>
            <w:tcBorders>
              <w:top w:val="nil"/>
              <w:left w:val="nil"/>
              <w:bottom w:val="single" w:sz="4" w:space="0" w:color="auto"/>
              <w:right w:val="single" w:sz="4" w:space="0" w:color="auto"/>
            </w:tcBorders>
            <w:shd w:val="clear" w:color="auto" w:fill="auto"/>
            <w:vAlign w:val="bottom"/>
            <w:hideMark/>
          </w:tcPr>
          <w:p w14:paraId="7B8CCA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354569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58B342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3F3307"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632A67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JCL 1.2 Implemented Over SLF4J</w:t>
            </w:r>
          </w:p>
        </w:tc>
        <w:tc>
          <w:tcPr>
            <w:tcW w:w="1474" w:type="dxa"/>
            <w:tcBorders>
              <w:top w:val="nil"/>
              <w:left w:val="nil"/>
              <w:bottom w:val="single" w:sz="4" w:space="0" w:color="auto"/>
              <w:right w:val="single" w:sz="4" w:space="0" w:color="auto"/>
            </w:tcBorders>
            <w:shd w:val="clear" w:color="auto" w:fill="auto"/>
            <w:vAlign w:val="bottom"/>
            <w:hideMark/>
          </w:tcPr>
          <w:p w14:paraId="1028353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2.0.7</w:t>
            </w:r>
          </w:p>
        </w:tc>
        <w:tc>
          <w:tcPr>
            <w:tcW w:w="911" w:type="dxa"/>
            <w:tcBorders>
              <w:top w:val="nil"/>
              <w:left w:val="nil"/>
              <w:bottom w:val="single" w:sz="4" w:space="0" w:color="auto"/>
              <w:right w:val="single" w:sz="4" w:space="0" w:color="auto"/>
            </w:tcBorders>
            <w:shd w:val="clear" w:color="auto" w:fill="auto"/>
            <w:vAlign w:val="bottom"/>
            <w:hideMark/>
          </w:tcPr>
          <w:p w14:paraId="718F261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BB65F9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E7EB05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88A43B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C9542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JCommander Library</w:t>
            </w:r>
          </w:p>
        </w:tc>
        <w:tc>
          <w:tcPr>
            <w:tcW w:w="1474" w:type="dxa"/>
            <w:tcBorders>
              <w:top w:val="nil"/>
              <w:left w:val="nil"/>
              <w:bottom w:val="single" w:sz="4" w:space="0" w:color="auto"/>
              <w:right w:val="single" w:sz="4" w:space="0" w:color="auto"/>
            </w:tcBorders>
            <w:shd w:val="clear" w:color="auto" w:fill="auto"/>
            <w:vAlign w:val="bottom"/>
            <w:hideMark/>
          </w:tcPr>
          <w:p w14:paraId="2537237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1.48</w:t>
            </w:r>
          </w:p>
        </w:tc>
        <w:tc>
          <w:tcPr>
            <w:tcW w:w="911" w:type="dxa"/>
            <w:tcBorders>
              <w:top w:val="nil"/>
              <w:left w:val="nil"/>
              <w:bottom w:val="single" w:sz="4" w:space="0" w:color="auto"/>
              <w:right w:val="single" w:sz="4" w:space="0" w:color="auto"/>
            </w:tcBorders>
            <w:shd w:val="clear" w:color="auto" w:fill="auto"/>
            <w:vAlign w:val="bottom"/>
            <w:hideMark/>
          </w:tcPr>
          <w:p w14:paraId="4F58AA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7999B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AF8DED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9A07EF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B537F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JDOM</w:t>
            </w:r>
          </w:p>
        </w:tc>
        <w:tc>
          <w:tcPr>
            <w:tcW w:w="1474" w:type="dxa"/>
            <w:tcBorders>
              <w:top w:val="nil"/>
              <w:left w:val="nil"/>
              <w:bottom w:val="single" w:sz="4" w:space="0" w:color="auto"/>
              <w:right w:val="single" w:sz="4" w:space="0" w:color="auto"/>
            </w:tcBorders>
            <w:shd w:val="clear" w:color="auto" w:fill="auto"/>
            <w:vAlign w:val="bottom"/>
            <w:hideMark/>
          </w:tcPr>
          <w:p w14:paraId="3D4B11F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w:t>
            </w:r>
          </w:p>
        </w:tc>
        <w:tc>
          <w:tcPr>
            <w:tcW w:w="911" w:type="dxa"/>
            <w:tcBorders>
              <w:top w:val="nil"/>
              <w:left w:val="nil"/>
              <w:bottom w:val="single" w:sz="4" w:space="0" w:color="auto"/>
              <w:right w:val="single" w:sz="4" w:space="0" w:color="auto"/>
            </w:tcBorders>
            <w:shd w:val="clear" w:color="auto" w:fill="auto"/>
            <w:vAlign w:val="bottom"/>
            <w:hideMark/>
          </w:tcPr>
          <w:p w14:paraId="03FD2D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Jdom License</w:t>
            </w:r>
          </w:p>
        </w:tc>
        <w:tc>
          <w:tcPr>
            <w:tcW w:w="1520" w:type="dxa"/>
            <w:tcBorders>
              <w:top w:val="nil"/>
              <w:left w:val="nil"/>
              <w:bottom w:val="single" w:sz="4" w:space="0" w:color="auto"/>
              <w:right w:val="single" w:sz="4" w:space="0" w:color="auto"/>
            </w:tcBorders>
            <w:shd w:val="clear" w:color="auto" w:fill="auto"/>
            <w:vAlign w:val="bottom"/>
            <w:hideMark/>
          </w:tcPr>
          <w:p w14:paraId="22C6D87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16A64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719CD6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D32B7D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JMS 1.1</w:t>
            </w:r>
          </w:p>
        </w:tc>
        <w:tc>
          <w:tcPr>
            <w:tcW w:w="1474" w:type="dxa"/>
            <w:tcBorders>
              <w:top w:val="nil"/>
              <w:left w:val="nil"/>
              <w:bottom w:val="single" w:sz="4" w:space="0" w:color="auto"/>
              <w:right w:val="single" w:sz="4" w:space="0" w:color="auto"/>
            </w:tcBorders>
            <w:shd w:val="clear" w:color="auto" w:fill="auto"/>
            <w:vAlign w:val="bottom"/>
            <w:hideMark/>
          </w:tcPr>
          <w:p w14:paraId="6DC3C0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w:t>
            </w:r>
          </w:p>
        </w:tc>
        <w:tc>
          <w:tcPr>
            <w:tcW w:w="911" w:type="dxa"/>
            <w:tcBorders>
              <w:top w:val="nil"/>
              <w:left w:val="nil"/>
              <w:bottom w:val="single" w:sz="4" w:space="0" w:color="auto"/>
              <w:right w:val="single" w:sz="4" w:space="0" w:color="auto"/>
            </w:tcBorders>
            <w:shd w:val="clear" w:color="auto" w:fill="auto"/>
            <w:vAlign w:val="bottom"/>
            <w:hideMark/>
          </w:tcPr>
          <w:p w14:paraId="09BF78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17DDF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4F8C7E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7E1432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3E98BC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JSON library from Android SDK</w:t>
            </w:r>
          </w:p>
        </w:tc>
        <w:tc>
          <w:tcPr>
            <w:tcW w:w="1474" w:type="dxa"/>
            <w:tcBorders>
              <w:top w:val="nil"/>
              <w:left w:val="nil"/>
              <w:bottom w:val="single" w:sz="4" w:space="0" w:color="auto"/>
              <w:right w:val="single" w:sz="4" w:space="0" w:color="auto"/>
            </w:tcBorders>
            <w:shd w:val="clear" w:color="auto" w:fill="auto"/>
            <w:vAlign w:val="bottom"/>
            <w:hideMark/>
          </w:tcPr>
          <w:p w14:paraId="21A46D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0.0.20131108.vaadin1</w:t>
            </w:r>
          </w:p>
        </w:tc>
        <w:tc>
          <w:tcPr>
            <w:tcW w:w="911" w:type="dxa"/>
            <w:tcBorders>
              <w:top w:val="nil"/>
              <w:left w:val="nil"/>
              <w:bottom w:val="single" w:sz="4" w:space="0" w:color="auto"/>
              <w:right w:val="single" w:sz="4" w:space="0" w:color="auto"/>
            </w:tcBorders>
            <w:shd w:val="clear" w:color="auto" w:fill="auto"/>
            <w:vAlign w:val="bottom"/>
            <w:hideMark/>
          </w:tcPr>
          <w:p w14:paraId="3C10162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02FD37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5D0D75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236FF3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7D8F0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JSON-B API</w:t>
            </w:r>
          </w:p>
        </w:tc>
        <w:tc>
          <w:tcPr>
            <w:tcW w:w="1474" w:type="dxa"/>
            <w:tcBorders>
              <w:top w:val="nil"/>
              <w:left w:val="nil"/>
              <w:bottom w:val="single" w:sz="4" w:space="0" w:color="auto"/>
              <w:right w:val="single" w:sz="4" w:space="0" w:color="auto"/>
            </w:tcBorders>
            <w:shd w:val="clear" w:color="auto" w:fill="auto"/>
            <w:vAlign w:val="bottom"/>
            <w:hideMark/>
          </w:tcPr>
          <w:p w14:paraId="488B67B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3.0.0</w:t>
            </w:r>
          </w:p>
        </w:tc>
        <w:tc>
          <w:tcPr>
            <w:tcW w:w="911" w:type="dxa"/>
            <w:tcBorders>
              <w:top w:val="nil"/>
              <w:left w:val="nil"/>
              <w:bottom w:val="single" w:sz="4" w:space="0" w:color="auto"/>
              <w:right w:val="single" w:sz="4" w:space="0" w:color="auto"/>
            </w:tcBorders>
            <w:shd w:val="clear" w:color="auto" w:fill="auto"/>
            <w:vAlign w:val="bottom"/>
            <w:hideMark/>
          </w:tcPr>
          <w:p w14:paraId="271708E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39BDB1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D46DA7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D84616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2EA86F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JSON-java</w:t>
            </w:r>
          </w:p>
        </w:tc>
        <w:tc>
          <w:tcPr>
            <w:tcW w:w="1474" w:type="dxa"/>
            <w:tcBorders>
              <w:top w:val="nil"/>
              <w:left w:val="nil"/>
              <w:bottom w:val="single" w:sz="4" w:space="0" w:color="auto"/>
              <w:right w:val="single" w:sz="4" w:space="0" w:color="auto"/>
            </w:tcBorders>
            <w:shd w:val="clear" w:color="auto" w:fill="auto"/>
            <w:vAlign w:val="bottom"/>
            <w:hideMark/>
          </w:tcPr>
          <w:p w14:paraId="2A49DB8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20230227</w:t>
            </w:r>
          </w:p>
        </w:tc>
        <w:tc>
          <w:tcPr>
            <w:tcW w:w="911" w:type="dxa"/>
            <w:tcBorders>
              <w:top w:val="nil"/>
              <w:left w:val="nil"/>
              <w:bottom w:val="single" w:sz="4" w:space="0" w:color="auto"/>
              <w:right w:val="single" w:sz="4" w:space="0" w:color="auto"/>
            </w:tcBorders>
            <w:shd w:val="clear" w:color="auto" w:fill="auto"/>
            <w:vAlign w:val="bottom"/>
            <w:hideMark/>
          </w:tcPr>
          <w:p w14:paraId="6E786D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Public Domain</w:t>
            </w:r>
          </w:p>
        </w:tc>
        <w:tc>
          <w:tcPr>
            <w:tcW w:w="1520" w:type="dxa"/>
            <w:tcBorders>
              <w:top w:val="nil"/>
              <w:left w:val="nil"/>
              <w:bottom w:val="single" w:sz="4" w:space="0" w:color="auto"/>
              <w:right w:val="single" w:sz="4" w:space="0" w:color="auto"/>
            </w:tcBorders>
            <w:shd w:val="clear" w:color="auto" w:fill="auto"/>
            <w:vAlign w:val="bottom"/>
            <w:hideMark/>
          </w:tcPr>
          <w:p w14:paraId="1D1C8A1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6AEB3CB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7BACB6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A99F6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JSONassert</w:t>
            </w:r>
          </w:p>
        </w:tc>
        <w:tc>
          <w:tcPr>
            <w:tcW w:w="1474" w:type="dxa"/>
            <w:tcBorders>
              <w:top w:val="nil"/>
              <w:left w:val="nil"/>
              <w:bottom w:val="single" w:sz="4" w:space="0" w:color="auto"/>
              <w:right w:val="single" w:sz="4" w:space="0" w:color="auto"/>
            </w:tcBorders>
            <w:shd w:val="clear" w:color="auto" w:fill="auto"/>
            <w:vAlign w:val="bottom"/>
            <w:hideMark/>
          </w:tcPr>
          <w:p w14:paraId="3FA3A12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1.5.1</w:t>
            </w:r>
          </w:p>
        </w:tc>
        <w:tc>
          <w:tcPr>
            <w:tcW w:w="911" w:type="dxa"/>
            <w:tcBorders>
              <w:top w:val="nil"/>
              <w:left w:val="nil"/>
              <w:bottom w:val="single" w:sz="4" w:space="0" w:color="auto"/>
              <w:right w:val="single" w:sz="4" w:space="0" w:color="auto"/>
            </w:tcBorders>
            <w:shd w:val="clear" w:color="auto" w:fill="auto"/>
            <w:vAlign w:val="bottom"/>
            <w:hideMark/>
          </w:tcPr>
          <w:p w14:paraId="0369CC4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CCD9BD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6E0C38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FD7BE0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419ACF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JSQLParser library</w:t>
            </w:r>
          </w:p>
        </w:tc>
        <w:tc>
          <w:tcPr>
            <w:tcW w:w="1474" w:type="dxa"/>
            <w:tcBorders>
              <w:top w:val="nil"/>
              <w:left w:val="nil"/>
              <w:bottom w:val="single" w:sz="4" w:space="0" w:color="auto"/>
              <w:right w:val="single" w:sz="4" w:space="0" w:color="auto"/>
            </w:tcBorders>
            <w:shd w:val="clear" w:color="auto" w:fill="auto"/>
            <w:vAlign w:val="bottom"/>
            <w:hideMark/>
          </w:tcPr>
          <w:p w14:paraId="380E7B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4.6</w:t>
            </w:r>
          </w:p>
        </w:tc>
        <w:tc>
          <w:tcPr>
            <w:tcW w:w="911" w:type="dxa"/>
            <w:tcBorders>
              <w:top w:val="nil"/>
              <w:left w:val="nil"/>
              <w:bottom w:val="single" w:sz="4" w:space="0" w:color="auto"/>
              <w:right w:val="single" w:sz="4" w:space="0" w:color="auto"/>
            </w:tcBorders>
            <w:shd w:val="clear" w:color="auto" w:fill="auto"/>
            <w:vAlign w:val="bottom"/>
            <w:hideMark/>
          </w:tcPr>
          <w:p w14:paraId="1E97F3D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46735DE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52E6EB2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FB11DB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2A33A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JSch</w:t>
            </w:r>
          </w:p>
        </w:tc>
        <w:tc>
          <w:tcPr>
            <w:tcW w:w="1474" w:type="dxa"/>
            <w:tcBorders>
              <w:top w:val="nil"/>
              <w:left w:val="nil"/>
              <w:bottom w:val="single" w:sz="4" w:space="0" w:color="auto"/>
              <w:right w:val="single" w:sz="4" w:space="0" w:color="auto"/>
            </w:tcBorders>
            <w:shd w:val="clear" w:color="auto" w:fill="auto"/>
            <w:vAlign w:val="bottom"/>
            <w:hideMark/>
          </w:tcPr>
          <w:p w14:paraId="1B0A7C8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0.1.42</w:t>
            </w:r>
          </w:p>
        </w:tc>
        <w:tc>
          <w:tcPr>
            <w:tcW w:w="911" w:type="dxa"/>
            <w:tcBorders>
              <w:top w:val="nil"/>
              <w:left w:val="nil"/>
              <w:bottom w:val="single" w:sz="4" w:space="0" w:color="auto"/>
              <w:right w:val="single" w:sz="4" w:space="0" w:color="auto"/>
            </w:tcBorders>
            <w:shd w:val="clear" w:color="auto" w:fill="auto"/>
            <w:vAlign w:val="bottom"/>
            <w:hideMark/>
          </w:tcPr>
          <w:p w14:paraId="7C5930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JSch License</w:t>
            </w:r>
          </w:p>
        </w:tc>
        <w:tc>
          <w:tcPr>
            <w:tcW w:w="1520" w:type="dxa"/>
            <w:tcBorders>
              <w:top w:val="nil"/>
              <w:left w:val="nil"/>
              <w:bottom w:val="single" w:sz="4" w:space="0" w:color="auto"/>
              <w:right w:val="single" w:sz="4" w:space="0" w:color="auto"/>
            </w:tcBorders>
            <w:shd w:val="clear" w:color="auto" w:fill="auto"/>
            <w:vAlign w:val="bottom"/>
            <w:hideMark/>
          </w:tcPr>
          <w:p w14:paraId="04951BB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7562A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D616DE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8CD1B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JUL to SLF4J bridge</w:t>
            </w:r>
          </w:p>
        </w:tc>
        <w:tc>
          <w:tcPr>
            <w:tcW w:w="1474" w:type="dxa"/>
            <w:tcBorders>
              <w:top w:val="nil"/>
              <w:left w:val="nil"/>
              <w:bottom w:val="single" w:sz="4" w:space="0" w:color="auto"/>
              <w:right w:val="single" w:sz="4" w:space="0" w:color="auto"/>
            </w:tcBorders>
            <w:shd w:val="clear" w:color="auto" w:fill="auto"/>
            <w:vAlign w:val="bottom"/>
            <w:hideMark/>
          </w:tcPr>
          <w:p w14:paraId="6FA484E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2.0.7</w:t>
            </w:r>
          </w:p>
        </w:tc>
        <w:tc>
          <w:tcPr>
            <w:tcW w:w="911" w:type="dxa"/>
            <w:tcBorders>
              <w:top w:val="nil"/>
              <w:left w:val="nil"/>
              <w:bottom w:val="single" w:sz="4" w:space="0" w:color="auto"/>
              <w:right w:val="single" w:sz="4" w:space="0" w:color="auto"/>
            </w:tcBorders>
            <w:shd w:val="clear" w:color="auto" w:fill="auto"/>
            <w:vAlign w:val="bottom"/>
            <w:hideMark/>
          </w:tcPr>
          <w:p w14:paraId="158C049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3799BB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FB713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7E5720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DC2DF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JUnit</w:t>
            </w:r>
          </w:p>
        </w:tc>
        <w:tc>
          <w:tcPr>
            <w:tcW w:w="1474" w:type="dxa"/>
            <w:tcBorders>
              <w:top w:val="nil"/>
              <w:left w:val="nil"/>
              <w:bottom w:val="single" w:sz="4" w:space="0" w:color="auto"/>
              <w:right w:val="single" w:sz="4" w:space="0" w:color="auto"/>
            </w:tcBorders>
            <w:shd w:val="clear" w:color="auto" w:fill="auto"/>
            <w:vAlign w:val="bottom"/>
            <w:hideMark/>
          </w:tcPr>
          <w:p w14:paraId="27F3301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4.13.2</w:t>
            </w:r>
          </w:p>
        </w:tc>
        <w:tc>
          <w:tcPr>
            <w:tcW w:w="911" w:type="dxa"/>
            <w:tcBorders>
              <w:top w:val="nil"/>
              <w:left w:val="nil"/>
              <w:bottom w:val="single" w:sz="4" w:space="0" w:color="auto"/>
              <w:right w:val="single" w:sz="4" w:space="0" w:color="auto"/>
            </w:tcBorders>
            <w:shd w:val="clear" w:color="auto" w:fill="auto"/>
            <w:vAlign w:val="bottom"/>
            <w:hideMark/>
          </w:tcPr>
          <w:p w14:paraId="3789AC3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1.0</w:t>
            </w:r>
          </w:p>
        </w:tc>
        <w:tc>
          <w:tcPr>
            <w:tcW w:w="1520" w:type="dxa"/>
            <w:tcBorders>
              <w:top w:val="nil"/>
              <w:left w:val="nil"/>
              <w:bottom w:val="single" w:sz="4" w:space="0" w:color="auto"/>
              <w:right w:val="single" w:sz="4" w:space="0" w:color="auto"/>
            </w:tcBorders>
            <w:shd w:val="clear" w:color="auto" w:fill="auto"/>
            <w:vAlign w:val="bottom"/>
            <w:hideMark/>
          </w:tcPr>
          <w:p w14:paraId="379F9D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16E19E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D16CEA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854B4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JUnit Jupiter (Aggregator)</w:t>
            </w:r>
          </w:p>
        </w:tc>
        <w:tc>
          <w:tcPr>
            <w:tcW w:w="1474" w:type="dxa"/>
            <w:tcBorders>
              <w:top w:val="nil"/>
              <w:left w:val="nil"/>
              <w:bottom w:val="single" w:sz="4" w:space="0" w:color="auto"/>
              <w:right w:val="single" w:sz="4" w:space="0" w:color="auto"/>
            </w:tcBorders>
            <w:shd w:val="clear" w:color="auto" w:fill="auto"/>
            <w:vAlign w:val="bottom"/>
            <w:hideMark/>
          </w:tcPr>
          <w:p w14:paraId="249A10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5.9.2</w:t>
            </w:r>
          </w:p>
        </w:tc>
        <w:tc>
          <w:tcPr>
            <w:tcW w:w="911" w:type="dxa"/>
            <w:tcBorders>
              <w:top w:val="nil"/>
              <w:left w:val="nil"/>
              <w:bottom w:val="single" w:sz="4" w:space="0" w:color="auto"/>
              <w:right w:val="single" w:sz="4" w:space="0" w:color="auto"/>
            </w:tcBorders>
            <w:shd w:val="clear" w:color="auto" w:fill="auto"/>
            <w:vAlign w:val="bottom"/>
            <w:hideMark/>
          </w:tcPr>
          <w:p w14:paraId="456AE3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30B74F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36CB98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DA206F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F02CF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JZlib</w:t>
            </w:r>
          </w:p>
        </w:tc>
        <w:tc>
          <w:tcPr>
            <w:tcW w:w="1474" w:type="dxa"/>
            <w:tcBorders>
              <w:top w:val="nil"/>
              <w:left w:val="nil"/>
              <w:bottom w:val="single" w:sz="4" w:space="0" w:color="auto"/>
              <w:right w:val="single" w:sz="4" w:space="0" w:color="auto"/>
            </w:tcBorders>
            <w:shd w:val="clear" w:color="auto" w:fill="auto"/>
            <w:vAlign w:val="bottom"/>
            <w:hideMark/>
          </w:tcPr>
          <w:p w14:paraId="59E35FB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1.1.3</w:t>
            </w:r>
          </w:p>
        </w:tc>
        <w:tc>
          <w:tcPr>
            <w:tcW w:w="911" w:type="dxa"/>
            <w:tcBorders>
              <w:top w:val="nil"/>
              <w:left w:val="nil"/>
              <w:bottom w:val="single" w:sz="4" w:space="0" w:color="auto"/>
              <w:right w:val="single" w:sz="4" w:space="0" w:color="auto"/>
            </w:tcBorders>
            <w:shd w:val="clear" w:color="auto" w:fill="auto"/>
            <w:vAlign w:val="bottom"/>
            <w:hideMark/>
          </w:tcPr>
          <w:p w14:paraId="02DC242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526303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B927BB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4BE801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BF1C4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Jackson-Datatype-JSR310</w:t>
            </w:r>
          </w:p>
        </w:tc>
        <w:tc>
          <w:tcPr>
            <w:tcW w:w="1474" w:type="dxa"/>
            <w:tcBorders>
              <w:top w:val="nil"/>
              <w:left w:val="nil"/>
              <w:bottom w:val="single" w:sz="4" w:space="0" w:color="auto"/>
              <w:right w:val="single" w:sz="4" w:space="0" w:color="auto"/>
            </w:tcBorders>
            <w:shd w:val="clear" w:color="auto" w:fill="auto"/>
            <w:vAlign w:val="bottom"/>
            <w:hideMark/>
          </w:tcPr>
          <w:p w14:paraId="14FF4D1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2.13.5</w:t>
            </w:r>
          </w:p>
        </w:tc>
        <w:tc>
          <w:tcPr>
            <w:tcW w:w="911" w:type="dxa"/>
            <w:tcBorders>
              <w:top w:val="nil"/>
              <w:left w:val="nil"/>
              <w:bottom w:val="single" w:sz="4" w:space="0" w:color="auto"/>
              <w:right w:val="single" w:sz="4" w:space="0" w:color="auto"/>
            </w:tcBorders>
            <w:shd w:val="clear" w:color="auto" w:fill="auto"/>
            <w:vAlign w:val="bottom"/>
            <w:hideMark/>
          </w:tcPr>
          <w:p w14:paraId="213DFA7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1BDC7F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8AE60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244C13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B43FC1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Jackson-datatype-jdk8</w:t>
            </w:r>
          </w:p>
        </w:tc>
        <w:tc>
          <w:tcPr>
            <w:tcW w:w="1474" w:type="dxa"/>
            <w:tcBorders>
              <w:top w:val="nil"/>
              <w:left w:val="nil"/>
              <w:bottom w:val="single" w:sz="4" w:space="0" w:color="auto"/>
              <w:right w:val="single" w:sz="4" w:space="0" w:color="auto"/>
            </w:tcBorders>
            <w:shd w:val="clear" w:color="auto" w:fill="auto"/>
            <w:vAlign w:val="bottom"/>
            <w:hideMark/>
          </w:tcPr>
          <w:p w14:paraId="7A2BF2F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2.14.2</w:t>
            </w:r>
          </w:p>
        </w:tc>
        <w:tc>
          <w:tcPr>
            <w:tcW w:w="911" w:type="dxa"/>
            <w:tcBorders>
              <w:top w:val="nil"/>
              <w:left w:val="nil"/>
              <w:bottom w:val="single" w:sz="4" w:space="0" w:color="auto"/>
              <w:right w:val="single" w:sz="4" w:space="0" w:color="auto"/>
            </w:tcBorders>
            <w:shd w:val="clear" w:color="auto" w:fill="auto"/>
            <w:vAlign w:val="bottom"/>
            <w:hideMark/>
          </w:tcPr>
          <w:p w14:paraId="03151FD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C7325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8702B9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C3873F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2B4CC1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Jackson-module-parameter-names</w:t>
            </w:r>
          </w:p>
        </w:tc>
        <w:tc>
          <w:tcPr>
            <w:tcW w:w="1474" w:type="dxa"/>
            <w:tcBorders>
              <w:top w:val="nil"/>
              <w:left w:val="nil"/>
              <w:bottom w:val="single" w:sz="4" w:space="0" w:color="auto"/>
              <w:right w:val="single" w:sz="4" w:space="0" w:color="auto"/>
            </w:tcBorders>
            <w:shd w:val="clear" w:color="auto" w:fill="auto"/>
            <w:vAlign w:val="bottom"/>
            <w:hideMark/>
          </w:tcPr>
          <w:p w14:paraId="1D05A2C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2.14.2</w:t>
            </w:r>
          </w:p>
        </w:tc>
        <w:tc>
          <w:tcPr>
            <w:tcW w:w="911" w:type="dxa"/>
            <w:tcBorders>
              <w:top w:val="nil"/>
              <w:left w:val="nil"/>
              <w:bottom w:val="single" w:sz="4" w:space="0" w:color="auto"/>
              <w:right w:val="single" w:sz="4" w:space="0" w:color="auto"/>
            </w:tcBorders>
            <w:shd w:val="clear" w:color="auto" w:fill="auto"/>
            <w:vAlign w:val="bottom"/>
            <w:hideMark/>
          </w:tcPr>
          <w:p w14:paraId="7C41CC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353583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F6CCE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018074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CC5639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Jakarta Activation</w:t>
            </w:r>
          </w:p>
        </w:tc>
        <w:tc>
          <w:tcPr>
            <w:tcW w:w="1474" w:type="dxa"/>
            <w:tcBorders>
              <w:top w:val="nil"/>
              <w:left w:val="nil"/>
              <w:bottom w:val="single" w:sz="4" w:space="0" w:color="auto"/>
              <w:right w:val="single" w:sz="4" w:space="0" w:color="auto"/>
            </w:tcBorders>
            <w:shd w:val="clear" w:color="auto" w:fill="auto"/>
            <w:vAlign w:val="bottom"/>
            <w:hideMark/>
          </w:tcPr>
          <w:p w14:paraId="5B8B16D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w:t>
            </w:r>
          </w:p>
        </w:tc>
        <w:tc>
          <w:tcPr>
            <w:tcW w:w="911" w:type="dxa"/>
            <w:tcBorders>
              <w:top w:val="nil"/>
              <w:left w:val="nil"/>
              <w:bottom w:val="single" w:sz="4" w:space="0" w:color="auto"/>
              <w:right w:val="single" w:sz="4" w:space="0" w:color="auto"/>
            </w:tcBorders>
            <w:shd w:val="clear" w:color="auto" w:fill="auto"/>
            <w:vAlign w:val="bottom"/>
            <w:hideMark/>
          </w:tcPr>
          <w:p w14:paraId="01F7EE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Common Development and Distribution License 1.0</w:t>
            </w:r>
          </w:p>
        </w:tc>
        <w:tc>
          <w:tcPr>
            <w:tcW w:w="1520" w:type="dxa"/>
            <w:tcBorders>
              <w:top w:val="nil"/>
              <w:left w:val="nil"/>
              <w:bottom w:val="single" w:sz="4" w:space="0" w:color="auto"/>
              <w:right w:val="single" w:sz="4" w:space="0" w:color="auto"/>
            </w:tcBorders>
            <w:shd w:val="clear" w:color="auto" w:fill="auto"/>
            <w:vAlign w:val="bottom"/>
            <w:hideMark/>
          </w:tcPr>
          <w:p w14:paraId="1F7DE2A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B6D02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9FC9BC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4DC6CE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Jakarta Annotations API</w:t>
            </w:r>
          </w:p>
        </w:tc>
        <w:tc>
          <w:tcPr>
            <w:tcW w:w="1474" w:type="dxa"/>
            <w:tcBorders>
              <w:top w:val="nil"/>
              <w:left w:val="nil"/>
              <w:bottom w:val="single" w:sz="4" w:space="0" w:color="auto"/>
              <w:right w:val="single" w:sz="4" w:space="0" w:color="auto"/>
            </w:tcBorders>
            <w:shd w:val="clear" w:color="auto" w:fill="auto"/>
            <w:vAlign w:val="bottom"/>
            <w:hideMark/>
          </w:tcPr>
          <w:p w14:paraId="674A13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w:t>
            </w:r>
          </w:p>
        </w:tc>
        <w:tc>
          <w:tcPr>
            <w:tcW w:w="911" w:type="dxa"/>
            <w:tcBorders>
              <w:top w:val="nil"/>
              <w:left w:val="nil"/>
              <w:bottom w:val="single" w:sz="4" w:space="0" w:color="auto"/>
              <w:right w:val="single" w:sz="4" w:space="0" w:color="auto"/>
            </w:tcBorders>
            <w:shd w:val="clear" w:color="auto" w:fill="auto"/>
            <w:vAlign w:val="bottom"/>
            <w:hideMark/>
          </w:tcPr>
          <w:p w14:paraId="1FDA5FC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1799261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9562CA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0F7B4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AF1CE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Jakarta JSON Processing API</w:t>
            </w:r>
          </w:p>
        </w:tc>
        <w:tc>
          <w:tcPr>
            <w:tcW w:w="1474" w:type="dxa"/>
            <w:tcBorders>
              <w:top w:val="nil"/>
              <w:left w:val="nil"/>
              <w:bottom w:val="single" w:sz="4" w:space="0" w:color="auto"/>
              <w:right w:val="single" w:sz="4" w:space="0" w:color="auto"/>
            </w:tcBorders>
            <w:shd w:val="clear" w:color="auto" w:fill="auto"/>
            <w:vAlign w:val="bottom"/>
            <w:hideMark/>
          </w:tcPr>
          <w:p w14:paraId="0994ABD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w:t>
            </w:r>
          </w:p>
        </w:tc>
        <w:tc>
          <w:tcPr>
            <w:tcW w:w="911" w:type="dxa"/>
            <w:tcBorders>
              <w:top w:val="nil"/>
              <w:left w:val="nil"/>
              <w:bottom w:val="single" w:sz="4" w:space="0" w:color="auto"/>
              <w:right w:val="single" w:sz="4" w:space="0" w:color="auto"/>
            </w:tcBorders>
            <w:shd w:val="clear" w:color="auto" w:fill="auto"/>
            <w:vAlign w:val="bottom"/>
            <w:hideMark/>
          </w:tcPr>
          <w:p w14:paraId="278FEFC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57EF6FE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7A3CD8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193BB7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6F8E2C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Jakarta Mail</w:t>
            </w:r>
          </w:p>
        </w:tc>
        <w:tc>
          <w:tcPr>
            <w:tcW w:w="1474" w:type="dxa"/>
            <w:tcBorders>
              <w:top w:val="nil"/>
              <w:left w:val="nil"/>
              <w:bottom w:val="single" w:sz="4" w:space="0" w:color="auto"/>
              <w:right w:val="single" w:sz="4" w:space="0" w:color="auto"/>
            </w:tcBorders>
            <w:shd w:val="clear" w:color="auto" w:fill="auto"/>
            <w:vAlign w:val="bottom"/>
            <w:hideMark/>
          </w:tcPr>
          <w:p w14:paraId="351FD4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1.4.3</w:t>
            </w:r>
          </w:p>
        </w:tc>
        <w:tc>
          <w:tcPr>
            <w:tcW w:w="911" w:type="dxa"/>
            <w:tcBorders>
              <w:top w:val="nil"/>
              <w:left w:val="nil"/>
              <w:bottom w:val="single" w:sz="4" w:space="0" w:color="auto"/>
              <w:right w:val="single" w:sz="4" w:space="0" w:color="auto"/>
            </w:tcBorders>
            <w:shd w:val="clear" w:color="auto" w:fill="auto"/>
            <w:vAlign w:val="bottom"/>
            <w:hideMark/>
          </w:tcPr>
          <w:p w14:paraId="211670E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Common Development and Distribution License 1.0</w:t>
            </w:r>
          </w:p>
        </w:tc>
        <w:tc>
          <w:tcPr>
            <w:tcW w:w="1520" w:type="dxa"/>
            <w:tcBorders>
              <w:top w:val="nil"/>
              <w:left w:val="nil"/>
              <w:bottom w:val="single" w:sz="4" w:space="0" w:color="auto"/>
              <w:right w:val="single" w:sz="4" w:space="0" w:color="auto"/>
            </w:tcBorders>
            <w:shd w:val="clear" w:color="auto" w:fill="auto"/>
            <w:vAlign w:val="bottom"/>
            <w:hideMark/>
          </w:tcPr>
          <w:p w14:paraId="74F53B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EEA67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CEEBFC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B8C32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Jakarta Mail</w:t>
            </w:r>
          </w:p>
        </w:tc>
        <w:tc>
          <w:tcPr>
            <w:tcW w:w="1474" w:type="dxa"/>
            <w:tcBorders>
              <w:top w:val="nil"/>
              <w:left w:val="nil"/>
              <w:bottom w:val="single" w:sz="4" w:space="0" w:color="auto"/>
              <w:right w:val="single" w:sz="4" w:space="0" w:color="auto"/>
            </w:tcBorders>
            <w:shd w:val="clear" w:color="auto" w:fill="auto"/>
            <w:vAlign w:val="bottom"/>
            <w:hideMark/>
          </w:tcPr>
          <w:p w14:paraId="6C6BEA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1.6.2</w:t>
            </w:r>
          </w:p>
        </w:tc>
        <w:tc>
          <w:tcPr>
            <w:tcW w:w="911" w:type="dxa"/>
            <w:tcBorders>
              <w:top w:val="nil"/>
              <w:left w:val="nil"/>
              <w:bottom w:val="single" w:sz="4" w:space="0" w:color="auto"/>
              <w:right w:val="single" w:sz="4" w:space="0" w:color="auto"/>
            </w:tcBorders>
            <w:shd w:val="clear" w:color="auto" w:fill="auto"/>
            <w:vAlign w:val="bottom"/>
            <w:hideMark/>
          </w:tcPr>
          <w:p w14:paraId="0316567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Common Development and Distribution License 1.1</w:t>
            </w:r>
          </w:p>
        </w:tc>
        <w:tc>
          <w:tcPr>
            <w:tcW w:w="1520" w:type="dxa"/>
            <w:tcBorders>
              <w:top w:val="nil"/>
              <w:left w:val="nil"/>
              <w:bottom w:val="single" w:sz="4" w:space="0" w:color="auto"/>
              <w:right w:val="single" w:sz="4" w:space="0" w:color="auto"/>
            </w:tcBorders>
            <w:shd w:val="clear" w:color="auto" w:fill="auto"/>
            <w:vAlign w:val="bottom"/>
            <w:hideMark/>
          </w:tcPr>
          <w:p w14:paraId="0AFFAEE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DE4C88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8A3A04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E3F00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Jakarta ORO</w:t>
            </w:r>
          </w:p>
        </w:tc>
        <w:tc>
          <w:tcPr>
            <w:tcW w:w="1474" w:type="dxa"/>
            <w:tcBorders>
              <w:top w:val="nil"/>
              <w:left w:val="nil"/>
              <w:bottom w:val="single" w:sz="4" w:space="0" w:color="auto"/>
              <w:right w:val="single" w:sz="4" w:space="0" w:color="auto"/>
            </w:tcBorders>
            <w:shd w:val="clear" w:color="auto" w:fill="auto"/>
            <w:vAlign w:val="bottom"/>
            <w:hideMark/>
          </w:tcPr>
          <w:p w14:paraId="22155F4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2.0.8</w:t>
            </w:r>
          </w:p>
        </w:tc>
        <w:tc>
          <w:tcPr>
            <w:tcW w:w="911" w:type="dxa"/>
            <w:tcBorders>
              <w:top w:val="nil"/>
              <w:left w:val="nil"/>
              <w:bottom w:val="single" w:sz="4" w:space="0" w:color="auto"/>
              <w:right w:val="single" w:sz="4" w:space="0" w:color="auto"/>
            </w:tcBorders>
            <w:shd w:val="clear" w:color="auto" w:fill="auto"/>
            <w:vAlign w:val="bottom"/>
            <w:hideMark/>
          </w:tcPr>
          <w:p w14:paraId="28F62BC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06FA843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3AE16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A33654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849D5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Janino</w:t>
            </w:r>
          </w:p>
        </w:tc>
        <w:tc>
          <w:tcPr>
            <w:tcW w:w="1474" w:type="dxa"/>
            <w:tcBorders>
              <w:top w:val="nil"/>
              <w:left w:val="nil"/>
              <w:bottom w:val="single" w:sz="4" w:space="0" w:color="auto"/>
              <w:right w:val="single" w:sz="4" w:space="0" w:color="auto"/>
            </w:tcBorders>
            <w:shd w:val="clear" w:color="auto" w:fill="auto"/>
            <w:vAlign w:val="bottom"/>
            <w:hideMark/>
          </w:tcPr>
          <w:p w14:paraId="639866E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3.1.9</w:t>
            </w:r>
          </w:p>
        </w:tc>
        <w:tc>
          <w:tcPr>
            <w:tcW w:w="911" w:type="dxa"/>
            <w:tcBorders>
              <w:top w:val="nil"/>
              <w:left w:val="nil"/>
              <w:bottom w:val="single" w:sz="4" w:space="0" w:color="auto"/>
              <w:right w:val="single" w:sz="4" w:space="0" w:color="auto"/>
            </w:tcBorders>
            <w:shd w:val="clear" w:color="auto" w:fill="auto"/>
            <w:vAlign w:val="bottom"/>
            <w:hideMark/>
          </w:tcPr>
          <w:p w14:paraId="68AFB5A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37D9BC4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71921D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B59097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0C250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Janino Commons Compiler</w:t>
            </w:r>
          </w:p>
        </w:tc>
        <w:tc>
          <w:tcPr>
            <w:tcW w:w="1474" w:type="dxa"/>
            <w:tcBorders>
              <w:top w:val="nil"/>
              <w:left w:val="nil"/>
              <w:bottom w:val="single" w:sz="4" w:space="0" w:color="auto"/>
              <w:right w:val="single" w:sz="4" w:space="0" w:color="auto"/>
            </w:tcBorders>
            <w:shd w:val="clear" w:color="auto" w:fill="auto"/>
            <w:vAlign w:val="bottom"/>
            <w:hideMark/>
          </w:tcPr>
          <w:p w14:paraId="39927A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3.1.9</w:t>
            </w:r>
          </w:p>
        </w:tc>
        <w:tc>
          <w:tcPr>
            <w:tcW w:w="911" w:type="dxa"/>
            <w:tcBorders>
              <w:top w:val="nil"/>
              <w:left w:val="nil"/>
              <w:bottom w:val="single" w:sz="4" w:space="0" w:color="auto"/>
              <w:right w:val="single" w:sz="4" w:space="0" w:color="auto"/>
            </w:tcBorders>
            <w:shd w:val="clear" w:color="auto" w:fill="auto"/>
            <w:vAlign w:val="bottom"/>
            <w:hideMark/>
          </w:tcPr>
          <w:p w14:paraId="436F4B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1FA7405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E5B9B1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ECA698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1CCBA8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Architecture for XML Binding</w:t>
            </w:r>
          </w:p>
        </w:tc>
        <w:tc>
          <w:tcPr>
            <w:tcW w:w="1474" w:type="dxa"/>
            <w:tcBorders>
              <w:top w:val="nil"/>
              <w:left w:val="nil"/>
              <w:bottom w:val="single" w:sz="4" w:space="0" w:color="auto"/>
              <w:right w:val="single" w:sz="4" w:space="0" w:color="auto"/>
            </w:tcBorders>
            <w:shd w:val="clear" w:color="auto" w:fill="auto"/>
            <w:vAlign w:val="bottom"/>
            <w:hideMark/>
          </w:tcPr>
          <w:p w14:paraId="161C8B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2.2.12</w:t>
            </w:r>
          </w:p>
        </w:tc>
        <w:tc>
          <w:tcPr>
            <w:tcW w:w="911" w:type="dxa"/>
            <w:tcBorders>
              <w:top w:val="nil"/>
              <w:left w:val="nil"/>
              <w:bottom w:val="single" w:sz="4" w:space="0" w:color="auto"/>
              <w:right w:val="single" w:sz="4" w:space="0" w:color="auto"/>
            </w:tcBorders>
            <w:shd w:val="clear" w:color="auto" w:fill="auto"/>
            <w:vAlign w:val="bottom"/>
            <w:hideMark/>
          </w:tcPr>
          <w:p w14:paraId="6021CC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Common Development and Distribution License 1.1</w:t>
            </w:r>
          </w:p>
        </w:tc>
        <w:tc>
          <w:tcPr>
            <w:tcW w:w="1520" w:type="dxa"/>
            <w:tcBorders>
              <w:top w:val="nil"/>
              <w:left w:val="nil"/>
              <w:bottom w:val="single" w:sz="4" w:space="0" w:color="auto"/>
              <w:right w:val="single" w:sz="4" w:space="0" w:color="auto"/>
            </w:tcBorders>
            <w:shd w:val="clear" w:color="auto" w:fill="auto"/>
            <w:vAlign w:val="bottom"/>
            <w:hideMark/>
          </w:tcPr>
          <w:p w14:paraId="0BC174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794B40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F0CC62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63F07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Architecture for XML Binding</w:t>
            </w:r>
          </w:p>
        </w:tc>
        <w:tc>
          <w:tcPr>
            <w:tcW w:w="1474" w:type="dxa"/>
            <w:tcBorders>
              <w:top w:val="nil"/>
              <w:left w:val="nil"/>
              <w:bottom w:val="single" w:sz="4" w:space="0" w:color="auto"/>
              <w:right w:val="single" w:sz="4" w:space="0" w:color="auto"/>
            </w:tcBorders>
            <w:shd w:val="clear" w:color="auto" w:fill="auto"/>
            <w:vAlign w:val="bottom"/>
            <w:hideMark/>
          </w:tcPr>
          <w:p w14:paraId="6B0AFB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4.0.0</w:t>
            </w:r>
          </w:p>
        </w:tc>
        <w:tc>
          <w:tcPr>
            <w:tcW w:w="911" w:type="dxa"/>
            <w:tcBorders>
              <w:top w:val="nil"/>
              <w:left w:val="nil"/>
              <w:bottom w:val="single" w:sz="4" w:space="0" w:color="auto"/>
              <w:right w:val="single" w:sz="4" w:space="0" w:color="auto"/>
            </w:tcBorders>
            <w:shd w:val="clear" w:color="auto" w:fill="auto"/>
            <w:vAlign w:val="bottom"/>
            <w:hideMark/>
          </w:tcPr>
          <w:p w14:paraId="1F700F0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Distribution License - v 1.0</w:t>
            </w:r>
          </w:p>
        </w:tc>
        <w:tc>
          <w:tcPr>
            <w:tcW w:w="1520" w:type="dxa"/>
            <w:tcBorders>
              <w:top w:val="nil"/>
              <w:left w:val="nil"/>
              <w:bottom w:val="single" w:sz="4" w:space="0" w:color="auto"/>
              <w:right w:val="single" w:sz="4" w:space="0" w:color="auto"/>
            </w:tcBorders>
            <w:shd w:val="clear" w:color="auto" w:fill="auto"/>
            <w:vAlign w:val="bottom"/>
            <w:hideMark/>
          </w:tcPr>
          <w:p w14:paraId="28FCC46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40857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87424F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81BB7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Concurrency Tools Core Library</w:t>
            </w:r>
          </w:p>
        </w:tc>
        <w:tc>
          <w:tcPr>
            <w:tcW w:w="1474" w:type="dxa"/>
            <w:tcBorders>
              <w:top w:val="nil"/>
              <w:left w:val="nil"/>
              <w:bottom w:val="single" w:sz="4" w:space="0" w:color="auto"/>
              <w:right w:val="single" w:sz="4" w:space="0" w:color="auto"/>
            </w:tcBorders>
            <w:shd w:val="clear" w:color="auto" w:fill="auto"/>
            <w:vAlign w:val="bottom"/>
            <w:hideMark/>
          </w:tcPr>
          <w:p w14:paraId="1A583C2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1.2.1</w:t>
            </w:r>
          </w:p>
        </w:tc>
        <w:tc>
          <w:tcPr>
            <w:tcW w:w="911" w:type="dxa"/>
            <w:tcBorders>
              <w:top w:val="nil"/>
              <w:left w:val="nil"/>
              <w:bottom w:val="single" w:sz="4" w:space="0" w:color="auto"/>
              <w:right w:val="single" w:sz="4" w:space="0" w:color="auto"/>
            </w:tcBorders>
            <w:shd w:val="clear" w:color="auto" w:fill="auto"/>
            <w:vAlign w:val="bottom"/>
            <w:hideMark/>
          </w:tcPr>
          <w:p w14:paraId="46081A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FF62FC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292E55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00C999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ABB48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Native Access (JNA)</w:t>
            </w:r>
          </w:p>
        </w:tc>
        <w:tc>
          <w:tcPr>
            <w:tcW w:w="1474" w:type="dxa"/>
            <w:tcBorders>
              <w:top w:val="nil"/>
              <w:left w:val="nil"/>
              <w:bottom w:val="single" w:sz="4" w:space="0" w:color="auto"/>
              <w:right w:val="single" w:sz="4" w:space="0" w:color="auto"/>
            </w:tcBorders>
            <w:shd w:val="clear" w:color="auto" w:fill="auto"/>
            <w:vAlign w:val="bottom"/>
            <w:hideMark/>
          </w:tcPr>
          <w:p w14:paraId="5DD5C9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4.5.1</w:t>
            </w:r>
          </w:p>
        </w:tc>
        <w:tc>
          <w:tcPr>
            <w:tcW w:w="911" w:type="dxa"/>
            <w:tcBorders>
              <w:top w:val="nil"/>
              <w:left w:val="nil"/>
              <w:bottom w:val="single" w:sz="4" w:space="0" w:color="auto"/>
              <w:right w:val="single" w:sz="4" w:space="0" w:color="auto"/>
            </w:tcBorders>
            <w:shd w:val="clear" w:color="auto" w:fill="auto"/>
            <w:vAlign w:val="bottom"/>
            <w:hideMark/>
          </w:tcPr>
          <w:p w14:paraId="6DAC69C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0A631E7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79451A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94B70F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E6D9C6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Native Access (JNA)</w:t>
            </w:r>
          </w:p>
        </w:tc>
        <w:tc>
          <w:tcPr>
            <w:tcW w:w="1474" w:type="dxa"/>
            <w:tcBorders>
              <w:top w:val="nil"/>
              <w:left w:val="nil"/>
              <w:bottom w:val="single" w:sz="4" w:space="0" w:color="auto"/>
              <w:right w:val="single" w:sz="4" w:space="0" w:color="auto"/>
            </w:tcBorders>
            <w:shd w:val="clear" w:color="auto" w:fill="auto"/>
            <w:vAlign w:val="bottom"/>
            <w:hideMark/>
          </w:tcPr>
          <w:p w14:paraId="7E163E7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5.6.0</w:t>
            </w:r>
          </w:p>
        </w:tc>
        <w:tc>
          <w:tcPr>
            <w:tcW w:w="911" w:type="dxa"/>
            <w:tcBorders>
              <w:top w:val="nil"/>
              <w:left w:val="nil"/>
              <w:bottom w:val="single" w:sz="4" w:space="0" w:color="auto"/>
              <w:right w:val="single" w:sz="4" w:space="0" w:color="auto"/>
            </w:tcBorders>
            <w:shd w:val="clear" w:color="auto" w:fill="auto"/>
            <w:vAlign w:val="bottom"/>
            <w:hideMark/>
          </w:tcPr>
          <w:p w14:paraId="3667184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2C1BF6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7DD8BD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F426DF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E3A22E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Servlet API</w:t>
            </w:r>
          </w:p>
        </w:tc>
        <w:tc>
          <w:tcPr>
            <w:tcW w:w="1474" w:type="dxa"/>
            <w:tcBorders>
              <w:top w:val="nil"/>
              <w:left w:val="nil"/>
              <w:bottom w:val="single" w:sz="4" w:space="0" w:color="auto"/>
              <w:right w:val="single" w:sz="4" w:space="0" w:color="auto"/>
            </w:tcBorders>
            <w:shd w:val="clear" w:color="auto" w:fill="auto"/>
            <w:vAlign w:val="bottom"/>
            <w:hideMark/>
          </w:tcPr>
          <w:p w14:paraId="1759C9F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4.0.1</w:t>
            </w:r>
          </w:p>
        </w:tc>
        <w:tc>
          <w:tcPr>
            <w:tcW w:w="911" w:type="dxa"/>
            <w:tcBorders>
              <w:top w:val="nil"/>
              <w:left w:val="nil"/>
              <w:bottom w:val="single" w:sz="4" w:space="0" w:color="auto"/>
              <w:right w:val="single" w:sz="4" w:space="0" w:color="auto"/>
            </w:tcBorders>
            <w:shd w:val="clear" w:color="auto" w:fill="auto"/>
            <w:vAlign w:val="bottom"/>
            <w:hideMark/>
          </w:tcPr>
          <w:p w14:paraId="6AA5DE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Common Development and Distribution License 1.1</w:t>
            </w:r>
          </w:p>
        </w:tc>
        <w:tc>
          <w:tcPr>
            <w:tcW w:w="1520" w:type="dxa"/>
            <w:tcBorders>
              <w:top w:val="nil"/>
              <w:left w:val="nil"/>
              <w:bottom w:val="single" w:sz="4" w:space="0" w:color="auto"/>
              <w:right w:val="single" w:sz="4" w:space="0" w:color="auto"/>
            </w:tcBorders>
            <w:shd w:val="clear" w:color="auto" w:fill="auto"/>
            <w:vAlign w:val="bottom"/>
            <w:hideMark/>
          </w:tcPr>
          <w:p w14:paraId="785C536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8F9B93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DCBD4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28226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 Servlet API</w:t>
            </w:r>
          </w:p>
        </w:tc>
        <w:tc>
          <w:tcPr>
            <w:tcW w:w="1474" w:type="dxa"/>
            <w:tcBorders>
              <w:top w:val="nil"/>
              <w:left w:val="nil"/>
              <w:bottom w:val="single" w:sz="4" w:space="0" w:color="auto"/>
              <w:right w:val="single" w:sz="4" w:space="0" w:color="auto"/>
            </w:tcBorders>
            <w:shd w:val="clear" w:color="auto" w:fill="auto"/>
            <w:vAlign w:val="bottom"/>
            <w:hideMark/>
          </w:tcPr>
          <w:p w14:paraId="360EC0E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6.0.0</w:t>
            </w:r>
          </w:p>
        </w:tc>
        <w:tc>
          <w:tcPr>
            <w:tcW w:w="911" w:type="dxa"/>
            <w:tcBorders>
              <w:top w:val="nil"/>
              <w:left w:val="nil"/>
              <w:bottom w:val="single" w:sz="4" w:space="0" w:color="auto"/>
              <w:right w:val="single" w:sz="4" w:space="0" w:color="auto"/>
            </w:tcBorders>
            <w:shd w:val="clear" w:color="auto" w:fill="auto"/>
            <w:vAlign w:val="bottom"/>
            <w:hideMark/>
          </w:tcPr>
          <w:p w14:paraId="6F0C10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3CE888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FD307B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636BFB7"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855D1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JavaBeans Activation Framework API jar</w:t>
            </w:r>
          </w:p>
        </w:tc>
        <w:tc>
          <w:tcPr>
            <w:tcW w:w="1474" w:type="dxa"/>
            <w:tcBorders>
              <w:top w:val="nil"/>
              <w:left w:val="nil"/>
              <w:bottom w:val="single" w:sz="4" w:space="0" w:color="auto"/>
              <w:right w:val="single" w:sz="4" w:space="0" w:color="auto"/>
            </w:tcBorders>
            <w:shd w:val="clear" w:color="auto" w:fill="auto"/>
            <w:vAlign w:val="bottom"/>
            <w:hideMark/>
          </w:tcPr>
          <w:p w14:paraId="4F47F9F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w:t>
            </w:r>
          </w:p>
        </w:tc>
        <w:tc>
          <w:tcPr>
            <w:tcW w:w="911" w:type="dxa"/>
            <w:tcBorders>
              <w:top w:val="nil"/>
              <w:left w:val="nil"/>
              <w:bottom w:val="single" w:sz="4" w:space="0" w:color="auto"/>
              <w:right w:val="single" w:sz="4" w:space="0" w:color="auto"/>
            </w:tcBorders>
            <w:shd w:val="clear" w:color="auto" w:fill="auto"/>
            <w:vAlign w:val="bottom"/>
            <w:hideMark/>
          </w:tcPr>
          <w:p w14:paraId="174CF0B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Distribution License - v 1.0</w:t>
            </w:r>
          </w:p>
        </w:tc>
        <w:tc>
          <w:tcPr>
            <w:tcW w:w="1520" w:type="dxa"/>
            <w:tcBorders>
              <w:top w:val="nil"/>
              <w:left w:val="nil"/>
              <w:bottom w:val="single" w:sz="4" w:space="0" w:color="auto"/>
              <w:right w:val="single" w:sz="4" w:space="0" w:color="auto"/>
            </w:tcBorders>
            <w:shd w:val="clear" w:color="auto" w:fill="auto"/>
            <w:vAlign w:val="bottom"/>
            <w:hideMark/>
          </w:tcPr>
          <w:p w14:paraId="7DBB65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935F6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F6FF13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D659DD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JavaMail API jar</w:t>
            </w:r>
          </w:p>
        </w:tc>
        <w:tc>
          <w:tcPr>
            <w:tcW w:w="1474" w:type="dxa"/>
            <w:tcBorders>
              <w:top w:val="nil"/>
              <w:left w:val="nil"/>
              <w:bottom w:val="single" w:sz="4" w:space="0" w:color="auto"/>
              <w:right w:val="single" w:sz="4" w:space="0" w:color="auto"/>
            </w:tcBorders>
            <w:shd w:val="clear" w:color="auto" w:fill="auto"/>
            <w:vAlign w:val="bottom"/>
            <w:hideMark/>
          </w:tcPr>
          <w:p w14:paraId="7E65B4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2.1.1</w:t>
            </w:r>
          </w:p>
        </w:tc>
        <w:tc>
          <w:tcPr>
            <w:tcW w:w="911" w:type="dxa"/>
            <w:tcBorders>
              <w:top w:val="nil"/>
              <w:left w:val="nil"/>
              <w:bottom w:val="single" w:sz="4" w:space="0" w:color="auto"/>
              <w:right w:val="single" w:sz="4" w:space="0" w:color="auto"/>
            </w:tcBorders>
            <w:shd w:val="clear" w:color="auto" w:fill="auto"/>
            <w:vAlign w:val="bottom"/>
            <w:hideMark/>
          </w:tcPr>
          <w:p w14:paraId="1EC0BE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636BAB2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492D13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6C068A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48659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Javassist</w:t>
            </w:r>
          </w:p>
        </w:tc>
        <w:tc>
          <w:tcPr>
            <w:tcW w:w="1474" w:type="dxa"/>
            <w:tcBorders>
              <w:top w:val="nil"/>
              <w:left w:val="nil"/>
              <w:bottom w:val="single" w:sz="4" w:space="0" w:color="auto"/>
              <w:right w:val="single" w:sz="4" w:space="0" w:color="auto"/>
            </w:tcBorders>
            <w:shd w:val="clear" w:color="auto" w:fill="auto"/>
            <w:vAlign w:val="bottom"/>
            <w:hideMark/>
          </w:tcPr>
          <w:p w14:paraId="312905E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3.27.0</w:t>
            </w:r>
          </w:p>
        </w:tc>
        <w:tc>
          <w:tcPr>
            <w:tcW w:w="911" w:type="dxa"/>
            <w:tcBorders>
              <w:top w:val="nil"/>
              <w:left w:val="nil"/>
              <w:bottom w:val="single" w:sz="4" w:space="0" w:color="auto"/>
              <w:right w:val="single" w:sz="4" w:space="0" w:color="auto"/>
            </w:tcBorders>
            <w:shd w:val="clear" w:color="auto" w:fill="auto"/>
            <w:vAlign w:val="bottom"/>
            <w:hideMark/>
          </w:tcPr>
          <w:p w14:paraId="0DD419E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1CF37C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40E618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F72850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E7BF57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Jetbrains annotations</w:t>
            </w:r>
          </w:p>
        </w:tc>
        <w:tc>
          <w:tcPr>
            <w:tcW w:w="1474" w:type="dxa"/>
            <w:tcBorders>
              <w:top w:val="nil"/>
              <w:left w:val="nil"/>
              <w:bottom w:val="single" w:sz="4" w:space="0" w:color="auto"/>
              <w:right w:val="single" w:sz="4" w:space="0" w:color="auto"/>
            </w:tcBorders>
            <w:shd w:val="clear" w:color="auto" w:fill="auto"/>
            <w:vAlign w:val="bottom"/>
            <w:hideMark/>
          </w:tcPr>
          <w:p w14:paraId="0484703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w:t>
            </w:r>
          </w:p>
        </w:tc>
        <w:tc>
          <w:tcPr>
            <w:tcW w:w="911" w:type="dxa"/>
            <w:tcBorders>
              <w:top w:val="nil"/>
              <w:left w:val="nil"/>
              <w:bottom w:val="single" w:sz="4" w:space="0" w:color="auto"/>
              <w:right w:val="single" w:sz="4" w:space="0" w:color="auto"/>
            </w:tcBorders>
            <w:shd w:val="clear" w:color="auto" w:fill="auto"/>
            <w:vAlign w:val="bottom"/>
            <w:hideMark/>
          </w:tcPr>
          <w:p w14:paraId="67D262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D15AA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32DCF3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BFC5EF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76581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Jettison - Json Stax implementation</w:t>
            </w:r>
          </w:p>
        </w:tc>
        <w:tc>
          <w:tcPr>
            <w:tcW w:w="1474" w:type="dxa"/>
            <w:tcBorders>
              <w:top w:val="nil"/>
              <w:left w:val="nil"/>
              <w:bottom w:val="single" w:sz="4" w:space="0" w:color="auto"/>
              <w:right w:val="single" w:sz="4" w:space="0" w:color="auto"/>
            </w:tcBorders>
            <w:shd w:val="clear" w:color="auto" w:fill="auto"/>
            <w:vAlign w:val="bottom"/>
            <w:hideMark/>
          </w:tcPr>
          <w:p w14:paraId="1C2156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jettison-1.4.1</w:t>
            </w:r>
          </w:p>
        </w:tc>
        <w:tc>
          <w:tcPr>
            <w:tcW w:w="911" w:type="dxa"/>
            <w:tcBorders>
              <w:top w:val="nil"/>
              <w:left w:val="nil"/>
              <w:bottom w:val="single" w:sz="4" w:space="0" w:color="auto"/>
              <w:right w:val="single" w:sz="4" w:space="0" w:color="auto"/>
            </w:tcBorders>
            <w:shd w:val="clear" w:color="auto" w:fill="auto"/>
            <w:vAlign w:val="bottom"/>
            <w:hideMark/>
          </w:tcPr>
          <w:p w14:paraId="45FCAA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921E4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43478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66EB78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BD4D9B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Jetty :: ALPN :: API</w:t>
            </w:r>
          </w:p>
        </w:tc>
        <w:tc>
          <w:tcPr>
            <w:tcW w:w="1474" w:type="dxa"/>
            <w:tcBorders>
              <w:top w:val="nil"/>
              <w:left w:val="nil"/>
              <w:bottom w:val="single" w:sz="4" w:space="0" w:color="auto"/>
              <w:right w:val="single" w:sz="4" w:space="0" w:color="auto"/>
            </w:tcBorders>
            <w:shd w:val="clear" w:color="auto" w:fill="auto"/>
            <w:vAlign w:val="bottom"/>
            <w:hideMark/>
          </w:tcPr>
          <w:p w14:paraId="6FB1181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1.1.2.v20150522</w:t>
            </w:r>
          </w:p>
        </w:tc>
        <w:tc>
          <w:tcPr>
            <w:tcW w:w="911" w:type="dxa"/>
            <w:tcBorders>
              <w:top w:val="nil"/>
              <w:left w:val="nil"/>
              <w:bottom w:val="single" w:sz="4" w:space="0" w:color="auto"/>
              <w:right w:val="single" w:sz="4" w:space="0" w:color="auto"/>
            </w:tcBorders>
            <w:shd w:val="clear" w:color="auto" w:fill="auto"/>
            <w:vAlign w:val="bottom"/>
            <w:hideMark/>
          </w:tcPr>
          <w:p w14:paraId="77F650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3F68C1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0C23B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5C83E32"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083F50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Jetty :: Next Protocol Negotiation :: API</w:t>
            </w:r>
          </w:p>
        </w:tc>
        <w:tc>
          <w:tcPr>
            <w:tcW w:w="1474" w:type="dxa"/>
            <w:tcBorders>
              <w:top w:val="nil"/>
              <w:left w:val="nil"/>
              <w:bottom w:val="single" w:sz="4" w:space="0" w:color="auto"/>
              <w:right w:val="single" w:sz="4" w:space="0" w:color="auto"/>
            </w:tcBorders>
            <w:shd w:val="clear" w:color="auto" w:fill="auto"/>
            <w:vAlign w:val="bottom"/>
            <w:hideMark/>
          </w:tcPr>
          <w:p w14:paraId="615C342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1.1.1.v20141010</w:t>
            </w:r>
          </w:p>
        </w:tc>
        <w:tc>
          <w:tcPr>
            <w:tcW w:w="911" w:type="dxa"/>
            <w:tcBorders>
              <w:top w:val="nil"/>
              <w:left w:val="nil"/>
              <w:bottom w:val="single" w:sz="4" w:space="0" w:color="auto"/>
              <w:right w:val="single" w:sz="4" w:space="0" w:color="auto"/>
            </w:tcBorders>
            <w:shd w:val="clear" w:color="auto" w:fill="auto"/>
            <w:vAlign w:val="bottom"/>
            <w:hideMark/>
          </w:tcPr>
          <w:p w14:paraId="294AC7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34DC98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DC83C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DD6A87C" w14:textId="77777777" w:rsidTr="00FA4EC3">
        <w:trPr>
          <w:trHeight w:val="86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E06F4D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Jetty: Java based HTTP/1.x, HTTP/2, Servlet, WebSocket Server</w:t>
            </w:r>
          </w:p>
        </w:tc>
        <w:tc>
          <w:tcPr>
            <w:tcW w:w="1474" w:type="dxa"/>
            <w:tcBorders>
              <w:top w:val="nil"/>
              <w:left w:val="nil"/>
              <w:bottom w:val="single" w:sz="4" w:space="0" w:color="auto"/>
              <w:right w:val="single" w:sz="4" w:space="0" w:color="auto"/>
            </w:tcBorders>
            <w:shd w:val="clear" w:color="auto" w:fill="auto"/>
            <w:vAlign w:val="bottom"/>
            <w:hideMark/>
          </w:tcPr>
          <w:p w14:paraId="6BEC569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9.4.28.v20200408</w:t>
            </w:r>
          </w:p>
        </w:tc>
        <w:tc>
          <w:tcPr>
            <w:tcW w:w="911" w:type="dxa"/>
            <w:tcBorders>
              <w:top w:val="nil"/>
              <w:left w:val="nil"/>
              <w:bottom w:val="single" w:sz="4" w:space="0" w:color="auto"/>
              <w:right w:val="single" w:sz="4" w:space="0" w:color="auto"/>
            </w:tcBorders>
            <w:shd w:val="clear" w:color="auto" w:fill="auto"/>
            <w:vAlign w:val="bottom"/>
            <w:hideMark/>
          </w:tcPr>
          <w:p w14:paraId="64C2C1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1E81C7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3CBD5D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CFEE65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F0A9D1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Joda Convert</w:t>
            </w:r>
          </w:p>
        </w:tc>
        <w:tc>
          <w:tcPr>
            <w:tcW w:w="1474" w:type="dxa"/>
            <w:tcBorders>
              <w:top w:val="nil"/>
              <w:left w:val="nil"/>
              <w:bottom w:val="single" w:sz="4" w:space="0" w:color="auto"/>
              <w:right w:val="single" w:sz="4" w:space="0" w:color="auto"/>
            </w:tcBorders>
            <w:shd w:val="clear" w:color="auto" w:fill="auto"/>
            <w:vAlign w:val="bottom"/>
            <w:hideMark/>
          </w:tcPr>
          <w:p w14:paraId="3539B24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w:t>
            </w:r>
          </w:p>
        </w:tc>
        <w:tc>
          <w:tcPr>
            <w:tcW w:w="911" w:type="dxa"/>
            <w:tcBorders>
              <w:top w:val="nil"/>
              <w:left w:val="nil"/>
              <w:bottom w:val="single" w:sz="4" w:space="0" w:color="auto"/>
              <w:right w:val="single" w:sz="4" w:space="0" w:color="auto"/>
            </w:tcBorders>
            <w:shd w:val="clear" w:color="auto" w:fill="auto"/>
            <w:vAlign w:val="bottom"/>
            <w:hideMark/>
          </w:tcPr>
          <w:p w14:paraId="0178503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FAA175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B4E11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A4F1BC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9D7D22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Joda Time</w:t>
            </w:r>
          </w:p>
        </w:tc>
        <w:tc>
          <w:tcPr>
            <w:tcW w:w="1474" w:type="dxa"/>
            <w:tcBorders>
              <w:top w:val="nil"/>
              <w:left w:val="nil"/>
              <w:bottom w:val="single" w:sz="4" w:space="0" w:color="auto"/>
              <w:right w:val="single" w:sz="4" w:space="0" w:color="auto"/>
            </w:tcBorders>
            <w:shd w:val="clear" w:color="auto" w:fill="auto"/>
            <w:vAlign w:val="bottom"/>
            <w:hideMark/>
          </w:tcPr>
          <w:p w14:paraId="07A6ED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2.9</w:t>
            </w:r>
          </w:p>
        </w:tc>
        <w:tc>
          <w:tcPr>
            <w:tcW w:w="911" w:type="dxa"/>
            <w:tcBorders>
              <w:top w:val="nil"/>
              <w:left w:val="nil"/>
              <w:bottom w:val="single" w:sz="4" w:space="0" w:color="auto"/>
              <w:right w:val="single" w:sz="4" w:space="0" w:color="auto"/>
            </w:tcBorders>
            <w:shd w:val="clear" w:color="auto" w:fill="auto"/>
            <w:vAlign w:val="bottom"/>
            <w:hideMark/>
          </w:tcPr>
          <w:p w14:paraId="29E3CA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2D1F89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C3AE42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741F01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7E8C3D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Kotlin</w:t>
            </w:r>
          </w:p>
        </w:tc>
        <w:tc>
          <w:tcPr>
            <w:tcW w:w="1474" w:type="dxa"/>
            <w:tcBorders>
              <w:top w:val="nil"/>
              <w:left w:val="nil"/>
              <w:bottom w:val="single" w:sz="4" w:space="0" w:color="auto"/>
              <w:right w:val="single" w:sz="4" w:space="0" w:color="auto"/>
            </w:tcBorders>
            <w:shd w:val="clear" w:color="auto" w:fill="auto"/>
            <w:vAlign w:val="bottom"/>
            <w:hideMark/>
          </w:tcPr>
          <w:p w14:paraId="77AE955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1.3.70</w:t>
            </w:r>
          </w:p>
        </w:tc>
        <w:tc>
          <w:tcPr>
            <w:tcW w:w="911" w:type="dxa"/>
            <w:tcBorders>
              <w:top w:val="nil"/>
              <w:left w:val="nil"/>
              <w:bottom w:val="single" w:sz="4" w:space="0" w:color="auto"/>
              <w:right w:val="single" w:sz="4" w:space="0" w:color="auto"/>
            </w:tcBorders>
            <w:shd w:val="clear" w:color="auto" w:fill="auto"/>
            <w:vAlign w:val="bottom"/>
            <w:hideMark/>
          </w:tcPr>
          <w:p w14:paraId="7FA494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7CEE3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6F59AD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0B9220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7A46ED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LZ4 Java</w:t>
            </w:r>
          </w:p>
        </w:tc>
        <w:tc>
          <w:tcPr>
            <w:tcW w:w="1474" w:type="dxa"/>
            <w:tcBorders>
              <w:top w:val="nil"/>
              <w:left w:val="nil"/>
              <w:bottom w:val="single" w:sz="4" w:space="0" w:color="auto"/>
              <w:right w:val="single" w:sz="4" w:space="0" w:color="auto"/>
            </w:tcBorders>
            <w:shd w:val="clear" w:color="auto" w:fill="auto"/>
            <w:vAlign w:val="bottom"/>
            <w:hideMark/>
          </w:tcPr>
          <w:p w14:paraId="5A3DB2D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1.3.0</w:t>
            </w:r>
          </w:p>
        </w:tc>
        <w:tc>
          <w:tcPr>
            <w:tcW w:w="911" w:type="dxa"/>
            <w:tcBorders>
              <w:top w:val="nil"/>
              <w:left w:val="nil"/>
              <w:bottom w:val="single" w:sz="4" w:space="0" w:color="auto"/>
              <w:right w:val="single" w:sz="4" w:space="0" w:color="auto"/>
            </w:tcBorders>
            <w:shd w:val="clear" w:color="auto" w:fill="auto"/>
            <w:vAlign w:val="bottom"/>
            <w:hideMark/>
          </w:tcPr>
          <w:p w14:paraId="0C0359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790F4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F0011D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77F124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95B0D8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LZ4 and xxHash</w:t>
            </w:r>
          </w:p>
        </w:tc>
        <w:tc>
          <w:tcPr>
            <w:tcW w:w="1474" w:type="dxa"/>
            <w:tcBorders>
              <w:top w:val="nil"/>
              <w:left w:val="nil"/>
              <w:bottom w:val="single" w:sz="4" w:space="0" w:color="auto"/>
              <w:right w:val="single" w:sz="4" w:space="0" w:color="auto"/>
            </w:tcBorders>
            <w:shd w:val="clear" w:color="auto" w:fill="auto"/>
            <w:vAlign w:val="bottom"/>
            <w:hideMark/>
          </w:tcPr>
          <w:p w14:paraId="2521F91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1.8.0</w:t>
            </w:r>
          </w:p>
        </w:tc>
        <w:tc>
          <w:tcPr>
            <w:tcW w:w="911" w:type="dxa"/>
            <w:tcBorders>
              <w:top w:val="nil"/>
              <w:left w:val="nil"/>
              <w:bottom w:val="single" w:sz="4" w:space="0" w:color="auto"/>
              <w:right w:val="single" w:sz="4" w:space="0" w:color="auto"/>
            </w:tcBorders>
            <w:shd w:val="clear" w:color="auto" w:fill="auto"/>
            <w:vAlign w:val="bottom"/>
            <w:hideMark/>
          </w:tcPr>
          <w:p w14:paraId="235D981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89F53D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360112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AE87C2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0EC490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LatencyUtils</w:t>
            </w:r>
          </w:p>
        </w:tc>
        <w:tc>
          <w:tcPr>
            <w:tcW w:w="1474" w:type="dxa"/>
            <w:tcBorders>
              <w:top w:val="nil"/>
              <w:left w:val="nil"/>
              <w:bottom w:val="single" w:sz="4" w:space="0" w:color="auto"/>
              <w:right w:val="single" w:sz="4" w:space="0" w:color="auto"/>
            </w:tcBorders>
            <w:shd w:val="clear" w:color="auto" w:fill="auto"/>
            <w:vAlign w:val="bottom"/>
            <w:hideMark/>
          </w:tcPr>
          <w:p w14:paraId="33B9EC8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2.0.3</w:t>
            </w:r>
          </w:p>
        </w:tc>
        <w:tc>
          <w:tcPr>
            <w:tcW w:w="911" w:type="dxa"/>
            <w:tcBorders>
              <w:top w:val="nil"/>
              <w:left w:val="nil"/>
              <w:bottom w:val="single" w:sz="4" w:space="0" w:color="auto"/>
              <w:right w:val="single" w:sz="4" w:space="0" w:color="auto"/>
            </w:tcBorders>
            <w:shd w:val="clear" w:color="auto" w:fill="auto"/>
            <w:vAlign w:val="bottom"/>
            <w:hideMark/>
          </w:tcPr>
          <w:p w14:paraId="7EB3DB5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2-clause "Simplified" License</w:t>
            </w:r>
          </w:p>
        </w:tc>
        <w:tc>
          <w:tcPr>
            <w:tcW w:w="1520" w:type="dxa"/>
            <w:tcBorders>
              <w:top w:val="nil"/>
              <w:left w:val="nil"/>
              <w:bottom w:val="single" w:sz="4" w:space="0" w:color="auto"/>
              <w:right w:val="single" w:sz="4" w:space="0" w:color="auto"/>
            </w:tcBorders>
            <w:shd w:val="clear" w:color="auto" w:fill="auto"/>
            <w:vAlign w:val="bottom"/>
            <w:hideMark/>
          </w:tcPr>
          <w:p w14:paraId="54F3ADA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35A51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77AAF8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3EF60A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Log4J Compatibility API</w:t>
            </w:r>
          </w:p>
        </w:tc>
        <w:tc>
          <w:tcPr>
            <w:tcW w:w="1474" w:type="dxa"/>
            <w:tcBorders>
              <w:top w:val="nil"/>
              <w:left w:val="nil"/>
              <w:bottom w:val="single" w:sz="4" w:space="0" w:color="auto"/>
              <w:right w:val="single" w:sz="4" w:space="0" w:color="auto"/>
            </w:tcBorders>
            <w:shd w:val="clear" w:color="auto" w:fill="auto"/>
            <w:vAlign w:val="bottom"/>
            <w:hideMark/>
          </w:tcPr>
          <w:p w14:paraId="315B85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2.17.2</w:t>
            </w:r>
          </w:p>
        </w:tc>
        <w:tc>
          <w:tcPr>
            <w:tcW w:w="911" w:type="dxa"/>
            <w:tcBorders>
              <w:top w:val="nil"/>
              <w:left w:val="nil"/>
              <w:bottom w:val="single" w:sz="4" w:space="0" w:color="auto"/>
              <w:right w:val="single" w:sz="4" w:space="0" w:color="auto"/>
            </w:tcBorders>
            <w:shd w:val="clear" w:color="auto" w:fill="auto"/>
            <w:vAlign w:val="bottom"/>
            <w:hideMark/>
          </w:tcPr>
          <w:p w14:paraId="1F1ED2A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C8524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AE8FE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66AC67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8ABD5D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Logback</w:t>
            </w:r>
          </w:p>
        </w:tc>
        <w:tc>
          <w:tcPr>
            <w:tcW w:w="1474" w:type="dxa"/>
            <w:tcBorders>
              <w:top w:val="nil"/>
              <w:left w:val="nil"/>
              <w:bottom w:val="single" w:sz="4" w:space="0" w:color="auto"/>
              <w:right w:val="single" w:sz="4" w:space="0" w:color="auto"/>
            </w:tcBorders>
            <w:shd w:val="clear" w:color="auto" w:fill="auto"/>
            <w:vAlign w:val="bottom"/>
            <w:hideMark/>
          </w:tcPr>
          <w:p w14:paraId="3338254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1.4.6</w:t>
            </w:r>
          </w:p>
        </w:tc>
        <w:tc>
          <w:tcPr>
            <w:tcW w:w="911" w:type="dxa"/>
            <w:tcBorders>
              <w:top w:val="nil"/>
              <w:left w:val="nil"/>
              <w:bottom w:val="single" w:sz="4" w:space="0" w:color="auto"/>
              <w:right w:val="single" w:sz="4" w:space="0" w:color="auto"/>
            </w:tcBorders>
            <w:shd w:val="clear" w:color="auto" w:fill="auto"/>
            <w:vAlign w:val="bottom"/>
            <w:hideMark/>
          </w:tcPr>
          <w:p w14:paraId="0BFACBC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1.0</w:t>
            </w:r>
          </w:p>
        </w:tc>
        <w:tc>
          <w:tcPr>
            <w:tcW w:w="1520" w:type="dxa"/>
            <w:tcBorders>
              <w:top w:val="nil"/>
              <w:left w:val="nil"/>
              <w:bottom w:val="single" w:sz="4" w:space="0" w:color="auto"/>
              <w:right w:val="single" w:sz="4" w:space="0" w:color="auto"/>
            </w:tcBorders>
            <w:shd w:val="clear" w:color="auto" w:fill="auto"/>
            <w:vAlign w:val="bottom"/>
            <w:hideMark/>
          </w:tcPr>
          <w:p w14:paraId="2F68EA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6FF2CE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F8CA0B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94D1C6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Maven SCM API</w:t>
            </w:r>
          </w:p>
        </w:tc>
        <w:tc>
          <w:tcPr>
            <w:tcW w:w="1474" w:type="dxa"/>
            <w:tcBorders>
              <w:top w:val="nil"/>
              <w:left w:val="nil"/>
              <w:bottom w:val="single" w:sz="4" w:space="0" w:color="auto"/>
              <w:right w:val="single" w:sz="4" w:space="0" w:color="auto"/>
            </w:tcBorders>
            <w:shd w:val="clear" w:color="auto" w:fill="auto"/>
            <w:vAlign w:val="bottom"/>
            <w:hideMark/>
          </w:tcPr>
          <w:p w14:paraId="0E4651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w:t>
            </w:r>
          </w:p>
        </w:tc>
        <w:tc>
          <w:tcPr>
            <w:tcW w:w="911" w:type="dxa"/>
            <w:tcBorders>
              <w:top w:val="nil"/>
              <w:left w:val="nil"/>
              <w:bottom w:val="single" w:sz="4" w:space="0" w:color="auto"/>
              <w:right w:val="single" w:sz="4" w:space="0" w:color="auto"/>
            </w:tcBorders>
            <w:shd w:val="clear" w:color="auto" w:fill="auto"/>
            <w:vAlign w:val="bottom"/>
            <w:hideMark/>
          </w:tcPr>
          <w:p w14:paraId="3AB0EE3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0B0A57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3C8205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EF0FEC5"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0FE456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Maven SCM Subversion Provider - Common library</w:t>
            </w:r>
          </w:p>
        </w:tc>
        <w:tc>
          <w:tcPr>
            <w:tcW w:w="1474" w:type="dxa"/>
            <w:tcBorders>
              <w:top w:val="nil"/>
              <w:left w:val="nil"/>
              <w:bottom w:val="single" w:sz="4" w:space="0" w:color="auto"/>
              <w:right w:val="single" w:sz="4" w:space="0" w:color="auto"/>
            </w:tcBorders>
            <w:shd w:val="clear" w:color="auto" w:fill="auto"/>
            <w:vAlign w:val="bottom"/>
            <w:hideMark/>
          </w:tcPr>
          <w:p w14:paraId="75BA42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w:t>
            </w:r>
          </w:p>
        </w:tc>
        <w:tc>
          <w:tcPr>
            <w:tcW w:w="911" w:type="dxa"/>
            <w:tcBorders>
              <w:top w:val="nil"/>
              <w:left w:val="nil"/>
              <w:bottom w:val="single" w:sz="4" w:space="0" w:color="auto"/>
              <w:right w:val="single" w:sz="4" w:space="0" w:color="auto"/>
            </w:tcBorders>
            <w:shd w:val="clear" w:color="auto" w:fill="auto"/>
            <w:vAlign w:val="bottom"/>
            <w:hideMark/>
          </w:tcPr>
          <w:p w14:paraId="058BD74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0CDC2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0A542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13C2C85" w14:textId="77777777" w:rsidTr="00FA4EC3">
        <w:trPr>
          <w:trHeight w:val="86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E6AC2D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Maven SCM Subversion Provider - SVN Executable Impl.</w:t>
            </w:r>
          </w:p>
        </w:tc>
        <w:tc>
          <w:tcPr>
            <w:tcW w:w="1474" w:type="dxa"/>
            <w:tcBorders>
              <w:top w:val="nil"/>
              <w:left w:val="nil"/>
              <w:bottom w:val="single" w:sz="4" w:space="0" w:color="auto"/>
              <w:right w:val="single" w:sz="4" w:space="0" w:color="auto"/>
            </w:tcBorders>
            <w:shd w:val="clear" w:color="auto" w:fill="auto"/>
            <w:vAlign w:val="bottom"/>
            <w:hideMark/>
          </w:tcPr>
          <w:p w14:paraId="50C205A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w:t>
            </w:r>
          </w:p>
        </w:tc>
        <w:tc>
          <w:tcPr>
            <w:tcW w:w="911" w:type="dxa"/>
            <w:tcBorders>
              <w:top w:val="nil"/>
              <w:left w:val="nil"/>
              <w:bottom w:val="single" w:sz="4" w:space="0" w:color="auto"/>
              <w:right w:val="single" w:sz="4" w:space="0" w:color="auto"/>
            </w:tcBorders>
            <w:shd w:val="clear" w:color="auto" w:fill="auto"/>
            <w:vAlign w:val="bottom"/>
            <w:hideMark/>
          </w:tcPr>
          <w:p w14:paraId="3E5EC2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45AD65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BDCD09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749091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C84AC1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Metrics Core</w:t>
            </w:r>
          </w:p>
        </w:tc>
        <w:tc>
          <w:tcPr>
            <w:tcW w:w="1474" w:type="dxa"/>
            <w:tcBorders>
              <w:top w:val="nil"/>
              <w:left w:val="nil"/>
              <w:bottom w:val="single" w:sz="4" w:space="0" w:color="auto"/>
              <w:right w:val="single" w:sz="4" w:space="0" w:color="auto"/>
            </w:tcBorders>
            <w:shd w:val="clear" w:color="auto" w:fill="auto"/>
            <w:vAlign w:val="bottom"/>
            <w:hideMark/>
          </w:tcPr>
          <w:p w14:paraId="28CB4D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3.0.1</w:t>
            </w:r>
          </w:p>
        </w:tc>
        <w:tc>
          <w:tcPr>
            <w:tcW w:w="911" w:type="dxa"/>
            <w:tcBorders>
              <w:top w:val="nil"/>
              <w:left w:val="nil"/>
              <w:bottom w:val="single" w:sz="4" w:space="0" w:color="auto"/>
              <w:right w:val="single" w:sz="4" w:space="0" w:color="auto"/>
            </w:tcBorders>
            <w:shd w:val="clear" w:color="auto" w:fill="auto"/>
            <w:vAlign w:val="bottom"/>
            <w:hideMark/>
          </w:tcPr>
          <w:p w14:paraId="1A7151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84BBF4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CF67DE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EF46E4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7EDBE9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Metrics Core</w:t>
            </w:r>
          </w:p>
        </w:tc>
        <w:tc>
          <w:tcPr>
            <w:tcW w:w="1474" w:type="dxa"/>
            <w:tcBorders>
              <w:top w:val="nil"/>
              <w:left w:val="nil"/>
              <w:bottom w:val="single" w:sz="4" w:space="0" w:color="auto"/>
              <w:right w:val="single" w:sz="4" w:space="0" w:color="auto"/>
            </w:tcBorders>
            <w:shd w:val="clear" w:color="auto" w:fill="auto"/>
            <w:vAlign w:val="bottom"/>
            <w:hideMark/>
          </w:tcPr>
          <w:p w14:paraId="06B4C86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4.0.7</w:t>
            </w:r>
          </w:p>
        </w:tc>
        <w:tc>
          <w:tcPr>
            <w:tcW w:w="911" w:type="dxa"/>
            <w:tcBorders>
              <w:top w:val="nil"/>
              <w:left w:val="nil"/>
              <w:bottom w:val="single" w:sz="4" w:space="0" w:color="auto"/>
              <w:right w:val="single" w:sz="4" w:space="0" w:color="auto"/>
            </w:tcBorders>
            <w:shd w:val="clear" w:color="auto" w:fill="auto"/>
            <w:vAlign w:val="bottom"/>
            <w:hideMark/>
          </w:tcPr>
          <w:p w14:paraId="6077BC7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C8677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DA71C4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4E901B8"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237E4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Microsoft Azure Java Core AMQP Library</w:t>
            </w:r>
          </w:p>
        </w:tc>
        <w:tc>
          <w:tcPr>
            <w:tcW w:w="1474" w:type="dxa"/>
            <w:tcBorders>
              <w:top w:val="nil"/>
              <w:left w:val="nil"/>
              <w:bottom w:val="single" w:sz="4" w:space="0" w:color="auto"/>
              <w:right w:val="single" w:sz="4" w:space="0" w:color="auto"/>
            </w:tcBorders>
            <w:shd w:val="clear" w:color="auto" w:fill="auto"/>
            <w:vAlign w:val="bottom"/>
            <w:hideMark/>
          </w:tcPr>
          <w:p w14:paraId="45339D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2.8.3</w:t>
            </w:r>
          </w:p>
        </w:tc>
        <w:tc>
          <w:tcPr>
            <w:tcW w:w="911" w:type="dxa"/>
            <w:tcBorders>
              <w:top w:val="nil"/>
              <w:left w:val="nil"/>
              <w:bottom w:val="single" w:sz="4" w:space="0" w:color="auto"/>
              <w:right w:val="single" w:sz="4" w:space="0" w:color="auto"/>
            </w:tcBorders>
            <w:shd w:val="clear" w:color="auto" w:fill="auto"/>
            <w:vAlign w:val="bottom"/>
            <w:hideMark/>
          </w:tcPr>
          <w:p w14:paraId="682F651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7D44FDE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ACDD17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7D1B35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9F3BA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Microsoft Azure Java Core Library</w:t>
            </w:r>
          </w:p>
        </w:tc>
        <w:tc>
          <w:tcPr>
            <w:tcW w:w="1474" w:type="dxa"/>
            <w:tcBorders>
              <w:top w:val="nil"/>
              <w:left w:val="nil"/>
              <w:bottom w:val="single" w:sz="4" w:space="0" w:color="auto"/>
              <w:right w:val="single" w:sz="4" w:space="0" w:color="auto"/>
            </w:tcBorders>
            <w:shd w:val="clear" w:color="auto" w:fill="auto"/>
            <w:vAlign w:val="bottom"/>
            <w:hideMark/>
          </w:tcPr>
          <w:p w14:paraId="364B4A3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1.37.0</w:t>
            </w:r>
          </w:p>
        </w:tc>
        <w:tc>
          <w:tcPr>
            <w:tcW w:w="911" w:type="dxa"/>
            <w:tcBorders>
              <w:top w:val="nil"/>
              <w:left w:val="nil"/>
              <w:bottom w:val="single" w:sz="4" w:space="0" w:color="auto"/>
              <w:right w:val="single" w:sz="4" w:space="0" w:color="auto"/>
            </w:tcBorders>
            <w:shd w:val="clear" w:color="auto" w:fill="auto"/>
            <w:vAlign w:val="bottom"/>
            <w:hideMark/>
          </w:tcPr>
          <w:p w14:paraId="016BF64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25D2EB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279846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5624DAF"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2D947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Microsoft Azure Netty HTTP Client Library</w:t>
            </w:r>
          </w:p>
        </w:tc>
        <w:tc>
          <w:tcPr>
            <w:tcW w:w="1474" w:type="dxa"/>
            <w:tcBorders>
              <w:top w:val="nil"/>
              <w:left w:val="nil"/>
              <w:bottom w:val="single" w:sz="4" w:space="0" w:color="auto"/>
              <w:right w:val="single" w:sz="4" w:space="0" w:color="auto"/>
            </w:tcBorders>
            <w:shd w:val="clear" w:color="auto" w:fill="auto"/>
            <w:vAlign w:val="bottom"/>
            <w:hideMark/>
          </w:tcPr>
          <w:p w14:paraId="4496726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1.13.1</w:t>
            </w:r>
          </w:p>
        </w:tc>
        <w:tc>
          <w:tcPr>
            <w:tcW w:w="911" w:type="dxa"/>
            <w:tcBorders>
              <w:top w:val="nil"/>
              <w:left w:val="nil"/>
              <w:bottom w:val="single" w:sz="4" w:space="0" w:color="auto"/>
              <w:right w:val="single" w:sz="4" w:space="0" w:color="auto"/>
            </w:tcBorders>
            <w:shd w:val="clear" w:color="auto" w:fill="auto"/>
            <w:vAlign w:val="bottom"/>
            <w:hideMark/>
          </w:tcPr>
          <w:p w14:paraId="5AB0ED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508BBE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C1D917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B096838"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74B09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Microsoft Azure client library for Service Bus</w:t>
            </w:r>
          </w:p>
        </w:tc>
        <w:tc>
          <w:tcPr>
            <w:tcW w:w="1474" w:type="dxa"/>
            <w:tcBorders>
              <w:top w:val="nil"/>
              <w:left w:val="nil"/>
              <w:bottom w:val="single" w:sz="4" w:space="0" w:color="auto"/>
              <w:right w:val="single" w:sz="4" w:space="0" w:color="auto"/>
            </w:tcBorders>
            <w:shd w:val="clear" w:color="auto" w:fill="auto"/>
            <w:vAlign w:val="bottom"/>
            <w:hideMark/>
          </w:tcPr>
          <w:p w14:paraId="34A6B6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7.13.3</w:t>
            </w:r>
          </w:p>
        </w:tc>
        <w:tc>
          <w:tcPr>
            <w:tcW w:w="911" w:type="dxa"/>
            <w:tcBorders>
              <w:top w:val="nil"/>
              <w:left w:val="nil"/>
              <w:bottom w:val="single" w:sz="4" w:space="0" w:color="auto"/>
              <w:right w:val="single" w:sz="4" w:space="0" w:color="auto"/>
            </w:tcBorders>
            <w:shd w:val="clear" w:color="auto" w:fill="auto"/>
            <w:vAlign w:val="bottom"/>
            <w:hideMark/>
          </w:tcPr>
          <w:p w14:paraId="7AA0F10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0B4B308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5E923BB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90683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2F001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Mockito_</w:t>
            </w:r>
          </w:p>
        </w:tc>
        <w:tc>
          <w:tcPr>
            <w:tcW w:w="1474" w:type="dxa"/>
            <w:tcBorders>
              <w:top w:val="nil"/>
              <w:left w:val="nil"/>
              <w:bottom w:val="single" w:sz="4" w:space="0" w:color="auto"/>
              <w:right w:val="single" w:sz="4" w:space="0" w:color="auto"/>
            </w:tcBorders>
            <w:shd w:val="clear" w:color="auto" w:fill="auto"/>
            <w:vAlign w:val="bottom"/>
            <w:hideMark/>
          </w:tcPr>
          <w:p w14:paraId="6C77D2C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4.8.1</w:t>
            </w:r>
          </w:p>
        </w:tc>
        <w:tc>
          <w:tcPr>
            <w:tcW w:w="911" w:type="dxa"/>
            <w:tcBorders>
              <w:top w:val="nil"/>
              <w:left w:val="nil"/>
              <w:bottom w:val="single" w:sz="4" w:space="0" w:color="auto"/>
              <w:right w:val="single" w:sz="4" w:space="0" w:color="auto"/>
            </w:tcBorders>
            <w:shd w:val="clear" w:color="auto" w:fill="auto"/>
            <w:vAlign w:val="bottom"/>
            <w:hideMark/>
          </w:tcPr>
          <w:p w14:paraId="4BDD75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09F3A6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334FB0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224279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8FA997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Mongo Java Driver</w:t>
            </w:r>
          </w:p>
        </w:tc>
        <w:tc>
          <w:tcPr>
            <w:tcW w:w="1474" w:type="dxa"/>
            <w:tcBorders>
              <w:top w:val="nil"/>
              <w:left w:val="nil"/>
              <w:bottom w:val="single" w:sz="4" w:space="0" w:color="auto"/>
              <w:right w:val="single" w:sz="4" w:space="0" w:color="auto"/>
            </w:tcBorders>
            <w:shd w:val="clear" w:color="auto" w:fill="auto"/>
            <w:vAlign w:val="bottom"/>
            <w:hideMark/>
          </w:tcPr>
          <w:p w14:paraId="40DE26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3.12.3</w:t>
            </w:r>
          </w:p>
        </w:tc>
        <w:tc>
          <w:tcPr>
            <w:tcW w:w="911" w:type="dxa"/>
            <w:tcBorders>
              <w:top w:val="nil"/>
              <w:left w:val="nil"/>
              <w:bottom w:val="single" w:sz="4" w:space="0" w:color="auto"/>
              <w:right w:val="single" w:sz="4" w:space="0" w:color="auto"/>
            </w:tcBorders>
            <w:shd w:val="clear" w:color="auto" w:fill="auto"/>
            <w:vAlign w:val="bottom"/>
            <w:hideMark/>
          </w:tcPr>
          <w:p w14:paraId="257402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E8DF4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6ED8C1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3E592D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00FD8D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MongoCrypt</w:t>
            </w:r>
          </w:p>
        </w:tc>
        <w:tc>
          <w:tcPr>
            <w:tcW w:w="1474" w:type="dxa"/>
            <w:tcBorders>
              <w:top w:val="nil"/>
              <w:left w:val="nil"/>
              <w:bottom w:val="single" w:sz="4" w:space="0" w:color="auto"/>
              <w:right w:val="single" w:sz="4" w:space="0" w:color="auto"/>
            </w:tcBorders>
            <w:shd w:val="clear" w:color="auto" w:fill="auto"/>
            <w:vAlign w:val="bottom"/>
            <w:hideMark/>
          </w:tcPr>
          <w:p w14:paraId="2AFFB72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1.0.1</w:t>
            </w:r>
          </w:p>
        </w:tc>
        <w:tc>
          <w:tcPr>
            <w:tcW w:w="911" w:type="dxa"/>
            <w:tcBorders>
              <w:top w:val="nil"/>
              <w:left w:val="nil"/>
              <w:bottom w:val="single" w:sz="4" w:space="0" w:color="auto"/>
              <w:right w:val="single" w:sz="4" w:space="0" w:color="auto"/>
            </w:tcBorders>
            <w:shd w:val="clear" w:color="auto" w:fill="auto"/>
            <w:vAlign w:val="bottom"/>
            <w:hideMark/>
          </w:tcPr>
          <w:p w14:paraId="2F2252C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2CE363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C02D65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7D80E4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93EDD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Netty Project</w:t>
            </w:r>
          </w:p>
        </w:tc>
        <w:tc>
          <w:tcPr>
            <w:tcW w:w="1474" w:type="dxa"/>
            <w:tcBorders>
              <w:top w:val="nil"/>
              <w:left w:val="nil"/>
              <w:bottom w:val="single" w:sz="4" w:space="0" w:color="auto"/>
              <w:right w:val="single" w:sz="4" w:space="0" w:color="auto"/>
            </w:tcBorders>
            <w:shd w:val="clear" w:color="auto" w:fill="auto"/>
            <w:vAlign w:val="bottom"/>
            <w:hideMark/>
          </w:tcPr>
          <w:p w14:paraId="3BBCD0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4.1.17.Final</w:t>
            </w:r>
          </w:p>
        </w:tc>
        <w:tc>
          <w:tcPr>
            <w:tcW w:w="911" w:type="dxa"/>
            <w:tcBorders>
              <w:top w:val="nil"/>
              <w:left w:val="nil"/>
              <w:bottom w:val="single" w:sz="4" w:space="0" w:color="auto"/>
              <w:right w:val="single" w:sz="4" w:space="0" w:color="auto"/>
            </w:tcBorders>
            <w:shd w:val="clear" w:color="auto" w:fill="auto"/>
            <w:vAlign w:val="bottom"/>
            <w:hideMark/>
          </w:tcPr>
          <w:p w14:paraId="559F5B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D7DEDD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3192CC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9A3261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6A7E1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 Project</w:t>
            </w:r>
          </w:p>
        </w:tc>
        <w:tc>
          <w:tcPr>
            <w:tcW w:w="1474" w:type="dxa"/>
            <w:tcBorders>
              <w:top w:val="nil"/>
              <w:left w:val="nil"/>
              <w:bottom w:val="single" w:sz="4" w:space="0" w:color="auto"/>
              <w:right w:val="single" w:sz="4" w:space="0" w:color="auto"/>
            </w:tcBorders>
            <w:shd w:val="clear" w:color="auto" w:fill="auto"/>
            <w:vAlign w:val="bottom"/>
            <w:hideMark/>
          </w:tcPr>
          <w:p w14:paraId="218C728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4.1.56.Final</w:t>
            </w:r>
          </w:p>
        </w:tc>
        <w:tc>
          <w:tcPr>
            <w:tcW w:w="911" w:type="dxa"/>
            <w:tcBorders>
              <w:top w:val="nil"/>
              <w:left w:val="nil"/>
              <w:bottom w:val="single" w:sz="4" w:space="0" w:color="auto"/>
              <w:right w:val="single" w:sz="4" w:space="0" w:color="auto"/>
            </w:tcBorders>
            <w:shd w:val="clear" w:color="auto" w:fill="auto"/>
            <w:vAlign w:val="bottom"/>
            <w:hideMark/>
          </w:tcPr>
          <w:p w14:paraId="241318A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BA4EC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10DCD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385789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2F9246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 Project</w:t>
            </w:r>
          </w:p>
        </w:tc>
        <w:tc>
          <w:tcPr>
            <w:tcW w:w="1474" w:type="dxa"/>
            <w:tcBorders>
              <w:top w:val="nil"/>
              <w:left w:val="nil"/>
              <w:bottom w:val="single" w:sz="4" w:space="0" w:color="auto"/>
              <w:right w:val="single" w:sz="4" w:space="0" w:color="auto"/>
            </w:tcBorders>
            <w:shd w:val="clear" w:color="auto" w:fill="auto"/>
            <w:vAlign w:val="bottom"/>
            <w:hideMark/>
          </w:tcPr>
          <w:p w14:paraId="4AF5B0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4E77494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1426A2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BEF39B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0FEB8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26F4C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Netty/JNI/Util</w:t>
            </w:r>
          </w:p>
        </w:tc>
        <w:tc>
          <w:tcPr>
            <w:tcW w:w="1474" w:type="dxa"/>
            <w:tcBorders>
              <w:top w:val="nil"/>
              <w:left w:val="nil"/>
              <w:bottom w:val="single" w:sz="4" w:space="0" w:color="auto"/>
              <w:right w:val="single" w:sz="4" w:space="0" w:color="auto"/>
            </w:tcBorders>
            <w:shd w:val="clear" w:color="auto" w:fill="auto"/>
            <w:vAlign w:val="bottom"/>
            <w:hideMark/>
          </w:tcPr>
          <w:p w14:paraId="12CE5EC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0.0.6.Final</w:t>
            </w:r>
          </w:p>
        </w:tc>
        <w:tc>
          <w:tcPr>
            <w:tcW w:w="911" w:type="dxa"/>
            <w:tcBorders>
              <w:top w:val="nil"/>
              <w:left w:val="nil"/>
              <w:bottom w:val="single" w:sz="4" w:space="0" w:color="auto"/>
              <w:right w:val="single" w:sz="4" w:space="0" w:color="auto"/>
            </w:tcBorders>
            <w:shd w:val="clear" w:color="auto" w:fill="auto"/>
            <w:vAlign w:val="bottom"/>
            <w:hideMark/>
          </w:tcPr>
          <w:p w14:paraId="121756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451102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4E576E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656AB3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7CBE2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Netty/Resolver/DNS/Classes/MacOS</w:t>
            </w:r>
          </w:p>
        </w:tc>
        <w:tc>
          <w:tcPr>
            <w:tcW w:w="1474" w:type="dxa"/>
            <w:tcBorders>
              <w:top w:val="nil"/>
              <w:left w:val="nil"/>
              <w:bottom w:val="single" w:sz="4" w:space="0" w:color="auto"/>
              <w:right w:val="single" w:sz="4" w:space="0" w:color="auto"/>
            </w:tcBorders>
            <w:shd w:val="clear" w:color="auto" w:fill="auto"/>
            <w:vAlign w:val="bottom"/>
            <w:hideMark/>
          </w:tcPr>
          <w:p w14:paraId="23C1F7A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6345D4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8FE93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95A400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92D6A0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5F2A3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Netty/Resolver/DNS/MacOS</w:t>
            </w:r>
          </w:p>
        </w:tc>
        <w:tc>
          <w:tcPr>
            <w:tcW w:w="1474" w:type="dxa"/>
            <w:tcBorders>
              <w:top w:val="nil"/>
              <w:left w:val="nil"/>
              <w:bottom w:val="single" w:sz="4" w:space="0" w:color="auto"/>
              <w:right w:val="single" w:sz="4" w:space="0" w:color="auto"/>
            </w:tcBorders>
            <w:shd w:val="clear" w:color="auto" w:fill="auto"/>
            <w:vAlign w:val="bottom"/>
            <w:hideMark/>
          </w:tcPr>
          <w:p w14:paraId="088605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18907E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A45001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420CB8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8358ED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E49D3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Netty/TomcatNative [BoringSSL - Static]</w:t>
            </w:r>
          </w:p>
        </w:tc>
        <w:tc>
          <w:tcPr>
            <w:tcW w:w="1474" w:type="dxa"/>
            <w:tcBorders>
              <w:top w:val="nil"/>
              <w:left w:val="nil"/>
              <w:bottom w:val="single" w:sz="4" w:space="0" w:color="auto"/>
              <w:right w:val="single" w:sz="4" w:space="0" w:color="auto"/>
            </w:tcBorders>
            <w:shd w:val="clear" w:color="auto" w:fill="auto"/>
            <w:vAlign w:val="bottom"/>
            <w:hideMark/>
          </w:tcPr>
          <w:p w14:paraId="1147B03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2.0.56.Final</w:t>
            </w:r>
          </w:p>
        </w:tc>
        <w:tc>
          <w:tcPr>
            <w:tcW w:w="911" w:type="dxa"/>
            <w:tcBorders>
              <w:top w:val="nil"/>
              <w:left w:val="nil"/>
              <w:bottom w:val="single" w:sz="4" w:space="0" w:color="auto"/>
              <w:right w:val="single" w:sz="4" w:space="0" w:color="auto"/>
            </w:tcBorders>
            <w:shd w:val="clear" w:color="auto" w:fill="auto"/>
            <w:vAlign w:val="bottom"/>
            <w:hideMark/>
          </w:tcPr>
          <w:p w14:paraId="063FC55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78327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D95D5B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388304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9B5F6D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Netty/TomcatNative [OpenSSL - Classes]</w:t>
            </w:r>
          </w:p>
        </w:tc>
        <w:tc>
          <w:tcPr>
            <w:tcW w:w="1474" w:type="dxa"/>
            <w:tcBorders>
              <w:top w:val="nil"/>
              <w:left w:val="nil"/>
              <w:bottom w:val="single" w:sz="4" w:space="0" w:color="auto"/>
              <w:right w:val="single" w:sz="4" w:space="0" w:color="auto"/>
            </w:tcBorders>
            <w:shd w:val="clear" w:color="auto" w:fill="auto"/>
            <w:vAlign w:val="bottom"/>
            <w:hideMark/>
          </w:tcPr>
          <w:p w14:paraId="74CB98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2.0.56.Final</w:t>
            </w:r>
          </w:p>
        </w:tc>
        <w:tc>
          <w:tcPr>
            <w:tcW w:w="911" w:type="dxa"/>
            <w:tcBorders>
              <w:top w:val="nil"/>
              <w:left w:val="nil"/>
              <w:bottom w:val="single" w:sz="4" w:space="0" w:color="auto"/>
              <w:right w:val="single" w:sz="4" w:space="0" w:color="auto"/>
            </w:tcBorders>
            <w:shd w:val="clear" w:color="auto" w:fill="auto"/>
            <w:vAlign w:val="bottom"/>
            <w:hideMark/>
          </w:tcPr>
          <w:p w14:paraId="41A2A2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74A78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F1068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6107602"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AB211E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Netty/TomcatNative [OpenSSL - Dynamic]</w:t>
            </w:r>
          </w:p>
        </w:tc>
        <w:tc>
          <w:tcPr>
            <w:tcW w:w="1474" w:type="dxa"/>
            <w:tcBorders>
              <w:top w:val="nil"/>
              <w:left w:val="nil"/>
              <w:bottom w:val="single" w:sz="4" w:space="0" w:color="auto"/>
              <w:right w:val="single" w:sz="4" w:space="0" w:color="auto"/>
            </w:tcBorders>
            <w:shd w:val="clear" w:color="auto" w:fill="auto"/>
            <w:vAlign w:val="bottom"/>
            <w:hideMark/>
          </w:tcPr>
          <w:p w14:paraId="0C6699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2.0.56.Final</w:t>
            </w:r>
          </w:p>
        </w:tc>
        <w:tc>
          <w:tcPr>
            <w:tcW w:w="911" w:type="dxa"/>
            <w:tcBorders>
              <w:top w:val="nil"/>
              <w:left w:val="nil"/>
              <w:bottom w:val="single" w:sz="4" w:space="0" w:color="auto"/>
              <w:right w:val="single" w:sz="4" w:space="0" w:color="auto"/>
            </w:tcBorders>
            <w:shd w:val="clear" w:color="auto" w:fill="auto"/>
            <w:vAlign w:val="bottom"/>
            <w:hideMark/>
          </w:tcPr>
          <w:p w14:paraId="5709528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BB096C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094586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0C9746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08BF7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Netty/Transport/Classes/Epoll</w:t>
            </w:r>
          </w:p>
        </w:tc>
        <w:tc>
          <w:tcPr>
            <w:tcW w:w="1474" w:type="dxa"/>
            <w:tcBorders>
              <w:top w:val="nil"/>
              <w:left w:val="nil"/>
              <w:bottom w:val="single" w:sz="4" w:space="0" w:color="auto"/>
              <w:right w:val="single" w:sz="4" w:space="0" w:color="auto"/>
            </w:tcBorders>
            <w:shd w:val="clear" w:color="auto" w:fill="auto"/>
            <w:vAlign w:val="bottom"/>
            <w:hideMark/>
          </w:tcPr>
          <w:p w14:paraId="04A6B6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0ABCA0A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16B675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068D53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71F91F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B847B2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Netty/Transport/Classes/KQueue</w:t>
            </w:r>
          </w:p>
        </w:tc>
        <w:tc>
          <w:tcPr>
            <w:tcW w:w="1474" w:type="dxa"/>
            <w:tcBorders>
              <w:top w:val="nil"/>
              <w:left w:val="nil"/>
              <w:bottom w:val="single" w:sz="4" w:space="0" w:color="auto"/>
              <w:right w:val="single" w:sz="4" w:space="0" w:color="auto"/>
            </w:tcBorders>
            <w:shd w:val="clear" w:color="auto" w:fill="auto"/>
            <w:vAlign w:val="bottom"/>
            <w:hideMark/>
          </w:tcPr>
          <w:p w14:paraId="5476AC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67CE2EE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BEAE0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CA6693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C7C281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12E830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Netty/Transport/Native/KQueue</w:t>
            </w:r>
          </w:p>
        </w:tc>
        <w:tc>
          <w:tcPr>
            <w:tcW w:w="1474" w:type="dxa"/>
            <w:tcBorders>
              <w:top w:val="nil"/>
              <w:left w:val="nil"/>
              <w:bottom w:val="single" w:sz="4" w:space="0" w:color="auto"/>
              <w:right w:val="single" w:sz="4" w:space="0" w:color="auto"/>
            </w:tcBorders>
            <w:shd w:val="clear" w:color="auto" w:fill="auto"/>
            <w:vAlign w:val="bottom"/>
            <w:hideMark/>
          </w:tcPr>
          <w:p w14:paraId="50663B8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7D07620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F49275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476613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8DE3E7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21ABB2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Netty/Transport/Native/Unix/Common</w:t>
            </w:r>
          </w:p>
        </w:tc>
        <w:tc>
          <w:tcPr>
            <w:tcW w:w="1474" w:type="dxa"/>
            <w:tcBorders>
              <w:top w:val="nil"/>
              <w:left w:val="nil"/>
              <w:bottom w:val="single" w:sz="4" w:space="0" w:color="auto"/>
              <w:right w:val="single" w:sz="4" w:space="0" w:color="auto"/>
            </w:tcBorders>
            <w:shd w:val="clear" w:color="auto" w:fill="auto"/>
            <w:vAlign w:val="bottom"/>
            <w:hideMark/>
          </w:tcPr>
          <w:p w14:paraId="768B3F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4.1.89.Final</w:t>
            </w:r>
          </w:p>
        </w:tc>
        <w:tc>
          <w:tcPr>
            <w:tcW w:w="911" w:type="dxa"/>
            <w:tcBorders>
              <w:top w:val="nil"/>
              <w:left w:val="nil"/>
              <w:bottom w:val="single" w:sz="4" w:space="0" w:color="auto"/>
              <w:right w:val="single" w:sz="4" w:space="0" w:color="auto"/>
            </w:tcBorders>
            <w:shd w:val="clear" w:color="auto" w:fill="auto"/>
            <w:vAlign w:val="bottom"/>
            <w:hideMark/>
          </w:tcPr>
          <w:p w14:paraId="56FDEAA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61FCCE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D058C2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C4BA55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10DFDD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Nimbus Content Type</w:t>
            </w:r>
          </w:p>
        </w:tc>
        <w:tc>
          <w:tcPr>
            <w:tcW w:w="1474" w:type="dxa"/>
            <w:tcBorders>
              <w:top w:val="nil"/>
              <w:left w:val="nil"/>
              <w:bottom w:val="single" w:sz="4" w:space="0" w:color="auto"/>
              <w:right w:val="single" w:sz="4" w:space="0" w:color="auto"/>
            </w:tcBorders>
            <w:shd w:val="clear" w:color="auto" w:fill="auto"/>
            <w:vAlign w:val="bottom"/>
            <w:hideMark/>
          </w:tcPr>
          <w:p w14:paraId="20CF1E6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2.2</w:t>
            </w:r>
          </w:p>
        </w:tc>
        <w:tc>
          <w:tcPr>
            <w:tcW w:w="911" w:type="dxa"/>
            <w:tcBorders>
              <w:top w:val="nil"/>
              <w:left w:val="nil"/>
              <w:bottom w:val="single" w:sz="4" w:space="0" w:color="auto"/>
              <w:right w:val="single" w:sz="4" w:space="0" w:color="auto"/>
            </w:tcBorders>
            <w:shd w:val="clear" w:color="auto" w:fill="auto"/>
            <w:vAlign w:val="bottom"/>
            <w:hideMark/>
          </w:tcPr>
          <w:p w14:paraId="44CF443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E77EA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9722D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A298C6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D11D56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Nimbus LangTag</w:t>
            </w:r>
          </w:p>
        </w:tc>
        <w:tc>
          <w:tcPr>
            <w:tcW w:w="1474" w:type="dxa"/>
            <w:tcBorders>
              <w:top w:val="nil"/>
              <w:left w:val="nil"/>
              <w:bottom w:val="single" w:sz="4" w:space="0" w:color="auto"/>
              <w:right w:val="single" w:sz="4" w:space="0" w:color="auto"/>
            </w:tcBorders>
            <w:shd w:val="clear" w:color="auto" w:fill="auto"/>
            <w:vAlign w:val="bottom"/>
            <w:hideMark/>
          </w:tcPr>
          <w:p w14:paraId="2034236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w:t>
            </w:r>
          </w:p>
        </w:tc>
        <w:tc>
          <w:tcPr>
            <w:tcW w:w="911" w:type="dxa"/>
            <w:tcBorders>
              <w:top w:val="nil"/>
              <w:left w:val="nil"/>
              <w:bottom w:val="single" w:sz="4" w:space="0" w:color="auto"/>
              <w:right w:val="single" w:sz="4" w:space="0" w:color="auto"/>
            </w:tcBorders>
            <w:shd w:val="clear" w:color="auto" w:fill="auto"/>
            <w:vAlign w:val="bottom"/>
            <w:hideMark/>
          </w:tcPr>
          <w:p w14:paraId="0B3E60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306697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80A31E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3FFF2D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6FB9C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Nimbus-JOSE-JWT</w:t>
            </w:r>
          </w:p>
        </w:tc>
        <w:tc>
          <w:tcPr>
            <w:tcW w:w="1474" w:type="dxa"/>
            <w:tcBorders>
              <w:top w:val="nil"/>
              <w:left w:val="nil"/>
              <w:bottom w:val="single" w:sz="4" w:space="0" w:color="auto"/>
              <w:right w:val="single" w:sz="4" w:space="0" w:color="auto"/>
            </w:tcBorders>
            <w:shd w:val="clear" w:color="auto" w:fill="auto"/>
            <w:vAlign w:val="bottom"/>
            <w:hideMark/>
          </w:tcPr>
          <w:p w14:paraId="3DB032A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9.22</w:t>
            </w:r>
          </w:p>
        </w:tc>
        <w:tc>
          <w:tcPr>
            <w:tcW w:w="911" w:type="dxa"/>
            <w:tcBorders>
              <w:top w:val="nil"/>
              <w:left w:val="nil"/>
              <w:bottom w:val="single" w:sz="4" w:space="0" w:color="auto"/>
              <w:right w:val="single" w:sz="4" w:space="0" w:color="auto"/>
            </w:tcBorders>
            <w:shd w:val="clear" w:color="auto" w:fill="auto"/>
            <w:vAlign w:val="bottom"/>
            <w:hideMark/>
          </w:tcPr>
          <w:p w14:paraId="2B94A53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093C3D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FCCEF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7DAC44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D147D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Ning-compress-LZF</w:t>
            </w:r>
          </w:p>
        </w:tc>
        <w:tc>
          <w:tcPr>
            <w:tcW w:w="1474" w:type="dxa"/>
            <w:tcBorders>
              <w:top w:val="nil"/>
              <w:left w:val="nil"/>
              <w:bottom w:val="single" w:sz="4" w:space="0" w:color="auto"/>
              <w:right w:val="single" w:sz="4" w:space="0" w:color="auto"/>
            </w:tcBorders>
            <w:shd w:val="clear" w:color="auto" w:fill="auto"/>
            <w:vAlign w:val="bottom"/>
            <w:hideMark/>
          </w:tcPr>
          <w:p w14:paraId="1616A5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1.0.3</w:t>
            </w:r>
          </w:p>
        </w:tc>
        <w:tc>
          <w:tcPr>
            <w:tcW w:w="911" w:type="dxa"/>
            <w:tcBorders>
              <w:top w:val="nil"/>
              <w:left w:val="nil"/>
              <w:bottom w:val="single" w:sz="4" w:space="0" w:color="auto"/>
              <w:right w:val="single" w:sz="4" w:space="0" w:color="auto"/>
            </w:tcBorders>
            <w:shd w:val="clear" w:color="auto" w:fill="auto"/>
            <w:vAlign w:val="bottom"/>
            <w:hideMark/>
          </w:tcPr>
          <w:p w14:paraId="7DD2F7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160F5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FAF6C4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8F2EC8"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EA9A14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OAuth 2.0 SDK with OpenID Connect extensions</w:t>
            </w:r>
          </w:p>
        </w:tc>
        <w:tc>
          <w:tcPr>
            <w:tcW w:w="1474" w:type="dxa"/>
            <w:tcBorders>
              <w:top w:val="nil"/>
              <w:left w:val="nil"/>
              <w:bottom w:val="single" w:sz="4" w:space="0" w:color="auto"/>
              <w:right w:val="single" w:sz="4" w:space="0" w:color="auto"/>
            </w:tcBorders>
            <w:shd w:val="clear" w:color="auto" w:fill="auto"/>
            <w:vAlign w:val="bottom"/>
            <w:hideMark/>
          </w:tcPr>
          <w:p w14:paraId="1C9C07F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9.35</w:t>
            </w:r>
          </w:p>
        </w:tc>
        <w:tc>
          <w:tcPr>
            <w:tcW w:w="911" w:type="dxa"/>
            <w:tcBorders>
              <w:top w:val="nil"/>
              <w:left w:val="nil"/>
              <w:bottom w:val="single" w:sz="4" w:space="0" w:color="auto"/>
              <w:right w:val="single" w:sz="4" w:space="0" w:color="auto"/>
            </w:tcBorders>
            <w:shd w:val="clear" w:color="auto" w:fill="auto"/>
            <w:vAlign w:val="bottom"/>
            <w:hideMark/>
          </w:tcPr>
          <w:p w14:paraId="28E96D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E172C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A07F0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E72BA6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9026F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OkHttp</w:t>
            </w:r>
          </w:p>
        </w:tc>
        <w:tc>
          <w:tcPr>
            <w:tcW w:w="1474" w:type="dxa"/>
            <w:tcBorders>
              <w:top w:val="nil"/>
              <w:left w:val="nil"/>
              <w:bottom w:val="single" w:sz="4" w:space="0" w:color="auto"/>
              <w:right w:val="single" w:sz="4" w:space="0" w:color="auto"/>
            </w:tcBorders>
            <w:shd w:val="clear" w:color="auto" w:fill="auto"/>
            <w:vAlign w:val="bottom"/>
            <w:hideMark/>
          </w:tcPr>
          <w:p w14:paraId="0D69EDC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4.5.0</w:t>
            </w:r>
          </w:p>
        </w:tc>
        <w:tc>
          <w:tcPr>
            <w:tcW w:w="911" w:type="dxa"/>
            <w:tcBorders>
              <w:top w:val="nil"/>
              <w:left w:val="nil"/>
              <w:bottom w:val="single" w:sz="4" w:space="0" w:color="auto"/>
              <w:right w:val="single" w:sz="4" w:space="0" w:color="auto"/>
            </w:tcBorders>
            <w:shd w:val="clear" w:color="auto" w:fill="auto"/>
            <w:vAlign w:val="bottom"/>
            <w:hideMark/>
          </w:tcPr>
          <w:p w14:paraId="33D3D8C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12F992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A12CDE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14790A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26558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OkIO</w:t>
            </w:r>
          </w:p>
        </w:tc>
        <w:tc>
          <w:tcPr>
            <w:tcW w:w="1474" w:type="dxa"/>
            <w:tcBorders>
              <w:top w:val="nil"/>
              <w:left w:val="nil"/>
              <w:bottom w:val="single" w:sz="4" w:space="0" w:color="auto"/>
              <w:right w:val="single" w:sz="4" w:space="0" w:color="auto"/>
            </w:tcBorders>
            <w:shd w:val="clear" w:color="auto" w:fill="auto"/>
            <w:vAlign w:val="bottom"/>
            <w:hideMark/>
          </w:tcPr>
          <w:p w14:paraId="14F8A6B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2.5.0</w:t>
            </w:r>
          </w:p>
        </w:tc>
        <w:tc>
          <w:tcPr>
            <w:tcW w:w="911" w:type="dxa"/>
            <w:tcBorders>
              <w:top w:val="nil"/>
              <w:left w:val="nil"/>
              <w:bottom w:val="single" w:sz="4" w:space="0" w:color="auto"/>
              <w:right w:val="single" w:sz="4" w:space="0" w:color="auto"/>
            </w:tcBorders>
            <w:shd w:val="clear" w:color="auto" w:fill="auto"/>
            <w:vAlign w:val="bottom"/>
            <w:hideMark/>
          </w:tcPr>
          <w:p w14:paraId="222064D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FC8717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7B54C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0C50B4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18503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OpenSAML 2.0</w:t>
            </w:r>
          </w:p>
        </w:tc>
        <w:tc>
          <w:tcPr>
            <w:tcW w:w="1474" w:type="dxa"/>
            <w:tcBorders>
              <w:top w:val="nil"/>
              <w:left w:val="nil"/>
              <w:bottom w:val="single" w:sz="4" w:space="0" w:color="auto"/>
              <w:right w:val="single" w:sz="4" w:space="0" w:color="auto"/>
            </w:tcBorders>
            <w:shd w:val="clear" w:color="auto" w:fill="auto"/>
            <w:vAlign w:val="bottom"/>
            <w:hideMark/>
          </w:tcPr>
          <w:p w14:paraId="36EBCA3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3.4.6</w:t>
            </w:r>
          </w:p>
        </w:tc>
        <w:tc>
          <w:tcPr>
            <w:tcW w:w="911" w:type="dxa"/>
            <w:tcBorders>
              <w:top w:val="nil"/>
              <w:left w:val="nil"/>
              <w:bottom w:val="single" w:sz="4" w:space="0" w:color="auto"/>
              <w:right w:val="single" w:sz="4" w:space="0" w:color="auto"/>
            </w:tcBorders>
            <w:shd w:val="clear" w:color="auto" w:fill="auto"/>
            <w:vAlign w:val="bottom"/>
            <w:hideMark/>
          </w:tcPr>
          <w:p w14:paraId="0EBA425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A8F64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A1E202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01EE87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24F88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PostgreSQL JDBC Driver (pgjdbc)</w:t>
            </w:r>
          </w:p>
        </w:tc>
        <w:tc>
          <w:tcPr>
            <w:tcW w:w="1474" w:type="dxa"/>
            <w:tcBorders>
              <w:top w:val="nil"/>
              <w:left w:val="nil"/>
              <w:bottom w:val="single" w:sz="4" w:space="0" w:color="auto"/>
              <w:right w:val="single" w:sz="4" w:space="0" w:color="auto"/>
            </w:tcBorders>
            <w:shd w:val="clear" w:color="auto" w:fill="auto"/>
            <w:vAlign w:val="bottom"/>
            <w:hideMark/>
          </w:tcPr>
          <w:p w14:paraId="203756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42.5.4</w:t>
            </w:r>
          </w:p>
        </w:tc>
        <w:tc>
          <w:tcPr>
            <w:tcW w:w="911" w:type="dxa"/>
            <w:tcBorders>
              <w:top w:val="nil"/>
              <w:left w:val="nil"/>
              <w:bottom w:val="single" w:sz="4" w:space="0" w:color="auto"/>
              <w:right w:val="single" w:sz="4" w:space="0" w:color="auto"/>
            </w:tcBorders>
            <w:shd w:val="clear" w:color="auto" w:fill="auto"/>
            <w:vAlign w:val="bottom"/>
            <w:hideMark/>
          </w:tcPr>
          <w:p w14:paraId="05ED2B1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2-clause "Simplified" License</w:t>
            </w:r>
          </w:p>
        </w:tc>
        <w:tc>
          <w:tcPr>
            <w:tcW w:w="1520" w:type="dxa"/>
            <w:tcBorders>
              <w:top w:val="nil"/>
              <w:left w:val="nil"/>
              <w:bottom w:val="single" w:sz="4" w:space="0" w:color="auto"/>
              <w:right w:val="single" w:sz="4" w:space="0" w:color="auto"/>
            </w:tcBorders>
            <w:shd w:val="clear" w:color="auto" w:fill="auto"/>
            <w:vAlign w:val="bottom"/>
            <w:hideMark/>
          </w:tcPr>
          <w:p w14:paraId="769A8FD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228DAC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707637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CC9DC4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Protocol Buffer JavaNano API</w:t>
            </w:r>
          </w:p>
        </w:tc>
        <w:tc>
          <w:tcPr>
            <w:tcW w:w="1474" w:type="dxa"/>
            <w:tcBorders>
              <w:top w:val="nil"/>
              <w:left w:val="nil"/>
              <w:bottom w:val="single" w:sz="4" w:space="0" w:color="auto"/>
              <w:right w:val="single" w:sz="4" w:space="0" w:color="auto"/>
            </w:tcBorders>
            <w:shd w:val="clear" w:color="auto" w:fill="auto"/>
            <w:vAlign w:val="bottom"/>
            <w:hideMark/>
          </w:tcPr>
          <w:p w14:paraId="5714539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3.0.0-alpha-5</w:t>
            </w:r>
          </w:p>
        </w:tc>
        <w:tc>
          <w:tcPr>
            <w:tcW w:w="911" w:type="dxa"/>
            <w:tcBorders>
              <w:top w:val="nil"/>
              <w:left w:val="nil"/>
              <w:bottom w:val="single" w:sz="4" w:space="0" w:color="auto"/>
              <w:right w:val="single" w:sz="4" w:space="0" w:color="auto"/>
            </w:tcBorders>
            <w:shd w:val="clear" w:color="auto" w:fill="auto"/>
            <w:vAlign w:val="bottom"/>
            <w:hideMark/>
          </w:tcPr>
          <w:p w14:paraId="41D8238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1BD87B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AFBC02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57F2C79"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17FE1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Reactive Relational Database Connectivity - SPI</w:t>
            </w:r>
          </w:p>
        </w:tc>
        <w:tc>
          <w:tcPr>
            <w:tcW w:w="1474" w:type="dxa"/>
            <w:tcBorders>
              <w:top w:val="nil"/>
              <w:left w:val="nil"/>
              <w:bottom w:val="single" w:sz="4" w:space="0" w:color="auto"/>
              <w:right w:val="single" w:sz="4" w:space="0" w:color="auto"/>
            </w:tcBorders>
            <w:shd w:val="clear" w:color="auto" w:fill="auto"/>
            <w:vAlign w:val="bottom"/>
            <w:hideMark/>
          </w:tcPr>
          <w:p w14:paraId="61FA4BA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1.0.0.RELEASE</w:t>
            </w:r>
          </w:p>
        </w:tc>
        <w:tc>
          <w:tcPr>
            <w:tcW w:w="911" w:type="dxa"/>
            <w:tcBorders>
              <w:top w:val="nil"/>
              <w:left w:val="nil"/>
              <w:bottom w:val="single" w:sz="4" w:space="0" w:color="auto"/>
              <w:right w:val="single" w:sz="4" w:space="0" w:color="auto"/>
            </w:tcBorders>
            <w:shd w:val="clear" w:color="auto" w:fill="auto"/>
            <w:vAlign w:val="bottom"/>
            <w:hideMark/>
          </w:tcPr>
          <w:p w14:paraId="5A353E4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7A3FAB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8D745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3C248D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ADA1A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RocksDB JNI</w:t>
            </w:r>
          </w:p>
        </w:tc>
        <w:tc>
          <w:tcPr>
            <w:tcW w:w="1474" w:type="dxa"/>
            <w:tcBorders>
              <w:top w:val="nil"/>
              <w:left w:val="nil"/>
              <w:bottom w:val="single" w:sz="4" w:space="0" w:color="auto"/>
              <w:right w:val="single" w:sz="4" w:space="0" w:color="auto"/>
            </w:tcBorders>
            <w:shd w:val="clear" w:color="auto" w:fill="auto"/>
            <w:vAlign w:val="bottom"/>
            <w:hideMark/>
          </w:tcPr>
          <w:p w14:paraId="0C39E2D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7.1.2</w:t>
            </w:r>
          </w:p>
        </w:tc>
        <w:tc>
          <w:tcPr>
            <w:tcW w:w="911" w:type="dxa"/>
            <w:tcBorders>
              <w:top w:val="nil"/>
              <w:left w:val="nil"/>
              <w:bottom w:val="single" w:sz="4" w:space="0" w:color="auto"/>
              <w:right w:val="single" w:sz="4" w:space="0" w:color="auto"/>
            </w:tcBorders>
            <w:shd w:val="clear" w:color="auto" w:fill="auto"/>
            <w:vAlign w:val="bottom"/>
            <w:hideMark/>
          </w:tcPr>
          <w:p w14:paraId="23C0853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2BC23A8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54D5B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B85C40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F7085B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RxJava</w:t>
            </w:r>
          </w:p>
        </w:tc>
        <w:tc>
          <w:tcPr>
            <w:tcW w:w="1474" w:type="dxa"/>
            <w:tcBorders>
              <w:top w:val="nil"/>
              <w:left w:val="nil"/>
              <w:bottom w:val="single" w:sz="4" w:space="0" w:color="auto"/>
              <w:right w:val="single" w:sz="4" w:space="0" w:color="auto"/>
            </w:tcBorders>
            <w:shd w:val="clear" w:color="auto" w:fill="auto"/>
            <w:vAlign w:val="bottom"/>
            <w:hideMark/>
          </w:tcPr>
          <w:p w14:paraId="3AC7A19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1.2.0</w:t>
            </w:r>
          </w:p>
        </w:tc>
        <w:tc>
          <w:tcPr>
            <w:tcW w:w="911" w:type="dxa"/>
            <w:tcBorders>
              <w:top w:val="nil"/>
              <w:left w:val="nil"/>
              <w:bottom w:val="single" w:sz="4" w:space="0" w:color="auto"/>
              <w:right w:val="single" w:sz="4" w:space="0" w:color="auto"/>
            </w:tcBorders>
            <w:shd w:val="clear" w:color="auto" w:fill="auto"/>
            <w:vAlign w:val="bottom"/>
            <w:hideMark/>
          </w:tcPr>
          <w:p w14:paraId="178FEAD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730F5A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C4DB0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DF0861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5BF1D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SIV Mode</w:t>
            </w:r>
          </w:p>
        </w:tc>
        <w:tc>
          <w:tcPr>
            <w:tcW w:w="1474" w:type="dxa"/>
            <w:tcBorders>
              <w:top w:val="nil"/>
              <w:left w:val="nil"/>
              <w:bottom w:val="single" w:sz="4" w:space="0" w:color="auto"/>
              <w:right w:val="single" w:sz="4" w:space="0" w:color="auto"/>
            </w:tcBorders>
            <w:shd w:val="clear" w:color="auto" w:fill="auto"/>
            <w:vAlign w:val="bottom"/>
            <w:hideMark/>
          </w:tcPr>
          <w:p w14:paraId="6FDAF41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1.4.4</w:t>
            </w:r>
          </w:p>
        </w:tc>
        <w:tc>
          <w:tcPr>
            <w:tcW w:w="911" w:type="dxa"/>
            <w:tcBorders>
              <w:top w:val="nil"/>
              <w:left w:val="nil"/>
              <w:bottom w:val="single" w:sz="4" w:space="0" w:color="auto"/>
              <w:right w:val="single" w:sz="4" w:space="0" w:color="auto"/>
            </w:tcBorders>
            <w:shd w:val="clear" w:color="auto" w:fill="auto"/>
            <w:vAlign w:val="bottom"/>
            <w:hideMark/>
          </w:tcPr>
          <w:p w14:paraId="3DD1F7B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3B19ACC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30550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6F5EAA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F5522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SLF4J API Module</w:t>
            </w:r>
          </w:p>
        </w:tc>
        <w:tc>
          <w:tcPr>
            <w:tcW w:w="1474" w:type="dxa"/>
            <w:tcBorders>
              <w:top w:val="nil"/>
              <w:left w:val="nil"/>
              <w:bottom w:val="single" w:sz="4" w:space="0" w:color="auto"/>
              <w:right w:val="single" w:sz="4" w:space="0" w:color="auto"/>
            </w:tcBorders>
            <w:shd w:val="clear" w:color="auto" w:fill="auto"/>
            <w:vAlign w:val="bottom"/>
            <w:hideMark/>
          </w:tcPr>
          <w:p w14:paraId="300B3CE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2.0.7</w:t>
            </w:r>
          </w:p>
        </w:tc>
        <w:tc>
          <w:tcPr>
            <w:tcW w:w="911" w:type="dxa"/>
            <w:tcBorders>
              <w:top w:val="nil"/>
              <w:left w:val="nil"/>
              <w:bottom w:val="single" w:sz="4" w:space="0" w:color="auto"/>
              <w:right w:val="single" w:sz="4" w:space="0" w:color="auto"/>
            </w:tcBorders>
            <w:shd w:val="clear" w:color="auto" w:fill="auto"/>
            <w:vAlign w:val="bottom"/>
            <w:hideMark/>
          </w:tcPr>
          <w:p w14:paraId="3A2C5FE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53690A8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FC5811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5A0ED3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33700D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SLF4J Simple Binding</w:t>
            </w:r>
          </w:p>
        </w:tc>
        <w:tc>
          <w:tcPr>
            <w:tcW w:w="1474" w:type="dxa"/>
            <w:tcBorders>
              <w:top w:val="nil"/>
              <w:left w:val="nil"/>
              <w:bottom w:val="single" w:sz="4" w:space="0" w:color="auto"/>
              <w:right w:val="single" w:sz="4" w:space="0" w:color="auto"/>
            </w:tcBorders>
            <w:shd w:val="clear" w:color="auto" w:fill="auto"/>
            <w:vAlign w:val="bottom"/>
            <w:hideMark/>
          </w:tcPr>
          <w:p w14:paraId="60276C6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2.0.7</w:t>
            </w:r>
          </w:p>
        </w:tc>
        <w:tc>
          <w:tcPr>
            <w:tcW w:w="911" w:type="dxa"/>
            <w:tcBorders>
              <w:top w:val="nil"/>
              <w:left w:val="nil"/>
              <w:bottom w:val="single" w:sz="4" w:space="0" w:color="auto"/>
              <w:right w:val="single" w:sz="4" w:space="0" w:color="auto"/>
            </w:tcBorders>
            <w:shd w:val="clear" w:color="auto" w:fill="auto"/>
            <w:vAlign w:val="bottom"/>
            <w:hideMark/>
          </w:tcPr>
          <w:p w14:paraId="637780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7A8095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1F0956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20EC56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9B9D5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SnakeYAML</w:t>
            </w:r>
          </w:p>
        </w:tc>
        <w:tc>
          <w:tcPr>
            <w:tcW w:w="1474" w:type="dxa"/>
            <w:tcBorders>
              <w:top w:val="nil"/>
              <w:left w:val="nil"/>
              <w:bottom w:val="single" w:sz="4" w:space="0" w:color="auto"/>
              <w:right w:val="single" w:sz="4" w:space="0" w:color="auto"/>
            </w:tcBorders>
            <w:shd w:val="clear" w:color="auto" w:fill="auto"/>
            <w:vAlign w:val="bottom"/>
            <w:hideMark/>
          </w:tcPr>
          <w:p w14:paraId="2943BD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1.33</w:t>
            </w:r>
          </w:p>
        </w:tc>
        <w:tc>
          <w:tcPr>
            <w:tcW w:w="911" w:type="dxa"/>
            <w:tcBorders>
              <w:top w:val="nil"/>
              <w:left w:val="nil"/>
              <w:bottom w:val="single" w:sz="4" w:space="0" w:color="auto"/>
              <w:right w:val="single" w:sz="4" w:space="0" w:color="auto"/>
            </w:tcBorders>
            <w:shd w:val="clear" w:color="auto" w:fill="auto"/>
            <w:vAlign w:val="bottom"/>
            <w:hideMark/>
          </w:tcPr>
          <w:p w14:paraId="26D2411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B17015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6C9C44F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C96C971"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BB8864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Spring Boot</w:t>
            </w:r>
          </w:p>
        </w:tc>
        <w:tc>
          <w:tcPr>
            <w:tcW w:w="1474" w:type="dxa"/>
            <w:tcBorders>
              <w:top w:val="nil"/>
              <w:left w:val="nil"/>
              <w:bottom w:val="single" w:sz="4" w:space="0" w:color="auto"/>
              <w:right w:val="single" w:sz="4" w:space="0" w:color="auto"/>
            </w:tcBorders>
            <w:shd w:val="clear" w:color="auto" w:fill="auto"/>
            <w:vAlign w:val="bottom"/>
            <w:hideMark/>
          </w:tcPr>
          <w:p w14:paraId="0104BEB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3.0.5</w:t>
            </w:r>
          </w:p>
        </w:tc>
        <w:tc>
          <w:tcPr>
            <w:tcW w:w="911" w:type="dxa"/>
            <w:tcBorders>
              <w:top w:val="nil"/>
              <w:left w:val="nil"/>
              <w:bottom w:val="single" w:sz="4" w:space="0" w:color="auto"/>
              <w:right w:val="single" w:sz="4" w:space="0" w:color="auto"/>
            </w:tcBorders>
            <w:shd w:val="clear" w:color="auto" w:fill="auto"/>
            <w:vAlign w:val="bottom"/>
            <w:hideMark/>
          </w:tcPr>
          <w:p w14:paraId="2E1559A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41D607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609AF4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7FC57F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FBAD9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Spring Boot Developer Tools</w:t>
            </w:r>
          </w:p>
        </w:tc>
        <w:tc>
          <w:tcPr>
            <w:tcW w:w="1474" w:type="dxa"/>
            <w:tcBorders>
              <w:top w:val="nil"/>
              <w:left w:val="nil"/>
              <w:bottom w:val="single" w:sz="4" w:space="0" w:color="auto"/>
              <w:right w:val="single" w:sz="4" w:space="0" w:color="auto"/>
            </w:tcBorders>
            <w:shd w:val="clear" w:color="auto" w:fill="auto"/>
            <w:vAlign w:val="bottom"/>
            <w:hideMark/>
          </w:tcPr>
          <w:p w14:paraId="6E39E1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3.0.5</w:t>
            </w:r>
          </w:p>
        </w:tc>
        <w:tc>
          <w:tcPr>
            <w:tcW w:w="911" w:type="dxa"/>
            <w:tcBorders>
              <w:top w:val="nil"/>
              <w:left w:val="nil"/>
              <w:bottom w:val="single" w:sz="4" w:space="0" w:color="auto"/>
              <w:right w:val="single" w:sz="4" w:space="0" w:color="auto"/>
            </w:tcBorders>
            <w:shd w:val="clear" w:color="auto" w:fill="auto"/>
            <w:vAlign w:val="bottom"/>
            <w:hideMark/>
          </w:tcPr>
          <w:p w14:paraId="3D88EFC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9638A8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0AC5F9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0DCDA1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6C6E61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Spring Boot Test</w:t>
            </w:r>
          </w:p>
        </w:tc>
        <w:tc>
          <w:tcPr>
            <w:tcW w:w="1474" w:type="dxa"/>
            <w:tcBorders>
              <w:top w:val="nil"/>
              <w:left w:val="nil"/>
              <w:bottom w:val="single" w:sz="4" w:space="0" w:color="auto"/>
              <w:right w:val="single" w:sz="4" w:space="0" w:color="auto"/>
            </w:tcBorders>
            <w:shd w:val="clear" w:color="auto" w:fill="auto"/>
            <w:vAlign w:val="bottom"/>
            <w:hideMark/>
          </w:tcPr>
          <w:p w14:paraId="2775A78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3.0.5</w:t>
            </w:r>
          </w:p>
        </w:tc>
        <w:tc>
          <w:tcPr>
            <w:tcW w:w="911" w:type="dxa"/>
            <w:tcBorders>
              <w:top w:val="nil"/>
              <w:left w:val="nil"/>
              <w:bottom w:val="single" w:sz="4" w:space="0" w:color="auto"/>
              <w:right w:val="single" w:sz="4" w:space="0" w:color="auto"/>
            </w:tcBorders>
            <w:shd w:val="clear" w:color="auto" w:fill="auto"/>
            <w:vAlign w:val="bottom"/>
            <w:hideMark/>
          </w:tcPr>
          <w:p w14:paraId="67A9594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6D22A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7A3C58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2303732"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3A700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Spring Boot Test Auto-Configure</w:t>
            </w:r>
          </w:p>
        </w:tc>
        <w:tc>
          <w:tcPr>
            <w:tcW w:w="1474" w:type="dxa"/>
            <w:tcBorders>
              <w:top w:val="nil"/>
              <w:left w:val="nil"/>
              <w:bottom w:val="single" w:sz="4" w:space="0" w:color="auto"/>
              <w:right w:val="single" w:sz="4" w:space="0" w:color="auto"/>
            </w:tcBorders>
            <w:shd w:val="clear" w:color="auto" w:fill="auto"/>
            <w:vAlign w:val="bottom"/>
            <w:hideMark/>
          </w:tcPr>
          <w:p w14:paraId="78CC8E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3.0.5</w:t>
            </w:r>
          </w:p>
        </w:tc>
        <w:tc>
          <w:tcPr>
            <w:tcW w:w="911" w:type="dxa"/>
            <w:tcBorders>
              <w:top w:val="nil"/>
              <w:left w:val="nil"/>
              <w:bottom w:val="single" w:sz="4" w:space="0" w:color="auto"/>
              <w:right w:val="single" w:sz="4" w:space="0" w:color="auto"/>
            </w:tcBorders>
            <w:shd w:val="clear" w:color="auto" w:fill="auto"/>
            <w:vAlign w:val="bottom"/>
            <w:hideMark/>
          </w:tcPr>
          <w:p w14:paraId="5A8BE1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3565E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3759D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106FC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EC2381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Spring Commons Logging Bridge</w:t>
            </w:r>
          </w:p>
        </w:tc>
        <w:tc>
          <w:tcPr>
            <w:tcW w:w="1474" w:type="dxa"/>
            <w:tcBorders>
              <w:top w:val="nil"/>
              <w:left w:val="nil"/>
              <w:bottom w:val="single" w:sz="4" w:space="0" w:color="auto"/>
              <w:right w:val="single" w:sz="4" w:space="0" w:color="auto"/>
            </w:tcBorders>
            <w:shd w:val="clear" w:color="auto" w:fill="auto"/>
            <w:vAlign w:val="bottom"/>
            <w:hideMark/>
          </w:tcPr>
          <w:p w14:paraId="7BEF2D7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6.0.7</w:t>
            </w:r>
          </w:p>
        </w:tc>
        <w:tc>
          <w:tcPr>
            <w:tcW w:w="911" w:type="dxa"/>
            <w:tcBorders>
              <w:top w:val="nil"/>
              <w:left w:val="nil"/>
              <w:bottom w:val="single" w:sz="4" w:space="0" w:color="auto"/>
              <w:right w:val="single" w:sz="4" w:space="0" w:color="auto"/>
            </w:tcBorders>
            <w:shd w:val="clear" w:color="auto" w:fill="auto"/>
            <w:vAlign w:val="bottom"/>
            <w:hideMark/>
          </w:tcPr>
          <w:p w14:paraId="21AFF6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6A309C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7BABDC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16B6D6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B9C633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Spring Framework</w:t>
            </w:r>
          </w:p>
        </w:tc>
        <w:tc>
          <w:tcPr>
            <w:tcW w:w="1474" w:type="dxa"/>
            <w:tcBorders>
              <w:top w:val="nil"/>
              <w:left w:val="nil"/>
              <w:bottom w:val="single" w:sz="4" w:space="0" w:color="auto"/>
              <w:right w:val="single" w:sz="4" w:space="0" w:color="auto"/>
            </w:tcBorders>
            <w:shd w:val="clear" w:color="auto" w:fill="auto"/>
            <w:vAlign w:val="bottom"/>
            <w:hideMark/>
          </w:tcPr>
          <w:p w14:paraId="4996BA2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6.0.7</w:t>
            </w:r>
          </w:p>
        </w:tc>
        <w:tc>
          <w:tcPr>
            <w:tcW w:w="911" w:type="dxa"/>
            <w:tcBorders>
              <w:top w:val="nil"/>
              <w:left w:val="nil"/>
              <w:bottom w:val="single" w:sz="4" w:space="0" w:color="auto"/>
              <w:right w:val="single" w:sz="4" w:space="0" w:color="auto"/>
            </w:tcBorders>
            <w:shd w:val="clear" w:color="auto" w:fill="auto"/>
            <w:vAlign w:val="bottom"/>
            <w:hideMark/>
          </w:tcPr>
          <w:p w14:paraId="3670491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CB1499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8618D0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14909F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151D7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StAX</w:t>
            </w:r>
          </w:p>
        </w:tc>
        <w:tc>
          <w:tcPr>
            <w:tcW w:w="1474" w:type="dxa"/>
            <w:tcBorders>
              <w:top w:val="nil"/>
              <w:left w:val="nil"/>
              <w:bottom w:val="single" w:sz="4" w:space="0" w:color="auto"/>
              <w:right w:val="single" w:sz="4" w:space="0" w:color="auto"/>
            </w:tcBorders>
            <w:shd w:val="clear" w:color="auto" w:fill="auto"/>
            <w:vAlign w:val="bottom"/>
            <w:hideMark/>
          </w:tcPr>
          <w:p w14:paraId="2BC2287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w:t>
            </w:r>
          </w:p>
        </w:tc>
        <w:tc>
          <w:tcPr>
            <w:tcW w:w="911" w:type="dxa"/>
            <w:tcBorders>
              <w:top w:val="nil"/>
              <w:left w:val="nil"/>
              <w:bottom w:val="single" w:sz="4" w:space="0" w:color="auto"/>
              <w:right w:val="single" w:sz="4" w:space="0" w:color="auto"/>
            </w:tcBorders>
            <w:shd w:val="clear" w:color="auto" w:fill="auto"/>
            <w:vAlign w:val="bottom"/>
            <w:hideMark/>
          </w:tcPr>
          <w:p w14:paraId="529856F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94C4E5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F6643E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EE60CE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A10BA1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StAX</w:t>
            </w:r>
          </w:p>
        </w:tc>
        <w:tc>
          <w:tcPr>
            <w:tcW w:w="1474" w:type="dxa"/>
            <w:tcBorders>
              <w:top w:val="nil"/>
              <w:left w:val="nil"/>
              <w:bottom w:val="single" w:sz="4" w:space="0" w:color="auto"/>
              <w:right w:val="single" w:sz="4" w:space="0" w:color="auto"/>
            </w:tcBorders>
            <w:shd w:val="clear" w:color="auto" w:fill="auto"/>
            <w:vAlign w:val="bottom"/>
            <w:hideMark/>
          </w:tcPr>
          <w:p w14:paraId="6EBF473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1.0-2</w:t>
            </w:r>
          </w:p>
        </w:tc>
        <w:tc>
          <w:tcPr>
            <w:tcW w:w="911" w:type="dxa"/>
            <w:tcBorders>
              <w:top w:val="nil"/>
              <w:left w:val="nil"/>
              <w:bottom w:val="single" w:sz="4" w:space="0" w:color="auto"/>
              <w:right w:val="single" w:sz="4" w:space="0" w:color="auto"/>
            </w:tcBorders>
            <w:shd w:val="clear" w:color="auto" w:fill="auto"/>
            <w:vAlign w:val="bottom"/>
            <w:hideMark/>
          </w:tcPr>
          <w:p w14:paraId="3B1BDA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Common Development and Distribution License 1.0</w:t>
            </w:r>
          </w:p>
        </w:tc>
        <w:tc>
          <w:tcPr>
            <w:tcW w:w="1520" w:type="dxa"/>
            <w:tcBorders>
              <w:top w:val="nil"/>
              <w:left w:val="nil"/>
              <w:bottom w:val="single" w:sz="4" w:space="0" w:color="auto"/>
              <w:right w:val="single" w:sz="4" w:space="0" w:color="auto"/>
            </w:tcBorders>
            <w:shd w:val="clear" w:color="auto" w:fill="auto"/>
            <w:vAlign w:val="bottom"/>
            <w:hideMark/>
          </w:tcPr>
          <w:p w14:paraId="3697728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B1139D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88878A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A89111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Stax2 API</w:t>
            </w:r>
          </w:p>
        </w:tc>
        <w:tc>
          <w:tcPr>
            <w:tcW w:w="1474" w:type="dxa"/>
            <w:tcBorders>
              <w:top w:val="nil"/>
              <w:left w:val="nil"/>
              <w:bottom w:val="single" w:sz="4" w:space="0" w:color="auto"/>
              <w:right w:val="single" w:sz="4" w:space="0" w:color="auto"/>
            </w:tcBorders>
            <w:shd w:val="clear" w:color="auto" w:fill="auto"/>
            <w:vAlign w:val="bottom"/>
            <w:hideMark/>
          </w:tcPr>
          <w:p w14:paraId="67619B2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4.2.1</w:t>
            </w:r>
          </w:p>
        </w:tc>
        <w:tc>
          <w:tcPr>
            <w:tcW w:w="911" w:type="dxa"/>
            <w:tcBorders>
              <w:top w:val="nil"/>
              <w:left w:val="nil"/>
              <w:bottom w:val="single" w:sz="4" w:space="0" w:color="auto"/>
              <w:right w:val="single" w:sz="4" w:space="0" w:color="auto"/>
            </w:tcBorders>
            <w:shd w:val="clear" w:color="auto" w:fill="auto"/>
            <w:vAlign w:val="bottom"/>
            <w:hideMark/>
          </w:tcPr>
          <w:p w14:paraId="26896A4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2-clause "Simplified" License</w:t>
            </w:r>
          </w:p>
        </w:tc>
        <w:tc>
          <w:tcPr>
            <w:tcW w:w="1520" w:type="dxa"/>
            <w:tcBorders>
              <w:top w:val="nil"/>
              <w:left w:val="nil"/>
              <w:bottom w:val="single" w:sz="4" w:space="0" w:color="auto"/>
              <w:right w:val="single" w:sz="4" w:space="0" w:color="auto"/>
            </w:tcBorders>
            <w:shd w:val="clear" w:color="auto" w:fill="auto"/>
            <w:vAlign w:val="bottom"/>
            <w:hideMark/>
          </w:tcPr>
          <w:p w14:paraId="00BDFF9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403956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7D6800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68A50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Tapestry JSON Library</w:t>
            </w:r>
          </w:p>
        </w:tc>
        <w:tc>
          <w:tcPr>
            <w:tcW w:w="1474" w:type="dxa"/>
            <w:tcBorders>
              <w:top w:val="nil"/>
              <w:left w:val="nil"/>
              <w:bottom w:val="single" w:sz="4" w:space="0" w:color="auto"/>
              <w:right w:val="single" w:sz="4" w:space="0" w:color="auto"/>
            </w:tcBorders>
            <w:shd w:val="clear" w:color="auto" w:fill="auto"/>
            <w:vAlign w:val="bottom"/>
            <w:hideMark/>
          </w:tcPr>
          <w:p w14:paraId="133BC0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5.8.0</w:t>
            </w:r>
          </w:p>
        </w:tc>
        <w:tc>
          <w:tcPr>
            <w:tcW w:w="911" w:type="dxa"/>
            <w:tcBorders>
              <w:top w:val="nil"/>
              <w:left w:val="nil"/>
              <w:bottom w:val="single" w:sz="4" w:space="0" w:color="auto"/>
              <w:right w:val="single" w:sz="4" w:space="0" w:color="auto"/>
            </w:tcBorders>
            <w:shd w:val="clear" w:color="auto" w:fill="auto"/>
            <w:vAlign w:val="bottom"/>
            <w:hideMark/>
          </w:tcPr>
          <w:p w14:paraId="764C78D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EC41B5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45A50B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32A9F6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AFA4B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Tink Cryptography Library for Java</w:t>
            </w:r>
          </w:p>
        </w:tc>
        <w:tc>
          <w:tcPr>
            <w:tcW w:w="1474" w:type="dxa"/>
            <w:tcBorders>
              <w:top w:val="nil"/>
              <w:left w:val="nil"/>
              <w:bottom w:val="single" w:sz="4" w:space="0" w:color="auto"/>
              <w:right w:val="single" w:sz="4" w:space="0" w:color="auto"/>
            </w:tcBorders>
            <w:shd w:val="clear" w:color="auto" w:fill="auto"/>
            <w:vAlign w:val="bottom"/>
            <w:hideMark/>
          </w:tcPr>
          <w:p w14:paraId="3F2BBD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1.6.1</w:t>
            </w:r>
          </w:p>
        </w:tc>
        <w:tc>
          <w:tcPr>
            <w:tcW w:w="911" w:type="dxa"/>
            <w:tcBorders>
              <w:top w:val="nil"/>
              <w:left w:val="nil"/>
              <w:bottom w:val="single" w:sz="4" w:space="0" w:color="auto"/>
              <w:right w:val="single" w:sz="4" w:space="0" w:color="auto"/>
            </w:tcBorders>
            <w:shd w:val="clear" w:color="auto" w:fill="auto"/>
            <w:vAlign w:val="bottom"/>
            <w:hideMark/>
          </w:tcPr>
          <w:p w14:paraId="0C1E612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483028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10475D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96E6B4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532703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Woodstox</w:t>
            </w:r>
          </w:p>
        </w:tc>
        <w:tc>
          <w:tcPr>
            <w:tcW w:w="1474" w:type="dxa"/>
            <w:tcBorders>
              <w:top w:val="nil"/>
              <w:left w:val="nil"/>
              <w:bottom w:val="single" w:sz="4" w:space="0" w:color="auto"/>
              <w:right w:val="single" w:sz="4" w:space="0" w:color="auto"/>
            </w:tcBorders>
            <w:shd w:val="clear" w:color="auto" w:fill="auto"/>
            <w:vAlign w:val="bottom"/>
            <w:hideMark/>
          </w:tcPr>
          <w:p w14:paraId="5B07A52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6.4.0</w:t>
            </w:r>
          </w:p>
        </w:tc>
        <w:tc>
          <w:tcPr>
            <w:tcW w:w="911" w:type="dxa"/>
            <w:tcBorders>
              <w:top w:val="nil"/>
              <w:left w:val="nil"/>
              <w:bottom w:val="single" w:sz="4" w:space="0" w:color="auto"/>
              <w:right w:val="single" w:sz="4" w:space="0" w:color="auto"/>
            </w:tcBorders>
            <w:shd w:val="clear" w:color="auto" w:fill="auto"/>
            <w:vAlign w:val="bottom"/>
            <w:hideMark/>
          </w:tcPr>
          <w:p w14:paraId="4F56B0D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BCAF7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48124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0991D0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C1728B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XOM</w:t>
            </w:r>
          </w:p>
        </w:tc>
        <w:tc>
          <w:tcPr>
            <w:tcW w:w="1474" w:type="dxa"/>
            <w:tcBorders>
              <w:top w:val="nil"/>
              <w:left w:val="nil"/>
              <w:bottom w:val="single" w:sz="4" w:space="0" w:color="auto"/>
              <w:right w:val="single" w:sz="4" w:space="0" w:color="auto"/>
            </w:tcBorders>
            <w:shd w:val="clear" w:color="auto" w:fill="auto"/>
            <w:vAlign w:val="bottom"/>
            <w:hideMark/>
          </w:tcPr>
          <w:p w14:paraId="6F82A43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w:t>
            </w:r>
          </w:p>
        </w:tc>
        <w:tc>
          <w:tcPr>
            <w:tcW w:w="911" w:type="dxa"/>
            <w:tcBorders>
              <w:top w:val="nil"/>
              <w:left w:val="nil"/>
              <w:bottom w:val="single" w:sz="4" w:space="0" w:color="auto"/>
              <w:right w:val="single" w:sz="4" w:space="0" w:color="auto"/>
            </w:tcBorders>
            <w:shd w:val="clear" w:color="auto" w:fill="auto"/>
            <w:vAlign w:val="bottom"/>
            <w:hideMark/>
          </w:tcPr>
          <w:p w14:paraId="01E3A03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1487032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A91A5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C94201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CFB21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XPP3</w:t>
            </w:r>
          </w:p>
        </w:tc>
        <w:tc>
          <w:tcPr>
            <w:tcW w:w="1474" w:type="dxa"/>
            <w:tcBorders>
              <w:top w:val="nil"/>
              <w:left w:val="nil"/>
              <w:bottom w:val="single" w:sz="4" w:space="0" w:color="auto"/>
              <w:right w:val="single" w:sz="4" w:space="0" w:color="auto"/>
            </w:tcBorders>
            <w:shd w:val="clear" w:color="auto" w:fill="auto"/>
            <w:vAlign w:val="bottom"/>
            <w:hideMark/>
          </w:tcPr>
          <w:p w14:paraId="79399B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1.1.4c</w:t>
            </w:r>
          </w:p>
        </w:tc>
        <w:tc>
          <w:tcPr>
            <w:tcW w:w="911" w:type="dxa"/>
            <w:tcBorders>
              <w:top w:val="nil"/>
              <w:left w:val="nil"/>
              <w:bottom w:val="single" w:sz="4" w:space="0" w:color="auto"/>
              <w:right w:val="single" w:sz="4" w:space="0" w:color="auto"/>
            </w:tcBorders>
            <w:shd w:val="clear" w:color="auto" w:fill="auto"/>
            <w:vAlign w:val="bottom"/>
            <w:hideMark/>
          </w:tcPr>
          <w:p w14:paraId="31FD58C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Public Domain</w:t>
            </w:r>
          </w:p>
        </w:tc>
        <w:tc>
          <w:tcPr>
            <w:tcW w:w="1520" w:type="dxa"/>
            <w:tcBorders>
              <w:top w:val="nil"/>
              <w:left w:val="nil"/>
              <w:bottom w:val="single" w:sz="4" w:space="0" w:color="auto"/>
              <w:right w:val="single" w:sz="4" w:space="0" w:color="auto"/>
            </w:tcBorders>
            <w:shd w:val="clear" w:color="auto" w:fill="auto"/>
            <w:vAlign w:val="bottom"/>
            <w:hideMark/>
          </w:tcPr>
          <w:p w14:paraId="5F4285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600ED1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AC77BB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9A0B81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XZ for Java</w:t>
            </w:r>
          </w:p>
        </w:tc>
        <w:tc>
          <w:tcPr>
            <w:tcW w:w="1474" w:type="dxa"/>
            <w:tcBorders>
              <w:top w:val="nil"/>
              <w:left w:val="nil"/>
              <w:bottom w:val="single" w:sz="4" w:space="0" w:color="auto"/>
              <w:right w:val="single" w:sz="4" w:space="0" w:color="auto"/>
            </w:tcBorders>
            <w:shd w:val="clear" w:color="auto" w:fill="auto"/>
            <w:vAlign w:val="bottom"/>
            <w:hideMark/>
          </w:tcPr>
          <w:p w14:paraId="45C28BF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1.8</w:t>
            </w:r>
          </w:p>
        </w:tc>
        <w:tc>
          <w:tcPr>
            <w:tcW w:w="911" w:type="dxa"/>
            <w:tcBorders>
              <w:top w:val="nil"/>
              <w:left w:val="nil"/>
              <w:bottom w:val="single" w:sz="4" w:space="0" w:color="auto"/>
              <w:right w:val="single" w:sz="4" w:space="0" w:color="auto"/>
            </w:tcBorders>
            <w:shd w:val="clear" w:color="auto" w:fill="auto"/>
            <w:vAlign w:val="bottom"/>
            <w:hideMark/>
          </w:tcPr>
          <w:p w14:paraId="537F6A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Public Domain</w:t>
            </w:r>
          </w:p>
        </w:tc>
        <w:tc>
          <w:tcPr>
            <w:tcW w:w="1520" w:type="dxa"/>
            <w:tcBorders>
              <w:top w:val="nil"/>
              <w:left w:val="nil"/>
              <w:bottom w:val="single" w:sz="4" w:space="0" w:color="auto"/>
              <w:right w:val="single" w:sz="4" w:space="0" w:color="auto"/>
            </w:tcBorders>
            <w:shd w:val="clear" w:color="auto" w:fill="auto"/>
            <w:vAlign w:val="bottom"/>
            <w:hideMark/>
          </w:tcPr>
          <w:p w14:paraId="5A2A604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6BD648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9261CD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1E21D6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Xerial SQLite JDBC</w:t>
            </w:r>
          </w:p>
        </w:tc>
        <w:tc>
          <w:tcPr>
            <w:tcW w:w="1474" w:type="dxa"/>
            <w:tcBorders>
              <w:top w:val="nil"/>
              <w:left w:val="nil"/>
              <w:bottom w:val="single" w:sz="4" w:space="0" w:color="auto"/>
              <w:right w:val="single" w:sz="4" w:space="0" w:color="auto"/>
            </w:tcBorders>
            <w:shd w:val="clear" w:color="auto" w:fill="auto"/>
            <w:vAlign w:val="bottom"/>
            <w:hideMark/>
          </w:tcPr>
          <w:p w14:paraId="3A8EF74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3.39.4.1</w:t>
            </w:r>
          </w:p>
        </w:tc>
        <w:tc>
          <w:tcPr>
            <w:tcW w:w="911" w:type="dxa"/>
            <w:tcBorders>
              <w:top w:val="nil"/>
              <w:left w:val="nil"/>
              <w:bottom w:val="single" w:sz="4" w:space="0" w:color="auto"/>
              <w:right w:val="single" w:sz="4" w:space="0" w:color="auto"/>
            </w:tcBorders>
            <w:shd w:val="clear" w:color="auto" w:fill="auto"/>
            <w:vAlign w:val="bottom"/>
            <w:hideMark/>
          </w:tcPr>
          <w:p w14:paraId="19B0FFC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650B2A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50E3AB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11EEF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62E2FE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archaius-core</w:t>
            </w:r>
          </w:p>
        </w:tc>
        <w:tc>
          <w:tcPr>
            <w:tcW w:w="1474" w:type="dxa"/>
            <w:tcBorders>
              <w:top w:val="nil"/>
              <w:left w:val="nil"/>
              <w:bottom w:val="single" w:sz="4" w:space="0" w:color="auto"/>
              <w:right w:val="single" w:sz="4" w:space="0" w:color="auto"/>
            </w:tcBorders>
            <w:shd w:val="clear" w:color="auto" w:fill="auto"/>
            <w:vAlign w:val="bottom"/>
            <w:hideMark/>
          </w:tcPr>
          <w:p w14:paraId="44EFFCF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0.4.1</w:t>
            </w:r>
          </w:p>
        </w:tc>
        <w:tc>
          <w:tcPr>
            <w:tcW w:w="911" w:type="dxa"/>
            <w:tcBorders>
              <w:top w:val="nil"/>
              <w:left w:val="nil"/>
              <w:bottom w:val="single" w:sz="4" w:space="0" w:color="auto"/>
              <w:right w:val="single" w:sz="4" w:space="0" w:color="auto"/>
            </w:tcBorders>
            <w:shd w:val="clear" w:color="auto" w:fill="auto"/>
            <w:vAlign w:val="bottom"/>
            <w:hideMark/>
          </w:tcPr>
          <w:p w14:paraId="45C97A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D7A200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12CC1C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0B76AB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408679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asm-analysis</w:t>
            </w:r>
          </w:p>
        </w:tc>
        <w:tc>
          <w:tcPr>
            <w:tcW w:w="1474" w:type="dxa"/>
            <w:tcBorders>
              <w:top w:val="nil"/>
              <w:left w:val="nil"/>
              <w:bottom w:val="single" w:sz="4" w:space="0" w:color="auto"/>
              <w:right w:val="single" w:sz="4" w:space="0" w:color="auto"/>
            </w:tcBorders>
            <w:shd w:val="clear" w:color="auto" w:fill="auto"/>
            <w:vAlign w:val="bottom"/>
            <w:hideMark/>
          </w:tcPr>
          <w:p w14:paraId="617C10F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9.2</w:t>
            </w:r>
          </w:p>
        </w:tc>
        <w:tc>
          <w:tcPr>
            <w:tcW w:w="911" w:type="dxa"/>
            <w:tcBorders>
              <w:top w:val="nil"/>
              <w:left w:val="nil"/>
              <w:bottom w:val="single" w:sz="4" w:space="0" w:color="auto"/>
              <w:right w:val="single" w:sz="4" w:space="0" w:color="auto"/>
            </w:tcBorders>
            <w:shd w:val="clear" w:color="auto" w:fill="auto"/>
            <w:vAlign w:val="bottom"/>
            <w:hideMark/>
          </w:tcPr>
          <w:p w14:paraId="6FA36AC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6B455E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F5812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D02867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78674E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azure-identity</w:t>
            </w:r>
          </w:p>
        </w:tc>
        <w:tc>
          <w:tcPr>
            <w:tcW w:w="1474" w:type="dxa"/>
            <w:tcBorders>
              <w:top w:val="nil"/>
              <w:left w:val="nil"/>
              <w:bottom w:val="single" w:sz="4" w:space="0" w:color="auto"/>
              <w:right w:val="single" w:sz="4" w:space="0" w:color="auto"/>
            </w:tcBorders>
            <w:shd w:val="clear" w:color="auto" w:fill="auto"/>
            <w:vAlign w:val="bottom"/>
            <w:hideMark/>
          </w:tcPr>
          <w:p w14:paraId="6C3EB99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1.8.1</w:t>
            </w:r>
          </w:p>
        </w:tc>
        <w:tc>
          <w:tcPr>
            <w:tcW w:w="911" w:type="dxa"/>
            <w:tcBorders>
              <w:top w:val="nil"/>
              <w:left w:val="nil"/>
              <w:bottom w:val="single" w:sz="4" w:space="0" w:color="auto"/>
              <w:right w:val="single" w:sz="4" w:space="0" w:color="auto"/>
            </w:tcBorders>
            <w:shd w:val="clear" w:color="auto" w:fill="auto"/>
            <w:vAlign w:val="bottom"/>
            <w:hideMark/>
          </w:tcPr>
          <w:p w14:paraId="3D63F97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3F65B82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3C57527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5F8DAA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4ECDBF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blockhound</w:t>
            </w:r>
          </w:p>
        </w:tc>
        <w:tc>
          <w:tcPr>
            <w:tcW w:w="1474" w:type="dxa"/>
            <w:tcBorders>
              <w:top w:val="nil"/>
              <w:left w:val="nil"/>
              <w:bottom w:val="single" w:sz="4" w:space="0" w:color="auto"/>
              <w:right w:val="single" w:sz="4" w:space="0" w:color="auto"/>
            </w:tcBorders>
            <w:shd w:val="clear" w:color="auto" w:fill="auto"/>
            <w:vAlign w:val="bottom"/>
            <w:hideMark/>
          </w:tcPr>
          <w:p w14:paraId="6DBF8C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1.0.6.RELEASE</w:t>
            </w:r>
          </w:p>
        </w:tc>
        <w:tc>
          <w:tcPr>
            <w:tcW w:w="911" w:type="dxa"/>
            <w:tcBorders>
              <w:top w:val="nil"/>
              <w:left w:val="nil"/>
              <w:bottom w:val="single" w:sz="4" w:space="0" w:color="auto"/>
              <w:right w:val="single" w:sz="4" w:space="0" w:color="auto"/>
            </w:tcBorders>
            <w:shd w:val="clear" w:color="auto" w:fill="auto"/>
            <w:vAlign w:val="bottom"/>
            <w:hideMark/>
          </w:tcPr>
          <w:p w14:paraId="686C386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ABC4FB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54BBF5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9DD3AE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6E915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brotli4j</w:t>
            </w:r>
          </w:p>
        </w:tc>
        <w:tc>
          <w:tcPr>
            <w:tcW w:w="1474" w:type="dxa"/>
            <w:tcBorders>
              <w:top w:val="nil"/>
              <w:left w:val="nil"/>
              <w:bottom w:val="single" w:sz="4" w:space="0" w:color="auto"/>
              <w:right w:val="single" w:sz="4" w:space="0" w:color="auto"/>
            </w:tcBorders>
            <w:shd w:val="clear" w:color="auto" w:fill="auto"/>
            <w:vAlign w:val="bottom"/>
            <w:hideMark/>
          </w:tcPr>
          <w:p w14:paraId="26E2321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1.9.0</w:t>
            </w:r>
          </w:p>
        </w:tc>
        <w:tc>
          <w:tcPr>
            <w:tcW w:w="911" w:type="dxa"/>
            <w:tcBorders>
              <w:top w:val="nil"/>
              <w:left w:val="nil"/>
              <w:bottom w:val="single" w:sz="4" w:space="0" w:color="auto"/>
              <w:right w:val="single" w:sz="4" w:space="0" w:color="auto"/>
            </w:tcBorders>
            <w:shd w:val="clear" w:color="auto" w:fill="auto"/>
            <w:vAlign w:val="bottom"/>
            <w:hideMark/>
          </w:tcPr>
          <w:p w14:paraId="4EA95CE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25DBFA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18DD9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93249C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7293C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byte-buddy-agent</w:t>
            </w:r>
          </w:p>
        </w:tc>
        <w:tc>
          <w:tcPr>
            <w:tcW w:w="1474" w:type="dxa"/>
            <w:tcBorders>
              <w:top w:val="nil"/>
              <w:left w:val="nil"/>
              <w:bottom w:val="single" w:sz="4" w:space="0" w:color="auto"/>
              <w:right w:val="single" w:sz="4" w:space="0" w:color="auto"/>
            </w:tcBorders>
            <w:shd w:val="clear" w:color="auto" w:fill="auto"/>
            <w:vAlign w:val="bottom"/>
            <w:hideMark/>
          </w:tcPr>
          <w:p w14:paraId="340BAE1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1.12.23</w:t>
            </w:r>
          </w:p>
        </w:tc>
        <w:tc>
          <w:tcPr>
            <w:tcW w:w="911" w:type="dxa"/>
            <w:tcBorders>
              <w:top w:val="nil"/>
              <w:left w:val="nil"/>
              <w:bottom w:val="single" w:sz="4" w:space="0" w:color="auto"/>
              <w:right w:val="single" w:sz="4" w:space="0" w:color="auto"/>
            </w:tcBorders>
            <w:shd w:val="clear" w:color="auto" w:fill="auto"/>
            <w:vAlign w:val="bottom"/>
            <w:hideMark/>
          </w:tcPr>
          <w:p w14:paraId="3F22B89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2106BF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B09FCC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041783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9457D6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cglib</w:t>
            </w:r>
          </w:p>
        </w:tc>
        <w:tc>
          <w:tcPr>
            <w:tcW w:w="1474" w:type="dxa"/>
            <w:tcBorders>
              <w:top w:val="nil"/>
              <w:left w:val="nil"/>
              <w:bottom w:val="single" w:sz="4" w:space="0" w:color="auto"/>
              <w:right w:val="single" w:sz="4" w:space="0" w:color="auto"/>
            </w:tcBorders>
            <w:shd w:val="clear" w:color="auto" w:fill="auto"/>
            <w:vAlign w:val="bottom"/>
            <w:hideMark/>
          </w:tcPr>
          <w:p w14:paraId="29E8F3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3.3.0</w:t>
            </w:r>
          </w:p>
        </w:tc>
        <w:tc>
          <w:tcPr>
            <w:tcW w:w="911" w:type="dxa"/>
            <w:tcBorders>
              <w:top w:val="nil"/>
              <w:left w:val="nil"/>
              <w:bottom w:val="single" w:sz="4" w:space="0" w:color="auto"/>
              <w:right w:val="single" w:sz="4" w:space="0" w:color="auto"/>
            </w:tcBorders>
            <w:shd w:val="clear" w:color="auto" w:fill="auto"/>
            <w:vAlign w:val="bottom"/>
            <w:hideMark/>
          </w:tcPr>
          <w:p w14:paraId="68CD4F4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766AFA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96E871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4C6303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AAE91C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com.conversantmedia:disruptor</w:t>
            </w:r>
          </w:p>
        </w:tc>
        <w:tc>
          <w:tcPr>
            <w:tcW w:w="1474" w:type="dxa"/>
            <w:tcBorders>
              <w:top w:val="nil"/>
              <w:left w:val="nil"/>
              <w:bottom w:val="single" w:sz="4" w:space="0" w:color="auto"/>
              <w:right w:val="single" w:sz="4" w:space="0" w:color="auto"/>
            </w:tcBorders>
            <w:shd w:val="clear" w:color="auto" w:fill="auto"/>
            <w:vAlign w:val="bottom"/>
            <w:hideMark/>
          </w:tcPr>
          <w:p w14:paraId="561C56E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1.2.15</w:t>
            </w:r>
          </w:p>
        </w:tc>
        <w:tc>
          <w:tcPr>
            <w:tcW w:w="911" w:type="dxa"/>
            <w:tcBorders>
              <w:top w:val="nil"/>
              <w:left w:val="nil"/>
              <w:bottom w:val="single" w:sz="4" w:space="0" w:color="auto"/>
              <w:right w:val="single" w:sz="4" w:space="0" w:color="auto"/>
            </w:tcBorders>
            <w:shd w:val="clear" w:color="auto" w:fill="auto"/>
            <w:vAlign w:val="bottom"/>
            <w:hideMark/>
          </w:tcPr>
          <w:p w14:paraId="183F29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A149E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407A8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06775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235A5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commons-csv</w:t>
            </w:r>
          </w:p>
        </w:tc>
        <w:tc>
          <w:tcPr>
            <w:tcW w:w="1474" w:type="dxa"/>
            <w:tcBorders>
              <w:top w:val="nil"/>
              <w:left w:val="nil"/>
              <w:bottom w:val="single" w:sz="4" w:space="0" w:color="auto"/>
              <w:right w:val="single" w:sz="4" w:space="0" w:color="auto"/>
            </w:tcBorders>
            <w:shd w:val="clear" w:color="auto" w:fill="auto"/>
            <w:vAlign w:val="bottom"/>
            <w:hideMark/>
          </w:tcPr>
          <w:p w14:paraId="1F1EA7B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commons-csv-1.7</w:t>
            </w:r>
          </w:p>
        </w:tc>
        <w:tc>
          <w:tcPr>
            <w:tcW w:w="911" w:type="dxa"/>
            <w:tcBorders>
              <w:top w:val="nil"/>
              <w:left w:val="nil"/>
              <w:bottom w:val="single" w:sz="4" w:space="0" w:color="auto"/>
              <w:right w:val="single" w:sz="4" w:space="0" w:color="auto"/>
            </w:tcBorders>
            <w:shd w:val="clear" w:color="auto" w:fill="auto"/>
            <w:vAlign w:val="bottom"/>
            <w:hideMark/>
          </w:tcPr>
          <w:p w14:paraId="7614D5B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858D8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36558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25472D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D1C8CA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commons-net</w:t>
            </w:r>
          </w:p>
        </w:tc>
        <w:tc>
          <w:tcPr>
            <w:tcW w:w="1474" w:type="dxa"/>
            <w:tcBorders>
              <w:top w:val="nil"/>
              <w:left w:val="nil"/>
              <w:bottom w:val="single" w:sz="4" w:space="0" w:color="auto"/>
              <w:right w:val="single" w:sz="4" w:space="0" w:color="auto"/>
            </w:tcBorders>
            <w:shd w:val="clear" w:color="auto" w:fill="auto"/>
            <w:vAlign w:val="bottom"/>
            <w:hideMark/>
          </w:tcPr>
          <w:p w14:paraId="5B4C08C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2.2</w:t>
            </w:r>
          </w:p>
        </w:tc>
        <w:tc>
          <w:tcPr>
            <w:tcW w:w="911" w:type="dxa"/>
            <w:tcBorders>
              <w:top w:val="nil"/>
              <w:left w:val="nil"/>
              <w:bottom w:val="single" w:sz="4" w:space="0" w:color="auto"/>
              <w:right w:val="single" w:sz="4" w:space="0" w:color="auto"/>
            </w:tcBorders>
            <w:shd w:val="clear" w:color="auto" w:fill="auto"/>
            <w:vAlign w:val="bottom"/>
            <w:hideMark/>
          </w:tcPr>
          <w:p w14:paraId="0EF8C62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8D6B1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F65E02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7A3226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CC73B1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context-propagation</w:t>
            </w:r>
          </w:p>
        </w:tc>
        <w:tc>
          <w:tcPr>
            <w:tcW w:w="1474" w:type="dxa"/>
            <w:tcBorders>
              <w:top w:val="nil"/>
              <w:left w:val="nil"/>
              <w:bottom w:val="single" w:sz="4" w:space="0" w:color="auto"/>
              <w:right w:val="single" w:sz="4" w:space="0" w:color="auto"/>
            </w:tcBorders>
            <w:shd w:val="clear" w:color="auto" w:fill="auto"/>
            <w:vAlign w:val="bottom"/>
            <w:hideMark/>
          </w:tcPr>
          <w:p w14:paraId="62329AA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1.0.2</w:t>
            </w:r>
          </w:p>
        </w:tc>
        <w:tc>
          <w:tcPr>
            <w:tcW w:w="911" w:type="dxa"/>
            <w:tcBorders>
              <w:top w:val="nil"/>
              <w:left w:val="nil"/>
              <w:bottom w:val="single" w:sz="4" w:space="0" w:color="auto"/>
              <w:right w:val="single" w:sz="4" w:space="0" w:color="auto"/>
            </w:tcBorders>
            <w:shd w:val="clear" w:color="auto" w:fill="auto"/>
            <w:vAlign w:val="bottom"/>
            <w:hideMark/>
          </w:tcPr>
          <w:p w14:paraId="4A64B6F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4CBEC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E3FFB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2BE69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86A8CF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cryptacular</w:t>
            </w:r>
          </w:p>
        </w:tc>
        <w:tc>
          <w:tcPr>
            <w:tcW w:w="1474" w:type="dxa"/>
            <w:tcBorders>
              <w:top w:val="nil"/>
              <w:left w:val="nil"/>
              <w:bottom w:val="single" w:sz="4" w:space="0" w:color="auto"/>
              <w:right w:val="single" w:sz="4" w:space="0" w:color="auto"/>
            </w:tcBorders>
            <w:shd w:val="clear" w:color="auto" w:fill="auto"/>
            <w:vAlign w:val="bottom"/>
            <w:hideMark/>
          </w:tcPr>
          <w:p w14:paraId="6AAF0C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v1.1.4</w:t>
            </w:r>
          </w:p>
        </w:tc>
        <w:tc>
          <w:tcPr>
            <w:tcW w:w="911" w:type="dxa"/>
            <w:tcBorders>
              <w:top w:val="nil"/>
              <w:left w:val="nil"/>
              <w:bottom w:val="single" w:sz="4" w:space="0" w:color="auto"/>
              <w:right w:val="single" w:sz="4" w:space="0" w:color="auto"/>
            </w:tcBorders>
            <w:shd w:val="clear" w:color="auto" w:fill="auto"/>
            <w:vAlign w:val="bottom"/>
            <w:hideMark/>
          </w:tcPr>
          <w:p w14:paraId="589137C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Apache License 2.0</w:t>
            </w:r>
          </w:p>
        </w:tc>
        <w:tc>
          <w:tcPr>
            <w:tcW w:w="1520" w:type="dxa"/>
            <w:tcBorders>
              <w:top w:val="nil"/>
              <w:left w:val="nil"/>
              <w:bottom w:val="single" w:sz="4" w:space="0" w:color="auto"/>
              <w:right w:val="single" w:sz="4" w:space="0" w:color="auto"/>
            </w:tcBorders>
            <w:shd w:val="clear" w:color="auto" w:fill="auto"/>
            <w:vAlign w:val="bottom"/>
            <w:hideMark/>
          </w:tcPr>
          <w:p w14:paraId="56156AD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EAF9D2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7E523C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939DC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dom4j: flexible XML framework for Java</w:t>
            </w:r>
          </w:p>
        </w:tc>
        <w:tc>
          <w:tcPr>
            <w:tcW w:w="1474" w:type="dxa"/>
            <w:tcBorders>
              <w:top w:val="nil"/>
              <w:left w:val="nil"/>
              <w:bottom w:val="single" w:sz="4" w:space="0" w:color="auto"/>
              <w:right w:val="single" w:sz="4" w:space="0" w:color="auto"/>
            </w:tcBorders>
            <w:shd w:val="clear" w:color="auto" w:fill="auto"/>
            <w:vAlign w:val="bottom"/>
            <w:hideMark/>
          </w:tcPr>
          <w:p w14:paraId="6BBB33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1.6.1</w:t>
            </w:r>
          </w:p>
        </w:tc>
        <w:tc>
          <w:tcPr>
            <w:tcW w:w="911" w:type="dxa"/>
            <w:tcBorders>
              <w:top w:val="nil"/>
              <w:left w:val="nil"/>
              <w:bottom w:val="single" w:sz="4" w:space="0" w:color="auto"/>
              <w:right w:val="single" w:sz="4" w:space="0" w:color="auto"/>
            </w:tcBorders>
            <w:shd w:val="clear" w:color="auto" w:fill="auto"/>
            <w:vAlign w:val="bottom"/>
            <w:hideMark/>
          </w:tcPr>
          <w:p w14:paraId="07B05AC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dom4j License (BSD 2.0 +)</w:t>
            </w:r>
          </w:p>
        </w:tc>
        <w:tc>
          <w:tcPr>
            <w:tcW w:w="1520" w:type="dxa"/>
            <w:tcBorders>
              <w:top w:val="nil"/>
              <w:left w:val="nil"/>
              <w:bottom w:val="single" w:sz="4" w:space="0" w:color="auto"/>
              <w:right w:val="single" w:sz="4" w:space="0" w:color="auto"/>
            </w:tcBorders>
            <w:shd w:val="clear" w:color="auto" w:fill="auto"/>
            <w:vAlign w:val="bottom"/>
            <w:hideMark/>
          </w:tcPr>
          <w:p w14:paraId="1398368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1709A8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77C0FF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C9B6BD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dom4j: flexible XML framework for Java</w:t>
            </w:r>
          </w:p>
        </w:tc>
        <w:tc>
          <w:tcPr>
            <w:tcW w:w="1474" w:type="dxa"/>
            <w:tcBorders>
              <w:top w:val="nil"/>
              <w:left w:val="nil"/>
              <w:bottom w:val="single" w:sz="4" w:space="0" w:color="auto"/>
              <w:right w:val="single" w:sz="4" w:space="0" w:color="auto"/>
            </w:tcBorders>
            <w:shd w:val="clear" w:color="auto" w:fill="auto"/>
            <w:vAlign w:val="bottom"/>
            <w:hideMark/>
          </w:tcPr>
          <w:p w14:paraId="5185781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w:t>
            </w:r>
          </w:p>
        </w:tc>
        <w:tc>
          <w:tcPr>
            <w:tcW w:w="911" w:type="dxa"/>
            <w:tcBorders>
              <w:top w:val="nil"/>
              <w:left w:val="nil"/>
              <w:bottom w:val="single" w:sz="4" w:space="0" w:color="auto"/>
              <w:right w:val="single" w:sz="4" w:space="0" w:color="auto"/>
            </w:tcBorders>
            <w:shd w:val="clear" w:color="auto" w:fill="auto"/>
            <w:vAlign w:val="bottom"/>
            <w:hideMark/>
          </w:tcPr>
          <w:p w14:paraId="085DDC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13D897A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73E2E1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2868A3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D7C38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error-prone annotations</w:t>
            </w:r>
          </w:p>
        </w:tc>
        <w:tc>
          <w:tcPr>
            <w:tcW w:w="1474" w:type="dxa"/>
            <w:tcBorders>
              <w:top w:val="nil"/>
              <w:left w:val="nil"/>
              <w:bottom w:val="single" w:sz="4" w:space="0" w:color="auto"/>
              <w:right w:val="single" w:sz="4" w:space="0" w:color="auto"/>
            </w:tcBorders>
            <w:shd w:val="clear" w:color="auto" w:fill="auto"/>
            <w:vAlign w:val="bottom"/>
            <w:hideMark/>
          </w:tcPr>
          <w:p w14:paraId="018A26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2.18.0</w:t>
            </w:r>
          </w:p>
        </w:tc>
        <w:tc>
          <w:tcPr>
            <w:tcW w:w="911" w:type="dxa"/>
            <w:tcBorders>
              <w:top w:val="nil"/>
              <w:left w:val="nil"/>
              <w:bottom w:val="single" w:sz="4" w:space="0" w:color="auto"/>
              <w:right w:val="single" w:sz="4" w:space="0" w:color="auto"/>
            </w:tcBorders>
            <w:shd w:val="clear" w:color="auto" w:fill="auto"/>
            <w:vAlign w:val="bottom"/>
            <w:hideMark/>
          </w:tcPr>
          <w:p w14:paraId="2BEF9A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204281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483775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756377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E71C30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google-gson</w:t>
            </w:r>
          </w:p>
        </w:tc>
        <w:tc>
          <w:tcPr>
            <w:tcW w:w="1474" w:type="dxa"/>
            <w:tcBorders>
              <w:top w:val="nil"/>
              <w:left w:val="nil"/>
              <w:bottom w:val="single" w:sz="4" w:space="0" w:color="auto"/>
              <w:right w:val="single" w:sz="4" w:space="0" w:color="auto"/>
            </w:tcBorders>
            <w:shd w:val="clear" w:color="auto" w:fill="auto"/>
            <w:vAlign w:val="bottom"/>
            <w:hideMark/>
          </w:tcPr>
          <w:p w14:paraId="7D54A21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2.9.1</w:t>
            </w:r>
          </w:p>
        </w:tc>
        <w:tc>
          <w:tcPr>
            <w:tcW w:w="911" w:type="dxa"/>
            <w:tcBorders>
              <w:top w:val="nil"/>
              <w:left w:val="nil"/>
              <w:bottom w:val="single" w:sz="4" w:space="0" w:color="auto"/>
              <w:right w:val="single" w:sz="4" w:space="0" w:color="auto"/>
            </w:tcBorders>
            <w:shd w:val="clear" w:color="auto" w:fill="auto"/>
            <w:vAlign w:val="bottom"/>
            <w:hideMark/>
          </w:tcPr>
          <w:p w14:paraId="32DB8F7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C1BC82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0D99C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AC4E30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19A9CF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google-guava</w:t>
            </w:r>
          </w:p>
        </w:tc>
        <w:tc>
          <w:tcPr>
            <w:tcW w:w="1474" w:type="dxa"/>
            <w:tcBorders>
              <w:top w:val="nil"/>
              <w:left w:val="nil"/>
              <w:bottom w:val="single" w:sz="4" w:space="0" w:color="auto"/>
              <w:right w:val="single" w:sz="4" w:space="0" w:color="auto"/>
            </w:tcBorders>
            <w:shd w:val="clear" w:color="auto" w:fill="auto"/>
            <w:vAlign w:val="bottom"/>
            <w:hideMark/>
          </w:tcPr>
          <w:p w14:paraId="63843CD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v29.0</w:t>
            </w:r>
          </w:p>
        </w:tc>
        <w:tc>
          <w:tcPr>
            <w:tcW w:w="911" w:type="dxa"/>
            <w:tcBorders>
              <w:top w:val="nil"/>
              <w:left w:val="nil"/>
              <w:bottom w:val="single" w:sz="4" w:space="0" w:color="auto"/>
              <w:right w:val="single" w:sz="4" w:space="0" w:color="auto"/>
            </w:tcBorders>
            <w:shd w:val="clear" w:color="auto" w:fill="auto"/>
            <w:vAlign w:val="bottom"/>
            <w:hideMark/>
          </w:tcPr>
          <w:p w14:paraId="631EFC2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6BBCA7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D532BD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BE1476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E46E8F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hazelcast</w:t>
            </w:r>
          </w:p>
        </w:tc>
        <w:tc>
          <w:tcPr>
            <w:tcW w:w="1474" w:type="dxa"/>
            <w:tcBorders>
              <w:top w:val="nil"/>
              <w:left w:val="nil"/>
              <w:bottom w:val="single" w:sz="4" w:space="0" w:color="auto"/>
              <w:right w:val="single" w:sz="4" w:space="0" w:color="auto"/>
            </w:tcBorders>
            <w:shd w:val="clear" w:color="auto" w:fill="auto"/>
            <w:vAlign w:val="bottom"/>
            <w:hideMark/>
          </w:tcPr>
          <w:p w14:paraId="1164795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5.1.5</w:t>
            </w:r>
          </w:p>
        </w:tc>
        <w:tc>
          <w:tcPr>
            <w:tcW w:w="911" w:type="dxa"/>
            <w:tcBorders>
              <w:top w:val="nil"/>
              <w:left w:val="nil"/>
              <w:bottom w:val="single" w:sz="4" w:space="0" w:color="auto"/>
              <w:right w:val="single" w:sz="4" w:space="0" w:color="auto"/>
            </w:tcBorders>
            <w:shd w:val="clear" w:color="auto" w:fill="auto"/>
            <w:vAlign w:val="bottom"/>
            <w:hideMark/>
          </w:tcPr>
          <w:p w14:paraId="568FD32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6A348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1184A2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D4EFE9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C7E269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hystrix-core</w:t>
            </w:r>
          </w:p>
        </w:tc>
        <w:tc>
          <w:tcPr>
            <w:tcW w:w="1474" w:type="dxa"/>
            <w:tcBorders>
              <w:top w:val="nil"/>
              <w:left w:val="nil"/>
              <w:bottom w:val="single" w:sz="4" w:space="0" w:color="auto"/>
              <w:right w:val="single" w:sz="4" w:space="0" w:color="auto"/>
            </w:tcBorders>
            <w:shd w:val="clear" w:color="auto" w:fill="auto"/>
            <w:vAlign w:val="bottom"/>
            <w:hideMark/>
          </w:tcPr>
          <w:p w14:paraId="1E9A803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1.5.12</w:t>
            </w:r>
          </w:p>
        </w:tc>
        <w:tc>
          <w:tcPr>
            <w:tcW w:w="911" w:type="dxa"/>
            <w:tcBorders>
              <w:top w:val="nil"/>
              <w:left w:val="nil"/>
              <w:bottom w:val="single" w:sz="4" w:space="0" w:color="auto"/>
              <w:right w:val="single" w:sz="4" w:space="0" w:color="auto"/>
            </w:tcBorders>
            <w:shd w:val="clear" w:color="auto" w:fill="auto"/>
            <w:vAlign w:val="bottom"/>
            <w:hideMark/>
          </w:tcPr>
          <w:p w14:paraId="283480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12F273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900587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FE8373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A89A3A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jOOQ</w:t>
            </w:r>
          </w:p>
        </w:tc>
        <w:tc>
          <w:tcPr>
            <w:tcW w:w="1474" w:type="dxa"/>
            <w:tcBorders>
              <w:top w:val="nil"/>
              <w:left w:val="nil"/>
              <w:bottom w:val="single" w:sz="4" w:space="0" w:color="auto"/>
              <w:right w:val="single" w:sz="4" w:space="0" w:color="auto"/>
            </w:tcBorders>
            <w:shd w:val="clear" w:color="auto" w:fill="auto"/>
            <w:vAlign w:val="bottom"/>
            <w:hideMark/>
          </w:tcPr>
          <w:p w14:paraId="5D5860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3.17.10</w:t>
            </w:r>
          </w:p>
        </w:tc>
        <w:tc>
          <w:tcPr>
            <w:tcW w:w="911" w:type="dxa"/>
            <w:tcBorders>
              <w:top w:val="nil"/>
              <w:left w:val="nil"/>
              <w:bottom w:val="single" w:sz="4" w:space="0" w:color="auto"/>
              <w:right w:val="single" w:sz="4" w:space="0" w:color="auto"/>
            </w:tcBorders>
            <w:shd w:val="clear" w:color="auto" w:fill="auto"/>
            <w:vAlign w:val="bottom"/>
            <w:hideMark/>
          </w:tcPr>
          <w:p w14:paraId="227A69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D3EDD7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FC266A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34EA5F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A9BBF4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jackson-annotations</w:t>
            </w:r>
          </w:p>
        </w:tc>
        <w:tc>
          <w:tcPr>
            <w:tcW w:w="1474" w:type="dxa"/>
            <w:tcBorders>
              <w:top w:val="nil"/>
              <w:left w:val="nil"/>
              <w:bottom w:val="single" w:sz="4" w:space="0" w:color="auto"/>
              <w:right w:val="single" w:sz="4" w:space="0" w:color="auto"/>
            </w:tcBorders>
            <w:shd w:val="clear" w:color="auto" w:fill="auto"/>
            <w:vAlign w:val="bottom"/>
            <w:hideMark/>
          </w:tcPr>
          <w:p w14:paraId="7406EA4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2.13.5</w:t>
            </w:r>
          </w:p>
        </w:tc>
        <w:tc>
          <w:tcPr>
            <w:tcW w:w="911" w:type="dxa"/>
            <w:tcBorders>
              <w:top w:val="nil"/>
              <w:left w:val="nil"/>
              <w:bottom w:val="single" w:sz="4" w:space="0" w:color="auto"/>
              <w:right w:val="single" w:sz="4" w:space="0" w:color="auto"/>
            </w:tcBorders>
            <w:shd w:val="clear" w:color="auto" w:fill="auto"/>
            <w:vAlign w:val="bottom"/>
            <w:hideMark/>
          </w:tcPr>
          <w:p w14:paraId="48558E1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537DC8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B14AD7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6A937FF"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B40B2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jackson-core</w:t>
            </w:r>
          </w:p>
        </w:tc>
        <w:tc>
          <w:tcPr>
            <w:tcW w:w="1474" w:type="dxa"/>
            <w:tcBorders>
              <w:top w:val="nil"/>
              <w:left w:val="nil"/>
              <w:bottom w:val="single" w:sz="4" w:space="0" w:color="auto"/>
              <w:right w:val="single" w:sz="4" w:space="0" w:color="auto"/>
            </w:tcBorders>
            <w:shd w:val="clear" w:color="auto" w:fill="auto"/>
            <w:vAlign w:val="bottom"/>
            <w:hideMark/>
          </w:tcPr>
          <w:p w14:paraId="7C0D52F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2.13.5</w:t>
            </w:r>
          </w:p>
        </w:tc>
        <w:tc>
          <w:tcPr>
            <w:tcW w:w="911" w:type="dxa"/>
            <w:tcBorders>
              <w:top w:val="nil"/>
              <w:left w:val="nil"/>
              <w:bottom w:val="single" w:sz="4" w:space="0" w:color="auto"/>
              <w:right w:val="single" w:sz="4" w:space="0" w:color="auto"/>
            </w:tcBorders>
            <w:shd w:val="clear" w:color="auto" w:fill="auto"/>
            <w:vAlign w:val="bottom"/>
            <w:hideMark/>
          </w:tcPr>
          <w:p w14:paraId="2635870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E891C2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D093E5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6C58E7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4D5E17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jackson-databind</w:t>
            </w:r>
          </w:p>
        </w:tc>
        <w:tc>
          <w:tcPr>
            <w:tcW w:w="1474" w:type="dxa"/>
            <w:tcBorders>
              <w:top w:val="nil"/>
              <w:left w:val="nil"/>
              <w:bottom w:val="single" w:sz="4" w:space="0" w:color="auto"/>
              <w:right w:val="single" w:sz="4" w:space="0" w:color="auto"/>
            </w:tcBorders>
            <w:shd w:val="clear" w:color="auto" w:fill="auto"/>
            <w:vAlign w:val="bottom"/>
            <w:hideMark/>
          </w:tcPr>
          <w:p w14:paraId="3C36818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2.13.1</w:t>
            </w:r>
          </w:p>
        </w:tc>
        <w:tc>
          <w:tcPr>
            <w:tcW w:w="911" w:type="dxa"/>
            <w:tcBorders>
              <w:top w:val="nil"/>
              <w:left w:val="nil"/>
              <w:bottom w:val="single" w:sz="4" w:space="0" w:color="auto"/>
              <w:right w:val="single" w:sz="4" w:space="0" w:color="auto"/>
            </w:tcBorders>
            <w:shd w:val="clear" w:color="auto" w:fill="auto"/>
            <w:vAlign w:val="bottom"/>
            <w:hideMark/>
          </w:tcPr>
          <w:p w14:paraId="121495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AA503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779CD4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9D576F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3F630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jackson-dataformat-xml</w:t>
            </w:r>
          </w:p>
        </w:tc>
        <w:tc>
          <w:tcPr>
            <w:tcW w:w="1474" w:type="dxa"/>
            <w:tcBorders>
              <w:top w:val="nil"/>
              <w:left w:val="nil"/>
              <w:bottom w:val="single" w:sz="4" w:space="0" w:color="auto"/>
              <w:right w:val="single" w:sz="4" w:space="0" w:color="auto"/>
            </w:tcBorders>
            <w:shd w:val="clear" w:color="auto" w:fill="auto"/>
            <w:vAlign w:val="bottom"/>
            <w:hideMark/>
          </w:tcPr>
          <w:p w14:paraId="36AFD2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2.13.5</w:t>
            </w:r>
          </w:p>
        </w:tc>
        <w:tc>
          <w:tcPr>
            <w:tcW w:w="911" w:type="dxa"/>
            <w:tcBorders>
              <w:top w:val="nil"/>
              <w:left w:val="nil"/>
              <w:bottom w:val="single" w:sz="4" w:space="0" w:color="auto"/>
              <w:right w:val="single" w:sz="4" w:space="0" w:color="auto"/>
            </w:tcBorders>
            <w:shd w:val="clear" w:color="auto" w:fill="auto"/>
            <w:vAlign w:val="bottom"/>
            <w:hideMark/>
          </w:tcPr>
          <w:p w14:paraId="122D579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08548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43CC1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BFCD6E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D42ECE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jackson-dataformat-yaml</w:t>
            </w:r>
          </w:p>
        </w:tc>
        <w:tc>
          <w:tcPr>
            <w:tcW w:w="1474" w:type="dxa"/>
            <w:tcBorders>
              <w:top w:val="nil"/>
              <w:left w:val="nil"/>
              <w:bottom w:val="single" w:sz="4" w:space="0" w:color="auto"/>
              <w:right w:val="single" w:sz="4" w:space="0" w:color="auto"/>
            </w:tcBorders>
            <w:shd w:val="clear" w:color="auto" w:fill="auto"/>
            <w:vAlign w:val="bottom"/>
            <w:hideMark/>
          </w:tcPr>
          <w:p w14:paraId="4B8732B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2.10.2</w:t>
            </w:r>
          </w:p>
        </w:tc>
        <w:tc>
          <w:tcPr>
            <w:tcW w:w="911" w:type="dxa"/>
            <w:tcBorders>
              <w:top w:val="nil"/>
              <w:left w:val="nil"/>
              <w:bottom w:val="single" w:sz="4" w:space="0" w:color="auto"/>
              <w:right w:val="single" w:sz="4" w:space="0" w:color="auto"/>
            </w:tcBorders>
            <w:shd w:val="clear" w:color="auto" w:fill="auto"/>
            <w:vAlign w:val="bottom"/>
            <w:hideMark/>
          </w:tcPr>
          <w:p w14:paraId="1CB12C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4169FB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2FA6B8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47C139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DCDAEE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jakarta.persistence-api</w:t>
            </w:r>
          </w:p>
        </w:tc>
        <w:tc>
          <w:tcPr>
            <w:tcW w:w="1474" w:type="dxa"/>
            <w:tcBorders>
              <w:top w:val="nil"/>
              <w:left w:val="nil"/>
              <w:bottom w:val="single" w:sz="4" w:space="0" w:color="auto"/>
              <w:right w:val="single" w:sz="4" w:space="0" w:color="auto"/>
            </w:tcBorders>
            <w:shd w:val="clear" w:color="auto" w:fill="auto"/>
            <w:vAlign w:val="bottom"/>
            <w:hideMark/>
          </w:tcPr>
          <w:p w14:paraId="26BC4B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3.1.0</w:t>
            </w:r>
          </w:p>
        </w:tc>
        <w:tc>
          <w:tcPr>
            <w:tcW w:w="911" w:type="dxa"/>
            <w:tcBorders>
              <w:top w:val="nil"/>
              <w:left w:val="nil"/>
              <w:bottom w:val="single" w:sz="4" w:space="0" w:color="auto"/>
              <w:right w:val="single" w:sz="4" w:space="0" w:color="auto"/>
            </w:tcBorders>
            <w:shd w:val="clear" w:color="auto" w:fill="auto"/>
            <w:vAlign w:val="bottom"/>
            <w:hideMark/>
          </w:tcPr>
          <w:p w14:paraId="20974DB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678C6CB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132CA0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705E73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708DE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jansi</w:t>
            </w:r>
          </w:p>
        </w:tc>
        <w:tc>
          <w:tcPr>
            <w:tcW w:w="1474" w:type="dxa"/>
            <w:tcBorders>
              <w:top w:val="nil"/>
              <w:left w:val="nil"/>
              <w:bottom w:val="single" w:sz="4" w:space="0" w:color="auto"/>
              <w:right w:val="single" w:sz="4" w:space="0" w:color="auto"/>
            </w:tcBorders>
            <w:shd w:val="clear" w:color="auto" w:fill="auto"/>
            <w:vAlign w:val="bottom"/>
            <w:hideMark/>
          </w:tcPr>
          <w:p w14:paraId="7A42246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1.17.1</w:t>
            </w:r>
          </w:p>
        </w:tc>
        <w:tc>
          <w:tcPr>
            <w:tcW w:w="911" w:type="dxa"/>
            <w:tcBorders>
              <w:top w:val="nil"/>
              <w:left w:val="nil"/>
              <w:bottom w:val="single" w:sz="4" w:space="0" w:color="auto"/>
              <w:right w:val="single" w:sz="4" w:space="0" w:color="auto"/>
            </w:tcBorders>
            <w:shd w:val="clear" w:color="auto" w:fill="auto"/>
            <w:vAlign w:val="bottom"/>
            <w:hideMark/>
          </w:tcPr>
          <w:p w14:paraId="567B21E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CD0E52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4F3C6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56C5B2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88303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java-support</w:t>
            </w:r>
          </w:p>
        </w:tc>
        <w:tc>
          <w:tcPr>
            <w:tcW w:w="1474" w:type="dxa"/>
            <w:tcBorders>
              <w:top w:val="nil"/>
              <w:left w:val="nil"/>
              <w:bottom w:val="single" w:sz="4" w:space="0" w:color="auto"/>
              <w:right w:val="single" w:sz="4" w:space="0" w:color="auto"/>
            </w:tcBorders>
            <w:shd w:val="clear" w:color="auto" w:fill="auto"/>
            <w:vAlign w:val="bottom"/>
            <w:hideMark/>
          </w:tcPr>
          <w:p w14:paraId="352B9C9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7.5.2</w:t>
            </w:r>
          </w:p>
        </w:tc>
        <w:tc>
          <w:tcPr>
            <w:tcW w:w="911" w:type="dxa"/>
            <w:tcBorders>
              <w:top w:val="nil"/>
              <w:left w:val="nil"/>
              <w:bottom w:val="single" w:sz="4" w:space="0" w:color="auto"/>
              <w:right w:val="single" w:sz="4" w:space="0" w:color="auto"/>
            </w:tcBorders>
            <w:shd w:val="clear" w:color="auto" w:fill="auto"/>
            <w:vAlign w:val="bottom"/>
            <w:hideMark/>
          </w:tcPr>
          <w:p w14:paraId="65228C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96BF6E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DEAD7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9A93C4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8F2A0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javaluator</w:t>
            </w:r>
          </w:p>
        </w:tc>
        <w:tc>
          <w:tcPr>
            <w:tcW w:w="1474" w:type="dxa"/>
            <w:tcBorders>
              <w:top w:val="nil"/>
              <w:left w:val="nil"/>
              <w:bottom w:val="single" w:sz="4" w:space="0" w:color="auto"/>
              <w:right w:val="single" w:sz="4" w:space="0" w:color="auto"/>
            </w:tcBorders>
            <w:shd w:val="clear" w:color="auto" w:fill="auto"/>
            <w:vAlign w:val="bottom"/>
            <w:hideMark/>
          </w:tcPr>
          <w:p w14:paraId="6F04D9C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3.0.3</w:t>
            </w:r>
          </w:p>
        </w:tc>
        <w:tc>
          <w:tcPr>
            <w:tcW w:w="911" w:type="dxa"/>
            <w:tcBorders>
              <w:top w:val="nil"/>
              <w:left w:val="nil"/>
              <w:bottom w:val="single" w:sz="4" w:space="0" w:color="auto"/>
              <w:right w:val="single" w:sz="4" w:space="0" w:color="auto"/>
            </w:tcBorders>
            <w:shd w:val="clear" w:color="auto" w:fill="auto"/>
            <w:vAlign w:val="bottom"/>
            <w:hideMark/>
          </w:tcPr>
          <w:p w14:paraId="282331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GNU Lesser General Public License v3.0 or later</w:t>
            </w:r>
          </w:p>
        </w:tc>
        <w:tc>
          <w:tcPr>
            <w:tcW w:w="1520" w:type="dxa"/>
            <w:tcBorders>
              <w:top w:val="nil"/>
              <w:left w:val="nil"/>
              <w:bottom w:val="single" w:sz="4" w:space="0" w:color="auto"/>
              <w:right w:val="single" w:sz="4" w:space="0" w:color="auto"/>
            </w:tcBorders>
            <w:shd w:val="clear" w:color="auto" w:fill="auto"/>
            <w:vAlign w:val="bottom"/>
            <w:hideMark/>
          </w:tcPr>
          <w:p w14:paraId="691CF1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16669D3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B47D5D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C7AB4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jaxen</w:t>
            </w:r>
          </w:p>
        </w:tc>
        <w:tc>
          <w:tcPr>
            <w:tcW w:w="1474" w:type="dxa"/>
            <w:tcBorders>
              <w:top w:val="nil"/>
              <w:left w:val="nil"/>
              <w:bottom w:val="single" w:sz="4" w:space="0" w:color="auto"/>
              <w:right w:val="single" w:sz="4" w:space="0" w:color="auto"/>
            </w:tcBorders>
            <w:shd w:val="clear" w:color="auto" w:fill="auto"/>
            <w:vAlign w:val="bottom"/>
            <w:hideMark/>
          </w:tcPr>
          <w:p w14:paraId="3A67C53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1.2.0</w:t>
            </w:r>
          </w:p>
        </w:tc>
        <w:tc>
          <w:tcPr>
            <w:tcW w:w="911" w:type="dxa"/>
            <w:tcBorders>
              <w:top w:val="nil"/>
              <w:left w:val="nil"/>
              <w:bottom w:val="single" w:sz="4" w:space="0" w:color="auto"/>
              <w:right w:val="single" w:sz="4" w:space="0" w:color="auto"/>
            </w:tcBorders>
            <w:shd w:val="clear" w:color="auto" w:fill="auto"/>
            <w:vAlign w:val="bottom"/>
            <w:hideMark/>
          </w:tcPr>
          <w:p w14:paraId="3A06655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226A8C9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C9FD8A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BDA0F5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DE44C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jaxme-api</w:t>
            </w:r>
          </w:p>
        </w:tc>
        <w:tc>
          <w:tcPr>
            <w:tcW w:w="1474" w:type="dxa"/>
            <w:tcBorders>
              <w:top w:val="nil"/>
              <w:left w:val="nil"/>
              <w:bottom w:val="single" w:sz="4" w:space="0" w:color="auto"/>
              <w:right w:val="single" w:sz="4" w:space="0" w:color="auto"/>
            </w:tcBorders>
            <w:shd w:val="clear" w:color="auto" w:fill="auto"/>
            <w:vAlign w:val="bottom"/>
            <w:hideMark/>
          </w:tcPr>
          <w:p w14:paraId="5A5908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0.3</w:t>
            </w:r>
          </w:p>
        </w:tc>
        <w:tc>
          <w:tcPr>
            <w:tcW w:w="911" w:type="dxa"/>
            <w:tcBorders>
              <w:top w:val="nil"/>
              <w:left w:val="nil"/>
              <w:bottom w:val="single" w:sz="4" w:space="0" w:color="auto"/>
              <w:right w:val="single" w:sz="4" w:space="0" w:color="auto"/>
            </w:tcBorders>
            <w:shd w:val="clear" w:color="auto" w:fill="auto"/>
            <w:vAlign w:val="bottom"/>
            <w:hideMark/>
          </w:tcPr>
          <w:p w14:paraId="2495A95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C8F572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20F9BD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C008F0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78BA2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jedis</w:t>
            </w:r>
          </w:p>
        </w:tc>
        <w:tc>
          <w:tcPr>
            <w:tcW w:w="1474" w:type="dxa"/>
            <w:tcBorders>
              <w:top w:val="nil"/>
              <w:left w:val="nil"/>
              <w:bottom w:val="single" w:sz="4" w:space="0" w:color="auto"/>
              <w:right w:val="single" w:sz="4" w:space="0" w:color="auto"/>
            </w:tcBorders>
            <w:shd w:val="clear" w:color="auto" w:fill="auto"/>
            <w:vAlign w:val="bottom"/>
            <w:hideMark/>
          </w:tcPr>
          <w:p w14:paraId="32E2E20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4.3.2</w:t>
            </w:r>
          </w:p>
        </w:tc>
        <w:tc>
          <w:tcPr>
            <w:tcW w:w="911" w:type="dxa"/>
            <w:tcBorders>
              <w:top w:val="nil"/>
              <w:left w:val="nil"/>
              <w:bottom w:val="single" w:sz="4" w:space="0" w:color="auto"/>
              <w:right w:val="single" w:sz="4" w:space="0" w:color="auto"/>
            </w:tcBorders>
            <w:shd w:val="clear" w:color="auto" w:fill="auto"/>
            <w:vAlign w:val="bottom"/>
            <w:hideMark/>
          </w:tcPr>
          <w:p w14:paraId="4505E3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0DF1135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747F20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5229B3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C7C78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jeromq</w:t>
            </w:r>
          </w:p>
        </w:tc>
        <w:tc>
          <w:tcPr>
            <w:tcW w:w="1474" w:type="dxa"/>
            <w:tcBorders>
              <w:top w:val="nil"/>
              <w:left w:val="nil"/>
              <w:bottom w:val="single" w:sz="4" w:space="0" w:color="auto"/>
              <w:right w:val="single" w:sz="4" w:space="0" w:color="auto"/>
            </w:tcBorders>
            <w:shd w:val="clear" w:color="auto" w:fill="auto"/>
            <w:vAlign w:val="bottom"/>
            <w:hideMark/>
          </w:tcPr>
          <w:p w14:paraId="5E3A02C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0.4.3</w:t>
            </w:r>
          </w:p>
        </w:tc>
        <w:tc>
          <w:tcPr>
            <w:tcW w:w="911" w:type="dxa"/>
            <w:tcBorders>
              <w:top w:val="nil"/>
              <w:left w:val="nil"/>
              <w:bottom w:val="single" w:sz="4" w:space="0" w:color="auto"/>
              <w:right w:val="single" w:sz="4" w:space="0" w:color="auto"/>
            </w:tcBorders>
            <w:shd w:val="clear" w:color="auto" w:fill="auto"/>
            <w:vAlign w:val="bottom"/>
            <w:hideMark/>
          </w:tcPr>
          <w:p w14:paraId="728A9FE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Mozilla Public License 2.0</w:t>
            </w:r>
          </w:p>
        </w:tc>
        <w:tc>
          <w:tcPr>
            <w:tcW w:w="1520" w:type="dxa"/>
            <w:tcBorders>
              <w:top w:val="nil"/>
              <w:left w:val="nil"/>
              <w:bottom w:val="single" w:sz="4" w:space="0" w:color="auto"/>
              <w:right w:val="single" w:sz="4" w:space="0" w:color="auto"/>
            </w:tcBorders>
            <w:shd w:val="clear" w:color="auto" w:fill="auto"/>
            <w:vAlign w:val="bottom"/>
            <w:hideMark/>
          </w:tcPr>
          <w:p w14:paraId="4B265A6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96725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4B3D42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BA87F9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jffi - Java Foreign Function Interface</w:t>
            </w:r>
          </w:p>
        </w:tc>
        <w:tc>
          <w:tcPr>
            <w:tcW w:w="1474" w:type="dxa"/>
            <w:tcBorders>
              <w:top w:val="nil"/>
              <w:left w:val="nil"/>
              <w:bottom w:val="single" w:sz="4" w:space="0" w:color="auto"/>
              <w:right w:val="single" w:sz="4" w:space="0" w:color="auto"/>
            </w:tcBorders>
            <w:shd w:val="clear" w:color="auto" w:fill="auto"/>
            <w:vAlign w:val="bottom"/>
            <w:hideMark/>
          </w:tcPr>
          <w:p w14:paraId="4A33A70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1.2.15</w:t>
            </w:r>
          </w:p>
        </w:tc>
        <w:tc>
          <w:tcPr>
            <w:tcW w:w="911" w:type="dxa"/>
            <w:tcBorders>
              <w:top w:val="nil"/>
              <w:left w:val="nil"/>
              <w:bottom w:val="single" w:sz="4" w:space="0" w:color="auto"/>
              <w:right w:val="single" w:sz="4" w:space="0" w:color="auto"/>
            </w:tcBorders>
            <w:shd w:val="clear" w:color="auto" w:fill="auto"/>
            <w:vAlign w:val="bottom"/>
            <w:hideMark/>
          </w:tcPr>
          <w:p w14:paraId="3A9CD72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DF77BF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A5B896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4E23BF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1DE561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jnr-constants</w:t>
            </w:r>
          </w:p>
        </w:tc>
        <w:tc>
          <w:tcPr>
            <w:tcW w:w="1474" w:type="dxa"/>
            <w:tcBorders>
              <w:top w:val="nil"/>
              <w:left w:val="nil"/>
              <w:bottom w:val="single" w:sz="4" w:space="0" w:color="auto"/>
              <w:right w:val="single" w:sz="4" w:space="0" w:color="auto"/>
            </w:tcBorders>
            <w:shd w:val="clear" w:color="auto" w:fill="auto"/>
            <w:vAlign w:val="bottom"/>
            <w:hideMark/>
          </w:tcPr>
          <w:p w14:paraId="3999E20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0.9.8</w:t>
            </w:r>
          </w:p>
        </w:tc>
        <w:tc>
          <w:tcPr>
            <w:tcW w:w="911" w:type="dxa"/>
            <w:tcBorders>
              <w:top w:val="nil"/>
              <w:left w:val="nil"/>
              <w:bottom w:val="single" w:sz="4" w:space="0" w:color="auto"/>
              <w:right w:val="single" w:sz="4" w:space="0" w:color="auto"/>
            </w:tcBorders>
            <w:shd w:val="clear" w:color="auto" w:fill="auto"/>
            <w:vAlign w:val="bottom"/>
            <w:hideMark/>
          </w:tcPr>
          <w:p w14:paraId="5F805A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A13BF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2B92C3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D8DEA8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623EB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jnr-enxio</w:t>
            </w:r>
          </w:p>
        </w:tc>
        <w:tc>
          <w:tcPr>
            <w:tcW w:w="1474" w:type="dxa"/>
            <w:tcBorders>
              <w:top w:val="nil"/>
              <w:left w:val="nil"/>
              <w:bottom w:val="single" w:sz="4" w:space="0" w:color="auto"/>
              <w:right w:val="single" w:sz="4" w:space="0" w:color="auto"/>
            </w:tcBorders>
            <w:shd w:val="clear" w:color="auto" w:fill="auto"/>
            <w:vAlign w:val="bottom"/>
            <w:hideMark/>
          </w:tcPr>
          <w:p w14:paraId="2B13DC2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0.16</w:t>
            </w:r>
          </w:p>
        </w:tc>
        <w:tc>
          <w:tcPr>
            <w:tcW w:w="911" w:type="dxa"/>
            <w:tcBorders>
              <w:top w:val="nil"/>
              <w:left w:val="nil"/>
              <w:bottom w:val="single" w:sz="4" w:space="0" w:color="auto"/>
              <w:right w:val="single" w:sz="4" w:space="0" w:color="auto"/>
            </w:tcBorders>
            <w:shd w:val="clear" w:color="auto" w:fill="auto"/>
            <w:vAlign w:val="bottom"/>
            <w:hideMark/>
          </w:tcPr>
          <w:p w14:paraId="33F19B6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6E2E8E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A0E9C4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772B70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86BAA6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jnr-ffi</w:t>
            </w:r>
          </w:p>
        </w:tc>
        <w:tc>
          <w:tcPr>
            <w:tcW w:w="1474" w:type="dxa"/>
            <w:tcBorders>
              <w:top w:val="nil"/>
              <w:left w:val="nil"/>
              <w:bottom w:val="single" w:sz="4" w:space="0" w:color="auto"/>
              <w:right w:val="single" w:sz="4" w:space="0" w:color="auto"/>
            </w:tcBorders>
            <w:shd w:val="clear" w:color="auto" w:fill="auto"/>
            <w:vAlign w:val="bottom"/>
            <w:hideMark/>
          </w:tcPr>
          <w:p w14:paraId="65758F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2.1.4</w:t>
            </w:r>
          </w:p>
        </w:tc>
        <w:tc>
          <w:tcPr>
            <w:tcW w:w="911" w:type="dxa"/>
            <w:tcBorders>
              <w:top w:val="nil"/>
              <w:left w:val="nil"/>
              <w:bottom w:val="single" w:sz="4" w:space="0" w:color="auto"/>
              <w:right w:val="single" w:sz="4" w:space="0" w:color="auto"/>
            </w:tcBorders>
            <w:shd w:val="clear" w:color="auto" w:fill="auto"/>
            <w:vAlign w:val="bottom"/>
            <w:hideMark/>
          </w:tcPr>
          <w:p w14:paraId="6A00D10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C601D4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E4F68C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18879B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6E3D47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jnr-posix</w:t>
            </w:r>
          </w:p>
        </w:tc>
        <w:tc>
          <w:tcPr>
            <w:tcW w:w="1474" w:type="dxa"/>
            <w:tcBorders>
              <w:top w:val="nil"/>
              <w:left w:val="nil"/>
              <w:bottom w:val="single" w:sz="4" w:space="0" w:color="auto"/>
              <w:right w:val="single" w:sz="4" w:space="0" w:color="auto"/>
            </w:tcBorders>
            <w:shd w:val="clear" w:color="auto" w:fill="auto"/>
            <w:vAlign w:val="bottom"/>
            <w:hideMark/>
          </w:tcPr>
          <w:p w14:paraId="4D59D1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3.0.35</w:t>
            </w:r>
          </w:p>
        </w:tc>
        <w:tc>
          <w:tcPr>
            <w:tcW w:w="911" w:type="dxa"/>
            <w:tcBorders>
              <w:top w:val="nil"/>
              <w:left w:val="nil"/>
              <w:bottom w:val="single" w:sz="4" w:space="0" w:color="auto"/>
              <w:right w:val="single" w:sz="4" w:space="0" w:color="auto"/>
            </w:tcBorders>
            <w:shd w:val="clear" w:color="auto" w:fill="auto"/>
            <w:vAlign w:val="bottom"/>
            <w:hideMark/>
          </w:tcPr>
          <w:p w14:paraId="09C850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 Eclipse Public License 1.0</w:t>
            </w:r>
          </w:p>
        </w:tc>
        <w:tc>
          <w:tcPr>
            <w:tcW w:w="1520" w:type="dxa"/>
            <w:tcBorders>
              <w:top w:val="nil"/>
              <w:left w:val="nil"/>
              <w:bottom w:val="single" w:sz="4" w:space="0" w:color="auto"/>
              <w:right w:val="single" w:sz="4" w:space="0" w:color="auto"/>
            </w:tcBorders>
            <w:shd w:val="clear" w:color="auto" w:fill="auto"/>
            <w:vAlign w:val="bottom"/>
            <w:hideMark/>
          </w:tcPr>
          <w:p w14:paraId="64C4651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D67C8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5C44EBB"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BB248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jnr-unixsocket</w:t>
            </w:r>
          </w:p>
        </w:tc>
        <w:tc>
          <w:tcPr>
            <w:tcW w:w="1474" w:type="dxa"/>
            <w:tcBorders>
              <w:top w:val="nil"/>
              <w:left w:val="nil"/>
              <w:bottom w:val="single" w:sz="4" w:space="0" w:color="auto"/>
              <w:right w:val="single" w:sz="4" w:space="0" w:color="auto"/>
            </w:tcBorders>
            <w:shd w:val="clear" w:color="auto" w:fill="auto"/>
            <w:vAlign w:val="bottom"/>
            <w:hideMark/>
          </w:tcPr>
          <w:p w14:paraId="218BD41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0.18</w:t>
            </w:r>
          </w:p>
        </w:tc>
        <w:tc>
          <w:tcPr>
            <w:tcW w:w="911" w:type="dxa"/>
            <w:tcBorders>
              <w:top w:val="nil"/>
              <w:left w:val="nil"/>
              <w:bottom w:val="single" w:sz="4" w:space="0" w:color="auto"/>
              <w:right w:val="single" w:sz="4" w:space="0" w:color="auto"/>
            </w:tcBorders>
            <w:shd w:val="clear" w:color="auto" w:fill="auto"/>
            <w:vAlign w:val="bottom"/>
            <w:hideMark/>
          </w:tcPr>
          <w:p w14:paraId="0C54395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628A74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0A645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0F03ED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70D4DF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jnr-x86asm</w:t>
            </w:r>
          </w:p>
        </w:tc>
        <w:tc>
          <w:tcPr>
            <w:tcW w:w="1474" w:type="dxa"/>
            <w:tcBorders>
              <w:top w:val="nil"/>
              <w:left w:val="nil"/>
              <w:bottom w:val="single" w:sz="4" w:space="0" w:color="auto"/>
              <w:right w:val="single" w:sz="4" w:space="0" w:color="auto"/>
            </w:tcBorders>
            <w:shd w:val="clear" w:color="auto" w:fill="auto"/>
            <w:vAlign w:val="bottom"/>
            <w:hideMark/>
          </w:tcPr>
          <w:p w14:paraId="247534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1.0.2</w:t>
            </w:r>
          </w:p>
        </w:tc>
        <w:tc>
          <w:tcPr>
            <w:tcW w:w="911" w:type="dxa"/>
            <w:tcBorders>
              <w:top w:val="nil"/>
              <w:left w:val="nil"/>
              <w:bottom w:val="single" w:sz="4" w:space="0" w:color="auto"/>
              <w:right w:val="single" w:sz="4" w:space="0" w:color="auto"/>
            </w:tcBorders>
            <w:shd w:val="clear" w:color="auto" w:fill="auto"/>
            <w:vAlign w:val="bottom"/>
            <w:hideMark/>
          </w:tcPr>
          <w:p w14:paraId="3F7E4DC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6B79FDB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2083B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DA60D7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BA720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json-path</w:t>
            </w:r>
          </w:p>
        </w:tc>
        <w:tc>
          <w:tcPr>
            <w:tcW w:w="1474" w:type="dxa"/>
            <w:tcBorders>
              <w:top w:val="nil"/>
              <w:left w:val="nil"/>
              <w:bottom w:val="single" w:sz="4" w:space="0" w:color="auto"/>
              <w:right w:val="single" w:sz="4" w:space="0" w:color="auto"/>
            </w:tcBorders>
            <w:shd w:val="clear" w:color="auto" w:fill="auto"/>
            <w:vAlign w:val="bottom"/>
            <w:hideMark/>
          </w:tcPr>
          <w:p w14:paraId="458E5F1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2.7.0</w:t>
            </w:r>
          </w:p>
        </w:tc>
        <w:tc>
          <w:tcPr>
            <w:tcW w:w="911" w:type="dxa"/>
            <w:tcBorders>
              <w:top w:val="nil"/>
              <w:left w:val="nil"/>
              <w:bottom w:val="single" w:sz="4" w:space="0" w:color="auto"/>
              <w:right w:val="single" w:sz="4" w:space="0" w:color="auto"/>
            </w:tcBorders>
            <w:shd w:val="clear" w:color="auto" w:fill="auto"/>
            <w:vAlign w:val="bottom"/>
            <w:hideMark/>
          </w:tcPr>
          <w:p w14:paraId="01E3F07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08DEF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Direct Dependency</w:t>
            </w:r>
          </w:p>
        </w:tc>
        <w:tc>
          <w:tcPr>
            <w:tcW w:w="1520" w:type="dxa"/>
            <w:tcBorders>
              <w:top w:val="nil"/>
              <w:left w:val="nil"/>
              <w:bottom w:val="single" w:sz="4" w:space="0" w:color="auto"/>
              <w:right w:val="single" w:sz="4" w:space="0" w:color="auto"/>
            </w:tcBorders>
            <w:shd w:val="clear" w:color="auto" w:fill="auto"/>
            <w:vAlign w:val="bottom"/>
            <w:hideMark/>
          </w:tcPr>
          <w:p w14:paraId="002A30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EB0E54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65F408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json-smart</w:t>
            </w:r>
          </w:p>
        </w:tc>
        <w:tc>
          <w:tcPr>
            <w:tcW w:w="1474" w:type="dxa"/>
            <w:tcBorders>
              <w:top w:val="nil"/>
              <w:left w:val="nil"/>
              <w:bottom w:val="single" w:sz="4" w:space="0" w:color="auto"/>
              <w:right w:val="single" w:sz="4" w:space="0" w:color="auto"/>
            </w:tcBorders>
            <w:shd w:val="clear" w:color="auto" w:fill="auto"/>
            <w:vAlign w:val="bottom"/>
            <w:hideMark/>
          </w:tcPr>
          <w:p w14:paraId="5F3A9EF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2.4.10</w:t>
            </w:r>
          </w:p>
        </w:tc>
        <w:tc>
          <w:tcPr>
            <w:tcW w:w="911" w:type="dxa"/>
            <w:tcBorders>
              <w:top w:val="nil"/>
              <w:left w:val="nil"/>
              <w:bottom w:val="single" w:sz="4" w:space="0" w:color="auto"/>
              <w:right w:val="single" w:sz="4" w:space="0" w:color="auto"/>
            </w:tcBorders>
            <w:shd w:val="clear" w:color="auto" w:fill="auto"/>
            <w:vAlign w:val="bottom"/>
            <w:hideMark/>
          </w:tcPr>
          <w:p w14:paraId="66F0EDC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3DEBDC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323C7B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6BB769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358F1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jsr107</w:t>
            </w:r>
          </w:p>
        </w:tc>
        <w:tc>
          <w:tcPr>
            <w:tcW w:w="1474" w:type="dxa"/>
            <w:tcBorders>
              <w:top w:val="nil"/>
              <w:left w:val="nil"/>
              <w:bottom w:val="single" w:sz="4" w:space="0" w:color="auto"/>
              <w:right w:val="single" w:sz="4" w:space="0" w:color="auto"/>
            </w:tcBorders>
            <w:shd w:val="clear" w:color="auto" w:fill="auto"/>
            <w:vAlign w:val="bottom"/>
            <w:hideMark/>
          </w:tcPr>
          <w:p w14:paraId="06317B4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1.1.1</w:t>
            </w:r>
          </w:p>
        </w:tc>
        <w:tc>
          <w:tcPr>
            <w:tcW w:w="911" w:type="dxa"/>
            <w:tcBorders>
              <w:top w:val="nil"/>
              <w:left w:val="nil"/>
              <w:bottom w:val="single" w:sz="4" w:space="0" w:color="auto"/>
              <w:right w:val="single" w:sz="4" w:space="0" w:color="auto"/>
            </w:tcBorders>
            <w:shd w:val="clear" w:color="auto" w:fill="auto"/>
            <w:vAlign w:val="bottom"/>
            <w:hideMark/>
          </w:tcPr>
          <w:p w14:paraId="3353D0A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17859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10BA4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F42CB9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0C27FC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kotlin-stdlib-common</w:t>
            </w:r>
          </w:p>
        </w:tc>
        <w:tc>
          <w:tcPr>
            <w:tcW w:w="1474" w:type="dxa"/>
            <w:tcBorders>
              <w:top w:val="nil"/>
              <w:left w:val="nil"/>
              <w:bottom w:val="single" w:sz="4" w:space="0" w:color="auto"/>
              <w:right w:val="single" w:sz="4" w:space="0" w:color="auto"/>
            </w:tcBorders>
            <w:shd w:val="clear" w:color="auto" w:fill="auto"/>
            <w:vAlign w:val="bottom"/>
            <w:hideMark/>
          </w:tcPr>
          <w:p w14:paraId="00AC39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1.3.70</w:t>
            </w:r>
          </w:p>
        </w:tc>
        <w:tc>
          <w:tcPr>
            <w:tcW w:w="911" w:type="dxa"/>
            <w:tcBorders>
              <w:top w:val="nil"/>
              <w:left w:val="nil"/>
              <w:bottom w:val="single" w:sz="4" w:space="0" w:color="auto"/>
              <w:right w:val="single" w:sz="4" w:space="0" w:color="auto"/>
            </w:tcBorders>
            <w:shd w:val="clear" w:color="auto" w:fill="auto"/>
            <w:vAlign w:val="bottom"/>
            <w:hideMark/>
          </w:tcPr>
          <w:p w14:paraId="6A15801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5DEC59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E4E5C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BEE77B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0887B2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libplexus-utils</w:t>
            </w:r>
          </w:p>
        </w:tc>
        <w:tc>
          <w:tcPr>
            <w:tcW w:w="1474" w:type="dxa"/>
            <w:tcBorders>
              <w:top w:val="nil"/>
              <w:left w:val="nil"/>
              <w:bottom w:val="single" w:sz="4" w:space="0" w:color="auto"/>
              <w:right w:val="single" w:sz="4" w:space="0" w:color="auto"/>
            </w:tcBorders>
            <w:shd w:val="clear" w:color="auto" w:fill="auto"/>
            <w:vAlign w:val="bottom"/>
            <w:hideMark/>
          </w:tcPr>
          <w:p w14:paraId="4EE95C3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1.5.6</w:t>
            </w:r>
          </w:p>
        </w:tc>
        <w:tc>
          <w:tcPr>
            <w:tcW w:w="911" w:type="dxa"/>
            <w:tcBorders>
              <w:top w:val="nil"/>
              <w:left w:val="nil"/>
              <w:bottom w:val="single" w:sz="4" w:space="0" w:color="auto"/>
              <w:right w:val="single" w:sz="4" w:space="0" w:color="auto"/>
            </w:tcBorders>
            <w:shd w:val="clear" w:color="auto" w:fill="auto"/>
            <w:vAlign w:val="bottom"/>
            <w:hideMark/>
          </w:tcPr>
          <w:p w14:paraId="698363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093B8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E17A3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430FD2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67381E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logkit</w:t>
            </w:r>
          </w:p>
        </w:tc>
        <w:tc>
          <w:tcPr>
            <w:tcW w:w="1474" w:type="dxa"/>
            <w:tcBorders>
              <w:top w:val="nil"/>
              <w:left w:val="nil"/>
              <w:bottom w:val="single" w:sz="4" w:space="0" w:color="auto"/>
              <w:right w:val="single" w:sz="4" w:space="0" w:color="auto"/>
            </w:tcBorders>
            <w:shd w:val="clear" w:color="auto" w:fill="auto"/>
            <w:vAlign w:val="bottom"/>
            <w:hideMark/>
          </w:tcPr>
          <w:p w14:paraId="384BF76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1.0.1</w:t>
            </w:r>
          </w:p>
        </w:tc>
        <w:tc>
          <w:tcPr>
            <w:tcW w:w="911" w:type="dxa"/>
            <w:tcBorders>
              <w:top w:val="nil"/>
              <w:left w:val="nil"/>
              <w:bottom w:val="single" w:sz="4" w:space="0" w:color="auto"/>
              <w:right w:val="single" w:sz="4" w:space="0" w:color="auto"/>
            </w:tcBorders>
            <w:shd w:val="clear" w:color="auto" w:fill="auto"/>
            <w:vAlign w:val="bottom"/>
            <w:hideMark/>
          </w:tcPr>
          <w:p w14:paraId="555FEF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1.1</w:t>
            </w:r>
          </w:p>
        </w:tc>
        <w:tc>
          <w:tcPr>
            <w:tcW w:w="1520" w:type="dxa"/>
            <w:tcBorders>
              <w:top w:val="nil"/>
              <w:left w:val="nil"/>
              <w:bottom w:val="single" w:sz="4" w:space="0" w:color="auto"/>
              <w:right w:val="single" w:sz="4" w:space="0" w:color="auto"/>
            </w:tcBorders>
            <w:shd w:val="clear" w:color="auto" w:fill="auto"/>
            <w:vAlign w:val="bottom"/>
            <w:hideMark/>
          </w:tcPr>
          <w:p w14:paraId="5C6F53D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5EF9B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6A104D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66D4A7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lzma-java</w:t>
            </w:r>
          </w:p>
        </w:tc>
        <w:tc>
          <w:tcPr>
            <w:tcW w:w="1474" w:type="dxa"/>
            <w:tcBorders>
              <w:top w:val="nil"/>
              <w:left w:val="nil"/>
              <w:bottom w:val="single" w:sz="4" w:space="0" w:color="auto"/>
              <w:right w:val="single" w:sz="4" w:space="0" w:color="auto"/>
            </w:tcBorders>
            <w:shd w:val="clear" w:color="auto" w:fill="auto"/>
            <w:vAlign w:val="bottom"/>
            <w:hideMark/>
          </w:tcPr>
          <w:p w14:paraId="49CF7E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w:t>
            </w:r>
          </w:p>
        </w:tc>
        <w:tc>
          <w:tcPr>
            <w:tcW w:w="911" w:type="dxa"/>
            <w:tcBorders>
              <w:top w:val="nil"/>
              <w:left w:val="nil"/>
              <w:bottom w:val="single" w:sz="4" w:space="0" w:color="auto"/>
              <w:right w:val="single" w:sz="4" w:space="0" w:color="auto"/>
            </w:tcBorders>
            <w:shd w:val="clear" w:color="auto" w:fill="auto"/>
            <w:vAlign w:val="bottom"/>
            <w:hideMark/>
          </w:tcPr>
          <w:p w14:paraId="383577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6318D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60EF3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103419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A42950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micrometer-commons</w:t>
            </w:r>
          </w:p>
        </w:tc>
        <w:tc>
          <w:tcPr>
            <w:tcW w:w="1474" w:type="dxa"/>
            <w:tcBorders>
              <w:top w:val="nil"/>
              <w:left w:val="nil"/>
              <w:bottom w:val="single" w:sz="4" w:space="0" w:color="auto"/>
              <w:right w:val="single" w:sz="4" w:space="0" w:color="auto"/>
            </w:tcBorders>
            <w:shd w:val="clear" w:color="auto" w:fill="auto"/>
            <w:vAlign w:val="bottom"/>
            <w:hideMark/>
          </w:tcPr>
          <w:p w14:paraId="775CE65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1.10.4</w:t>
            </w:r>
          </w:p>
        </w:tc>
        <w:tc>
          <w:tcPr>
            <w:tcW w:w="911" w:type="dxa"/>
            <w:tcBorders>
              <w:top w:val="nil"/>
              <w:left w:val="nil"/>
              <w:bottom w:val="single" w:sz="4" w:space="0" w:color="auto"/>
              <w:right w:val="single" w:sz="4" w:space="0" w:color="auto"/>
            </w:tcBorders>
            <w:shd w:val="clear" w:color="auto" w:fill="auto"/>
            <w:vAlign w:val="bottom"/>
            <w:hideMark/>
          </w:tcPr>
          <w:p w14:paraId="41FE8B6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D36AD9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5AE0BB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238D5E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4F92CB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micrometer-metrics/micrometer</w:t>
            </w:r>
          </w:p>
        </w:tc>
        <w:tc>
          <w:tcPr>
            <w:tcW w:w="1474" w:type="dxa"/>
            <w:tcBorders>
              <w:top w:val="nil"/>
              <w:left w:val="nil"/>
              <w:bottom w:val="single" w:sz="4" w:space="0" w:color="auto"/>
              <w:right w:val="single" w:sz="4" w:space="0" w:color="auto"/>
            </w:tcBorders>
            <w:shd w:val="clear" w:color="auto" w:fill="auto"/>
            <w:vAlign w:val="bottom"/>
            <w:hideMark/>
          </w:tcPr>
          <w:p w14:paraId="6634DB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1.5.10</w:t>
            </w:r>
          </w:p>
        </w:tc>
        <w:tc>
          <w:tcPr>
            <w:tcW w:w="911" w:type="dxa"/>
            <w:tcBorders>
              <w:top w:val="nil"/>
              <w:left w:val="nil"/>
              <w:bottom w:val="single" w:sz="4" w:space="0" w:color="auto"/>
              <w:right w:val="single" w:sz="4" w:space="0" w:color="auto"/>
            </w:tcBorders>
            <w:shd w:val="clear" w:color="auto" w:fill="auto"/>
            <w:vAlign w:val="bottom"/>
            <w:hideMark/>
          </w:tcPr>
          <w:p w14:paraId="14CAC76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250FFB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86E803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5A5314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972F3A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micrometer-observation</w:t>
            </w:r>
          </w:p>
        </w:tc>
        <w:tc>
          <w:tcPr>
            <w:tcW w:w="1474" w:type="dxa"/>
            <w:tcBorders>
              <w:top w:val="nil"/>
              <w:left w:val="nil"/>
              <w:bottom w:val="single" w:sz="4" w:space="0" w:color="auto"/>
              <w:right w:val="single" w:sz="4" w:space="0" w:color="auto"/>
            </w:tcBorders>
            <w:shd w:val="clear" w:color="auto" w:fill="auto"/>
            <w:vAlign w:val="bottom"/>
            <w:hideMark/>
          </w:tcPr>
          <w:p w14:paraId="29FA4DB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1.10.4</w:t>
            </w:r>
          </w:p>
        </w:tc>
        <w:tc>
          <w:tcPr>
            <w:tcW w:w="911" w:type="dxa"/>
            <w:tcBorders>
              <w:top w:val="nil"/>
              <w:left w:val="nil"/>
              <w:bottom w:val="single" w:sz="4" w:space="0" w:color="auto"/>
              <w:right w:val="single" w:sz="4" w:space="0" w:color="auto"/>
            </w:tcBorders>
            <w:shd w:val="clear" w:color="auto" w:fill="auto"/>
            <w:vAlign w:val="bottom"/>
            <w:hideMark/>
          </w:tcPr>
          <w:p w14:paraId="02848CF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21FF8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F8C54F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0FE2BD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D6009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mockito-junit-jupiter</w:t>
            </w:r>
          </w:p>
        </w:tc>
        <w:tc>
          <w:tcPr>
            <w:tcW w:w="1474" w:type="dxa"/>
            <w:tcBorders>
              <w:top w:val="nil"/>
              <w:left w:val="nil"/>
              <w:bottom w:val="single" w:sz="4" w:space="0" w:color="auto"/>
              <w:right w:val="single" w:sz="4" w:space="0" w:color="auto"/>
            </w:tcBorders>
            <w:shd w:val="clear" w:color="auto" w:fill="auto"/>
            <w:vAlign w:val="bottom"/>
            <w:hideMark/>
          </w:tcPr>
          <w:p w14:paraId="684E8B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4.8.1</w:t>
            </w:r>
          </w:p>
        </w:tc>
        <w:tc>
          <w:tcPr>
            <w:tcW w:w="911" w:type="dxa"/>
            <w:tcBorders>
              <w:top w:val="nil"/>
              <w:left w:val="nil"/>
              <w:bottom w:val="single" w:sz="4" w:space="0" w:color="auto"/>
              <w:right w:val="single" w:sz="4" w:space="0" w:color="auto"/>
            </w:tcBorders>
            <w:shd w:val="clear" w:color="auto" w:fill="auto"/>
            <w:vAlign w:val="bottom"/>
            <w:hideMark/>
          </w:tcPr>
          <w:p w14:paraId="2847A59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5FA89F9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30063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27A0B0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1E5829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msal4j</w:t>
            </w:r>
          </w:p>
        </w:tc>
        <w:tc>
          <w:tcPr>
            <w:tcW w:w="1474" w:type="dxa"/>
            <w:tcBorders>
              <w:top w:val="nil"/>
              <w:left w:val="nil"/>
              <w:bottom w:val="single" w:sz="4" w:space="0" w:color="auto"/>
              <w:right w:val="single" w:sz="4" w:space="0" w:color="auto"/>
            </w:tcBorders>
            <w:shd w:val="clear" w:color="auto" w:fill="auto"/>
            <w:vAlign w:val="bottom"/>
            <w:hideMark/>
          </w:tcPr>
          <w:p w14:paraId="6CCFDB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1.13.5</w:t>
            </w:r>
          </w:p>
        </w:tc>
        <w:tc>
          <w:tcPr>
            <w:tcW w:w="911" w:type="dxa"/>
            <w:tcBorders>
              <w:top w:val="nil"/>
              <w:left w:val="nil"/>
              <w:bottom w:val="single" w:sz="4" w:space="0" w:color="auto"/>
              <w:right w:val="single" w:sz="4" w:space="0" w:color="auto"/>
            </w:tcBorders>
            <w:shd w:val="clear" w:color="auto" w:fill="auto"/>
            <w:vAlign w:val="bottom"/>
            <w:hideMark/>
          </w:tcPr>
          <w:p w14:paraId="7D2D7EF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556C57B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86EECA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8F614C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F05DA2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msal4j-persistence-extension</w:t>
            </w:r>
          </w:p>
        </w:tc>
        <w:tc>
          <w:tcPr>
            <w:tcW w:w="1474" w:type="dxa"/>
            <w:tcBorders>
              <w:top w:val="nil"/>
              <w:left w:val="nil"/>
              <w:bottom w:val="single" w:sz="4" w:space="0" w:color="auto"/>
              <w:right w:val="single" w:sz="4" w:space="0" w:color="auto"/>
            </w:tcBorders>
            <w:shd w:val="clear" w:color="auto" w:fill="auto"/>
            <w:vAlign w:val="bottom"/>
            <w:hideMark/>
          </w:tcPr>
          <w:p w14:paraId="4E8E85A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1.1.0</w:t>
            </w:r>
          </w:p>
        </w:tc>
        <w:tc>
          <w:tcPr>
            <w:tcW w:w="911" w:type="dxa"/>
            <w:tcBorders>
              <w:top w:val="nil"/>
              <w:left w:val="nil"/>
              <w:bottom w:val="single" w:sz="4" w:space="0" w:color="auto"/>
              <w:right w:val="single" w:sz="4" w:space="0" w:color="auto"/>
            </w:tcBorders>
            <w:shd w:val="clear" w:color="auto" w:fill="auto"/>
            <w:vAlign w:val="bottom"/>
            <w:hideMark/>
          </w:tcPr>
          <w:p w14:paraId="4CAAF53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558E481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E70D05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3EE9B5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38777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native-linux-aarch64</w:t>
            </w:r>
          </w:p>
        </w:tc>
        <w:tc>
          <w:tcPr>
            <w:tcW w:w="1474" w:type="dxa"/>
            <w:tcBorders>
              <w:top w:val="nil"/>
              <w:left w:val="nil"/>
              <w:bottom w:val="single" w:sz="4" w:space="0" w:color="auto"/>
              <w:right w:val="single" w:sz="4" w:space="0" w:color="auto"/>
            </w:tcBorders>
            <w:shd w:val="clear" w:color="auto" w:fill="auto"/>
            <w:vAlign w:val="bottom"/>
            <w:hideMark/>
          </w:tcPr>
          <w:p w14:paraId="2F05E9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1.9.0</w:t>
            </w:r>
          </w:p>
        </w:tc>
        <w:tc>
          <w:tcPr>
            <w:tcW w:w="911" w:type="dxa"/>
            <w:tcBorders>
              <w:top w:val="nil"/>
              <w:left w:val="nil"/>
              <w:bottom w:val="single" w:sz="4" w:space="0" w:color="auto"/>
              <w:right w:val="single" w:sz="4" w:space="0" w:color="auto"/>
            </w:tcBorders>
            <w:shd w:val="clear" w:color="auto" w:fill="auto"/>
            <w:vAlign w:val="bottom"/>
            <w:hideMark/>
          </w:tcPr>
          <w:p w14:paraId="10EE11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182375F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37112E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593C10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3C9D1F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native-linux-x86_64</w:t>
            </w:r>
          </w:p>
        </w:tc>
        <w:tc>
          <w:tcPr>
            <w:tcW w:w="1474" w:type="dxa"/>
            <w:tcBorders>
              <w:top w:val="nil"/>
              <w:left w:val="nil"/>
              <w:bottom w:val="single" w:sz="4" w:space="0" w:color="auto"/>
              <w:right w:val="single" w:sz="4" w:space="0" w:color="auto"/>
            </w:tcBorders>
            <w:shd w:val="clear" w:color="auto" w:fill="auto"/>
            <w:vAlign w:val="bottom"/>
            <w:hideMark/>
          </w:tcPr>
          <w:p w14:paraId="6087B7A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1.9.0</w:t>
            </w:r>
          </w:p>
        </w:tc>
        <w:tc>
          <w:tcPr>
            <w:tcW w:w="911" w:type="dxa"/>
            <w:tcBorders>
              <w:top w:val="nil"/>
              <w:left w:val="nil"/>
              <w:bottom w:val="single" w:sz="4" w:space="0" w:color="auto"/>
              <w:right w:val="single" w:sz="4" w:space="0" w:color="auto"/>
            </w:tcBorders>
            <w:shd w:val="clear" w:color="auto" w:fill="auto"/>
            <w:vAlign w:val="bottom"/>
            <w:hideMark/>
          </w:tcPr>
          <w:p w14:paraId="519D8F3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48BC2A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0B7C88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ECC534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061CE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native-osx-aarch64</w:t>
            </w:r>
          </w:p>
        </w:tc>
        <w:tc>
          <w:tcPr>
            <w:tcW w:w="1474" w:type="dxa"/>
            <w:tcBorders>
              <w:top w:val="nil"/>
              <w:left w:val="nil"/>
              <w:bottom w:val="single" w:sz="4" w:space="0" w:color="auto"/>
              <w:right w:val="single" w:sz="4" w:space="0" w:color="auto"/>
            </w:tcBorders>
            <w:shd w:val="clear" w:color="auto" w:fill="auto"/>
            <w:vAlign w:val="bottom"/>
            <w:hideMark/>
          </w:tcPr>
          <w:p w14:paraId="533979C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1.9.0</w:t>
            </w:r>
          </w:p>
        </w:tc>
        <w:tc>
          <w:tcPr>
            <w:tcW w:w="911" w:type="dxa"/>
            <w:tcBorders>
              <w:top w:val="nil"/>
              <w:left w:val="nil"/>
              <w:bottom w:val="single" w:sz="4" w:space="0" w:color="auto"/>
              <w:right w:val="single" w:sz="4" w:space="0" w:color="auto"/>
            </w:tcBorders>
            <w:shd w:val="clear" w:color="auto" w:fill="auto"/>
            <w:vAlign w:val="bottom"/>
            <w:hideMark/>
          </w:tcPr>
          <w:p w14:paraId="5F0282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E55E20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FCC61A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343887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FA2FF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native-osx-x86_64</w:t>
            </w:r>
          </w:p>
        </w:tc>
        <w:tc>
          <w:tcPr>
            <w:tcW w:w="1474" w:type="dxa"/>
            <w:tcBorders>
              <w:top w:val="nil"/>
              <w:left w:val="nil"/>
              <w:bottom w:val="single" w:sz="4" w:space="0" w:color="auto"/>
              <w:right w:val="single" w:sz="4" w:space="0" w:color="auto"/>
            </w:tcBorders>
            <w:shd w:val="clear" w:color="auto" w:fill="auto"/>
            <w:vAlign w:val="bottom"/>
            <w:hideMark/>
          </w:tcPr>
          <w:p w14:paraId="4B27A9F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1.9.0</w:t>
            </w:r>
          </w:p>
        </w:tc>
        <w:tc>
          <w:tcPr>
            <w:tcW w:w="911" w:type="dxa"/>
            <w:tcBorders>
              <w:top w:val="nil"/>
              <w:left w:val="nil"/>
              <w:bottom w:val="single" w:sz="4" w:space="0" w:color="auto"/>
              <w:right w:val="single" w:sz="4" w:space="0" w:color="auto"/>
            </w:tcBorders>
            <w:shd w:val="clear" w:color="auto" w:fill="auto"/>
            <w:vAlign w:val="bottom"/>
            <w:hideMark/>
          </w:tcPr>
          <w:p w14:paraId="4BAF856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79C934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CCA2D9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78BB98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0D7272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native-windows-x86_64</w:t>
            </w:r>
          </w:p>
        </w:tc>
        <w:tc>
          <w:tcPr>
            <w:tcW w:w="1474" w:type="dxa"/>
            <w:tcBorders>
              <w:top w:val="nil"/>
              <w:left w:val="nil"/>
              <w:bottom w:val="single" w:sz="4" w:space="0" w:color="auto"/>
              <w:right w:val="single" w:sz="4" w:space="0" w:color="auto"/>
            </w:tcBorders>
            <w:shd w:val="clear" w:color="auto" w:fill="auto"/>
            <w:vAlign w:val="bottom"/>
            <w:hideMark/>
          </w:tcPr>
          <w:p w14:paraId="1906E36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1.9.0</w:t>
            </w:r>
          </w:p>
        </w:tc>
        <w:tc>
          <w:tcPr>
            <w:tcW w:w="911" w:type="dxa"/>
            <w:tcBorders>
              <w:top w:val="nil"/>
              <w:left w:val="nil"/>
              <w:bottom w:val="single" w:sz="4" w:space="0" w:color="auto"/>
              <w:right w:val="single" w:sz="4" w:space="0" w:color="auto"/>
            </w:tcBorders>
            <w:shd w:val="clear" w:color="auto" w:fill="auto"/>
            <w:vAlign w:val="bottom"/>
            <w:hideMark/>
          </w:tcPr>
          <w:p w14:paraId="384EE28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5541A8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68B42B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7386B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65A4A3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objenesis</w:t>
            </w:r>
          </w:p>
        </w:tc>
        <w:tc>
          <w:tcPr>
            <w:tcW w:w="1474" w:type="dxa"/>
            <w:tcBorders>
              <w:top w:val="nil"/>
              <w:left w:val="nil"/>
              <w:bottom w:val="single" w:sz="4" w:space="0" w:color="auto"/>
              <w:right w:val="single" w:sz="4" w:space="0" w:color="auto"/>
            </w:tcBorders>
            <w:shd w:val="clear" w:color="auto" w:fill="auto"/>
            <w:vAlign w:val="bottom"/>
            <w:hideMark/>
          </w:tcPr>
          <w:p w14:paraId="00DDDA5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3.2</w:t>
            </w:r>
          </w:p>
        </w:tc>
        <w:tc>
          <w:tcPr>
            <w:tcW w:w="911" w:type="dxa"/>
            <w:tcBorders>
              <w:top w:val="nil"/>
              <w:left w:val="nil"/>
              <w:bottom w:val="single" w:sz="4" w:space="0" w:color="auto"/>
              <w:right w:val="single" w:sz="4" w:space="0" w:color="auto"/>
            </w:tcBorders>
            <w:shd w:val="clear" w:color="auto" w:fill="auto"/>
            <w:vAlign w:val="bottom"/>
            <w:hideMark/>
          </w:tcPr>
          <w:p w14:paraId="5A0E755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77B8E28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AD80CE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639718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404901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org.apiguardian:apiguardian-api</w:t>
            </w:r>
          </w:p>
        </w:tc>
        <w:tc>
          <w:tcPr>
            <w:tcW w:w="1474" w:type="dxa"/>
            <w:tcBorders>
              <w:top w:val="nil"/>
              <w:left w:val="nil"/>
              <w:bottom w:val="single" w:sz="4" w:space="0" w:color="auto"/>
              <w:right w:val="single" w:sz="4" w:space="0" w:color="auto"/>
            </w:tcBorders>
            <w:shd w:val="clear" w:color="auto" w:fill="auto"/>
            <w:vAlign w:val="bottom"/>
            <w:hideMark/>
          </w:tcPr>
          <w:p w14:paraId="6E18D29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1.1.2</w:t>
            </w:r>
          </w:p>
        </w:tc>
        <w:tc>
          <w:tcPr>
            <w:tcW w:w="911" w:type="dxa"/>
            <w:tcBorders>
              <w:top w:val="nil"/>
              <w:left w:val="nil"/>
              <w:bottom w:val="single" w:sz="4" w:space="0" w:color="auto"/>
              <w:right w:val="single" w:sz="4" w:space="0" w:color="auto"/>
            </w:tcBorders>
            <w:shd w:val="clear" w:color="auto" w:fill="auto"/>
            <w:vAlign w:val="bottom"/>
            <w:hideMark/>
          </w:tcPr>
          <w:p w14:paraId="4953DE0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17946B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49A158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1C79CD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4C42CF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org.brotli:dec</w:t>
            </w:r>
          </w:p>
        </w:tc>
        <w:tc>
          <w:tcPr>
            <w:tcW w:w="1474" w:type="dxa"/>
            <w:tcBorders>
              <w:top w:val="nil"/>
              <w:left w:val="nil"/>
              <w:bottom w:val="single" w:sz="4" w:space="0" w:color="auto"/>
              <w:right w:val="single" w:sz="4" w:space="0" w:color="auto"/>
            </w:tcBorders>
            <w:shd w:val="clear" w:color="auto" w:fill="auto"/>
            <w:vAlign w:val="bottom"/>
            <w:hideMark/>
          </w:tcPr>
          <w:p w14:paraId="44FCF3B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0.1.2</w:t>
            </w:r>
          </w:p>
        </w:tc>
        <w:tc>
          <w:tcPr>
            <w:tcW w:w="911" w:type="dxa"/>
            <w:tcBorders>
              <w:top w:val="nil"/>
              <w:left w:val="nil"/>
              <w:bottom w:val="single" w:sz="4" w:space="0" w:color="auto"/>
              <w:right w:val="single" w:sz="4" w:space="0" w:color="auto"/>
            </w:tcBorders>
            <w:shd w:val="clear" w:color="auto" w:fill="auto"/>
            <w:vAlign w:val="bottom"/>
            <w:hideMark/>
          </w:tcPr>
          <w:p w14:paraId="371D94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04D621F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5E15D5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12E08D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1D7C43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org.conscrypt:conscrypt-openjdk-uber</w:t>
            </w:r>
          </w:p>
        </w:tc>
        <w:tc>
          <w:tcPr>
            <w:tcW w:w="1474" w:type="dxa"/>
            <w:tcBorders>
              <w:top w:val="nil"/>
              <w:left w:val="nil"/>
              <w:bottom w:val="single" w:sz="4" w:space="0" w:color="auto"/>
              <w:right w:val="single" w:sz="4" w:space="0" w:color="auto"/>
            </w:tcBorders>
            <w:shd w:val="clear" w:color="auto" w:fill="auto"/>
            <w:vAlign w:val="bottom"/>
            <w:hideMark/>
          </w:tcPr>
          <w:p w14:paraId="7D8F0D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2.5.2</w:t>
            </w:r>
          </w:p>
        </w:tc>
        <w:tc>
          <w:tcPr>
            <w:tcW w:w="911" w:type="dxa"/>
            <w:tcBorders>
              <w:top w:val="nil"/>
              <w:left w:val="nil"/>
              <w:bottom w:val="single" w:sz="4" w:space="0" w:color="auto"/>
              <w:right w:val="single" w:sz="4" w:space="0" w:color="auto"/>
            </w:tcBorders>
            <w:shd w:val="clear" w:color="auto" w:fill="auto"/>
            <w:vAlign w:val="bottom"/>
            <w:hideMark/>
          </w:tcPr>
          <w:p w14:paraId="740AB46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59B6AD7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029083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978267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E16038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org.junit.jupiter:junit-jupiter-api</w:t>
            </w:r>
          </w:p>
        </w:tc>
        <w:tc>
          <w:tcPr>
            <w:tcW w:w="1474" w:type="dxa"/>
            <w:tcBorders>
              <w:top w:val="nil"/>
              <w:left w:val="nil"/>
              <w:bottom w:val="single" w:sz="4" w:space="0" w:color="auto"/>
              <w:right w:val="single" w:sz="4" w:space="0" w:color="auto"/>
            </w:tcBorders>
            <w:shd w:val="clear" w:color="auto" w:fill="auto"/>
            <w:vAlign w:val="bottom"/>
            <w:hideMark/>
          </w:tcPr>
          <w:p w14:paraId="5D927A0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5.9.2</w:t>
            </w:r>
          </w:p>
        </w:tc>
        <w:tc>
          <w:tcPr>
            <w:tcW w:w="911" w:type="dxa"/>
            <w:tcBorders>
              <w:top w:val="nil"/>
              <w:left w:val="nil"/>
              <w:bottom w:val="single" w:sz="4" w:space="0" w:color="auto"/>
              <w:right w:val="single" w:sz="4" w:space="0" w:color="auto"/>
            </w:tcBorders>
            <w:shd w:val="clear" w:color="auto" w:fill="auto"/>
            <w:vAlign w:val="bottom"/>
            <w:hideMark/>
          </w:tcPr>
          <w:p w14:paraId="576068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288407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C0E3E4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A87B60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1168D36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org.junit.jupiter:junit-jupiter-engine</w:t>
            </w:r>
          </w:p>
        </w:tc>
        <w:tc>
          <w:tcPr>
            <w:tcW w:w="1474" w:type="dxa"/>
            <w:tcBorders>
              <w:top w:val="nil"/>
              <w:left w:val="nil"/>
              <w:bottom w:val="single" w:sz="4" w:space="0" w:color="auto"/>
              <w:right w:val="single" w:sz="4" w:space="0" w:color="auto"/>
            </w:tcBorders>
            <w:shd w:val="clear" w:color="auto" w:fill="auto"/>
            <w:vAlign w:val="bottom"/>
            <w:hideMark/>
          </w:tcPr>
          <w:p w14:paraId="7D82584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5.9.2</w:t>
            </w:r>
          </w:p>
        </w:tc>
        <w:tc>
          <w:tcPr>
            <w:tcW w:w="911" w:type="dxa"/>
            <w:tcBorders>
              <w:top w:val="nil"/>
              <w:left w:val="nil"/>
              <w:bottom w:val="single" w:sz="4" w:space="0" w:color="auto"/>
              <w:right w:val="single" w:sz="4" w:space="0" w:color="auto"/>
            </w:tcBorders>
            <w:shd w:val="clear" w:color="auto" w:fill="auto"/>
            <w:vAlign w:val="bottom"/>
            <w:hideMark/>
          </w:tcPr>
          <w:p w14:paraId="0C826BE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0273109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34FE16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5D1229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35F8B4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org.junit.jupiter:junit-jupiter-params</w:t>
            </w:r>
          </w:p>
        </w:tc>
        <w:tc>
          <w:tcPr>
            <w:tcW w:w="1474" w:type="dxa"/>
            <w:tcBorders>
              <w:top w:val="nil"/>
              <w:left w:val="nil"/>
              <w:bottom w:val="single" w:sz="4" w:space="0" w:color="auto"/>
              <w:right w:val="single" w:sz="4" w:space="0" w:color="auto"/>
            </w:tcBorders>
            <w:shd w:val="clear" w:color="auto" w:fill="auto"/>
            <w:vAlign w:val="bottom"/>
            <w:hideMark/>
          </w:tcPr>
          <w:p w14:paraId="436E0C9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5.9.2</w:t>
            </w:r>
          </w:p>
        </w:tc>
        <w:tc>
          <w:tcPr>
            <w:tcW w:w="911" w:type="dxa"/>
            <w:tcBorders>
              <w:top w:val="nil"/>
              <w:left w:val="nil"/>
              <w:bottom w:val="single" w:sz="4" w:space="0" w:color="auto"/>
              <w:right w:val="single" w:sz="4" w:space="0" w:color="auto"/>
            </w:tcBorders>
            <w:shd w:val="clear" w:color="auto" w:fill="auto"/>
            <w:vAlign w:val="bottom"/>
            <w:hideMark/>
          </w:tcPr>
          <w:p w14:paraId="6FE4C2E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3615386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720F12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63834BD7" w14:textId="77777777" w:rsidTr="00FA4EC3">
        <w:trPr>
          <w:trHeight w:val="65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327D8A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org.junit.platform:junit-platform-commons</w:t>
            </w:r>
          </w:p>
        </w:tc>
        <w:tc>
          <w:tcPr>
            <w:tcW w:w="1474" w:type="dxa"/>
            <w:tcBorders>
              <w:top w:val="nil"/>
              <w:left w:val="nil"/>
              <w:bottom w:val="single" w:sz="4" w:space="0" w:color="auto"/>
              <w:right w:val="single" w:sz="4" w:space="0" w:color="auto"/>
            </w:tcBorders>
            <w:shd w:val="clear" w:color="auto" w:fill="auto"/>
            <w:vAlign w:val="bottom"/>
            <w:hideMark/>
          </w:tcPr>
          <w:p w14:paraId="5AAEB57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1.9.2</w:t>
            </w:r>
          </w:p>
        </w:tc>
        <w:tc>
          <w:tcPr>
            <w:tcW w:w="911" w:type="dxa"/>
            <w:tcBorders>
              <w:top w:val="nil"/>
              <w:left w:val="nil"/>
              <w:bottom w:val="single" w:sz="4" w:space="0" w:color="auto"/>
              <w:right w:val="single" w:sz="4" w:space="0" w:color="auto"/>
            </w:tcBorders>
            <w:shd w:val="clear" w:color="auto" w:fill="auto"/>
            <w:vAlign w:val="bottom"/>
            <w:hideMark/>
          </w:tcPr>
          <w:p w14:paraId="7B745E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3A55D2B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98236F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04E56D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F01541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org.junit.platform:junit-platform-engine</w:t>
            </w:r>
          </w:p>
        </w:tc>
        <w:tc>
          <w:tcPr>
            <w:tcW w:w="1474" w:type="dxa"/>
            <w:tcBorders>
              <w:top w:val="nil"/>
              <w:left w:val="nil"/>
              <w:bottom w:val="single" w:sz="4" w:space="0" w:color="auto"/>
              <w:right w:val="single" w:sz="4" w:space="0" w:color="auto"/>
            </w:tcBorders>
            <w:shd w:val="clear" w:color="auto" w:fill="auto"/>
            <w:vAlign w:val="bottom"/>
            <w:hideMark/>
          </w:tcPr>
          <w:p w14:paraId="3103E02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1.9.2</w:t>
            </w:r>
          </w:p>
        </w:tc>
        <w:tc>
          <w:tcPr>
            <w:tcW w:w="911" w:type="dxa"/>
            <w:tcBorders>
              <w:top w:val="nil"/>
              <w:left w:val="nil"/>
              <w:bottom w:val="single" w:sz="4" w:space="0" w:color="auto"/>
              <w:right w:val="single" w:sz="4" w:space="0" w:color="auto"/>
            </w:tcBorders>
            <w:shd w:val="clear" w:color="auto" w:fill="auto"/>
            <w:vAlign w:val="bottom"/>
            <w:hideMark/>
          </w:tcPr>
          <w:p w14:paraId="7CBB24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326C08D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59C17E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DAAA42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866EA4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org.junit.vintage:junit-vintage-engine</w:t>
            </w:r>
          </w:p>
        </w:tc>
        <w:tc>
          <w:tcPr>
            <w:tcW w:w="1474" w:type="dxa"/>
            <w:tcBorders>
              <w:top w:val="nil"/>
              <w:left w:val="nil"/>
              <w:bottom w:val="single" w:sz="4" w:space="0" w:color="auto"/>
              <w:right w:val="single" w:sz="4" w:space="0" w:color="auto"/>
            </w:tcBorders>
            <w:shd w:val="clear" w:color="auto" w:fill="auto"/>
            <w:vAlign w:val="bottom"/>
            <w:hideMark/>
          </w:tcPr>
          <w:p w14:paraId="7F373E2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5.8.2</w:t>
            </w:r>
          </w:p>
        </w:tc>
        <w:tc>
          <w:tcPr>
            <w:tcW w:w="911" w:type="dxa"/>
            <w:tcBorders>
              <w:top w:val="nil"/>
              <w:left w:val="nil"/>
              <w:bottom w:val="single" w:sz="4" w:space="0" w:color="auto"/>
              <w:right w:val="single" w:sz="4" w:space="0" w:color="auto"/>
            </w:tcBorders>
            <w:shd w:val="clear" w:color="auto" w:fill="auto"/>
            <w:vAlign w:val="bottom"/>
            <w:hideMark/>
          </w:tcPr>
          <w:p w14:paraId="0559210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2.0</w:t>
            </w:r>
          </w:p>
        </w:tc>
        <w:tc>
          <w:tcPr>
            <w:tcW w:w="1520" w:type="dxa"/>
            <w:tcBorders>
              <w:top w:val="nil"/>
              <w:left w:val="nil"/>
              <w:bottom w:val="single" w:sz="4" w:space="0" w:color="auto"/>
              <w:right w:val="single" w:sz="4" w:space="0" w:color="auto"/>
            </w:tcBorders>
            <w:shd w:val="clear" w:color="auto" w:fill="auto"/>
            <w:vAlign w:val="bottom"/>
            <w:hideMark/>
          </w:tcPr>
          <w:p w14:paraId="4755244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85D484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F9BD1F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6678C1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org.opentest4j:opentest4j</w:t>
            </w:r>
          </w:p>
        </w:tc>
        <w:tc>
          <w:tcPr>
            <w:tcW w:w="1474" w:type="dxa"/>
            <w:tcBorders>
              <w:top w:val="nil"/>
              <w:left w:val="nil"/>
              <w:bottom w:val="single" w:sz="4" w:space="0" w:color="auto"/>
              <w:right w:val="single" w:sz="4" w:space="0" w:color="auto"/>
            </w:tcBorders>
            <w:shd w:val="clear" w:color="auto" w:fill="auto"/>
            <w:vAlign w:val="bottom"/>
            <w:hideMark/>
          </w:tcPr>
          <w:p w14:paraId="3D76ED4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1.2.0</w:t>
            </w:r>
          </w:p>
        </w:tc>
        <w:tc>
          <w:tcPr>
            <w:tcW w:w="911" w:type="dxa"/>
            <w:tcBorders>
              <w:top w:val="nil"/>
              <w:left w:val="nil"/>
              <w:bottom w:val="single" w:sz="4" w:space="0" w:color="auto"/>
              <w:right w:val="single" w:sz="4" w:space="0" w:color="auto"/>
            </w:tcBorders>
            <w:shd w:val="clear" w:color="auto" w:fill="auto"/>
            <w:vAlign w:val="bottom"/>
            <w:hideMark/>
          </w:tcPr>
          <w:p w14:paraId="1678C3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31F8E29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41909D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F75A380"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7D33F3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org.xmlunit:xmlunit-core</w:t>
            </w:r>
          </w:p>
        </w:tc>
        <w:tc>
          <w:tcPr>
            <w:tcW w:w="1474" w:type="dxa"/>
            <w:tcBorders>
              <w:top w:val="nil"/>
              <w:left w:val="nil"/>
              <w:bottom w:val="single" w:sz="4" w:space="0" w:color="auto"/>
              <w:right w:val="single" w:sz="4" w:space="0" w:color="auto"/>
            </w:tcBorders>
            <w:shd w:val="clear" w:color="auto" w:fill="auto"/>
            <w:vAlign w:val="bottom"/>
            <w:hideMark/>
          </w:tcPr>
          <w:p w14:paraId="5E2DAB5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2.9.1</w:t>
            </w:r>
          </w:p>
        </w:tc>
        <w:tc>
          <w:tcPr>
            <w:tcW w:w="911" w:type="dxa"/>
            <w:tcBorders>
              <w:top w:val="nil"/>
              <w:left w:val="nil"/>
              <w:bottom w:val="single" w:sz="4" w:space="0" w:color="auto"/>
              <w:right w:val="single" w:sz="4" w:space="0" w:color="auto"/>
            </w:tcBorders>
            <w:shd w:val="clear" w:color="auto" w:fill="auto"/>
            <w:vAlign w:val="bottom"/>
            <w:hideMark/>
          </w:tcPr>
          <w:p w14:paraId="19136B4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19070C2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E6A4F6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E6AA396"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F0E20F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org.zeromq:jnacl</w:t>
            </w:r>
          </w:p>
        </w:tc>
        <w:tc>
          <w:tcPr>
            <w:tcW w:w="1474" w:type="dxa"/>
            <w:tcBorders>
              <w:top w:val="nil"/>
              <w:left w:val="nil"/>
              <w:bottom w:val="single" w:sz="4" w:space="0" w:color="auto"/>
              <w:right w:val="single" w:sz="4" w:space="0" w:color="auto"/>
            </w:tcBorders>
            <w:shd w:val="clear" w:color="auto" w:fill="auto"/>
            <w:vAlign w:val="bottom"/>
            <w:hideMark/>
          </w:tcPr>
          <w:p w14:paraId="4C1492A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0.1.0</w:t>
            </w:r>
          </w:p>
        </w:tc>
        <w:tc>
          <w:tcPr>
            <w:tcW w:w="911" w:type="dxa"/>
            <w:tcBorders>
              <w:top w:val="nil"/>
              <w:left w:val="nil"/>
              <w:bottom w:val="single" w:sz="4" w:space="0" w:color="auto"/>
              <w:right w:val="single" w:sz="4" w:space="0" w:color="auto"/>
            </w:tcBorders>
            <w:shd w:val="clear" w:color="auto" w:fill="auto"/>
            <w:vAlign w:val="bottom"/>
            <w:hideMark/>
          </w:tcPr>
          <w:p w14:paraId="4C4AFD7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2-clause "Simplified" License</w:t>
            </w:r>
          </w:p>
        </w:tc>
        <w:tc>
          <w:tcPr>
            <w:tcW w:w="1520" w:type="dxa"/>
            <w:tcBorders>
              <w:top w:val="nil"/>
              <w:left w:val="nil"/>
              <w:bottom w:val="single" w:sz="4" w:space="0" w:color="auto"/>
              <w:right w:val="single" w:sz="4" w:space="0" w:color="auto"/>
            </w:tcBorders>
            <w:shd w:val="clear" w:color="auto" w:fill="auto"/>
            <w:vAlign w:val="bottom"/>
            <w:hideMark/>
          </w:tcPr>
          <w:p w14:paraId="73EA8E2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85D4D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4AA497A"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C12A8E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osgi.core</w:t>
            </w:r>
          </w:p>
        </w:tc>
        <w:tc>
          <w:tcPr>
            <w:tcW w:w="1474" w:type="dxa"/>
            <w:tcBorders>
              <w:top w:val="nil"/>
              <w:left w:val="nil"/>
              <w:bottom w:val="single" w:sz="4" w:space="0" w:color="auto"/>
              <w:right w:val="single" w:sz="4" w:space="0" w:color="auto"/>
            </w:tcBorders>
            <w:shd w:val="clear" w:color="auto" w:fill="auto"/>
            <w:vAlign w:val="bottom"/>
            <w:hideMark/>
          </w:tcPr>
          <w:p w14:paraId="52E77A9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6.0.0</w:t>
            </w:r>
          </w:p>
        </w:tc>
        <w:tc>
          <w:tcPr>
            <w:tcW w:w="911" w:type="dxa"/>
            <w:tcBorders>
              <w:top w:val="nil"/>
              <w:left w:val="nil"/>
              <w:bottom w:val="single" w:sz="4" w:space="0" w:color="auto"/>
              <w:right w:val="single" w:sz="4" w:space="0" w:color="auto"/>
            </w:tcBorders>
            <w:shd w:val="clear" w:color="auto" w:fill="auto"/>
            <w:vAlign w:val="bottom"/>
            <w:hideMark/>
          </w:tcPr>
          <w:p w14:paraId="1557D6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5BFF02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F6C314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D2ADFF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3D1B65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protobuf-java</w:t>
            </w:r>
          </w:p>
        </w:tc>
        <w:tc>
          <w:tcPr>
            <w:tcW w:w="1474" w:type="dxa"/>
            <w:tcBorders>
              <w:top w:val="nil"/>
              <w:left w:val="nil"/>
              <w:bottom w:val="single" w:sz="4" w:space="0" w:color="auto"/>
              <w:right w:val="single" w:sz="4" w:space="0" w:color="auto"/>
            </w:tcBorders>
            <w:shd w:val="clear" w:color="auto" w:fill="auto"/>
            <w:vAlign w:val="bottom"/>
            <w:hideMark/>
          </w:tcPr>
          <w:p w14:paraId="2F4E275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2.6.1</w:t>
            </w:r>
          </w:p>
        </w:tc>
        <w:tc>
          <w:tcPr>
            <w:tcW w:w="911" w:type="dxa"/>
            <w:tcBorders>
              <w:top w:val="nil"/>
              <w:left w:val="nil"/>
              <w:bottom w:val="single" w:sz="4" w:space="0" w:color="auto"/>
              <w:right w:val="single" w:sz="4" w:space="0" w:color="auto"/>
            </w:tcBorders>
            <w:shd w:val="clear" w:color="auto" w:fill="auto"/>
            <w:vAlign w:val="bottom"/>
            <w:hideMark/>
          </w:tcPr>
          <w:p w14:paraId="644708D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142C20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BEA0E1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E57F59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0DF0AA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pull-parser</w:t>
            </w:r>
          </w:p>
        </w:tc>
        <w:tc>
          <w:tcPr>
            <w:tcW w:w="1474" w:type="dxa"/>
            <w:tcBorders>
              <w:top w:val="nil"/>
              <w:left w:val="nil"/>
              <w:bottom w:val="single" w:sz="4" w:space="0" w:color="auto"/>
              <w:right w:val="single" w:sz="4" w:space="0" w:color="auto"/>
            </w:tcBorders>
            <w:shd w:val="clear" w:color="auto" w:fill="auto"/>
            <w:vAlign w:val="bottom"/>
            <w:hideMark/>
          </w:tcPr>
          <w:p w14:paraId="17A98A0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w:t>
            </w:r>
          </w:p>
        </w:tc>
        <w:tc>
          <w:tcPr>
            <w:tcW w:w="911" w:type="dxa"/>
            <w:tcBorders>
              <w:top w:val="nil"/>
              <w:left w:val="nil"/>
              <w:bottom w:val="single" w:sz="4" w:space="0" w:color="auto"/>
              <w:right w:val="single" w:sz="4" w:space="0" w:color="auto"/>
            </w:tcBorders>
            <w:shd w:val="clear" w:color="auto" w:fill="auto"/>
            <w:vAlign w:val="bottom"/>
            <w:hideMark/>
          </w:tcPr>
          <w:p w14:paraId="5E21200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Indiana University Extreme! Lab Software License</w:t>
            </w:r>
          </w:p>
        </w:tc>
        <w:tc>
          <w:tcPr>
            <w:tcW w:w="1520" w:type="dxa"/>
            <w:tcBorders>
              <w:top w:val="nil"/>
              <w:left w:val="nil"/>
              <w:bottom w:val="single" w:sz="4" w:space="0" w:color="auto"/>
              <w:right w:val="single" w:sz="4" w:space="0" w:color="auto"/>
            </w:tcBorders>
            <w:shd w:val="clear" w:color="auto" w:fill="auto"/>
            <w:vAlign w:val="bottom"/>
            <w:hideMark/>
          </w:tcPr>
          <w:p w14:paraId="37D7C06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AFD314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C4002C1"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F756D4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qpid-proton</w:t>
            </w:r>
          </w:p>
        </w:tc>
        <w:tc>
          <w:tcPr>
            <w:tcW w:w="1474" w:type="dxa"/>
            <w:tcBorders>
              <w:top w:val="nil"/>
              <w:left w:val="nil"/>
              <w:bottom w:val="single" w:sz="4" w:space="0" w:color="auto"/>
              <w:right w:val="single" w:sz="4" w:space="0" w:color="auto"/>
            </w:tcBorders>
            <w:shd w:val="clear" w:color="auto" w:fill="auto"/>
            <w:vAlign w:val="bottom"/>
            <w:hideMark/>
          </w:tcPr>
          <w:p w14:paraId="36EF46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0.33.8</w:t>
            </w:r>
          </w:p>
        </w:tc>
        <w:tc>
          <w:tcPr>
            <w:tcW w:w="911" w:type="dxa"/>
            <w:tcBorders>
              <w:top w:val="nil"/>
              <w:left w:val="nil"/>
              <w:bottom w:val="single" w:sz="4" w:space="0" w:color="auto"/>
              <w:right w:val="single" w:sz="4" w:space="0" w:color="auto"/>
            </w:tcBorders>
            <w:shd w:val="clear" w:color="auto" w:fill="auto"/>
            <w:vAlign w:val="bottom"/>
            <w:hideMark/>
          </w:tcPr>
          <w:p w14:paraId="1463AAA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E958F2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AA1622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A20A48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EB69EF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qpid-proton-j-extensions</w:t>
            </w:r>
          </w:p>
        </w:tc>
        <w:tc>
          <w:tcPr>
            <w:tcW w:w="1474" w:type="dxa"/>
            <w:tcBorders>
              <w:top w:val="nil"/>
              <w:left w:val="nil"/>
              <w:bottom w:val="single" w:sz="4" w:space="0" w:color="auto"/>
              <w:right w:val="single" w:sz="4" w:space="0" w:color="auto"/>
            </w:tcBorders>
            <w:shd w:val="clear" w:color="auto" w:fill="auto"/>
            <w:vAlign w:val="bottom"/>
            <w:hideMark/>
          </w:tcPr>
          <w:p w14:paraId="7EFD8FD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1.2.4</w:t>
            </w:r>
          </w:p>
        </w:tc>
        <w:tc>
          <w:tcPr>
            <w:tcW w:w="911" w:type="dxa"/>
            <w:tcBorders>
              <w:top w:val="nil"/>
              <w:left w:val="nil"/>
              <w:bottom w:val="single" w:sz="4" w:space="0" w:color="auto"/>
              <w:right w:val="single" w:sz="4" w:space="0" w:color="auto"/>
            </w:tcBorders>
            <w:shd w:val="clear" w:color="auto" w:fill="auto"/>
            <w:vAlign w:val="bottom"/>
            <w:hideMark/>
          </w:tcPr>
          <w:p w14:paraId="6084460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4D80793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4B68BD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88787F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154C9E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reactive-streams</w:t>
            </w:r>
          </w:p>
        </w:tc>
        <w:tc>
          <w:tcPr>
            <w:tcW w:w="1474" w:type="dxa"/>
            <w:tcBorders>
              <w:top w:val="nil"/>
              <w:left w:val="nil"/>
              <w:bottom w:val="single" w:sz="4" w:space="0" w:color="auto"/>
              <w:right w:val="single" w:sz="4" w:space="0" w:color="auto"/>
            </w:tcBorders>
            <w:shd w:val="clear" w:color="auto" w:fill="auto"/>
            <w:vAlign w:val="bottom"/>
            <w:hideMark/>
          </w:tcPr>
          <w:p w14:paraId="3CD35EB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1.0.4</w:t>
            </w:r>
          </w:p>
        </w:tc>
        <w:tc>
          <w:tcPr>
            <w:tcW w:w="911" w:type="dxa"/>
            <w:tcBorders>
              <w:top w:val="nil"/>
              <w:left w:val="nil"/>
              <w:bottom w:val="single" w:sz="4" w:space="0" w:color="auto"/>
              <w:right w:val="single" w:sz="4" w:space="0" w:color="auto"/>
            </w:tcBorders>
            <w:shd w:val="clear" w:color="auto" w:fill="auto"/>
            <w:vAlign w:val="bottom"/>
            <w:hideMark/>
          </w:tcPr>
          <w:p w14:paraId="13E66A1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No Attribution</w:t>
            </w:r>
          </w:p>
        </w:tc>
        <w:tc>
          <w:tcPr>
            <w:tcW w:w="1520" w:type="dxa"/>
            <w:tcBorders>
              <w:top w:val="nil"/>
              <w:left w:val="nil"/>
              <w:bottom w:val="single" w:sz="4" w:space="0" w:color="auto"/>
              <w:right w:val="single" w:sz="4" w:space="0" w:color="auto"/>
            </w:tcBorders>
            <w:shd w:val="clear" w:color="auto" w:fill="auto"/>
            <w:vAlign w:val="bottom"/>
            <w:hideMark/>
          </w:tcPr>
          <w:p w14:paraId="098141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EB81EE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18536E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2782A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reactor-core</w:t>
            </w:r>
          </w:p>
        </w:tc>
        <w:tc>
          <w:tcPr>
            <w:tcW w:w="1474" w:type="dxa"/>
            <w:tcBorders>
              <w:top w:val="nil"/>
              <w:left w:val="nil"/>
              <w:bottom w:val="single" w:sz="4" w:space="0" w:color="auto"/>
              <w:right w:val="single" w:sz="4" w:space="0" w:color="auto"/>
            </w:tcBorders>
            <w:shd w:val="clear" w:color="auto" w:fill="auto"/>
            <w:vAlign w:val="bottom"/>
            <w:hideMark/>
          </w:tcPr>
          <w:p w14:paraId="1700A90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3.4.27</w:t>
            </w:r>
          </w:p>
        </w:tc>
        <w:tc>
          <w:tcPr>
            <w:tcW w:w="911" w:type="dxa"/>
            <w:tcBorders>
              <w:top w:val="nil"/>
              <w:left w:val="nil"/>
              <w:bottom w:val="single" w:sz="4" w:space="0" w:color="auto"/>
              <w:right w:val="single" w:sz="4" w:space="0" w:color="auto"/>
            </w:tcBorders>
            <w:shd w:val="clear" w:color="auto" w:fill="auto"/>
            <w:vAlign w:val="bottom"/>
            <w:hideMark/>
          </w:tcPr>
          <w:p w14:paraId="0F61876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2B9438A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04F693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9395F3E"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E99265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reactor-netty</w:t>
            </w:r>
          </w:p>
        </w:tc>
        <w:tc>
          <w:tcPr>
            <w:tcW w:w="1474" w:type="dxa"/>
            <w:tcBorders>
              <w:top w:val="nil"/>
              <w:left w:val="nil"/>
              <w:bottom w:val="single" w:sz="4" w:space="0" w:color="auto"/>
              <w:right w:val="single" w:sz="4" w:space="0" w:color="auto"/>
            </w:tcBorders>
            <w:shd w:val="clear" w:color="auto" w:fill="auto"/>
            <w:vAlign w:val="bottom"/>
            <w:hideMark/>
          </w:tcPr>
          <w:p w14:paraId="3460EEA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v0.9.16.RELEASE</w:t>
            </w:r>
          </w:p>
        </w:tc>
        <w:tc>
          <w:tcPr>
            <w:tcW w:w="911" w:type="dxa"/>
            <w:tcBorders>
              <w:top w:val="nil"/>
              <w:left w:val="nil"/>
              <w:bottom w:val="single" w:sz="4" w:space="0" w:color="auto"/>
              <w:right w:val="single" w:sz="4" w:space="0" w:color="auto"/>
            </w:tcBorders>
            <w:shd w:val="clear" w:color="auto" w:fill="auto"/>
            <w:vAlign w:val="bottom"/>
            <w:hideMark/>
          </w:tcPr>
          <w:p w14:paraId="05B0AA6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6586FA0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633B87E"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1BE2F70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79077A1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reflections</w:t>
            </w:r>
          </w:p>
        </w:tc>
        <w:tc>
          <w:tcPr>
            <w:tcW w:w="1474" w:type="dxa"/>
            <w:tcBorders>
              <w:top w:val="nil"/>
              <w:left w:val="nil"/>
              <w:bottom w:val="single" w:sz="4" w:space="0" w:color="auto"/>
              <w:right w:val="single" w:sz="4" w:space="0" w:color="auto"/>
            </w:tcBorders>
            <w:shd w:val="clear" w:color="auto" w:fill="auto"/>
            <w:vAlign w:val="bottom"/>
            <w:hideMark/>
          </w:tcPr>
          <w:p w14:paraId="2EE43A9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0.10.2</w:t>
            </w:r>
          </w:p>
        </w:tc>
        <w:tc>
          <w:tcPr>
            <w:tcW w:w="911" w:type="dxa"/>
            <w:tcBorders>
              <w:top w:val="nil"/>
              <w:left w:val="nil"/>
              <w:bottom w:val="single" w:sz="4" w:space="0" w:color="auto"/>
              <w:right w:val="single" w:sz="4" w:space="0" w:color="auto"/>
            </w:tcBorders>
            <w:shd w:val="clear" w:color="auto" w:fill="auto"/>
            <w:vAlign w:val="bottom"/>
            <w:hideMark/>
          </w:tcPr>
          <w:p w14:paraId="04A7C81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Do What The F*ck You Want To Public License</w:t>
            </w:r>
          </w:p>
        </w:tc>
        <w:tc>
          <w:tcPr>
            <w:tcW w:w="1520" w:type="dxa"/>
            <w:tcBorders>
              <w:top w:val="nil"/>
              <w:left w:val="nil"/>
              <w:bottom w:val="single" w:sz="4" w:space="0" w:color="auto"/>
              <w:right w:val="single" w:sz="4" w:space="0" w:color="auto"/>
            </w:tcBorders>
            <w:shd w:val="clear" w:color="auto" w:fill="auto"/>
            <w:vAlign w:val="bottom"/>
            <w:hideMark/>
          </w:tcPr>
          <w:p w14:paraId="33B3ADB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0F1B0D8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34C9384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D2B41C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relaxngDatatype</w:t>
            </w:r>
          </w:p>
        </w:tc>
        <w:tc>
          <w:tcPr>
            <w:tcW w:w="1474" w:type="dxa"/>
            <w:tcBorders>
              <w:top w:val="nil"/>
              <w:left w:val="nil"/>
              <w:bottom w:val="single" w:sz="4" w:space="0" w:color="auto"/>
              <w:right w:val="single" w:sz="4" w:space="0" w:color="auto"/>
            </w:tcBorders>
            <w:shd w:val="clear" w:color="auto" w:fill="auto"/>
            <w:vAlign w:val="bottom"/>
            <w:hideMark/>
          </w:tcPr>
          <w:p w14:paraId="2F87234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20020414</w:t>
            </w:r>
          </w:p>
        </w:tc>
        <w:tc>
          <w:tcPr>
            <w:tcW w:w="911" w:type="dxa"/>
            <w:tcBorders>
              <w:top w:val="nil"/>
              <w:left w:val="nil"/>
              <w:bottom w:val="single" w:sz="4" w:space="0" w:color="auto"/>
              <w:right w:val="single" w:sz="4" w:space="0" w:color="auto"/>
            </w:tcBorders>
            <w:shd w:val="clear" w:color="auto" w:fill="auto"/>
            <w:vAlign w:val="bottom"/>
            <w:hideMark/>
          </w:tcPr>
          <w:p w14:paraId="6E61D07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3987EF8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2EFCD6C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94DAE39"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680284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relaxngDatatype</w:t>
            </w:r>
          </w:p>
        </w:tc>
        <w:tc>
          <w:tcPr>
            <w:tcW w:w="1474" w:type="dxa"/>
            <w:tcBorders>
              <w:top w:val="nil"/>
              <w:left w:val="nil"/>
              <w:bottom w:val="single" w:sz="4" w:space="0" w:color="auto"/>
              <w:right w:val="single" w:sz="4" w:space="0" w:color="auto"/>
            </w:tcBorders>
            <w:shd w:val="clear" w:color="auto" w:fill="auto"/>
            <w:vAlign w:val="bottom"/>
            <w:hideMark/>
          </w:tcPr>
          <w:p w14:paraId="1D94E4C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20030807</w:t>
            </w:r>
          </w:p>
        </w:tc>
        <w:tc>
          <w:tcPr>
            <w:tcW w:w="911" w:type="dxa"/>
            <w:tcBorders>
              <w:top w:val="nil"/>
              <w:left w:val="nil"/>
              <w:bottom w:val="single" w:sz="4" w:space="0" w:color="auto"/>
              <w:right w:val="single" w:sz="4" w:space="0" w:color="auto"/>
            </w:tcBorders>
            <w:shd w:val="clear" w:color="auto" w:fill="auto"/>
            <w:vAlign w:val="bottom"/>
            <w:hideMark/>
          </w:tcPr>
          <w:p w14:paraId="7419BC1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 xml:space="preserve">BSD 3-clause "New" or </w:t>
            </w:r>
            <w:r w:rsidRPr="00FA4EC3">
              <w:rPr>
                <w:rFonts w:ascii="Calibri" w:eastAsia="Times New Roman" w:hAnsi="Calibri" w:cs="Calibri"/>
                <w:color w:val="000000"/>
                <w:sz w:val="16"/>
                <w:szCs w:val="16"/>
              </w:rPr>
              <w:lastRenderedPageBreak/>
              <w:t>"Revised" License</w:t>
            </w:r>
          </w:p>
        </w:tc>
        <w:tc>
          <w:tcPr>
            <w:tcW w:w="1520" w:type="dxa"/>
            <w:tcBorders>
              <w:top w:val="nil"/>
              <w:left w:val="nil"/>
              <w:bottom w:val="single" w:sz="4" w:space="0" w:color="auto"/>
              <w:right w:val="single" w:sz="4" w:space="0" w:color="auto"/>
            </w:tcBorders>
            <w:shd w:val="clear" w:color="auto" w:fill="auto"/>
            <w:vAlign w:val="bottom"/>
            <w:hideMark/>
          </w:tcPr>
          <w:p w14:paraId="1A5102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lastRenderedPageBreak/>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0DC2A4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49A6B7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42173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saxpath</w:t>
            </w:r>
          </w:p>
        </w:tc>
        <w:tc>
          <w:tcPr>
            <w:tcW w:w="1474" w:type="dxa"/>
            <w:tcBorders>
              <w:top w:val="nil"/>
              <w:left w:val="nil"/>
              <w:bottom w:val="single" w:sz="4" w:space="0" w:color="auto"/>
              <w:right w:val="single" w:sz="4" w:space="0" w:color="auto"/>
            </w:tcBorders>
            <w:shd w:val="clear" w:color="auto" w:fill="auto"/>
            <w:vAlign w:val="bottom"/>
            <w:hideMark/>
          </w:tcPr>
          <w:p w14:paraId="1256420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1.0 FCS</w:t>
            </w:r>
          </w:p>
        </w:tc>
        <w:tc>
          <w:tcPr>
            <w:tcW w:w="911" w:type="dxa"/>
            <w:tcBorders>
              <w:top w:val="nil"/>
              <w:left w:val="nil"/>
              <w:bottom w:val="single" w:sz="4" w:space="0" w:color="auto"/>
              <w:right w:val="single" w:sz="4" w:space="0" w:color="auto"/>
            </w:tcBorders>
            <w:shd w:val="clear" w:color="auto" w:fill="auto"/>
            <w:vAlign w:val="bottom"/>
            <w:hideMark/>
          </w:tcPr>
          <w:p w14:paraId="123055D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Saxpath License</w:t>
            </w:r>
          </w:p>
        </w:tc>
        <w:tc>
          <w:tcPr>
            <w:tcW w:w="1520" w:type="dxa"/>
            <w:tcBorders>
              <w:top w:val="nil"/>
              <w:left w:val="nil"/>
              <w:bottom w:val="single" w:sz="4" w:space="0" w:color="auto"/>
              <w:right w:val="single" w:sz="4" w:space="0" w:color="auto"/>
            </w:tcBorders>
            <w:shd w:val="clear" w:color="auto" w:fill="auto"/>
            <w:vAlign w:val="bottom"/>
            <w:hideMark/>
          </w:tcPr>
          <w:p w14:paraId="635B167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387AA86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EB37DF8"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43190F4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slf4j-jcl</w:t>
            </w:r>
          </w:p>
        </w:tc>
        <w:tc>
          <w:tcPr>
            <w:tcW w:w="1474" w:type="dxa"/>
            <w:tcBorders>
              <w:top w:val="nil"/>
              <w:left w:val="nil"/>
              <w:bottom w:val="single" w:sz="4" w:space="0" w:color="auto"/>
              <w:right w:val="single" w:sz="4" w:space="0" w:color="auto"/>
            </w:tcBorders>
            <w:shd w:val="clear" w:color="auto" w:fill="auto"/>
            <w:vAlign w:val="bottom"/>
            <w:hideMark/>
          </w:tcPr>
          <w:p w14:paraId="336C750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1.7.25</w:t>
            </w:r>
          </w:p>
        </w:tc>
        <w:tc>
          <w:tcPr>
            <w:tcW w:w="911" w:type="dxa"/>
            <w:tcBorders>
              <w:top w:val="nil"/>
              <w:left w:val="nil"/>
              <w:bottom w:val="single" w:sz="4" w:space="0" w:color="auto"/>
              <w:right w:val="single" w:sz="4" w:space="0" w:color="auto"/>
            </w:tcBorders>
            <w:shd w:val="clear" w:color="auto" w:fill="auto"/>
            <w:vAlign w:val="bottom"/>
            <w:hideMark/>
          </w:tcPr>
          <w:p w14:paraId="62D2840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MIT License</w:t>
            </w:r>
          </w:p>
        </w:tc>
        <w:tc>
          <w:tcPr>
            <w:tcW w:w="1520" w:type="dxa"/>
            <w:tcBorders>
              <w:top w:val="nil"/>
              <w:left w:val="nil"/>
              <w:bottom w:val="single" w:sz="4" w:space="0" w:color="auto"/>
              <w:right w:val="single" w:sz="4" w:space="0" w:color="auto"/>
            </w:tcBorders>
            <w:shd w:val="clear" w:color="auto" w:fill="auto"/>
            <w:vAlign w:val="bottom"/>
            <w:hideMark/>
          </w:tcPr>
          <w:p w14:paraId="411EFAD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C8B150D"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AEE1D2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6F482A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snappy-java</w:t>
            </w:r>
          </w:p>
        </w:tc>
        <w:tc>
          <w:tcPr>
            <w:tcW w:w="1474" w:type="dxa"/>
            <w:tcBorders>
              <w:top w:val="nil"/>
              <w:left w:val="nil"/>
              <w:bottom w:val="single" w:sz="4" w:space="0" w:color="auto"/>
              <w:right w:val="single" w:sz="4" w:space="0" w:color="auto"/>
            </w:tcBorders>
            <w:shd w:val="clear" w:color="auto" w:fill="auto"/>
            <w:vAlign w:val="bottom"/>
            <w:hideMark/>
          </w:tcPr>
          <w:p w14:paraId="0D4578F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1.1.4</w:t>
            </w:r>
          </w:p>
        </w:tc>
        <w:tc>
          <w:tcPr>
            <w:tcW w:w="911" w:type="dxa"/>
            <w:tcBorders>
              <w:top w:val="nil"/>
              <w:left w:val="nil"/>
              <w:bottom w:val="single" w:sz="4" w:space="0" w:color="auto"/>
              <w:right w:val="single" w:sz="4" w:space="0" w:color="auto"/>
            </w:tcBorders>
            <w:shd w:val="clear" w:color="auto" w:fill="auto"/>
            <w:vAlign w:val="bottom"/>
            <w:hideMark/>
          </w:tcPr>
          <w:p w14:paraId="3D3F7BD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477DEF1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5495FD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2941FCE7"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0BE08862"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spymemcached</w:t>
            </w:r>
          </w:p>
        </w:tc>
        <w:tc>
          <w:tcPr>
            <w:tcW w:w="1474" w:type="dxa"/>
            <w:tcBorders>
              <w:top w:val="nil"/>
              <w:left w:val="nil"/>
              <w:bottom w:val="single" w:sz="4" w:space="0" w:color="auto"/>
              <w:right w:val="single" w:sz="4" w:space="0" w:color="auto"/>
            </w:tcBorders>
            <w:shd w:val="clear" w:color="auto" w:fill="auto"/>
            <w:vAlign w:val="bottom"/>
            <w:hideMark/>
          </w:tcPr>
          <w:p w14:paraId="3FDCC1B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2.12.3</w:t>
            </w:r>
          </w:p>
        </w:tc>
        <w:tc>
          <w:tcPr>
            <w:tcW w:w="911" w:type="dxa"/>
            <w:tcBorders>
              <w:top w:val="nil"/>
              <w:left w:val="nil"/>
              <w:bottom w:val="single" w:sz="4" w:space="0" w:color="auto"/>
              <w:right w:val="single" w:sz="4" w:space="0" w:color="auto"/>
            </w:tcBorders>
            <w:shd w:val="clear" w:color="auto" w:fill="auto"/>
            <w:vAlign w:val="bottom"/>
            <w:hideMark/>
          </w:tcPr>
          <w:p w14:paraId="1300401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BA80F3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495DA9A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5EC41C45"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38FFB3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velocity.apache.org/tools/devel</w:t>
            </w:r>
          </w:p>
        </w:tc>
        <w:tc>
          <w:tcPr>
            <w:tcW w:w="1474" w:type="dxa"/>
            <w:tcBorders>
              <w:top w:val="nil"/>
              <w:left w:val="nil"/>
              <w:bottom w:val="single" w:sz="4" w:space="0" w:color="auto"/>
              <w:right w:val="single" w:sz="4" w:space="0" w:color="auto"/>
            </w:tcBorders>
            <w:shd w:val="clear" w:color="auto" w:fill="auto"/>
            <w:vAlign w:val="bottom"/>
            <w:hideMark/>
          </w:tcPr>
          <w:p w14:paraId="25A549E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1.7</w:t>
            </w:r>
          </w:p>
        </w:tc>
        <w:tc>
          <w:tcPr>
            <w:tcW w:w="911" w:type="dxa"/>
            <w:tcBorders>
              <w:top w:val="nil"/>
              <w:left w:val="nil"/>
              <w:bottom w:val="single" w:sz="4" w:space="0" w:color="auto"/>
              <w:right w:val="single" w:sz="4" w:space="0" w:color="auto"/>
            </w:tcBorders>
            <w:shd w:val="clear" w:color="auto" w:fill="auto"/>
            <w:vAlign w:val="bottom"/>
            <w:hideMark/>
          </w:tcPr>
          <w:p w14:paraId="511092A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Apache License 2.0</w:t>
            </w:r>
          </w:p>
        </w:tc>
        <w:tc>
          <w:tcPr>
            <w:tcW w:w="1520" w:type="dxa"/>
            <w:tcBorders>
              <w:top w:val="nil"/>
              <w:left w:val="nil"/>
              <w:bottom w:val="single" w:sz="4" w:space="0" w:color="auto"/>
              <w:right w:val="single" w:sz="4" w:space="0" w:color="auto"/>
            </w:tcBorders>
            <w:shd w:val="clear" w:color="auto" w:fill="auto"/>
            <w:vAlign w:val="bottom"/>
            <w:hideMark/>
          </w:tcPr>
          <w:p w14:paraId="03D72747"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00A8603"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0FD66F1D"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247D749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waffle-jna</w:t>
            </w:r>
          </w:p>
        </w:tc>
        <w:tc>
          <w:tcPr>
            <w:tcW w:w="1474" w:type="dxa"/>
            <w:tcBorders>
              <w:top w:val="nil"/>
              <w:left w:val="nil"/>
              <w:bottom w:val="single" w:sz="4" w:space="0" w:color="auto"/>
              <w:right w:val="single" w:sz="4" w:space="0" w:color="auto"/>
            </w:tcBorders>
            <w:shd w:val="clear" w:color="auto" w:fill="auto"/>
            <w:vAlign w:val="bottom"/>
            <w:hideMark/>
          </w:tcPr>
          <w:p w14:paraId="7BEE591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1.9.1</w:t>
            </w:r>
          </w:p>
        </w:tc>
        <w:tc>
          <w:tcPr>
            <w:tcW w:w="911" w:type="dxa"/>
            <w:tcBorders>
              <w:top w:val="nil"/>
              <w:left w:val="nil"/>
              <w:bottom w:val="single" w:sz="4" w:space="0" w:color="auto"/>
              <w:right w:val="single" w:sz="4" w:space="0" w:color="auto"/>
            </w:tcBorders>
            <w:shd w:val="clear" w:color="auto" w:fill="auto"/>
            <w:vAlign w:val="bottom"/>
            <w:hideMark/>
          </w:tcPr>
          <w:p w14:paraId="01DC7C7C"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Eclipse Public License 1.0</w:t>
            </w:r>
          </w:p>
        </w:tc>
        <w:tc>
          <w:tcPr>
            <w:tcW w:w="1520" w:type="dxa"/>
            <w:tcBorders>
              <w:top w:val="nil"/>
              <w:left w:val="nil"/>
              <w:bottom w:val="single" w:sz="4" w:space="0" w:color="auto"/>
              <w:right w:val="single" w:sz="4" w:space="0" w:color="auto"/>
            </w:tcBorders>
            <w:shd w:val="clear" w:color="auto" w:fill="auto"/>
            <w:vAlign w:val="bottom"/>
            <w:hideMark/>
          </w:tcPr>
          <w:p w14:paraId="02A04C49"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5A9B389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57A35CC"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3071663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xsdlib</w:t>
            </w:r>
          </w:p>
        </w:tc>
        <w:tc>
          <w:tcPr>
            <w:tcW w:w="1474" w:type="dxa"/>
            <w:tcBorders>
              <w:top w:val="nil"/>
              <w:left w:val="nil"/>
              <w:bottom w:val="single" w:sz="4" w:space="0" w:color="auto"/>
              <w:right w:val="single" w:sz="4" w:space="0" w:color="auto"/>
            </w:tcBorders>
            <w:shd w:val="clear" w:color="auto" w:fill="auto"/>
            <w:vAlign w:val="bottom"/>
            <w:hideMark/>
          </w:tcPr>
          <w:p w14:paraId="096ABB5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20030807</w:t>
            </w:r>
          </w:p>
        </w:tc>
        <w:tc>
          <w:tcPr>
            <w:tcW w:w="911" w:type="dxa"/>
            <w:tcBorders>
              <w:top w:val="nil"/>
              <w:left w:val="nil"/>
              <w:bottom w:val="single" w:sz="4" w:space="0" w:color="auto"/>
              <w:right w:val="single" w:sz="4" w:space="0" w:color="auto"/>
            </w:tcBorders>
            <w:shd w:val="clear" w:color="auto" w:fill="auto"/>
            <w:vAlign w:val="bottom"/>
            <w:hideMark/>
          </w:tcPr>
          <w:p w14:paraId="5EA212B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0AB5822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704DD891"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722A0D63"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6C6ECE84"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xsdlib</w:t>
            </w:r>
          </w:p>
        </w:tc>
        <w:tc>
          <w:tcPr>
            <w:tcW w:w="1474" w:type="dxa"/>
            <w:tcBorders>
              <w:top w:val="nil"/>
              <w:left w:val="nil"/>
              <w:bottom w:val="single" w:sz="4" w:space="0" w:color="auto"/>
              <w:right w:val="single" w:sz="4" w:space="0" w:color="auto"/>
            </w:tcBorders>
            <w:shd w:val="clear" w:color="auto" w:fill="auto"/>
            <w:vAlign w:val="bottom"/>
            <w:hideMark/>
          </w:tcPr>
          <w:p w14:paraId="71F57E15"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2013.6.1</w:t>
            </w:r>
          </w:p>
        </w:tc>
        <w:tc>
          <w:tcPr>
            <w:tcW w:w="911" w:type="dxa"/>
            <w:tcBorders>
              <w:top w:val="nil"/>
              <w:left w:val="nil"/>
              <w:bottom w:val="single" w:sz="4" w:space="0" w:color="auto"/>
              <w:right w:val="single" w:sz="4" w:space="0" w:color="auto"/>
            </w:tcBorders>
            <w:shd w:val="clear" w:color="auto" w:fill="auto"/>
            <w:vAlign w:val="bottom"/>
            <w:hideMark/>
          </w:tcPr>
          <w:p w14:paraId="71F2EDA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3-clause "New" or "Revised" License</w:t>
            </w:r>
          </w:p>
        </w:tc>
        <w:tc>
          <w:tcPr>
            <w:tcW w:w="1520" w:type="dxa"/>
            <w:tcBorders>
              <w:top w:val="nil"/>
              <w:left w:val="nil"/>
              <w:bottom w:val="single" w:sz="4" w:space="0" w:color="auto"/>
              <w:right w:val="single" w:sz="4" w:space="0" w:color="auto"/>
            </w:tcBorders>
            <w:shd w:val="clear" w:color="auto" w:fill="auto"/>
            <w:vAlign w:val="bottom"/>
            <w:hideMark/>
          </w:tcPr>
          <w:p w14:paraId="0F93190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1933C570"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r w:rsidR="00FA4EC3" w:rsidRPr="00FA4EC3" w14:paraId="43518954" w14:textId="77777777" w:rsidTr="00FA4EC3">
        <w:trPr>
          <w:trHeight w:val="440"/>
        </w:trPr>
        <w:tc>
          <w:tcPr>
            <w:tcW w:w="2584" w:type="dxa"/>
            <w:tcBorders>
              <w:top w:val="nil"/>
              <w:left w:val="single" w:sz="4" w:space="0" w:color="auto"/>
              <w:bottom w:val="single" w:sz="4" w:space="0" w:color="auto"/>
              <w:right w:val="single" w:sz="4" w:space="0" w:color="auto"/>
            </w:tcBorders>
            <w:shd w:val="clear" w:color="auto" w:fill="auto"/>
            <w:vAlign w:val="bottom"/>
            <w:hideMark/>
          </w:tcPr>
          <w:p w14:paraId="5250758A"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zstd-jni</w:t>
            </w:r>
          </w:p>
        </w:tc>
        <w:tc>
          <w:tcPr>
            <w:tcW w:w="1474" w:type="dxa"/>
            <w:tcBorders>
              <w:top w:val="nil"/>
              <w:left w:val="nil"/>
              <w:bottom w:val="single" w:sz="4" w:space="0" w:color="auto"/>
              <w:right w:val="single" w:sz="4" w:space="0" w:color="auto"/>
            </w:tcBorders>
            <w:shd w:val="clear" w:color="auto" w:fill="auto"/>
            <w:vAlign w:val="bottom"/>
            <w:hideMark/>
          </w:tcPr>
          <w:p w14:paraId="73BA2298"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1.3.8-3</w:t>
            </w:r>
          </w:p>
        </w:tc>
        <w:tc>
          <w:tcPr>
            <w:tcW w:w="911" w:type="dxa"/>
            <w:tcBorders>
              <w:top w:val="nil"/>
              <w:left w:val="nil"/>
              <w:bottom w:val="single" w:sz="4" w:space="0" w:color="auto"/>
              <w:right w:val="single" w:sz="4" w:space="0" w:color="auto"/>
            </w:tcBorders>
            <w:shd w:val="clear" w:color="auto" w:fill="auto"/>
            <w:vAlign w:val="bottom"/>
            <w:hideMark/>
          </w:tcPr>
          <w:p w14:paraId="46CE1DE6"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BSD 2-clause "Simplified" License</w:t>
            </w:r>
          </w:p>
        </w:tc>
        <w:tc>
          <w:tcPr>
            <w:tcW w:w="1520" w:type="dxa"/>
            <w:tcBorders>
              <w:top w:val="nil"/>
              <w:left w:val="nil"/>
              <w:bottom w:val="single" w:sz="4" w:space="0" w:color="auto"/>
              <w:right w:val="single" w:sz="4" w:space="0" w:color="auto"/>
            </w:tcBorders>
            <w:shd w:val="clear" w:color="auto" w:fill="auto"/>
            <w:vAlign w:val="bottom"/>
            <w:hideMark/>
          </w:tcPr>
          <w:p w14:paraId="6C5DE3FB"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Transitive Dependency</w:t>
            </w:r>
          </w:p>
        </w:tc>
        <w:tc>
          <w:tcPr>
            <w:tcW w:w="1520" w:type="dxa"/>
            <w:tcBorders>
              <w:top w:val="nil"/>
              <w:left w:val="nil"/>
              <w:bottom w:val="single" w:sz="4" w:space="0" w:color="auto"/>
              <w:right w:val="single" w:sz="4" w:space="0" w:color="auto"/>
            </w:tcBorders>
            <w:shd w:val="clear" w:color="auto" w:fill="auto"/>
            <w:vAlign w:val="bottom"/>
            <w:hideMark/>
          </w:tcPr>
          <w:p w14:paraId="690015CF" w14:textId="77777777" w:rsidR="00FA4EC3" w:rsidRPr="00FA4EC3" w:rsidRDefault="00FA4EC3" w:rsidP="00FA4EC3">
            <w:pPr>
              <w:spacing w:after="0" w:line="240" w:lineRule="auto"/>
              <w:rPr>
                <w:rFonts w:ascii="Calibri" w:eastAsia="Times New Roman" w:hAnsi="Calibri" w:cs="Calibri"/>
                <w:color w:val="000000"/>
                <w:sz w:val="16"/>
                <w:szCs w:val="16"/>
              </w:rPr>
            </w:pPr>
            <w:r w:rsidRPr="00FA4EC3">
              <w:rPr>
                <w:rFonts w:ascii="Calibri" w:eastAsia="Times New Roman" w:hAnsi="Calibri" w:cs="Calibri"/>
                <w:color w:val="000000"/>
                <w:sz w:val="16"/>
                <w:szCs w:val="16"/>
              </w:rPr>
              <w:t>DYNAMICALLY_LINKED</w:t>
            </w:r>
          </w:p>
        </w:tc>
      </w:tr>
    </w:tbl>
    <w:p w14:paraId="549B46C6" w14:textId="42122E63" w:rsidR="00647373" w:rsidRDefault="00647373" w:rsidP="00647373">
      <w:pPr>
        <w:ind w:left="-630"/>
        <w:rPr>
          <w:rFonts w:ascii="Bell MT" w:hAnsi="Bell MT" w:cs="Arial"/>
          <w:sz w:val="24"/>
          <w:szCs w:val="24"/>
        </w:rPr>
      </w:pPr>
    </w:p>
    <w:p w14:paraId="4E8A6DBF" w14:textId="77777777" w:rsidR="00647373" w:rsidRDefault="00647373" w:rsidP="00647373">
      <w:pPr>
        <w:ind w:left="-630"/>
        <w:rPr>
          <w:rFonts w:ascii="Bell MT" w:hAnsi="Bell MT" w:cs="Arial"/>
          <w:sz w:val="24"/>
          <w:szCs w:val="24"/>
        </w:rPr>
      </w:pPr>
    </w:p>
    <w:p w14:paraId="4CD2F6D3" w14:textId="77777777" w:rsidR="00DB7B71" w:rsidRDefault="00DB7B71" w:rsidP="00DB7B71">
      <w:pPr>
        <w:rPr>
          <w:rFonts w:ascii="Bell MT" w:hAnsi="Bell MT" w:cs="Arial"/>
          <w:sz w:val="24"/>
          <w:szCs w:val="24"/>
        </w:rPr>
      </w:pPr>
    </w:p>
    <w:p w14:paraId="5453CFE6" w14:textId="77777777" w:rsidR="0089240B" w:rsidRDefault="0089240B" w:rsidP="0089240B">
      <w:pPr>
        <w:jc w:val="center"/>
        <w:rPr>
          <w:rFonts w:cs="Times New Roman"/>
          <w:b/>
          <w:sz w:val="24"/>
          <w:szCs w:val="24"/>
        </w:rPr>
      </w:pPr>
      <w:r>
        <w:rPr>
          <w:rFonts w:cs="Times New Roman"/>
          <w:b/>
          <w:sz w:val="24"/>
          <w:szCs w:val="24"/>
        </w:rPr>
        <w:t>TEXT OF LICENSE(s)</w:t>
      </w:r>
    </w:p>
    <w:p w14:paraId="2E5B7CD4" w14:textId="77777777" w:rsidR="0089240B" w:rsidRPr="00835CCB" w:rsidRDefault="0089240B" w:rsidP="0089240B">
      <w:pPr>
        <w:jc w:val="center"/>
        <w:rPr>
          <w:rFonts w:cs="Times New Roman"/>
          <w:b/>
          <w:sz w:val="2"/>
          <w:szCs w:val="24"/>
        </w:rPr>
      </w:pPr>
    </w:p>
    <w:p w14:paraId="06D0956E" w14:textId="77777777"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14:paraId="2D58B6A6" w14:textId="77777777" w:rsidR="00A104B7" w:rsidRPr="00A104B7" w:rsidRDefault="00A104B7" w:rsidP="00A104B7">
      <w:pPr>
        <w:jc w:val="both"/>
        <w:rPr>
          <w:rFonts w:cs="Times New Roman"/>
          <w:b/>
          <w:bCs/>
          <w:sz w:val="24"/>
          <w:szCs w:val="24"/>
        </w:rPr>
      </w:pPr>
      <w:r w:rsidRPr="00A104B7">
        <w:rPr>
          <w:rFonts w:cs="Times New Roman"/>
          <w:b/>
          <w:bCs/>
          <w:sz w:val="24"/>
          <w:szCs w:val="24"/>
        </w:rPr>
        <w:t>Apache License</w:t>
      </w:r>
    </w:p>
    <w:p w14:paraId="3F63DC7D" w14:textId="77777777" w:rsidR="00A104B7" w:rsidRPr="00A104B7" w:rsidRDefault="00A104B7" w:rsidP="00A104B7">
      <w:pPr>
        <w:jc w:val="both"/>
        <w:rPr>
          <w:rFonts w:cs="Times New Roman"/>
          <w:sz w:val="24"/>
          <w:szCs w:val="24"/>
        </w:rPr>
      </w:pPr>
      <w:r w:rsidRPr="00A104B7">
        <w:rPr>
          <w:rFonts w:cs="Times New Roman"/>
          <w:sz w:val="24"/>
          <w:szCs w:val="24"/>
        </w:rPr>
        <w:t xml:space="preserve">                           Version 2.0, January 2004</w:t>
      </w:r>
    </w:p>
    <w:p w14:paraId="750E8D9C" w14:textId="77777777" w:rsidR="00A104B7" w:rsidRPr="00A104B7" w:rsidRDefault="00A104B7" w:rsidP="00A104B7">
      <w:pPr>
        <w:jc w:val="both"/>
        <w:rPr>
          <w:rFonts w:cs="Times New Roman"/>
          <w:sz w:val="24"/>
          <w:szCs w:val="24"/>
        </w:rPr>
      </w:pPr>
      <w:r w:rsidRPr="00A104B7">
        <w:rPr>
          <w:rFonts w:cs="Times New Roman"/>
          <w:sz w:val="24"/>
          <w:szCs w:val="24"/>
        </w:rPr>
        <w:t xml:space="preserve">                        http://www.apache.org/licenses/</w:t>
      </w:r>
    </w:p>
    <w:p w14:paraId="4A5B9095" w14:textId="77777777" w:rsidR="00A104B7" w:rsidRPr="00A104B7" w:rsidRDefault="00A104B7" w:rsidP="00A104B7">
      <w:pPr>
        <w:jc w:val="both"/>
        <w:rPr>
          <w:rFonts w:cs="Times New Roman"/>
          <w:sz w:val="24"/>
          <w:szCs w:val="24"/>
        </w:rPr>
      </w:pPr>
    </w:p>
    <w:p w14:paraId="35C68829" w14:textId="77777777" w:rsidR="00A104B7" w:rsidRPr="00A104B7" w:rsidRDefault="00A104B7" w:rsidP="00A104B7">
      <w:pPr>
        <w:jc w:val="both"/>
        <w:rPr>
          <w:rFonts w:cs="Times New Roman"/>
          <w:sz w:val="24"/>
          <w:szCs w:val="24"/>
        </w:rPr>
      </w:pPr>
      <w:r w:rsidRPr="00A104B7">
        <w:rPr>
          <w:rFonts w:cs="Times New Roman"/>
          <w:sz w:val="24"/>
          <w:szCs w:val="24"/>
        </w:rPr>
        <w:t xml:space="preserve">   TERMS AND CONDITIONS FOR USE, REPRODUCTION, AND DISTRIBUTION</w:t>
      </w:r>
    </w:p>
    <w:p w14:paraId="1C62532E" w14:textId="77777777" w:rsidR="00A104B7" w:rsidRPr="00A104B7" w:rsidRDefault="00A104B7" w:rsidP="00A104B7">
      <w:pPr>
        <w:jc w:val="both"/>
        <w:rPr>
          <w:rFonts w:cs="Times New Roman"/>
          <w:sz w:val="24"/>
          <w:szCs w:val="24"/>
        </w:rPr>
      </w:pPr>
    </w:p>
    <w:p w14:paraId="031DCDBA" w14:textId="77777777" w:rsidR="00A104B7" w:rsidRPr="00A104B7" w:rsidRDefault="00A104B7" w:rsidP="00A104B7">
      <w:pPr>
        <w:jc w:val="both"/>
        <w:rPr>
          <w:rFonts w:cs="Times New Roman"/>
          <w:sz w:val="24"/>
          <w:szCs w:val="24"/>
        </w:rPr>
      </w:pPr>
      <w:r w:rsidRPr="00A104B7">
        <w:rPr>
          <w:rFonts w:cs="Times New Roman"/>
          <w:sz w:val="24"/>
          <w:szCs w:val="24"/>
        </w:rPr>
        <w:t xml:space="preserve">   1. Definitions.</w:t>
      </w:r>
    </w:p>
    <w:p w14:paraId="296A0D06" w14:textId="77777777" w:rsidR="00A104B7" w:rsidRPr="00A104B7" w:rsidRDefault="00A104B7" w:rsidP="00A104B7">
      <w:pPr>
        <w:jc w:val="both"/>
        <w:rPr>
          <w:rFonts w:cs="Times New Roman"/>
          <w:sz w:val="24"/>
          <w:szCs w:val="24"/>
        </w:rPr>
      </w:pPr>
    </w:p>
    <w:p w14:paraId="6482585A" w14:textId="77777777" w:rsidR="00A104B7" w:rsidRPr="00A104B7" w:rsidRDefault="00A104B7" w:rsidP="00A104B7">
      <w:pPr>
        <w:jc w:val="both"/>
        <w:rPr>
          <w:rFonts w:cs="Times New Roman"/>
          <w:sz w:val="24"/>
          <w:szCs w:val="24"/>
        </w:rPr>
      </w:pPr>
      <w:r w:rsidRPr="00A104B7">
        <w:rPr>
          <w:rFonts w:cs="Times New Roman"/>
          <w:sz w:val="24"/>
          <w:szCs w:val="24"/>
        </w:rPr>
        <w:t xml:space="preserve">      "License" shall mean the terms and conditions for use, reproduction,</w:t>
      </w:r>
    </w:p>
    <w:p w14:paraId="778455E0" w14:textId="77777777" w:rsidR="00A104B7" w:rsidRPr="00A104B7" w:rsidRDefault="00A104B7" w:rsidP="00A104B7">
      <w:pPr>
        <w:jc w:val="both"/>
        <w:rPr>
          <w:rFonts w:cs="Times New Roman"/>
          <w:sz w:val="24"/>
          <w:szCs w:val="24"/>
        </w:rPr>
      </w:pPr>
      <w:r w:rsidRPr="00A104B7">
        <w:rPr>
          <w:rFonts w:cs="Times New Roman"/>
          <w:sz w:val="24"/>
          <w:szCs w:val="24"/>
        </w:rPr>
        <w:t xml:space="preserve">      and distribution as defined by Sections 1 through 9 of this document.</w:t>
      </w:r>
    </w:p>
    <w:p w14:paraId="2ADF62C5" w14:textId="77777777" w:rsidR="00A104B7" w:rsidRPr="00A104B7" w:rsidRDefault="00A104B7" w:rsidP="00A104B7">
      <w:pPr>
        <w:jc w:val="both"/>
        <w:rPr>
          <w:rFonts w:cs="Times New Roman"/>
          <w:sz w:val="24"/>
          <w:szCs w:val="24"/>
        </w:rPr>
      </w:pPr>
    </w:p>
    <w:p w14:paraId="56DCE4B9" w14:textId="77777777" w:rsidR="00A104B7" w:rsidRPr="00A104B7" w:rsidRDefault="00A104B7" w:rsidP="00A104B7">
      <w:pPr>
        <w:jc w:val="both"/>
        <w:rPr>
          <w:rFonts w:cs="Times New Roman"/>
          <w:sz w:val="24"/>
          <w:szCs w:val="24"/>
        </w:rPr>
      </w:pPr>
      <w:r w:rsidRPr="00A104B7">
        <w:rPr>
          <w:rFonts w:cs="Times New Roman"/>
          <w:sz w:val="24"/>
          <w:szCs w:val="24"/>
        </w:rPr>
        <w:lastRenderedPageBreak/>
        <w:t xml:space="preserve">      "Licensor" shall mean the copyright owner or entity authorized by</w:t>
      </w:r>
    </w:p>
    <w:p w14:paraId="733F8025" w14:textId="77777777" w:rsidR="00A104B7" w:rsidRPr="00A104B7" w:rsidRDefault="00A104B7" w:rsidP="00A104B7">
      <w:pPr>
        <w:jc w:val="both"/>
        <w:rPr>
          <w:rFonts w:cs="Times New Roman"/>
          <w:sz w:val="24"/>
          <w:szCs w:val="24"/>
        </w:rPr>
      </w:pPr>
      <w:r w:rsidRPr="00A104B7">
        <w:rPr>
          <w:rFonts w:cs="Times New Roman"/>
          <w:sz w:val="24"/>
          <w:szCs w:val="24"/>
        </w:rPr>
        <w:t xml:space="preserve">      the copyright owner that is granting the License.</w:t>
      </w:r>
    </w:p>
    <w:p w14:paraId="6623FDB4" w14:textId="77777777" w:rsidR="00A104B7" w:rsidRPr="00A104B7" w:rsidRDefault="00A104B7" w:rsidP="00A104B7">
      <w:pPr>
        <w:jc w:val="both"/>
        <w:rPr>
          <w:rFonts w:cs="Times New Roman"/>
          <w:sz w:val="24"/>
          <w:szCs w:val="24"/>
        </w:rPr>
      </w:pPr>
    </w:p>
    <w:p w14:paraId="0DC8E2BF" w14:textId="77777777" w:rsidR="00A104B7" w:rsidRPr="00A104B7" w:rsidRDefault="00A104B7" w:rsidP="00A104B7">
      <w:pPr>
        <w:jc w:val="both"/>
        <w:rPr>
          <w:rFonts w:cs="Times New Roman"/>
          <w:sz w:val="24"/>
          <w:szCs w:val="24"/>
        </w:rPr>
      </w:pPr>
      <w:r w:rsidRPr="00A104B7">
        <w:rPr>
          <w:rFonts w:cs="Times New Roman"/>
          <w:sz w:val="24"/>
          <w:szCs w:val="24"/>
        </w:rPr>
        <w:t xml:space="preserve">      "Legal Entity" shall mean the union of the acting entity and all</w:t>
      </w:r>
    </w:p>
    <w:p w14:paraId="6EAF72A1" w14:textId="77777777" w:rsidR="00A104B7" w:rsidRPr="00A104B7" w:rsidRDefault="00A104B7" w:rsidP="00A104B7">
      <w:pPr>
        <w:jc w:val="both"/>
        <w:rPr>
          <w:rFonts w:cs="Times New Roman"/>
          <w:sz w:val="24"/>
          <w:szCs w:val="24"/>
        </w:rPr>
      </w:pPr>
      <w:r w:rsidRPr="00A104B7">
        <w:rPr>
          <w:rFonts w:cs="Times New Roman"/>
          <w:sz w:val="24"/>
          <w:szCs w:val="24"/>
        </w:rPr>
        <w:t xml:space="preserve">      other entities that control, are controlled by, or are under common</w:t>
      </w:r>
    </w:p>
    <w:p w14:paraId="5BCD81FF" w14:textId="77777777" w:rsidR="00A104B7" w:rsidRPr="00A104B7" w:rsidRDefault="00A104B7" w:rsidP="00A104B7">
      <w:pPr>
        <w:jc w:val="both"/>
        <w:rPr>
          <w:rFonts w:cs="Times New Roman"/>
          <w:sz w:val="24"/>
          <w:szCs w:val="24"/>
        </w:rPr>
      </w:pPr>
      <w:r w:rsidRPr="00A104B7">
        <w:rPr>
          <w:rFonts w:cs="Times New Roman"/>
          <w:sz w:val="24"/>
          <w:szCs w:val="24"/>
        </w:rPr>
        <w:t xml:space="preserve">      control with that entity. For the purposes of this definition,</w:t>
      </w:r>
    </w:p>
    <w:p w14:paraId="7601090C" w14:textId="77777777" w:rsidR="00A104B7" w:rsidRPr="00A104B7" w:rsidRDefault="00A104B7" w:rsidP="00A104B7">
      <w:pPr>
        <w:jc w:val="both"/>
        <w:rPr>
          <w:rFonts w:cs="Times New Roman"/>
          <w:sz w:val="24"/>
          <w:szCs w:val="24"/>
        </w:rPr>
      </w:pPr>
      <w:r w:rsidRPr="00A104B7">
        <w:rPr>
          <w:rFonts w:cs="Times New Roman"/>
          <w:sz w:val="24"/>
          <w:szCs w:val="24"/>
        </w:rPr>
        <w:t xml:space="preserve">      "control" means (i) the power, direct or indirect, to cause the</w:t>
      </w:r>
    </w:p>
    <w:p w14:paraId="20C50367" w14:textId="77777777" w:rsidR="00A104B7" w:rsidRPr="00A104B7" w:rsidRDefault="00A104B7" w:rsidP="00A104B7">
      <w:pPr>
        <w:jc w:val="both"/>
        <w:rPr>
          <w:rFonts w:cs="Times New Roman"/>
          <w:sz w:val="24"/>
          <w:szCs w:val="24"/>
        </w:rPr>
      </w:pPr>
      <w:r w:rsidRPr="00A104B7">
        <w:rPr>
          <w:rFonts w:cs="Times New Roman"/>
          <w:sz w:val="24"/>
          <w:szCs w:val="24"/>
        </w:rPr>
        <w:t xml:space="preserve">      direction or management of such entity, whether by contract or</w:t>
      </w:r>
    </w:p>
    <w:p w14:paraId="41204B94" w14:textId="77777777" w:rsidR="00A104B7" w:rsidRPr="00A104B7" w:rsidRDefault="00A104B7" w:rsidP="00A104B7">
      <w:pPr>
        <w:jc w:val="both"/>
        <w:rPr>
          <w:rFonts w:cs="Times New Roman"/>
          <w:sz w:val="24"/>
          <w:szCs w:val="24"/>
        </w:rPr>
      </w:pPr>
      <w:r w:rsidRPr="00A104B7">
        <w:rPr>
          <w:rFonts w:cs="Times New Roman"/>
          <w:sz w:val="24"/>
          <w:szCs w:val="24"/>
        </w:rPr>
        <w:t xml:space="preserve">      otherwise, or (ii) ownership of fifty percent (50%) or more of the</w:t>
      </w:r>
    </w:p>
    <w:p w14:paraId="0F003958" w14:textId="77777777" w:rsidR="00A104B7" w:rsidRPr="00A104B7" w:rsidRDefault="00A104B7" w:rsidP="00A104B7">
      <w:pPr>
        <w:jc w:val="both"/>
        <w:rPr>
          <w:rFonts w:cs="Times New Roman"/>
          <w:sz w:val="24"/>
          <w:szCs w:val="24"/>
        </w:rPr>
      </w:pPr>
      <w:r w:rsidRPr="00A104B7">
        <w:rPr>
          <w:rFonts w:cs="Times New Roman"/>
          <w:sz w:val="24"/>
          <w:szCs w:val="24"/>
        </w:rPr>
        <w:t xml:space="preserve">      outstanding shares, or (iii) beneficial ownership of such entity.</w:t>
      </w:r>
    </w:p>
    <w:p w14:paraId="16A4B0E0" w14:textId="77777777" w:rsidR="00A104B7" w:rsidRPr="00A104B7" w:rsidRDefault="00A104B7" w:rsidP="00A104B7">
      <w:pPr>
        <w:jc w:val="both"/>
        <w:rPr>
          <w:rFonts w:cs="Times New Roman"/>
          <w:sz w:val="24"/>
          <w:szCs w:val="24"/>
        </w:rPr>
      </w:pPr>
    </w:p>
    <w:p w14:paraId="472234ED" w14:textId="77777777" w:rsidR="00A104B7" w:rsidRPr="00A104B7" w:rsidRDefault="00A104B7" w:rsidP="00A104B7">
      <w:pPr>
        <w:jc w:val="both"/>
        <w:rPr>
          <w:rFonts w:cs="Times New Roman"/>
          <w:sz w:val="24"/>
          <w:szCs w:val="24"/>
        </w:rPr>
      </w:pPr>
      <w:r w:rsidRPr="00A104B7">
        <w:rPr>
          <w:rFonts w:cs="Times New Roman"/>
          <w:sz w:val="24"/>
          <w:szCs w:val="24"/>
        </w:rPr>
        <w:t xml:space="preserve">      "You" (or "Your") shall mean an individual or Legal Entity</w:t>
      </w:r>
    </w:p>
    <w:p w14:paraId="065540BE" w14:textId="77777777" w:rsidR="00A104B7" w:rsidRPr="00A104B7" w:rsidRDefault="00A104B7" w:rsidP="00A104B7">
      <w:pPr>
        <w:jc w:val="both"/>
        <w:rPr>
          <w:rFonts w:cs="Times New Roman"/>
          <w:sz w:val="24"/>
          <w:szCs w:val="24"/>
        </w:rPr>
      </w:pPr>
      <w:r w:rsidRPr="00A104B7">
        <w:rPr>
          <w:rFonts w:cs="Times New Roman"/>
          <w:sz w:val="24"/>
          <w:szCs w:val="24"/>
        </w:rPr>
        <w:t xml:space="preserve">      exercising permissions granted by this License.</w:t>
      </w:r>
    </w:p>
    <w:p w14:paraId="0FA167EF" w14:textId="77777777" w:rsidR="00A104B7" w:rsidRPr="00A104B7" w:rsidRDefault="00A104B7" w:rsidP="00A104B7">
      <w:pPr>
        <w:jc w:val="both"/>
        <w:rPr>
          <w:rFonts w:cs="Times New Roman"/>
          <w:sz w:val="24"/>
          <w:szCs w:val="24"/>
        </w:rPr>
      </w:pPr>
    </w:p>
    <w:p w14:paraId="3E1CE410" w14:textId="77777777" w:rsidR="00A104B7" w:rsidRPr="00A104B7" w:rsidRDefault="00A104B7" w:rsidP="00A104B7">
      <w:pPr>
        <w:jc w:val="both"/>
        <w:rPr>
          <w:rFonts w:cs="Times New Roman"/>
          <w:sz w:val="24"/>
          <w:szCs w:val="24"/>
        </w:rPr>
      </w:pPr>
      <w:r w:rsidRPr="00A104B7">
        <w:rPr>
          <w:rFonts w:cs="Times New Roman"/>
          <w:sz w:val="24"/>
          <w:szCs w:val="24"/>
        </w:rPr>
        <w:t xml:space="preserve">      "Source" form shall mean the preferred form for making modifications,</w:t>
      </w:r>
    </w:p>
    <w:p w14:paraId="7566020A" w14:textId="77777777" w:rsidR="00A104B7" w:rsidRPr="00A104B7" w:rsidRDefault="00A104B7" w:rsidP="00A104B7">
      <w:pPr>
        <w:jc w:val="both"/>
        <w:rPr>
          <w:rFonts w:cs="Times New Roman"/>
          <w:sz w:val="24"/>
          <w:szCs w:val="24"/>
        </w:rPr>
      </w:pPr>
      <w:r w:rsidRPr="00A104B7">
        <w:rPr>
          <w:rFonts w:cs="Times New Roman"/>
          <w:sz w:val="24"/>
          <w:szCs w:val="24"/>
        </w:rPr>
        <w:t xml:space="preserve">      including but not limited to software source code, documentation</w:t>
      </w:r>
    </w:p>
    <w:p w14:paraId="65693DBB" w14:textId="77777777" w:rsidR="00A104B7" w:rsidRPr="00A104B7" w:rsidRDefault="00A104B7" w:rsidP="00A104B7">
      <w:pPr>
        <w:jc w:val="both"/>
        <w:rPr>
          <w:rFonts w:cs="Times New Roman"/>
          <w:sz w:val="24"/>
          <w:szCs w:val="24"/>
        </w:rPr>
      </w:pPr>
      <w:r w:rsidRPr="00A104B7">
        <w:rPr>
          <w:rFonts w:cs="Times New Roman"/>
          <w:sz w:val="24"/>
          <w:szCs w:val="24"/>
        </w:rPr>
        <w:t xml:space="preserve">      source, and configuration files.</w:t>
      </w:r>
    </w:p>
    <w:p w14:paraId="117211C4" w14:textId="77777777" w:rsidR="00A104B7" w:rsidRPr="00A104B7" w:rsidRDefault="00A104B7" w:rsidP="00A104B7">
      <w:pPr>
        <w:jc w:val="both"/>
        <w:rPr>
          <w:rFonts w:cs="Times New Roman"/>
          <w:sz w:val="24"/>
          <w:szCs w:val="24"/>
        </w:rPr>
      </w:pPr>
    </w:p>
    <w:p w14:paraId="60205615" w14:textId="77777777" w:rsidR="00A104B7" w:rsidRPr="00A104B7" w:rsidRDefault="00A104B7" w:rsidP="00A104B7">
      <w:pPr>
        <w:jc w:val="both"/>
        <w:rPr>
          <w:rFonts w:cs="Times New Roman"/>
          <w:sz w:val="24"/>
          <w:szCs w:val="24"/>
        </w:rPr>
      </w:pPr>
      <w:r w:rsidRPr="00A104B7">
        <w:rPr>
          <w:rFonts w:cs="Times New Roman"/>
          <w:sz w:val="24"/>
          <w:szCs w:val="24"/>
        </w:rPr>
        <w:t xml:space="preserve">      "Object" form shall mean any form resulting from mechanical</w:t>
      </w:r>
    </w:p>
    <w:p w14:paraId="53934137" w14:textId="77777777" w:rsidR="00A104B7" w:rsidRPr="00A104B7" w:rsidRDefault="00A104B7" w:rsidP="00A104B7">
      <w:pPr>
        <w:jc w:val="both"/>
        <w:rPr>
          <w:rFonts w:cs="Times New Roman"/>
          <w:sz w:val="24"/>
          <w:szCs w:val="24"/>
        </w:rPr>
      </w:pPr>
      <w:r w:rsidRPr="00A104B7">
        <w:rPr>
          <w:rFonts w:cs="Times New Roman"/>
          <w:sz w:val="24"/>
          <w:szCs w:val="24"/>
        </w:rPr>
        <w:t xml:space="preserve">      transformation or translation of a Source form, including but</w:t>
      </w:r>
    </w:p>
    <w:p w14:paraId="5339AFCC" w14:textId="77777777" w:rsidR="00A104B7" w:rsidRPr="00A104B7" w:rsidRDefault="00A104B7" w:rsidP="00A104B7">
      <w:pPr>
        <w:jc w:val="both"/>
        <w:rPr>
          <w:rFonts w:cs="Times New Roman"/>
          <w:sz w:val="24"/>
          <w:szCs w:val="24"/>
        </w:rPr>
      </w:pPr>
      <w:r w:rsidRPr="00A104B7">
        <w:rPr>
          <w:rFonts w:cs="Times New Roman"/>
          <w:sz w:val="24"/>
          <w:szCs w:val="24"/>
        </w:rPr>
        <w:t xml:space="preserve">      not limited to compiled object code, generated documentation,</w:t>
      </w:r>
    </w:p>
    <w:p w14:paraId="671A16A0" w14:textId="77777777" w:rsidR="00A104B7" w:rsidRPr="00A104B7" w:rsidRDefault="00A104B7" w:rsidP="00A104B7">
      <w:pPr>
        <w:jc w:val="both"/>
        <w:rPr>
          <w:rFonts w:cs="Times New Roman"/>
          <w:sz w:val="24"/>
          <w:szCs w:val="24"/>
        </w:rPr>
      </w:pPr>
      <w:r w:rsidRPr="00A104B7">
        <w:rPr>
          <w:rFonts w:cs="Times New Roman"/>
          <w:sz w:val="24"/>
          <w:szCs w:val="24"/>
        </w:rPr>
        <w:t xml:space="preserve">      and conversions to other media types.</w:t>
      </w:r>
    </w:p>
    <w:p w14:paraId="6EE2D914" w14:textId="77777777" w:rsidR="00A104B7" w:rsidRPr="00A104B7" w:rsidRDefault="00A104B7" w:rsidP="00A104B7">
      <w:pPr>
        <w:jc w:val="both"/>
        <w:rPr>
          <w:rFonts w:cs="Times New Roman"/>
          <w:sz w:val="24"/>
          <w:szCs w:val="24"/>
        </w:rPr>
      </w:pPr>
    </w:p>
    <w:p w14:paraId="0FAED61F" w14:textId="77777777" w:rsidR="00A104B7" w:rsidRPr="00A104B7" w:rsidRDefault="00A104B7" w:rsidP="00A104B7">
      <w:pPr>
        <w:jc w:val="both"/>
        <w:rPr>
          <w:rFonts w:cs="Times New Roman"/>
          <w:sz w:val="24"/>
          <w:szCs w:val="24"/>
        </w:rPr>
      </w:pPr>
      <w:r w:rsidRPr="00A104B7">
        <w:rPr>
          <w:rFonts w:cs="Times New Roman"/>
          <w:sz w:val="24"/>
          <w:szCs w:val="24"/>
        </w:rPr>
        <w:t xml:space="preserve">      "Work" shall mean the work of authorship, whether in Source or</w:t>
      </w:r>
    </w:p>
    <w:p w14:paraId="41590E7F" w14:textId="77777777" w:rsidR="00A104B7" w:rsidRPr="00A104B7" w:rsidRDefault="00A104B7" w:rsidP="00A104B7">
      <w:pPr>
        <w:jc w:val="both"/>
        <w:rPr>
          <w:rFonts w:cs="Times New Roman"/>
          <w:sz w:val="24"/>
          <w:szCs w:val="24"/>
        </w:rPr>
      </w:pPr>
      <w:r w:rsidRPr="00A104B7">
        <w:rPr>
          <w:rFonts w:cs="Times New Roman"/>
          <w:sz w:val="24"/>
          <w:szCs w:val="24"/>
        </w:rPr>
        <w:t xml:space="preserve">      Object form, made available under the License, as indicated by a</w:t>
      </w:r>
    </w:p>
    <w:p w14:paraId="108DF090" w14:textId="77777777" w:rsidR="00A104B7" w:rsidRPr="00A104B7" w:rsidRDefault="00A104B7" w:rsidP="00A104B7">
      <w:pPr>
        <w:jc w:val="both"/>
        <w:rPr>
          <w:rFonts w:cs="Times New Roman"/>
          <w:sz w:val="24"/>
          <w:szCs w:val="24"/>
        </w:rPr>
      </w:pPr>
      <w:r w:rsidRPr="00A104B7">
        <w:rPr>
          <w:rFonts w:cs="Times New Roman"/>
          <w:sz w:val="24"/>
          <w:szCs w:val="24"/>
        </w:rPr>
        <w:t xml:space="preserve">      copyright notice that is included in or attached to the work</w:t>
      </w:r>
    </w:p>
    <w:p w14:paraId="3052704C" w14:textId="77777777" w:rsidR="00A104B7" w:rsidRPr="00A104B7" w:rsidRDefault="00A104B7" w:rsidP="00A104B7">
      <w:pPr>
        <w:jc w:val="both"/>
        <w:rPr>
          <w:rFonts w:cs="Times New Roman"/>
          <w:sz w:val="24"/>
          <w:szCs w:val="24"/>
        </w:rPr>
      </w:pPr>
      <w:r w:rsidRPr="00A104B7">
        <w:rPr>
          <w:rFonts w:cs="Times New Roman"/>
          <w:sz w:val="24"/>
          <w:szCs w:val="24"/>
        </w:rPr>
        <w:t xml:space="preserve">      (an example is provided in the Appendix below).</w:t>
      </w:r>
    </w:p>
    <w:p w14:paraId="65AADEFC" w14:textId="77777777" w:rsidR="00A104B7" w:rsidRPr="00A104B7" w:rsidRDefault="00A104B7" w:rsidP="00A104B7">
      <w:pPr>
        <w:jc w:val="both"/>
        <w:rPr>
          <w:rFonts w:cs="Times New Roman"/>
          <w:sz w:val="24"/>
          <w:szCs w:val="24"/>
        </w:rPr>
      </w:pPr>
    </w:p>
    <w:p w14:paraId="67395F68" w14:textId="77777777" w:rsidR="00A104B7" w:rsidRPr="00A104B7" w:rsidRDefault="00A104B7" w:rsidP="00A104B7">
      <w:pPr>
        <w:jc w:val="both"/>
        <w:rPr>
          <w:rFonts w:cs="Times New Roman"/>
          <w:sz w:val="24"/>
          <w:szCs w:val="24"/>
        </w:rPr>
      </w:pPr>
      <w:r w:rsidRPr="00A104B7">
        <w:rPr>
          <w:rFonts w:cs="Times New Roman"/>
          <w:sz w:val="24"/>
          <w:szCs w:val="24"/>
        </w:rPr>
        <w:t xml:space="preserve">      "Derivative Works" shall mean any work, whether in Source or Object</w:t>
      </w:r>
    </w:p>
    <w:p w14:paraId="1F0E0E45" w14:textId="77777777" w:rsidR="00A104B7" w:rsidRPr="00A104B7" w:rsidRDefault="00A104B7" w:rsidP="00A104B7">
      <w:pPr>
        <w:jc w:val="both"/>
        <w:rPr>
          <w:rFonts w:cs="Times New Roman"/>
          <w:sz w:val="24"/>
          <w:szCs w:val="24"/>
        </w:rPr>
      </w:pPr>
      <w:r w:rsidRPr="00A104B7">
        <w:rPr>
          <w:rFonts w:cs="Times New Roman"/>
          <w:sz w:val="24"/>
          <w:szCs w:val="24"/>
        </w:rPr>
        <w:t xml:space="preserve">      form, that is based on (or derived from) the Work and for which the</w:t>
      </w:r>
    </w:p>
    <w:p w14:paraId="79463FB6" w14:textId="77777777" w:rsidR="00A104B7" w:rsidRPr="00A104B7" w:rsidRDefault="00A104B7" w:rsidP="00A104B7">
      <w:pPr>
        <w:jc w:val="both"/>
        <w:rPr>
          <w:rFonts w:cs="Times New Roman"/>
          <w:sz w:val="24"/>
          <w:szCs w:val="24"/>
        </w:rPr>
      </w:pPr>
      <w:r w:rsidRPr="00A104B7">
        <w:rPr>
          <w:rFonts w:cs="Times New Roman"/>
          <w:sz w:val="24"/>
          <w:szCs w:val="24"/>
        </w:rPr>
        <w:t xml:space="preserve">      editorial revisions, annotations, elaborations, or other modifications</w:t>
      </w:r>
    </w:p>
    <w:p w14:paraId="1707105F" w14:textId="77777777" w:rsidR="00A104B7" w:rsidRPr="00A104B7" w:rsidRDefault="00A104B7" w:rsidP="00A104B7">
      <w:pPr>
        <w:jc w:val="both"/>
        <w:rPr>
          <w:rFonts w:cs="Times New Roman"/>
          <w:sz w:val="24"/>
          <w:szCs w:val="24"/>
        </w:rPr>
      </w:pPr>
      <w:r w:rsidRPr="00A104B7">
        <w:rPr>
          <w:rFonts w:cs="Times New Roman"/>
          <w:sz w:val="24"/>
          <w:szCs w:val="24"/>
        </w:rPr>
        <w:t xml:space="preserve">      represent, as a whole, an original work of authorship. For the purposes</w:t>
      </w:r>
    </w:p>
    <w:p w14:paraId="050BCBAE" w14:textId="77777777" w:rsidR="00A104B7" w:rsidRPr="00A104B7" w:rsidRDefault="00A104B7" w:rsidP="00A104B7">
      <w:pPr>
        <w:jc w:val="both"/>
        <w:rPr>
          <w:rFonts w:cs="Times New Roman"/>
          <w:sz w:val="24"/>
          <w:szCs w:val="24"/>
        </w:rPr>
      </w:pPr>
      <w:r w:rsidRPr="00A104B7">
        <w:rPr>
          <w:rFonts w:cs="Times New Roman"/>
          <w:sz w:val="24"/>
          <w:szCs w:val="24"/>
        </w:rPr>
        <w:t xml:space="preserve">      of this License, Derivative Works shall not include works that remain</w:t>
      </w:r>
    </w:p>
    <w:p w14:paraId="30918A69" w14:textId="77777777" w:rsidR="00A104B7" w:rsidRPr="00A104B7" w:rsidRDefault="00A104B7" w:rsidP="00A104B7">
      <w:pPr>
        <w:jc w:val="both"/>
        <w:rPr>
          <w:rFonts w:cs="Times New Roman"/>
          <w:sz w:val="24"/>
          <w:szCs w:val="24"/>
        </w:rPr>
      </w:pPr>
      <w:r w:rsidRPr="00A104B7">
        <w:rPr>
          <w:rFonts w:cs="Times New Roman"/>
          <w:sz w:val="24"/>
          <w:szCs w:val="24"/>
        </w:rPr>
        <w:t xml:space="preserve">      separable from, or merely link (or bind by name) to the interfaces of,</w:t>
      </w:r>
    </w:p>
    <w:p w14:paraId="5A779A76" w14:textId="77777777" w:rsidR="00A104B7" w:rsidRPr="00A104B7" w:rsidRDefault="00A104B7" w:rsidP="00A104B7">
      <w:pPr>
        <w:jc w:val="both"/>
        <w:rPr>
          <w:rFonts w:cs="Times New Roman"/>
          <w:sz w:val="24"/>
          <w:szCs w:val="24"/>
        </w:rPr>
      </w:pPr>
      <w:r w:rsidRPr="00A104B7">
        <w:rPr>
          <w:rFonts w:cs="Times New Roman"/>
          <w:sz w:val="24"/>
          <w:szCs w:val="24"/>
        </w:rPr>
        <w:t xml:space="preserve">      the Work and Derivative Works thereof.</w:t>
      </w:r>
    </w:p>
    <w:p w14:paraId="396D832D" w14:textId="77777777" w:rsidR="00A104B7" w:rsidRPr="00A104B7" w:rsidRDefault="00A104B7" w:rsidP="00A104B7">
      <w:pPr>
        <w:jc w:val="both"/>
        <w:rPr>
          <w:rFonts w:cs="Times New Roman"/>
          <w:sz w:val="24"/>
          <w:szCs w:val="24"/>
        </w:rPr>
      </w:pPr>
    </w:p>
    <w:p w14:paraId="394E14D0" w14:textId="77777777" w:rsidR="00A104B7" w:rsidRPr="00A104B7" w:rsidRDefault="00A104B7" w:rsidP="00A104B7">
      <w:pPr>
        <w:jc w:val="both"/>
        <w:rPr>
          <w:rFonts w:cs="Times New Roman"/>
          <w:sz w:val="24"/>
          <w:szCs w:val="24"/>
        </w:rPr>
      </w:pPr>
      <w:r w:rsidRPr="00A104B7">
        <w:rPr>
          <w:rFonts w:cs="Times New Roman"/>
          <w:sz w:val="24"/>
          <w:szCs w:val="24"/>
        </w:rPr>
        <w:t xml:space="preserve">      "Contribution" shall mean any work of authorship, including</w:t>
      </w:r>
    </w:p>
    <w:p w14:paraId="038143A3" w14:textId="77777777" w:rsidR="00A104B7" w:rsidRPr="00A104B7" w:rsidRDefault="00A104B7" w:rsidP="00A104B7">
      <w:pPr>
        <w:jc w:val="both"/>
        <w:rPr>
          <w:rFonts w:cs="Times New Roman"/>
          <w:sz w:val="24"/>
          <w:szCs w:val="24"/>
        </w:rPr>
      </w:pPr>
      <w:r w:rsidRPr="00A104B7">
        <w:rPr>
          <w:rFonts w:cs="Times New Roman"/>
          <w:sz w:val="24"/>
          <w:szCs w:val="24"/>
        </w:rPr>
        <w:t xml:space="preserve">      the original version of the Work and any modifications or additions</w:t>
      </w:r>
    </w:p>
    <w:p w14:paraId="110C700D" w14:textId="77777777" w:rsidR="00A104B7" w:rsidRPr="00A104B7" w:rsidRDefault="00A104B7" w:rsidP="00A104B7">
      <w:pPr>
        <w:jc w:val="both"/>
        <w:rPr>
          <w:rFonts w:cs="Times New Roman"/>
          <w:sz w:val="24"/>
          <w:szCs w:val="24"/>
        </w:rPr>
      </w:pPr>
      <w:r w:rsidRPr="00A104B7">
        <w:rPr>
          <w:rFonts w:cs="Times New Roman"/>
          <w:sz w:val="24"/>
          <w:szCs w:val="24"/>
        </w:rPr>
        <w:t xml:space="preserve">      to that Work or Derivative Works thereof, that is intentionally</w:t>
      </w:r>
    </w:p>
    <w:p w14:paraId="2533602A" w14:textId="77777777" w:rsidR="00A104B7" w:rsidRPr="00A104B7" w:rsidRDefault="00A104B7" w:rsidP="00A104B7">
      <w:pPr>
        <w:jc w:val="both"/>
        <w:rPr>
          <w:rFonts w:cs="Times New Roman"/>
          <w:sz w:val="24"/>
          <w:szCs w:val="24"/>
        </w:rPr>
      </w:pPr>
      <w:r w:rsidRPr="00A104B7">
        <w:rPr>
          <w:rFonts w:cs="Times New Roman"/>
          <w:sz w:val="24"/>
          <w:szCs w:val="24"/>
        </w:rPr>
        <w:t xml:space="preserve">      submitted to Licensor for inclusion in the Work by the copyright owner</w:t>
      </w:r>
    </w:p>
    <w:p w14:paraId="3EFD0300" w14:textId="77777777" w:rsidR="00A104B7" w:rsidRPr="00A104B7" w:rsidRDefault="00A104B7" w:rsidP="00A104B7">
      <w:pPr>
        <w:jc w:val="both"/>
        <w:rPr>
          <w:rFonts w:cs="Times New Roman"/>
          <w:sz w:val="24"/>
          <w:szCs w:val="24"/>
        </w:rPr>
      </w:pPr>
      <w:r w:rsidRPr="00A104B7">
        <w:rPr>
          <w:rFonts w:cs="Times New Roman"/>
          <w:sz w:val="24"/>
          <w:szCs w:val="24"/>
        </w:rPr>
        <w:t xml:space="preserve">      or by an individual or Legal Entity authorized to submit on behalf of</w:t>
      </w:r>
    </w:p>
    <w:p w14:paraId="0B68E561" w14:textId="77777777" w:rsidR="00A104B7" w:rsidRPr="00A104B7" w:rsidRDefault="00A104B7" w:rsidP="00A104B7">
      <w:pPr>
        <w:jc w:val="both"/>
        <w:rPr>
          <w:rFonts w:cs="Times New Roman"/>
          <w:sz w:val="24"/>
          <w:szCs w:val="24"/>
        </w:rPr>
      </w:pPr>
      <w:r w:rsidRPr="00A104B7">
        <w:rPr>
          <w:rFonts w:cs="Times New Roman"/>
          <w:sz w:val="24"/>
          <w:szCs w:val="24"/>
        </w:rPr>
        <w:t xml:space="preserve">      the copyright owner. For the purposes of this definition, "submitted"</w:t>
      </w:r>
    </w:p>
    <w:p w14:paraId="52346D90" w14:textId="77777777" w:rsidR="00A104B7" w:rsidRPr="00A104B7" w:rsidRDefault="00A104B7" w:rsidP="00A104B7">
      <w:pPr>
        <w:jc w:val="both"/>
        <w:rPr>
          <w:rFonts w:cs="Times New Roman"/>
          <w:sz w:val="24"/>
          <w:szCs w:val="24"/>
        </w:rPr>
      </w:pPr>
      <w:r w:rsidRPr="00A104B7">
        <w:rPr>
          <w:rFonts w:cs="Times New Roman"/>
          <w:sz w:val="24"/>
          <w:szCs w:val="24"/>
        </w:rPr>
        <w:t xml:space="preserve">      means any form of electronic, verbal, or written communication sent</w:t>
      </w:r>
    </w:p>
    <w:p w14:paraId="405C1769" w14:textId="77777777" w:rsidR="00A104B7" w:rsidRPr="00A104B7" w:rsidRDefault="00A104B7" w:rsidP="00A104B7">
      <w:pPr>
        <w:jc w:val="both"/>
        <w:rPr>
          <w:rFonts w:cs="Times New Roman"/>
          <w:sz w:val="24"/>
          <w:szCs w:val="24"/>
        </w:rPr>
      </w:pPr>
      <w:r w:rsidRPr="00A104B7">
        <w:rPr>
          <w:rFonts w:cs="Times New Roman"/>
          <w:sz w:val="24"/>
          <w:szCs w:val="24"/>
        </w:rPr>
        <w:t xml:space="preserve">      to the Licensor or its representatives, including but not limited to</w:t>
      </w:r>
    </w:p>
    <w:p w14:paraId="27FAF8C7" w14:textId="77777777" w:rsidR="00A104B7" w:rsidRPr="00A104B7" w:rsidRDefault="00A104B7" w:rsidP="00A104B7">
      <w:pPr>
        <w:jc w:val="both"/>
        <w:rPr>
          <w:rFonts w:cs="Times New Roman"/>
          <w:sz w:val="24"/>
          <w:szCs w:val="24"/>
        </w:rPr>
      </w:pPr>
      <w:r w:rsidRPr="00A104B7">
        <w:rPr>
          <w:rFonts w:cs="Times New Roman"/>
          <w:sz w:val="24"/>
          <w:szCs w:val="24"/>
        </w:rPr>
        <w:t xml:space="preserve">      communication on electronic mailing lists, source code control systems,</w:t>
      </w:r>
    </w:p>
    <w:p w14:paraId="6226B7C4" w14:textId="77777777" w:rsidR="00A104B7" w:rsidRPr="00A104B7" w:rsidRDefault="00A104B7" w:rsidP="00A104B7">
      <w:pPr>
        <w:jc w:val="both"/>
        <w:rPr>
          <w:rFonts w:cs="Times New Roman"/>
          <w:sz w:val="24"/>
          <w:szCs w:val="24"/>
        </w:rPr>
      </w:pPr>
      <w:r w:rsidRPr="00A104B7">
        <w:rPr>
          <w:rFonts w:cs="Times New Roman"/>
          <w:sz w:val="24"/>
          <w:szCs w:val="24"/>
        </w:rPr>
        <w:t xml:space="preserve">      and issue tracking systems that are managed by, or on behalf of, the</w:t>
      </w:r>
    </w:p>
    <w:p w14:paraId="0264D35E" w14:textId="77777777" w:rsidR="00A104B7" w:rsidRPr="00A104B7" w:rsidRDefault="00A104B7" w:rsidP="00A104B7">
      <w:pPr>
        <w:jc w:val="both"/>
        <w:rPr>
          <w:rFonts w:cs="Times New Roman"/>
          <w:sz w:val="24"/>
          <w:szCs w:val="24"/>
        </w:rPr>
      </w:pPr>
      <w:r w:rsidRPr="00A104B7">
        <w:rPr>
          <w:rFonts w:cs="Times New Roman"/>
          <w:sz w:val="24"/>
          <w:szCs w:val="24"/>
        </w:rPr>
        <w:t xml:space="preserve">      Licensor for the purpose of discussing and improving the Work, but</w:t>
      </w:r>
    </w:p>
    <w:p w14:paraId="710D659B" w14:textId="77777777" w:rsidR="00A104B7" w:rsidRPr="00A104B7" w:rsidRDefault="00A104B7" w:rsidP="00A104B7">
      <w:pPr>
        <w:jc w:val="both"/>
        <w:rPr>
          <w:rFonts w:cs="Times New Roman"/>
          <w:sz w:val="24"/>
          <w:szCs w:val="24"/>
        </w:rPr>
      </w:pPr>
      <w:r w:rsidRPr="00A104B7">
        <w:rPr>
          <w:rFonts w:cs="Times New Roman"/>
          <w:sz w:val="24"/>
          <w:szCs w:val="24"/>
        </w:rPr>
        <w:t xml:space="preserve">      excluding communication that is conspicuously marked or otherwise</w:t>
      </w:r>
    </w:p>
    <w:p w14:paraId="29FFEED0" w14:textId="77777777" w:rsidR="00A104B7" w:rsidRPr="00A104B7" w:rsidRDefault="00A104B7" w:rsidP="00A104B7">
      <w:pPr>
        <w:jc w:val="both"/>
        <w:rPr>
          <w:rFonts w:cs="Times New Roman"/>
          <w:sz w:val="24"/>
          <w:szCs w:val="24"/>
        </w:rPr>
      </w:pPr>
      <w:r w:rsidRPr="00A104B7">
        <w:rPr>
          <w:rFonts w:cs="Times New Roman"/>
          <w:sz w:val="24"/>
          <w:szCs w:val="24"/>
        </w:rPr>
        <w:t xml:space="preserve">      designated in writing by the copyright owner as "Not a Contribution."</w:t>
      </w:r>
    </w:p>
    <w:p w14:paraId="5A796393" w14:textId="77777777" w:rsidR="00A104B7" w:rsidRPr="00A104B7" w:rsidRDefault="00A104B7" w:rsidP="00A104B7">
      <w:pPr>
        <w:jc w:val="both"/>
        <w:rPr>
          <w:rFonts w:cs="Times New Roman"/>
          <w:sz w:val="24"/>
          <w:szCs w:val="24"/>
        </w:rPr>
      </w:pPr>
    </w:p>
    <w:p w14:paraId="7DEDD936" w14:textId="77777777" w:rsidR="00A104B7" w:rsidRPr="00A104B7" w:rsidRDefault="00A104B7" w:rsidP="00A104B7">
      <w:pPr>
        <w:jc w:val="both"/>
        <w:rPr>
          <w:rFonts w:cs="Times New Roman"/>
          <w:sz w:val="24"/>
          <w:szCs w:val="24"/>
        </w:rPr>
      </w:pPr>
      <w:r w:rsidRPr="00A104B7">
        <w:rPr>
          <w:rFonts w:cs="Times New Roman"/>
          <w:sz w:val="24"/>
          <w:szCs w:val="24"/>
        </w:rPr>
        <w:t xml:space="preserve">      "Contributor" shall mean Licensor and any individual or Legal Entity</w:t>
      </w:r>
    </w:p>
    <w:p w14:paraId="28B2F284" w14:textId="77777777" w:rsidR="00A104B7" w:rsidRPr="00A104B7" w:rsidRDefault="00A104B7" w:rsidP="00A104B7">
      <w:pPr>
        <w:jc w:val="both"/>
        <w:rPr>
          <w:rFonts w:cs="Times New Roman"/>
          <w:sz w:val="24"/>
          <w:szCs w:val="24"/>
        </w:rPr>
      </w:pPr>
      <w:r w:rsidRPr="00A104B7">
        <w:rPr>
          <w:rFonts w:cs="Times New Roman"/>
          <w:sz w:val="24"/>
          <w:szCs w:val="24"/>
        </w:rPr>
        <w:t xml:space="preserve">      on behalf of whom a Contribution has been received by Licensor and</w:t>
      </w:r>
    </w:p>
    <w:p w14:paraId="740E7C34" w14:textId="77777777" w:rsidR="00A104B7" w:rsidRPr="00A104B7" w:rsidRDefault="00A104B7" w:rsidP="00A104B7">
      <w:pPr>
        <w:jc w:val="both"/>
        <w:rPr>
          <w:rFonts w:cs="Times New Roman"/>
          <w:sz w:val="24"/>
          <w:szCs w:val="24"/>
        </w:rPr>
      </w:pPr>
      <w:r w:rsidRPr="00A104B7">
        <w:rPr>
          <w:rFonts w:cs="Times New Roman"/>
          <w:sz w:val="24"/>
          <w:szCs w:val="24"/>
        </w:rPr>
        <w:t xml:space="preserve">      subsequently incorporated within the Work.</w:t>
      </w:r>
    </w:p>
    <w:p w14:paraId="6ABFD751" w14:textId="77777777" w:rsidR="00A104B7" w:rsidRPr="00A104B7" w:rsidRDefault="00A104B7" w:rsidP="00A104B7">
      <w:pPr>
        <w:jc w:val="both"/>
        <w:rPr>
          <w:rFonts w:cs="Times New Roman"/>
          <w:sz w:val="24"/>
          <w:szCs w:val="24"/>
        </w:rPr>
      </w:pPr>
    </w:p>
    <w:p w14:paraId="5CB42527" w14:textId="77777777" w:rsidR="00A104B7" w:rsidRPr="00A104B7" w:rsidRDefault="00A104B7" w:rsidP="00A104B7">
      <w:pPr>
        <w:jc w:val="both"/>
        <w:rPr>
          <w:rFonts w:cs="Times New Roman"/>
          <w:sz w:val="24"/>
          <w:szCs w:val="24"/>
        </w:rPr>
      </w:pPr>
      <w:r w:rsidRPr="00A104B7">
        <w:rPr>
          <w:rFonts w:cs="Times New Roman"/>
          <w:sz w:val="24"/>
          <w:szCs w:val="24"/>
        </w:rPr>
        <w:lastRenderedPageBreak/>
        <w:t xml:space="preserve">   2. Grant of Copyright License. Subject to the terms and conditions of</w:t>
      </w:r>
    </w:p>
    <w:p w14:paraId="06022423" w14:textId="77777777" w:rsidR="00A104B7" w:rsidRPr="00A104B7" w:rsidRDefault="00A104B7" w:rsidP="00A104B7">
      <w:pPr>
        <w:jc w:val="both"/>
        <w:rPr>
          <w:rFonts w:cs="Times New Roman"/>
          <w:sz w:val="24"/>
          <w:szCs w:val="24"/>
        </w:rPr>
      </w:pPr>
      <w:r w:rsidRPr="00A104B7">
        <w:rPr>
          <w:rFonts w:cs="Times New Roman"/>
          <w:sz w:val="24"/>
          <w:szCs w:val="24"/>
        </w:rPr>
        <w:t xml:space="preserve">      this License, each Contributor hereby grants to You a perpetual,</w:t>
      </w:r>
    </w:p>
    <w:p w14:paraId="1B30F376" w14:textId="77777777" w:rsidR="00A104B7" w:rsidRPr="00A104B7" w:rsidRDefault="00A104B7" w:rsidP="00A104B7">
      <w:pPr>
        <w:jc w:val="both"/>
        <w:rPr>
          <w:rFonts w:cs="Times New Roman"/>
          <w:sz w:val="24"/>
          <w:szCs w:val="24"/>
        </w:rPr>
      </w:pPr>
      <w:r w:rsidRPr="00A104B7">
        <w:rPr>
          <w:rFonts w:cs="Times New Roman"/>
          <w:sz w:val="24"/>
          <w:szCs w:val="24"/>
        </w:rPr>
        <w:t xml:space="preserve">      worldwide, non-exclusive, no-charge, royalty-free, irrevocable</w:t>
      </w:r>
    </w:p>
    <w:p w14:paraId="3FF8B7CE" w14:textId="77777777" w:rsidR="00A104B7" w:rsidRPr="00A104B7" w:rsidRDefault="00A104B7" w:rsidP="00A104B7">
      <w:pPr>
        <w:jc w:val="both"/>
        <w:rPr>
          <w:rFonts w:cs="Times New Roman"/>
          <w:sz w:val="24"/>
          <w:szCs w:val="24"/>
        </w:rPr>
      </w:pPr>
      <w:r w:rsidRPr="00A104B7">
        <w:rPr>
          <w:rFonts w:cs="Times New Roman"/>
          <w:sz w:val="24"/>
          <w:szCs w:val="24"/>
        </w:rPr>
        <w:t xml:space="preserve">      copyright license to reproduce, prepare Derivative Works of,</w:t>
      </w:r>
    </w:p>
    <w:p w14:paraId="43B02DAE" w14:textId="77777777" w:rsidR="00A104B7" w:rsidRPr="00A104B7" w:rsidRDefault="00A104B7" w:rsidP="00A104B7">
      <w:pPr>
        <w:jc w:val="both"/>
        <w:rPr>
          <w:rFonts w:cs="Times New Roman"/>
          <w:sz w:val="24"/>
          <w:szCs w:val="24"/>
        </w:rPr>
      </w:pPr>
      <w:r w:rsidRPr="00A104B7">
        <w:rPr>
          <w:rFonts w:cs="Times New Roman"/>
          <w:sz w:val="24"/>
          <w:szCs w:val="24"/>
        </w:rPr>
        <w:t xml:space="preserve">      publicly display, publicly perform, sublicense, and distribute the</w:t>
      </w:r>
    </w:p>
    <w:p w14:paraId="58D54FDD" w14:textId="77777777" w:rsidR="00A104B7" w:rsidRPr="00A104B7" w:rsidRDefault="00A104B7" w:rsidP="00A104B7">
      <w:pPr>
        <w:jc w:val="both"/>
        <w:rPr>
          <w:rFonts w:cs="Times New Roman"/>
          <w:sz w:val="24"/>
          <w:szCs w:val="24"/>
        </w:rPr>
      </w:pPr>
      <w:r w:rsidRPr="00A104B7">
        <w:rPr>
          <w:rFonts w:cs="Times New Roman"/>
          <w:sz w:val="24"/>
          <w:szCs w:val="24"/>
        </w:rPr>
        <w:t xml:space="preserve">      Work and such Derivative Works in Source or Object form.</w:t>
      </w:r>
    </w:p>
    <w:p w14:paraId="0A65C175" w14:textId="77777777" w:rsidR="00A104B7" w:rsidRPr="00A104B7" w:rsidRDefault="00A104B7" w:rsidP="00A104B7">
      <w:pPr>
        <w:jc w:val="both"/>
        <w:rPr>
          <w:rFonts w:cs="Times New Roman"/>
          <w:sz w:val="24"/>
          <w:szCs w:val="24"/>
        </w:rPr>
      </w:pPr>
    </w:p>
    <w:p w14:paraId="7CBB55C1" w14:textId="77777777" w:rsidR="00A104B7" w:rsidRPr="00A104B7" w:rsidRDefault="00A104B7" w:rsidP="00A104B7">
      <w:pPr>
        <w:jc w:val="both"/>
        <w:rPr>
          <w:rFonts w:cs="Times New Roman"/>
          <w:sz w:val="24"/>
          <w:szCs w:val="24"/>
        </w:rPr>
      </w:pPr>
      <w:r w:rsidRPr="00A104B7">
        <w:rPr>
          <w:rFonts w:cs="Times New Roman"/>
          <w:sz w:val="24"/>
          <w:szCs w:val="24"/>
        </w:rPr>
        <w:t xml:space="preserve">   3. Grant of Patent License. Subject to the terms and conditions of</w:t>
      </w:r>
    </w:p>
    <w:p w14:paraId="39D5CC6B" w14:textId="77777777" w:rsidR="00A104B7" w:rsidRPr="00A104B7" w:rsidRDefault="00A104B7" w:rsidP="00A104B7">
      <w:pPr>
        <w:jc w:val="both"/>
        <w:rPr>
          <w:rFonts w:cs="Times New Roman"/>
          <w:sz w:val="24"/>
          <w:szCs w:val="24"/>
        </w:rPr>
      </w:pPr>
      <w:r w:rsidRPr="00A104B7">
        <w:rPr>
          <w:rFonts w:cs="Times New Roman"/>
          <w:sz w:val="24"/>
          <w:szCs w:val="24"/>
        </w:rPr>
        <w:t xml:space="preserve">      this License, each Contributor hereby grants to You a perpetual,</w:t>
      </w:r>
    </w:p>
    <w:p w14:paraId="5A0FEFB9" w14:textId="77777777" w:rsidR="00A104B7" w:rsidRPr="00A104B7" w:rsidRDefault="00A104B7" w:rsidP="00A104B7">
      <w:pPr>
        <w:jc w:val="both"/>
        <w:rPr>
          <w:rFonts w:cs="Times New Roman"/>
          <w:sz w:val="24"/>
          <w:szCs w:val="24"/>
        </w:rPr>
      </w:pPr>
      <w:r w:rsidRPr="00A104B7">
        <w:rPr>
          <w:rFonts w:cs="Times New Roman"/>
          <w:sz w:val="24"/>
          <w:szCs w:val="24"/>
        </w:rPr>
        <w:t xml:space="preserve">      worldwide, non-exclusive, no-charge, royalty-free, irrevocable</w:t>
      </w:r>
    </w:p>
    <w:p w14:paraId="306C77A8" w14:textId="77777777" w:rsidR="00A104B7" w:rsidRPr="00A104B7" w:rsidRDefault="00A104B7" w:rsidP="00A104B7">
      <w:pPr>
        <w:jc w:val="both"/>
        <w:rPr>
          <w:rFonts w:cs="Times New Roman"/>
          <w:sz w:val="24"/>
          <w:szCs w:val="24"/>
        </w:rPr>
      </w:pPr>
      <w:r w:rsidRPr="00A104B7">
        <w:rPr>
          <w:rFonts w:cs="Times New Roman"/>
          <w:sz w:val="24"/>
          <w:szCs w:val="24"/>
        </w:rPr>
        <w:t xml:space="preserve">      (except as stated in this section) patent license to make, have made,</w:t>
      </w:r>
    </w:p>
    <w:p w14:paraId="4C372DA4" w14:textId="77777777" w:rsidR="00A104B7" w:rsidRPr="00A104B7" w:rsidRDefault="00A104B7" w:rsidP="00A104B7">
      <w:pPr>
        <w:jc w:val="both"/>
        <w:rPr>
          <w:rFonts w:cs="Times New Roman"/>
          <w:sz w:val="24"/>
          <w:szCs w:val="24"/>
        </w:rPr>
      </w:pPr>
      <w:r w:rsidRPr="00A104B7">
        <w:rPr>
          <w:rFonts w:cs="Times New Roman"/>
          <w:sz w:val="24"/>
          <w:szCs w:val="24"/>
        </w:rPr>
        <w:t xml:space="preserve">      use, offer to sell, sell, import, and otherwise transfer the Work,</w:t>
      </w:r>
    </w:p>
    <w:p w14:paraId="7BDEBC99" w14:textId="77777777" w:rsidR="00A104B7" w:rsidRPr="00A104B7" w:rsidRDefault="00A104B7" w:rsidP="00A104B7">
      <w:pPr>
        <w:jc w:val="both"/>
        <w:rPr>
          <w:rFonts w:cs="Times New Roman"/>
          <w:sz w:val="24"/>
          <w:szCs w:val="24"/>
        </w:rPr>
      </w:pPr>
      <w:r w:rsidRPr="00A104B7">
        <w:rPr>
          <w:rFonts w:cs="Times New Roman"/>
          <w:sz w:val="24"/>
          <w:szCs w:val="24"/>
        </w:rPr>
        <w:t xml:space="preserve">      where such license applies only to those patent claims licensable</w:t>
      </w:r>
    </w:p>
    <w:p w14:paraId="2AF6397C" w14:textId="77777777" w:rsidR="00A104B7" w:rsidRPr="00A104B7" w:rsidRDefault="00A104B7" w:rsidP="00A104B7">
      <w:pPr>
        <w:jc w:val="both"/>
        <w:rPr>
          <w:rFonts w:cs="Times New Roman"/>
          <w:sz w:val="24"/>
          <w:szCs w:val="24"/>
        </w:rPr>
      </w:pPr>
      <w:r w:rsidRPr="00A104B7">
        <w:rPr>
          <w:rFonts w:cs="Times New Roman"/>
          <w:sz w:val="24"/>
          <w:szCs w:val="24"/>
        </w:rPr>
        <w:t xml:space="preserve">      by such Contributor that are necessarily infringed by their</w:t>
      </w:r>
    </w:p>
    <w:p w14:paraId="43082649" w14:textId="77777777" w:rsidR="00A104B7" w:rsidRPr="00A104B7" w:rsidRDefault="00A104B7" w:rsidP="00A104B7">
      <w:pPr>
        <w:jc w:val="both"/>
        <w:rPr>
          <w:rFonts w:cs="Times New Roman"/>
          <w:sz w:val="24"/>
          <w:szCs w:val="24"/>
        </w:rPr>
      </w:pPr>
      <w:r w:rsidRPr="00A104B7">
        <w:rPr>
          <w:rFonts w:cs="Times New Roman"/>
          <w:sz w:val="24"/>
          <w:szCs w:val="24"/>
        </w:rPr>
        <w:t xml:space="preserve">      Contribution(s) alone or by combination of their Contribution(s)</w:t>
      </w:r>
    </w:p>
    <w:p w14:paraId="2AB18900" w14:textId="77777777" w:rsidR="00A104B7" w:rsidRPr="00A104B7" w:rsidRDefault="00A104B7" w:rsidP="00A104B7">
      <w:pPr>
        <w:jc w:val="both"/>
        <w:rPr>
          <w:rFonts w:cs="Times New Roman"/>
          <w:sz w:val="24"/>
          <w:szCs w:val="24"/>
        </w:rPr>
      </w:pPr>
      <w:r w:rsidRPr="00A104B7">
        <w:rPr>
          <w:rFonts w:cs="Times New Roman"/>
          <w:sz w:val="24"/>
          <w:szCs w:val="24"/>
        </w:rPr>
        <w:t xml:space="preserve">      with the Work to which such Contribution(s) was submitted. If You</w:t>
      </w:r>
    </w:p>
    <w:p w14:paraId="77E18D9A" w14:textId="77777777" w:rsidR="00A104B7" w:rsidRPr="00A104B7" w:rsidRDefault="00A104B7" w:rsidP="00A104B7">
      <w:pPr>
        <w:jc w:val="both"/>
        <w:rPr>
          <w:rFonts w:cs="Times New Roman"/>
          <w:sz w:val="24"/>
          <w:szCs w:val="24"/>
        </w:rPr>
      </w:pPr>
      <w:r w:rsidRPr="00A104B7">
        <w:rPr>
          <w:rFonts w:cs="Times New Roman"/>
          <w:sz w:val="24"/>
          <w:szCs w:val="24"/>
        </w:rPr>
        <w:t xml:space="preserve">      institute patent litigation against any entity (including a</w:t>
      </w:r>
    </w:p>
    <w:p w14:paraId="23024D86" w14:textId="77777777" w:rsidR="00A104B7" w:rsidRPr="00A104B7" w:rsidRDefault="00A104B7" w:rsidP="00A104B7">
      <w:pPr>
        <w:jc w:val="both"/>
        <w:rPr>
          <w:rFonts w:cs="Times New Roman"/>
          <w:sz w:val="24"/>
          <w:szCs w:val="24"/>
        </w:rPr>
      </w:pPr>
      <w:r w:rsidRPr="00A104B7">
        <w:rPr>
          <w:rFonts w:cs="Times New Roman"/>
          <w:sz w:val="24"/>
          <w:szCs w:val="24"/>
        </w:rPr>
        <w:t xml:space="preserve">      cross-claim or counterclaim in a lawsuit) alleging that the Work</w:t>
      </w:r>
    </w:p>
    <w:p w14:paraId="2A64DBD5" w14:textId="77777777" w:rsidR="00A104B7" w:rsidRPr="00A104B7" w:rsidRDefault="00A104B7" w:rsidP="00A104B7">
      <w:pPr>
        <w:jc w:val="both"/>
        <w:rPr>
          <w:rFonts w:cs="Times New Roman"/>
          <w:sz w:val="24"/>
          <w:szCs w:val="24"/>
        </w:rPr>
      </w:pPr>
      <w:r w:rsidRPr="00A104B7">
        <w:rPr>
          <w:rFonts w:cs="Times New Roman"/>
          <w:sz w:val="24"/>
          <w:szCs w:val="24"/>
        </w:rPr>
        <w:t xml:space="preserve">      or a Contribution incorporated within the Work constitutes direct</w:t>
      </w:r>
    </w:p>
    <w:p w14:paraId="7A523F29" w14:textId="77777777" w:rsidR="00A104B7" w:rsidRPr="00A104B7" w:rsidRDefault="00A104B7" w:rsidP="00A104B7">
      <w:pPr>
        <w:jc w:val="both"/>
        <w:rPr>
          <w:rFonts w:cs="Times New Roman"/>
          <w:sz w:val="24"/>
          <w:szCs w:val="24"/>
        </w:rPr>
      </w:pPr>
      <w:r w:rsidRPr="00A104B7">
        <w:rPr>
          <w:rFonts w:cs="Times New Roman"/>
          <w:sz w:val="24"/>
          <w:szCs w:val="24"/>
        </w:rPr>
        <w:t xml:space="preserve">      or contributory patent infringement, then any patent licenses</w:t>
      </w:r>
    </w:p>
    <w:p w14:paraId="404DFE5B" w14:textId="77777777" w:rsidR="00A104B7" w:rsidRPr="00A104B7" w:rsidRDefault="00A104B7" w:rsidP="00A104B7">
      <w:pPr>
        <w:jc w:val="both"/>
        <w:rPr>
          <w:rFonts w:cs="Times New Roman"/>
          <w:sz w:val="24"/>
          <w:szCs w:val="24"/>
        </w:rPr>
      </w:pPr>
      <w:r w:rsidRPr="00A104B7">
        <w:rPr>
          <w:rFonts w:cs="Times New Roman"/>
          <w:sz w:val="24"/>
          <w:szCs w:val="24"/>
        </w:rPr>
        <w:t xml:space="preserve">      granted to You under this License for that Work shall terminate</w:t>
      </w:r>
    </w:p>
    <w:p w14:paraId="0B23C9A5" w14:textId="77777777" w:rsidR="00A104B7" w:rsidRPr="00A104B7" w:rsidRDefault="00A104B7" w:rsidP="00A104B7">
      <w:pPr>
        <w:jc w:val="both"/>
        <w:rPr>
          <w:rFonts w:cs="Times New Roman"/>
          <w:sz w:val="24"/>
          <w:szCs w:val="24"/>
        </w:rPr>
      </w:pPr>
      <w:r w:rsidRPr="00A104B7">
        <w:rPr>
          <w:rFonts w:cs="Times New Roman"/>
          <w:sz w:val="24"/>
          <w:szCs w:val="24"/>
        </w:rPr>
        <w:t xml:space="preserve">      as of the date such litigation is filed.</w:t>
      </w:r>
    </w:p>
    <w:p w14:paraId="76FB7796" w14:textId="77777777" w:rsidR="00A104B7" w:rsidRPr="00A104B7" w:rsidRDefault="00A104B7" w:rsidP="00A104B7">
      <w:pPr>
        <w:jc w:val="both"/>
        <w:rPr>
          <w:rFonts w:cs="Times New Roman"/>
          <w:sz w:val="24"/>
          <w:szCs w:val="24"/>
        </w:rPr>
      </w:pPr>
    </w:p>
    <w:p w14:paraId="28279B9F" w14:textId="77777777" w:rsidR="00A104B7" w:rsidRPr="00A104B7" w:rsidRDefault="00A104B7" w:rsidP="00A104B7">
      <w:pPr>
        <w:jc w:val="both"/>
        <w:rPr>
          <w:rFonts w:cs="Times New Roman"/>
          <w:sz w:val="24"/>
          <w:szCs w:val="24"/>
        </w:rPr>
      </w:pPr>
      <w:r w:rsidRPr="00A104B7">
        <w:rPr>
          <w:rFonts w:cs="Times New Roman"/>
          <w:sz w:val="24"/>
          <w:szCs w:val="24"/>
        </w:rPr>
        <w:t xml:space="preserve">   4. Redistribution. You may reproduce and distribute copies of the</w:t>
      </w:r>
    </w:p>
    <w:p w14:paraId="1289EC6B" w14:textId="77777777" w:rsidR="00A104B7" w:rsidRPr="00A104B7" w:rsidRDefault="00A104B7" w:rsidP="00A104B7">
      <w:pPr>
        <w:jc w:val="both"/>
        <w:rPr>
          <w:rFonts w:cs="Times New Roman"/>
          <w:sz w:val="24"/>
          <w:szCs w:val="24"/>
        </w:rPr>
      </w:pPr>
      <w:r w:rsidRPr="00A104B7">
        <w:rPr>
          <w:rFonts w:cs="Times New Roman"/>
          <w:sz w:val="24"/>
          <w:szCs w:val="24"/>
        </w:rPr>
        <w:t xml:space="preserve">      Work or Derivative Works thereof in any medium, with or without</w:t>
      </w:r>
    </w:p>
    <w:p w14:paraId="503F8D8D" w14:textId="77777777" w:rsidR="00A104B7" w:rsidRPr="00A104B7" w:rsidRDefault="00A104B7" w:rsidP="00A104B7">
      <w:pPr>
        <w:jc w:val="both"/>
        <w:rPr>
          <w:rFonts w:cs="Times New Roman"/>
          <w:sz w:val="24"/>
          <w:szCs w:val="24"/>
        </w:rPr>
      </w:pPr>
      <w:r w:rsidRPr="00A104B7">
        <w:rPr>
          <w:rFonts w:cs="Times New Roman"/>
          <w:sz w:val="24"/>
          <w:szCs w:val="24"/>
        </w:rPr>
        <w:t xml:space="preserve">      modifications, and in Source or Object form, provided that You</w:t>
      </w:r>
    </w:p>
    <w:p w14:paraId="31263B68" w14:textId="77777777" w:rsidR="00A104B7" w:rsidRPr="00A104B7" w:rsidRDefault="00A104B7" w:rsidP="00A104B7">
      <w:pPr>
        <w:jc w:val="both"/>
        <w:rPr>
          <w:rFonts w:cs="Times New Roman"/>
          <w:sz w:val="24"/>
          <w:szCs w:val="24"/>
        </w:rPr>
      </w:pPr>
      <w:r w:rsidRPr="00A104B7">
        <w:rPr>
          <w:rFonts w:cs="Times New Roman"/>
          <w:sz w:val="24"/>
          <w:szCs w:val="24"/>
        </w:rPr>
        <w:t xml:space="preserve">      meet the following conditions:</w:t>
      </w:r>
    </w:p>
    <w:p w14:paraId="22C1CED0" w14:textId="77777777" w:rsidR="00A104B7" w:rsidRPr="00A104B7" w:rsidRDefault="00A104B7" w:rsidP="00A104B7">
      <w:pPr>
        <w:jc w:val="both"/>
        <w:rPr>
          <w:rFonts w:cs="Times New Roman"/>
          <w:sz w:val="24"/>
          <w:szCs w:val="24"/>
        </w:rPr>
      </w:pPr>
    </w:p>
    <w:p w14:paraId="0027C6BA" w14:textId="77777777" w:rsidR="00A104B7" w:rsidRPr="00A104B7" w:rsidRDefault="00A104B7" w:rsidP="00A104B7">
      <w:pPr>
        <w:jc w:val="both"/>
        <w:rPr>
          <w:rFonts w:cs="Times New Roman"/>
          <w:sz w:val="24"/>
          <w:szCs w:val="24"/>
        </w:rPr>
      </w:pPr>
      <w:r w:rsidRPr="00A104B7">
        <w:rPr>
          <w:rFonts w:cs="Times New Roman"/>
          <w:sz w:val="24"/>
          <w:szCs w:val="24"/>
        </w:rPr>
        <w:t xml:space="preserve">      (a) You must give any other recipients of the Work or</w:t>
      </w:r>
    </w:p>
    <w:p w14:paraId="10FF73C9" w14:textId="77777777" w:rsidR="00A104B7" w:rsidRPr="00A104B7" w:rsidRDefault="00A104B7" w:rsidP="00A104B7">
      <w:pPr>
        <w:jc w:val="both"/>
        <w:rPr>
          <w:rFonts w:cs="Times New Roman"/>
          <w:sz w:val="24"/>
          <w:szCs w:val="24"/>
        </w:rPr>
      </w:pPr>
      <w:r w:rsidRPr="00A104B7">
        <w:rPr>
          <w:rFonts w:cs="Times New Roman"/>
          <w:sz w:val="24"/>
          <w:szCs w:val="24"/>
        </w:rPr>
        <w:t xml:space="preserve">          Derivative Works a copy of this License; and</w:t>
      </w:r>
    </w:p>
    <w:p w14:paraId="3309B1ED" w14:textId="77777777" w:rsidR="00A104B7" w:rsidRPr="00A104B7" w:rsidRDefault="00A104B7" w:rsidP="00A104B7">
      <w:pPr>
        <w:jc w:val="both"/>
        <w:rPr>
          <w:rFonts w:cs="Times New Roman"/>
          <w:sz w:val="24"/>
          <w:szCs w:val="24"/>
        </w:rPr>
      </w:pPr>
    </w:p>
    <w:p w14:paraId="15FB9305" w14:textId="77777777" w:rsidR="00A104B7" w:rsidRPr="00A104B7" w:rsidRDefault="00A104B7" w:rsidP="00A104B7">
      <w:pPr>
        <w:jc w:val="both"/>
        <w:rPr>
          <w:rFonts w:cs="Times New Roman"/>
          <w:sz w:val="24"/>
          <w:szCs w:val="24"/>
        </w:rPr>
      </w:pPr>
      <w:r w:rsidRPr="00A104B7">
        <w:rPr>
          <w:rFonts w:cs="Times New Roman"/>
          <w:sz w:val="24"/>
          <w:szCs w:val="24"/>
        </w:rPr>
        <w:t xml:space="preserve">      (b) You must cause any modified files to carry prominent notices</w:t>
      </w:r>
    </w:p>
    <w:p w14:paraId="6F43DC2A" w14:textId="77777777" w:rsidR="00A104B7" w:rsidRPr="00A104B7" w:rsidRDefault="00A104B7" w:rsidP="00A104B7">
      <w:pPr>
        <w:jc w:val="both"/>
        <w:rPr>
          <w:rFonts w:cs="Times New Roman"/>
          <w:sz w:val="24"/>
          <w:szCs w:val="24"/>
        </w:rPr>
      </w:pPr>
      <w:r w:rsidRPr="00A104B7">
        <w:rPr>
          <w:rFonts w:cs="Times New Roman"/>
          <w:sz w:val="24"/>
          <w:szCs w:val="24"/>
        </w:rPr>
        <w:t xml:space="preserve">          stating that You changed the files; and</w:t>
      </w:r>
    </w:p>
    <w:p w14:paraId="19621DB0" w14:textId="77777777" w:rsidR="00A104B7" w:rsidRPr="00A104B7" w:rsidRDefault="00A104B7" w:rsidP="00A104B7">
      <w:pPr>
        <w:jc w:val="both"/>
        <w:rPr>
          <w:rFonts w:cs="Times New Roman"/>
          <w:sz w:val="24"/>
          <w:szCs w:val="24"/>
        </w:rPr>
      </w:pPr>
    </w:p>
    <w:p w14:paraId="6419A81A" w14:textId="77777777" w:rsidR="00A104B7" w:rsidRPr="00A104B7" w:rsidRDefault="00A104B7" w:rsidP="00A104B7">
      <w:pPr>
        <w:jc w:val="both"/>
        <w:rPr>
          <w:rFonts w:cs="Times New Roman"/>
          <w:sz w:val="24"/>
          <w:szCs w:val="24"/>
        </w:rPr>
      </w:pPr>
      <w:r w:rsidRPr="00A104B7">
        <w:rPr>
          <w:rFonts w:cs="Times New Roman"/>
          <w:sz w:val="24"/>
          <w:szCs w:val="24"/>
        </w:rPr>
        <w:t xml:space="preserve">      (c) You must retain, in the Source form of any Derivative Works</w:t>
      </w:r>
    </w:p>
    <w:p w14:paraId="4752CC01" w14:textId="77777777" w:rsidR="00A104B7" w:rsidRPr="00A104B7" w:rsidRDefault="00A104B7" w:rsidP="00A104B7">
      <w:pPr>
        <w:jc w:val="both"/>
        <w:rPr>
          <w:rFonts w:cs="Times New Roman"/>
          <w:sz w:val="24"/>
          <w:szCs w:val="24"/>
        </w:rPr>
      </w:pPr>
      <w:r w:rsidRPr="00A104B7">
        <w:rPr>
          <w:rFonts w:cs="Times New Roman"/>
          <w:sz w:val="24"/>
          <w:szCs w:val="24"/>
        </w:rPr>
        <w:t xml:space="preserve">          that You distribute, all copyright, patent, trademark, and</w:t>
      </w:r>
    </w:p>
    <w:p w14:paraId="4E69250B" w14:textId="77777777" w:rsidR="00A104B7" w:rsidRPr="00A104B7" w:rsidRDefault="00A104B7" w:rsidP="00A104B7">
      <w:pPr>
        <w:jc w:val="both"/>
        <w:rPr>
          <w:rFonts w:cs="Times New Roman"/>
          <w:sz w:val="24"/>
          <w:szCs w:val="24"/>
        </w:rPr>
      </w:pPr>
      <w:r w:rsidRPr="00A104B7">
        <w:rPr>
          <w:rFonts w:cs="Times New Roman"/>
          <w:sz w:val="24"/>
          <w:szCs w:val="24"/>
        </w:rPr>
        <w:t xml:space="preserve">          attribution notices from the Source form of the Work,</w:t>
      </w:r>
    </w:p>
    <w:p w14:paraId="32BEF94E" w14:textId="77777777" w:rsidR="00A104B7" w:rsidRPr="00A104B7" w:rsidRDefault="00A104B7" w:rsidP="00A104B7">
      <w:pPr>
        <w:jc w:val="both"/>
        <w:rPr>
          <w:rFonts w:cs="Times New Roman"/>
          <w:sz w:val="24"/>
          <w:szCs w:val="24"/>
        </w:rPr>
      </w:pPr>
      <w:r w:rsidRPr="00A104B7">
        <w:rPr>
          <w:rFonts w:cs="Times New Roman"/>
          <w:sz w:val="24"/>
          <w:szCs w:val="24"/>
        </w:rPr>
        <w:t xml:space="preserve">          excluding those notices that do not pertain to any part of</w:t>
      </w:r>
    </w:p>
    <w:p w14:paraId="636EE4CC" w14:textId="77777777" w:rsidR="00A104B7" w:rsidRPr="00A104B7" w:rsidRDefault="00A104B7" w:rsidP="00A104B7">
      <w:pPr>
        <w:jc w:val="both"/>
        <w:rPr>
          <w:rFonts w:cs="Times New Roman"/>
          <w:sz w:val="24"/>
          <w:szCs w:val="24"/>
        </w:rPr>
      </w:pPr>
      <w:r w:rsidRPr="00A104B7">
        <w:rPr>
          <w:rFonts w:cs="Times New Roman"/>
          <w:sz w:val="24"/>
          <w:szCs w:val="24"/>
        </w:rPr>
        <w:t xml:space="preserve">          the Derivative Works; and</w:t>
      </w:r>
    </w:p>
    <w:p w14:paraId="304C608B" w14:textId="77777777" w:rsidR="00A104B7" w:rsidRPr="00A104B7" w:rsidRDefault="00A104B7" w:rsidP="00A104B7">
      <w:pPr>
        <w:jc w:val="both"/>
        <w:rPr>
          <w:rFonts w:cs="Times New Roman"/>
          <w:sz w:val="24"/>
          <w:szCs w:val="24"/>
        </w:rPr>
      </w:pPr>
    </w:p>
    <w:p w14:paraId="7D2086B0" w14:textId="77777777" w:rsidR="00A104B7" w:rsidRPr="00A104B7" w:rsidRDefault="00A104B7" w:rsidP="00A104B7">
      <w:pPr>
        <w:jc w:val="both"/>
        <w:rPr>
          <w:rFonts w:cs="Times New Roman"/>
          <w:sz w:val="24"/>
          <w:szCs w:val="24"/>
        </w:rPr>
      </w:pPr>
      <w:r w:rsidRPr="00A104B7">
        <w:rPr>
          <w:rFonts w:cs="Times New Roman"/>
          <w:sz w:val="24"/>
          <w:szCs w:val="24"/>
        </w:rPr>
        <w:t xml:space="preserve">      (d) If the Work includes a "NOTICE" text file as part of its</w:t>
      </w:r>
    </w:p>
    <w:p w14:paraId="63DC181A" w14:textId="77777777" w:rsidR="00A104B7" w:rsidRPr="00A104B7" w:rsidRDefault="00A104B7" w:rsidP="00A104B7">
      <w:pPr>
        <w:jc w:val="both"/>
        <w:rPr>
          <w:rFonts w:cs="Times New Roman"/>
          <w:sz w:val="24"/>
          <w:szCs w:val="24"/>
        </w:rPr>
      </w:pPr>
      <w:r w:rsidRPr="00A104B7">
        <w:rPr>
          <w:rFonts w:cs="Times New Roman"/>
          <w:sz w:val="24"/>
          <w:szCs w:val="24"/>
        </w:rPr>
        <w:t xml:space="preserve">          distribution, then any Derivative Works that You distribute must</w:t>
      </w:r>
    </w:p>
    <w:p w14:paraId="0D959B8E" w14:textId="77777777" w:rsidR="00A104B7" w:rsidRPr="00A104B7" w:rsidRDefault="00A104B7" w:rsidP="00A104B7">
      <w:pPr>
        <w:jc w:val="both"/>
        <w:rPr>
          <w:rFonts w:cs="Times New Roman"/>
          <w:sz w:val="24"/>
          <w:szCs w:val="24"/>
        </w:rPr>
      </w:pPr>
      <w:r w:rsidRPr="00A104B7">
        <w:rPr>
          <w:rFonts w:cs="Times New Roman"/>
          <w:sz w:val="24"/>
          <w:szCs w:val="24"/>
        </w:rPr>
        <w:t xml:space="preserve">          include a readable copy of the attribution notices contained</w:t>
      </w:r>
    </w:p>
    <w:p w14:paraId="3F7D3E99" w14:textId="77777777" w:rsidR="00A104B7" w:rsidRPr="00A104B7" w:rsidRDefault="00A104B7" w:rsidP="00A104B7">
      <w:pPr>
        <w:jc w:val="both"/>
        <w:rPr>
          <w:rFonts w:cs="Times New Roman"/>
          <w:sz w:val="24"/>
          <w:szCs w:val="24"/>
        </w:rPr>
      </w:pPr>
      <w:r w:rsidRPr="00A104B7">
        <w:rPr>
          <w:rFonts w:cs="Times New Roman"/>
          <w:sz w:val="24"/>
          <w:szCs w:val="24"/>
        </w:rPr>
        <w:t xml:space="preserve">          within such NOTICE file, excluding those notices that do not</w:t>
      </w:r>
    </w:p>
    <w:p w14:paraId="42D74D45" w14:textId="77777777" w:rsidR="00A104B7" w:rsidRPr="00A104B7" w:rsidRDefault="00A104B7" w:rsidP="00A104B7">
      <w:pPr>
        <w:jc w:val="both"/>
        <w:rPr>
          <w:rFonts w:cs="Times New Roman"/>
          <w:sz w:val="24"/>
          <w:szCs w:val="24"/>
        </w:rPr>
      </w:pPr>
      <w:r w:rsidRPr="00A104B7">
        <w:rPr>
          <w:rFonts w:cs="Times New Roman"/>
          <w:sz w:val="24"/>
          <w:szCs w:val="24"/>
        </w:rPr>
        <w:t xml:space="preserve">          pertain to any part of the Derivative Works, in at least one</w:t>
      </w:r>
    </w:p>
    <w:p w14:paraId="58BC3A2A" w14:textId="77777777" w:rsidR="00A104B7" w:rsidRPr="00A104B7" w:rsidRDefault="00A104B7" w:rsidP="00A104B7">
      <w:pPr>
        <w:jc w:val="both"/>
        <w:rPr>
          <w:rFonts w:cs="Times New Roman"/>
          <w:sz w:val="24"/>
          <w:szCs w:val="24"/>
        </w:rPr>
      </w:pPr>
      <w:r w:rsidRPr="00A104B7">
        <w:rPr>
          <w:rFonts w:cs="Times New Roman"/>
          <w:sz w:val="24"/>
          <w:szCs w:val="24"/>
        </w:rPr>
        <w:t xml:space="preserve">          of the following places: within a NOTICE text file distributed</w:t>
      </w:r>
    </w:p>
    <w:p w14:paraId="48103EE4" w14:textId="77777777" w:rsidR="00A104B7" w:rsidRPr="00A104B7" w:rsidRDefault="00A104B7" w:rsidP="00A104B7">
      <w:pPr>
        <w:jc w:val="both"/>
        <w:rPr>
          <w:rFonts w:cs="Times New Roman"/>
          <w:sz w:val="24"/>
          <w:szCs w:val="24"/>
        </w:rPr>
      </w:pPr>
      <w:r w:rsidRPr="00A104B7">
        <w:rPr>
          <w:rFonts w:cs="Times New Roman"/>
          <w:sz w:val="24"/>
          <w:szCs w:val="24"/>
        </w:rPr>
        <w:t xml:space="preserve">          as part of the Derivative Works; within the Source form or</w:t>
      </w:r>
    </w:p>
    <w:p w14:paraId="32497E4E" w14:textId="77777777" w:rsidR="00A104B7" w:rsidRPr="00A104B7" w:rsidRDefault="00A104B7" w:rsidP="00A104B7">
      <w:pPr>
        <w:jc w:val="both"/>
        <w:rPr>
          <w:rFonts w:cs="Times New Roman"/>
          <w:sz w:val="24"/>
          <w:szCs w:val="24"/>
        </w:rPr>
      </w:pPr>
      <w:r w:rsidRPr="00A104B7">
        <w:rPr>
          <w:rFonts w:cs="Times New Roman"/>
          <w:sz w:val="24"/>
          <w:szCs w:val="24"/>
        </w:rPr>
        <w:t xml:space="preserve">          documentation, if provided along with the Derivative Works; or,</w:t>
      </w:r>
    </w:p>
    <w:p w14:paraId="487F4922" w14:textId="77777777" w:rsidR="00A104B7" w:rsidRPr="00A104B7" w:rsidRDefault="00A104B7" w:rsidP="00A104B7">
      <w:pPr>
        <w:jc w:val="both"/>
        <w:rPr>
          <w:rFonts w:cs="Times New Roman"/>
          <w:sz w:val="24"/>
          <w:szCs w:val="24"/>
        </w:rPr>
      </w:pPr>
      <w:r w:rsidRPr="00A104B7">
        <w:rPr>
          <w:rFonts w:cs="Times New Roman"/>
          <w:sz w:val="24"/>
          <w:szCs w:val="24"/>
        </w:rPr>
        <w:t xml:space="preserve">          within a display generated by the Derivative Works, if and</w:t>
      </w:r>
    </w:p>
    <w:p w14:paraId="56256C2D" w14:textId="77777777" w:rsidR="00A104B7" w:rsidRPr="00A104B7" w:rsidRDefault="00A104B7" w:rsidP="00A104B7">
      <w:pPr>
        <w:jc w:val="both"/>
        <w:rPr>
          <w:rFonts w:cs="Times New Roman"/>
          <w:sz w:val="24"/>
          <w:szCs w:val="24"/>
        </w:rPr>
      </w:pPr>
      <w:r w:rsidRPr="00A104B7">
        <w:rPr>
          <w:rFonts w:cs="Times New Roman"/>
          <w:sz w:val="24"/>
          <w:szCs w:val="24"/>
        </w:rPr>
        <w:t xml:space="preserve">          wherever such third-party notices normally appear. The contents</w:t>
      </w:r>
    </w:p>
    <w:p w14:paraId="74B3D77B" w14:textId="77777777" w:rsidR="00A104B7" w:rsidRPr="00A104B7" w:rsidRDefault="00A104B7" w:rsidP="00A104B7">
      <w:pPr>
        <w:jc w:val="both"/>
        <w:rPr>
          <w:rFonts w:cs="Times New Roman"/>
          <w:sz w:val="24"/>
          <w:szCs w:val="24"/>
        </w:rPr>
      </w:pPr>
      <w:r w:rsidRPr="00A104B7">
        <w:rPr>
          <w:rFonts w:cs="Times New Roman"/>
          <w:sz w:val="24"/>
          <w:szCs w:val="24"/>
        </w:rPr>
        <w:t xml:space="preserve">          of the NOTICE file are for informational purposes only and</w:t>
      </w:r>
    </w:p>
    <w:p w14:paraId="325E816C" w14:textId="77777777" w:rsidR="00A104B7" w:rsidRPr="00A104B7" w:rsidRDefault="00A104B7" w:rsidP="00A104B7">
      <w:pPr>
        <w:jc w:val="both"/>
        <w:rPr>
          <w:rFonts w:cs="Times New Roman"/>
          <w:sz w:val="24"/>
          <w:szCs w:val="24"/>
        </w:rPr>
      </w:pPr>
      <w:r w:rsidRPr="00A104B7">
        <w:rPr>
          <w:rFonts w:cs="Times New Roman"/>
          <w:sz w:val="24"/>
          <w:szCs w:val="24"/>
        </w:rPr>
        <w:t xml:space="preserve">          do not modify the License. You may add Your own attribution</w:t>
      </w:r>
    </w:p>
    <w:p w14:paraId="6E97C9E6" w14:textId="77777777" w:rsidR="00A104B7" w:rsidRPr="00A104B7" w:rsidRDefault="00A104B7" w:rsidP="00A104B7">
      <w:pPr>
        <w:jc w:val="both"/>
        <w:rPr>
          <w:rFonts w:cs="Times New Roman"/>
          <w:sz w:val="24"/>
          <w:szCs w:val="24"/>
        </w:rPr>
      </w:pPr>
      <w:r w:rsidRPr="00A104B7">
        <w:rPr>
          <w:rFonts w:cs="Times New Roman"/>
          <w:sz w:val="24"/>
          <w:szCs w:val="24"/>
        </w:rPr>
        <w:t xml:space="preserve">          notices within Derivative Works that You distribute, alongside</w:t>
      </w:r>
    </w:p>
    <w:p w14:paraId="50296933" w14:textId="77777777" w:rsidR="00A104B7" w:rsidRPr="00A104B7" w:rsidRDefault="00A104B7" w:rsidP="00A104B7">
      <w:pPr>
        <w:jc w:val="both"/>
        <w:rPr>
          <w:rFonts w:cs="Times New Roman"/>
          <w:sz w:val="24"/>
          <w:szCs w:val="24"/>
        </w:rPr>
      </w:pPr>
      <w:r w:rsidRPr="00A104B7">
        <w:rPr>
          <w:rFonts w:cs="Times New Roman"/>
          <w:sz w:val="24"/>
          <w:szCs w:val="24"/>
        </w:rPr>
        <w:t xml:space="preserve">          or as an addendum to the NOTICE text from the Work, provided</w:t>
      </w:r>
    </w:p>
    <w:p w14:paraId="5FB5B20D" w14:textId="77777777" w:rsidR="00A104B7" w:rsidRPr="00A104B7" w:rsidRDefault="00A104B7" w:rsidP="00A104B7">
      <w:pPr>
        <w:jc w:val="both"/>
        <w:rPr>
          <w:rFonts w:cs="Times New Roman"/>
          <w:sz w:val="24"/>
          <w:szCs w:val="24"/>
        </w:rPr>
      </w:pPr>
      <w:r w:rsidRPr="00A104B7">
        <w:rPr>
          <w:rFonts w:cs="Times New Roman"/>
          <w:sz w:val="24"/>
          <w:szCs w:val="24"/>
        </w:rPr>
        <w:lastRenderedPageBreak/>
        <w:t xml:space="preserve">          that such additional attribution notices cannot be construed</w:t>
      </w:r>
    </w:p>
    <w:p w14:paraId="587C8579" w14:textId="77777777" w:rsidR="00A104B7" w:rsidRPr="00A104B7" w:rsidRDefault="00A104B7" w:rsidP="00A104B7">
      <w:pPr>
        <w:jc w:val="both"/>
        <w:rPr>
          <w:rFonts w:cs="Times New Roman"/>
          <w:sz w:val="24"/>
          <w:szCs w:val="24"/>
        </w:rPr>
      </w:pPr>
      <w:r w:rsidRPr="00A104B7">
        <w:rPr>
          <w:rFonts w:cs="Times New Roman"/>
          <w:sz w:val="24"/>
          <w:szCs w:val="24"/>
        </w:rPr>
        <w:t xml:space="preserve">          as modifying the License.</w:t>
      </w:r>
    </w:p>
    <w:p w14:paraId="3C194A40" w14:textId="77777777" w:rsidR="00A104B7" w:rsidRPr="00A104B7" w:rsidRDefault="00A104B7" w:rsidP="00A104B7">
      <w:pPr>
        <w:jc w:val="both"/>
        <w:rPr>
          <w:rFonts w:cs="Times New Roman"/>
          <w:sz w:val="24"/>
          <w:szCs w:val="24"/>
        </w:rPr>
      </w:pPr>
    </w:p>
    <w:p w14:paraId="3142442E" w14:textId="77777777" w:rsidR="00A104B7" w:rsidRPr="00A104B7" w:rsidRDefault="00A104B7" w:rsidP="00A104B7">
      <w:pPr>
        <w:jc w:val="both"/>
        <w:rPr>
          <w:rFonts w:cs="Times New Roman"/>
          <w:sz w:val="24"/>
          <w:szCs w:val="24"/>
        </w:rPr>
      </w:pPr>
      <w:r w:rsidRPr="00A104B7">
        <w:rPr>
          <w:rFonts w:cs="Times New Roman"/>
          <w:sz w:val="24"/>
          <w:szCs w:val="24"/>
        </w:rPr>
        <w:t xml:space="preserve">      You may add Your own copyright statement to Your modifications and</w:t>
      </w:r>
    </w:p>
    <w:p w14:paraId="563E64C3" w14:textId="77777777" w:rsidR="00A104B7" w:rsidRPr="00A104B7" w:rsidRDefault="00A104B7" w:rsidP="00A104B7">
      <w:pPr>
        <w:jc w:val="both"/>
        <w:rPr>
          <w:rFonts w:cs="Times New Roman"/>
          <w:sz w:val="24"/>
          <w:szCs w:val="24"/>
        </w:rPr>
      </w:pPr>
      <w:r w:rsidRPr="00A104B7">
        <w:rPr>
          <w:rFonts w:cs="Times New Roman"/>
          <w:sz w:val="24"/>
          <w:szCs w:val="24"/>
        </w:rPr>
        <w:t xml:space="preserve">      may provide additional or different license terms and conditions</w:t>
      </w:r>
    </w:p>
    <w:p w14:paraId="32AC74B1" w14:textId="77777777" w:rsidR="00A104B7" w:rsidRPr="00A104B7" w:rsidRDefault="00A104B7" w:rsidP="00A104B7">
      <w:pPr>
        <w:jc w:val="both"/>
        <w:rPr>
          <w:rFonts w:cs="Times New Roman"/>
          <w:sz w:val="24"/>
          <w:szCs w:val="24"/>
        </w:rPr>
      </w:pPr>
      <w:r w:rsidRPr="00A104B7">
        <w:rPr>
          <w:rFonts w:cs="Times New Roman"/>
          <w:sz w:val="24"/>
          <w:szCs w:val="24"/>
        </w:rPr>
        <w:t xml:space="preserve">      for use, reproduction, or distribution of Your modifications, or</w:t>
      </w:r>
    </w:p>
    <w:p w14:paraId="1D057AB4" w14:textId="77777777" w:rsidR="00A104B7" w:rsidRPr="00A104B7" w:rsidRDefault="00A104B7" w:rsidP="00A104B7">
      <w:pPr>
        <w:jc w:val="both"/>
        <w:rPr>
          <w:rFonts w:cs="Times New Roman"/>
          <w:sz w:val="24"/>
          <w:szCs w:val="24"/>
        </w:rPr>
      </w:pPr>
      <w:r w:rsidRPr="00A104B7">
        <w:rPr>
          <w:rFonts w:cs="Times New Roman"/>
          <w:sz w:val="24"/>
          <w:szCs w:val="24"/>
        </w:rPr>
        <w:t xml:space="preserve">      for any such Derivative Works as a whole, provided Your use,</w:t>
      </w:r>
    </w:p>
    <w:p w14:paraId="7640FB0B" w14:textId="77777777" w:rsidR="00A104B7" w:rsidRPr="00A104B7" w:rsidRDefault="00A104B7" w:rsidP="00A104B7">
      <w:pPr>
        <w:jc w:val="both"/>
        <w:rPr>
          <w:rFonts w:cs="Times New Roman"/>
          <w:sz w:val="24"/>
          <w:szCs w:val="24"/>
        </w:rPr>
      </w:pPr>
      <w:r w:rsidRPr="00A104B7">
        <w:rPr>
          <w:rFonts w:cs="Times New Roman"/>
          <w:sz w:val="24"/>
          <w:szCs w:val="24"/>
        </w:rPr>
        <w:t xml:space="preserve">      reproduction, and distribution of the Work otherwise complies with</w:t>
      </w:r>
    </w:p>
    <w:p w14:paraId="35EBC2EB" w14:textId="77777777" w:rsidR="00A104B7" w:rsidRPr="00A104B7" w:rsidRDefault="00A104B7" w:rsidP="00A104B7">
      <w:pPr>
        <w:jc w:val="both"/>
        <w:rPr>
          <w:rFonts w:cs="Times New Roman"/>
          <w:sz w:val="24"/>
          <w:szCs w:val="24"/>
        </w:rPr>
      </w:pPr>
      <w:r w:rsidRPr="00A104B7">
        <w:rPr>
          <w:rFonts w:cs="Times New Roman"/>
          <w:sz w:val="24"/>
          <w:szCs w:val="24"/>
        </w:rPr>
        <w:t xml:space="preserve">      the conditions stated in this License.</w:t>
      </w:r>
    </w:p>
    <w:p w14:paraId="30A176D5" w14:textId="77777777" w:rsidR="00A104B7" w:rsidRPr="00A104B7" w:rsidRDefault="00A104B7" w:rsidP="00A104B7">
      <w:pPr>
        <w:jc w:val="both"/>
        <w:rPr>
          <w:rFonts w:cs="Times New Roman"/>
          <w:sz w:val="24"/>
          <w:szCs w:val="24"/>
        </w:rPr>
      </w:pPr>
    </w:p>
    <w:p w14:paraId="3D588B77" w14:textId="77777777" w:rsidR="00A104B7" w:rsidRPr="00A104B7" w:rsidRDefault="00A104B7" w:rsidP="00A104B7">
      <w:pPr>
        <w:jc w:val="both"/>
        <w:rPr>
          <w:rFonts w:cs="Times New Roman"/>
          <w:sz w:val="24"/>
          <w:szCs w:val="24"/>
        </w:rPr>
      </w:pPr>
      <w:r w:rsidRPr="00A104B7">
        <w:rPr>
          <w:rFonts w:cs="Times New Roman"/>
          <w:sz w:val="24"/>
          <w:szCs w:val="24"/>
        </w:rPr>
        <w:t xml:space="preserve">   5. Submission of Contributions. Unless You explicitly state otherwise,</w:t>
      </w:r>
    </w:p>
    <w:p w14:paraId="08EB3604" w14:textId="77777777" w:rsidR="00A104B7" w:rsidRPr="00A104B7" w:rsidRDefault="00A104B7" w:rsidP="00A104B7">
      <w:pPr>
        <w:jc w:val="both"/>
        <w:rPr>
          <w:rFonts w:cs="Times New Roman"/>
          <w:sz w:val="24"/>
          <w:szCs w:val="24"/>
        </w:rPr>
      </w:pPr>
      <w:r w:rsidRPr="00A104B7">
        <w:rPr>
          <w:rFonts w:cs="Times New Roman"/>
          <w:sz w:val="24"/>
          <w:szCs w:val="24"/>
        </w:rPr>
        <w:t xml:space="preserve">      any Contribution intentionally submitted for inclusion in the Work</w:t>
      </w:r>
    </w:p>
    <w:p w14:paraId="4283EC81" w14:textId="77777777" w:rsidR="00A104B7" w:rsidRPr="00A104B7" w:rsidRDefault="00A104B7" w:rsidP="00A104B7">
      <w:pPr>
        <w:jc w:val="both"/>
        <w:rPr>
          <w:rFonts w:cs="Times New Roman"/>
          <w:sz w:val="24"/>
          <w:szCs w:val="24"/>
        </w:rPr>
      </w:pPr>
      <w:r w:rsidRPr="00A104B7">
        <w:rPr>
          <w:rFonts w:cs="Times New Roman"/>
          <w:sz w:val="24"/>
          <w:szCs w:val="24"/>
        </w:rPr>
        <w:t xml:space="preserve">      by You to the Licensor shall be under the terms and conditions of</w:t>
      </w:r>
    </w:p>
    <w:p w14:paraId="5A14DB6A" w14:textId="77777777" w:rsidR="00A104B7" w:rsidRPr="00A104B7" w:rsidRDefault="00A104B7" w:rsidP="00A104B7">
      <w:pPr>
        <w:jc w:val="both"/>
        <w:rPr>
          <w:rFonts w:cs="Times New Roman"/>
          <w:sz w:val="24"/>
          <w:szCs w:val="24"/>
        </w:rPr>
      </w:pPr>
      <w:r w:rsidRPr="00A104B7">
        <w:rPr>
          <w:rFonts w:cs="Times New Roman"/>
          <w:sz w:val="24"/>
          <w:szCs w:val="24"/>
        </w:rPr>
        <w:t xml:space="preserve">      this License, without any additional terms or conditions.</w:t>
      </w:r>
    </w:p>
    <w:p w14:paraId="6D326771" w14:textId="77777777" w:rsidR="00A104B7" w:rsidRPr="00A104B7" w:rsidRDefault="00A104B7" w:rsidP="00A104B7">
      <w:pPr>
        <w:jc w:val="both"/>
        <w:rPr>
          <w:rFonts w:cs="Times New Roman"/>
          <w:sz w:val="24"/>
          <w:szCs w:val="24"/>
        </w:rPr>
      </w:pPr>
      <w:r w:rsidRPr="00A104B7">
        <w:rPr>
          <w:rFonts w:cs="Times New Roman"/>
          <w:sz w:val="24"/>
          <w:szCs w:val="24"/>
        </w:rPr>
        <w:t xml:space="preserve">      Notwithstanding the above, nothing herein shall supersede or modify</w:t>
      </w:r>
    </w:p>
    <w:p w14:paraId="41B75682" w14:textId="77777777" w:rsidR="00A104B7" w:rsidRPr="00A104B7" w:rsidRDefault="00A104B7" w:rsidP="00A104B7">
      <w:pPr>
        <w:jc w:val="both"/>
        <w:rPr>
          <w:rFonts w:cs="Times New Roman"/>
          <w:sz w:val="24"/>
          <w:szCs w:val="24"/>
        </w:rPr>
      </w:pPr>
      <w:r w:rsidRPr="00A104B7">
        <w:rPr>
          <w:rFonts w:cs="Times New Roman"/>
          <w:sz w:val="24"/>
          <w:szCs w:val="24"/>
        </w:rPr>
        <w:t xml:space="preserve">      the terms of any separate license agreement you may have executed</w:t>
      </w:r>
    </w:p>
    <w:p w14:paraId="317E87D4" w14:textId="77777777" w:rsidR="00A104B7" w:rsidRPr="00A104B7" w:rsidRDefault="00A104B7" w:rsidP="00A104B7">
      <w:pPr>
        <w:jc w:val="both"/>
        <w:rPr>
          <w:rFonts w:cs="Times New Roman"/>
          <w:sz w:val="24"/>
          <w:szCs w:val="24"/>
        </w:rPr>
      </w:pPr>
      <w:r w:rsidRPr="00A104B7">
        <w:rPr>
          <w:rFonts w:cs="Times New Roman"/>
          <w:sz w:val="24"/>
          <w:szCs w:val="24"/>
        </w:rPr>
        <w:t xml:space="preserve">      with Licensor regarding such Contributions.</w:t>
      </w:r>
    </w:p>
    <w:p w14:paraId="5E2D983F" w14:textId="77777777" w:rsidR="00A104B7" w:rsidRPr="00A104B7" w:rsidRDefault="00A104B7" w:rsidP="00A104B7">
      <w:pPr>
        <w:jc w:val="both"/>
        <w:rPr>
          <w:rFonts w:cs="Times New Roman"/>
          <w:sz w:val="24"/>
          <w:szCs w:val="24"/>
        </w:rPr>
      </w:pPr>
    </w:p>
    <w:p w14:paraId="163686A0" w14:textId="77777777" w:rsidR="00A104B7" w:rsidRPr="00A104B7" w:rsidRDefault="00A104B7" w:rsidP="00A104B7">
      <w:pPr>
        <w:jc w:val="both"/>
        <w:rPr>
          <w:rFonts w:cs="Times New Roman"/>
          <w:sz w:val="24"/>
          <w:szCs w:val="24"/>
        </w:rPr>
      </w:pPr>
      <w:r w:rsidRPr="00A104B7">
        <w:rPr>
          <w:rFonts w:cs="Times New Roman"/>
          <w:sz w:val="24"/>
          <w:szCs w:val="24"/>
        </w:rPr>
        <w:t xml:space="preserve">   6. Trademarks. This License does not grant permission to use the trade</w:t>
      </w:r>
    </w:p>
    <w:p w14:paraId="44D76484" w14:textId="77777777" w:rsidR="00A104B7" w:rsidRPr="00A104B7" w:rsidRDefault="00A104B7" w:rsidP="00A104B7">
      <w:pPr>
        <w:jc w:val="both"/>
        <w:rPr>
          <w:rFonts w:cs="Times New Roman"/>
          <w:sz w:val="24"/>
          <w:szCs w:val="24"/>
        </w:rPr>
      </w:pPr>
      <w:r w:rsidRPr="00A104B7">
        <w:rPr>
          <w:rFonts w:cs="Times New Roman"/>
          <w:sz w:val="24"/>
          <w:szCs w:val="24"/>
        </w:rPr>
        <w:t xml:space="preserve">      names, trademarks, service marks, or product names of the Licensor,</w:t>
      </w:r>
    </w:p>
    <w:p w14:paraId="1638053B" w14:textId="77777777" w:rsidR="00A104B7" w:rsidRPr="00A104B7" w:rsidRDefault="00A104B7" w:rsidP="00A104B7">
      <w:pPr>
        <w:jc w:val="both"/>
        <w:rPr>
          <w:rFonts w:cs="Times New Roman"/>
          <w:sz w:val="24"/>
          <w:szCs w:val="24"/>
        </w:rPr>
      </w:pPr>
      <w:r w:rsidRPr="00A104B7">
        <w:rPr>
          <w:rFonts w:cs="Times New Roman"/>
          <w:sz w:val="24"/>
          <w:szCs w:val="24"/>
        </w:rPr>
        <w:t xml:space="preserve">      except as required for reasonable and customary use in describing the</w:t>
      </w:r>
    </w:p>
    <w:p w14:paraId="7E2D63C6" w14:textId="77777777" w:rsidR="00A104B7" w:rsidRPr="00A104B7" w:rsidRDefault="00A104B7" w:rsidP="00A104B7">
      <w:pPr>
        <w:jc w:val="both"/>
        <w:rPr>
          <w:rFonts w:cs="Times New Roman"/>
          <w:sz w:val="24"/>
          <w:szCs w:val="24"/>
        </w:rPr>
      </w:pPr>
      <w:r w:rsidRPr="00A104B7">
        <w:rPr>
          <w:rFonts w:cs="Times New Roman"/>
          <w:sz w:val="24"/>
          <w:szCs w:val="24"/>
        </w:rPr>
        <w:t xml:space="preserve">      origin of the Work and reproducing the content of the NOTICE file.</w:t>
      </w:r>
    </w:p>
    <w:p w14:paraId="2E599DBD" w14:textId="77777777" w:rsidR="00A104B7" w:rsidRPr="00A104B7" w:rsidRDefault="00A104B7" w:rsidP="00A104B7">
      <w:pPr>
        <w:jc w:val="both"/>
        <w:rPr>
          <w:rFonts w:cs="Times New Roman"/>
          <w:sz w:val="24"/>
          <w:szCs w:val="24"/>
        </w:rPr>
      </w:pPr>
    </w:p>
    <w:p w14:paraId="3F052A69" w14:textId="77777777" w:rsidR="00A104B7" w:rsidRPr="00A104B7" w:rsidRDefault="00A104B7" w:rsidP="00A104B7">
      <w:pPr>
        <w:jc w:val="both"/>
        <w:rPr>
          <w:rFonts w:cs="Times New Roman"/>
          <w:sz w:val="24"/>
          <w:szCs w:val="24"/>
        </w:rPr>
      </w:pPr>
      <w:r w:rsidRPr="00A104B7">
        <w:rPr>
          <w:rFonts w:cs="Times New Roman"/>
          <w:sz w:val="24"/>
          <w:szCs w:val="24"/>
        </w:rPr>
        <w:t xml:space="preserve">   7. Disclaimer of Warranty. Unless required by applicable law or</w:t>
      </w:r>
    </w:p>
    <w:p w14:paraId="4438D450" w14:textId="77777777" w:rsidR="00A104B7" w:rsidRPr="00A104B7" w:rsidRDefault="00A104B7" w:rsidP="00A104B7">
      <w:pPr>
        <w:jc w:val="both"/>
        <w:rPr>
          <w:rFonts w:cs="Times New Roman"/>
          <w:sz w:val="24"/>
          <w:szCs w:val="24"/>
        </w:rPr>
      </w:pPr>
      <w:r w:rsidRPr="00A104B7">
        <w:rPr>
          <w:rFonts w:cs="Times New Roman"/>
          <w:sz w:val="24"/>
          <w:szCs w:val="24"/>
        </w:rPr>
        <w:t xml:space="preserve">      agreed to in writing, Licensor provides the Work (and each</w:t>
      </w:r>
    </w:p>
    <w:p w14:paraId="5335D68E" w14:textId="77777777" w:rsidR="00A104B7" w:rsidRPr="00A104B7" w:rsidRDefault="00A104B7" w:rsidP="00A104B7">
      <w:pPr>
        <w:jc w:val="both"/>
        <w:rPr>
          <w:rFonts w:cs="Times New Roman"/>
          <w:sz w:val="24"/>
          <w:szCs w:val="24"/>
        </w:rPr>
      </w:pPr>
      <w:r w:rsidRPr="00A104B7">
        <w:rPr>
          <w:rFonts w:cs="Times New Roman"/>
          <w:sz w:val="24"/>
          <w:szCs w:val="24"/>
        </w:rPr>
        <w:t xml:space="preserve">      Contributor provides its Contributions) on an "AS IS" BASIS,</w:t>
      </w:r>
    </w:p>
    <w:p w14:paraId="5374E917" w14:textId="77777777" w:rsidR="00A104B7" w:rsidRPr="00A104B7" w:rsidRDefault="00A104B7" w:rsidP="00A104B7">
      <w:pPr>
        <w:jc w:val="both"/>
        <w:rPr>
          <w:rFonts w:cs="Times New Roman"/>
          <w:sz w:val="24"/>
          <w:szCs w:val="24"/>
        </w:rPr>
      </w:pPr>
      <w:r w:rsidRPr="00A104B7">
        <w:rPr>
          <w:rFonts w:cs="Times New Roman"/>
          <w:sz w:val="24"/>
          <w:szCs w:val="24"/>
        </w:rPr>
        <w:t xml:space="preserve">      WITHOUT WARRANTIES OR CONDITIONS OF ANY KIND, either express or</w:t>
      </w:r>
    </w:p>
    <w:p w14:paraId="471EF996" w14:textId="77777777" w:rsidR="00A104B7" w:rsidRPr="00A104B7" w:rsidRDefault="00A104B7" w:rsidP="00A104B7">
      <w:pPr>
        <w:jc w:val="both"/>
        <w:rPr>
          <w:rFonts w:cs="Times New Roman"/>
          <w:sz w:val="24"/>
          <w:szCs w:val="24"/>
        </w:rPr>
      </w:pPr>
      <w:r w:rsidRPr="00A104B7">
        <w:rPr>
          <w:rFonts w:cs="Times New Roman"/>
          <w:sz w:val="24"/>
          <w:szCs w:val="24"/>
        </w:rPr>
        <w:lastRenderedPageBreak/>
        <w:t xml:space="preserve">      implied, including, without limitation, any warranties or conditions</w:t>
      </w:r>
    </w:p>
    <w:p w14:paraId="0A59CE5B" w14:textId="77777777" w:rsidR="00A104B7" w:rsidRPr="00A104B7" w:rsidRDefault="00A104B7" w:rsidP="00A104B7">
      <w:pPr>
        <w:jc w:val="both"/>
        <w:rPr>
          <w:rFonts w:cs="Times New Roman"/>
          <w:sz w:val="24"/>
          <w:szCs w:val="24"/>
        </w:rPr>
      </w:pPr>
      <w:r w:rsidRPr="00A104B7">
        <w:rPr>
          <w:rFonts w:cs="Times New Roman"/>
          <w:sz w:val="24"/>
          <w:szCs w:val="24"/>
        </w:rPr>
        <w:t xml:space="preserve">      of TITLE, NON-INFRINGEMENT, MERCHANTABILITY, or FITNESS FOR A</w:t>
      </w:r>
    </w:p>
    <w:p w14:paraId="324E2AE3" w14:textId="77777777" w:rsidR="00A104B7" w:rsidRPr="00A104B7" w:rsidRDefault="00A104B7" w:rsidP="00A104B7">
      <w:pPr>
        <w:jc w:val="both"/>
        <w:rPr>
          <w:rFonts w:cs="Times New Roman"/>
          <w:sz w:val="24"/>
          <w:szCs w:val="24"/>
        </w:rPr>
      </w:pPr>
      <w:r w:rsidRPr="00A104B7">
        <w:rPr>
          <w:rFonts w:cs="Times New Roman"/>
          <w:sz w:val="24"/>
          <w:szCs w:val="24"/>
        </w:rPr>
        <w:t xml:space="preserve">      PARTICULAR PURPOSE. You are solely responsible for determining the</w:t>
      </w:r>
    </w:p>
    <w:p w14:paraId="7BD01849" w14:textId="77777777" w:rsidR="00A104B7" w:rsidRPr="00A104B7" w:rsidRDefault="00A104B7" w:rsidP="00A104B7">
      <w:pPr>
        <w:jc w:val="both"/>
        <w:rPr>
          <w:rFonts w:cs="Times New Roman"/>
          <w:sz w:val="24"/>
          <w:szCs w:val="24"/>
        </w:rPr>
      </w:pPr>
      <w:r w:rsidRPr="00A104B7">
        <w:rPr>
          <w:rFonts w:cs="Times New Roman"/>
          <w:sz w:val="24"/>
          <w:szCs w:val="24"/>
        </w:rPr>
        <w:t xml:space="preserve">      appropriateness of using or redistributing the Work and assume any</w:t>
      </w:r>
    </w:p>
    <w:p w14:paraId="79408FD8" w14:textId="77777777" w:rsidR="00A104B7" w:rsidRPr="00A104B7" w:rsidRDefault="00A104B7" w:rsidP="00A104B7">
      <w:pPr>
        <w:jc w:val="both"/>
        <w:rPr>
          <w:rFonts w:cs="Times New Roman"/>
          <w:sz w:val="24"/>
          <w:szCs w:val="24"/>
        </w:rPr>
      </w:pPr>
      <w:r w:rsidRPr="00A104B7">
        <w:rPr>
          <w:rFonts w:cs="Times New Roman"/>
          <w:sz w:val="24"/>
          <w:szCs w:val="24"/>
        </w:rPr>
        <w:t xml:space="preserve">      risks associated with Your exercise of permissions under this License.</w:t>
      </w:r>
    </w:p>
    <w:p w14:paraId="3CDB3DE4" w14:textId="77777777" w:rsidR="00A104B7" w:rsidRPr="00A104B7" w:rsidRDefault="00A104B7" w:rsidP="00A104B7">
      <w:pPr>
        <w:jc w:val="both"/>
        <w:rPr>
          <w:rFonts w:cs="Times New Roman"/>
          <w:sz w:val="24"/>
          <w:szCs w:val="24"/>
        </w:rPr>
      </w:pPr>
    </w:p>
    <w:p w14:paraId="41E22760" w14:textId="77777777" w:rsidR="00A104B7" w:rsidRPr="00A104B7" w:rsidRDefault="00A104B7" w:rsidP="00A104B7">
      <w:pPr>
        <w:jc w:val="both"/>
        <w:rPr>
          <w:rFonts w:cs="Times New Roman"/>
          <w:sz w:val="24"/>
          <w:szCs w:val="24"/>
        </w:rPr>
      </w:pPr>
      <w:r w:rsidRPr="00A104B7">
        <w:rPr>
          <w:rFonts w:cs="Times New Roman"/>
          <w:sz w:val="24"/>
          <w:szCs w:val="24"/>
        </w:rPr>
        <w:t xml:space="preserve">   8. Limitation of Liability. In no event and under no legal theory,</w:t>
      </w:r>
    </w:p>
    <w:p w14:paraId="1C0D55A9" w14:textId="77777777" w:rsidR="00A104B7" w:rsidRPr="00A104B7" w:rsidRDefault="00A104B7" w:rsidP="00A104B7">
      <w:pPr>
        <w:jc w:val="both"/>
        <w:rPr>
          <w:rFonts w:cs="Times New Roman"/>
          <w:sz w:val="24"/>
          <w:szCs w:val="24"/>
        </w:rPr>
      </w:pPr>
      <w:r w:rsidRPr="00A104B7">
        <w:rPr>
          <w:rFonts w:cs="Times New Roman"/>
          <w:sz w:val="24"/>
          <w:szCs w:val="24"/>
        </w:rPr>
        <w:t xml:space="preserve">      whether in tort (including negligence), contract, or otherwise,</w:t>
      </w:r>
    </w:p>
    <w:p w14:paraId="469BE852" w14:textId="77777777" w:rsidR="00A104B7" w:rsidRPr="00A104B7" w:rsidRDefault="00A104B7" w:rsidP="00A104B7">
      <w:pPr>
        <w:jc w:val="both"/>
        <w:rPr>
          <w:rFonts w:cs="Times New Roman"/>
          <w:sz w:val="24"/>
          <w:szCs w:val="24"/>
        </w:rPr>
      </w:pPr>
      <w:r w:rsidRPr="00A104B7">
        <w:rPr>
          <w:rFonts w:cs="Times New Roman"/>
          <w:sz w:val="24"/>
          <w:szCs w:val="24"/>
        </w:rPr>
        <w:t xml:space="preserve">      unless required by applicable law (such as deliberate and grossly</w:t>
      </w:r>
    </w:p>
    <w:p w14:paraId="662C66E8" w14:textId="77777777" w:rsidR="00A104B7" w:rsidRPr="00A104B7" w:rsidRDefault="00A104B7" w:rsidP="00A104B7">
      <w:pPr>
        <w:jc w:val="both"/>
        <w:rPr>
          <w:rFonts w:cs="Times New Roman"/>
          <w:sz w:val="24"/>
          <w:szCs w:val="24"/>
        </w:rPr>
      </w:pPr>
      <w:r w:rsidRPr="00A104B7">
        <w:rPr>
          <w:rFonts w:cs="Times New Roman"/>
          <w:sz w:val="24"/>
          <w:szCs w:val="24"/>
        </w:rPr>
        <w:t xml:space="preserve">      negligent acts) or agreed to in writing, shall any Contributor be</w:t>
      </w:r>
    </w:p>
    <w:p w14:paraId="5074B94F" w14:textId="77777777" w:rsidR="00A104B7" w:rsidRPr="00A104B7" w:rsidRDefault="00A104B7" w:rsidP="00A104B7">
      <w:pPr>
        <w:jc w:val="both"/>
        <w:rPr>
          <w:rFonts w:cs="Times New Roman"/>
          <w:sz w:val="24"/>
          <w:szCs w:val="24"/>
        </w:rPr>
      </w:pPr>
      <w:r w:rsidRPr="00A104B7">
        <w:rPr>
          <w:rFonts w:cs="Times New Roman"/>
          <w:sz w:val="24"/>
          <w:szCs w:val="24"/>
        </w:rPr>
        <w:t xml:space="preserve">      liable to You for damages, including any direct, indirect, special,</w:t>
      </w:r>
    </w:p>
    <w:p w14:paraId="28F5DC2D" w14:textId="77777777" w:rsidR="00A104B7" w:rsidRPr="00A104B7" w:rsidRDefault="00A104B7" w:rsidP="00A104B7">
      <w:pPr>
        <w:jc w:val="both"/>
        <w:rPr>
          <w:rFonts w:cs="Times New Roman"/>
          <w:sz w:val="24"/>
          <w:szCs w:val="24"/>
        </w:rPr>
      </w:pPr>
      <w:r w:rsidRPr="00A104B7">
        <w:rPr>
          <w:rFonts w:cs="Times New Roman"/>
          <w:sz w:val="24"/>
          <w:szCs w:val="24"/>
        </w:rPr>
        <w:t xml:space="preserve">      incidental, or consequential damages of any character arising as a</w:t>
      </w:r>
    </w:p>
    <w:p w14:paraId="7B0C60F8" w14:textId="77777777" w:rsidR="00A104B7" w:rsidRPr="00A104B7" w:rsidRDefault="00A104B7" w:rsidP="00A104B7">
      <w:pPr>
        <w:jc w:val="both"/>
        <w:rPr>
          <w:rFonts w:cs="Times New Roman"/>
          <w:sz w:val="24"/>
          <w:szCs w:val="24"/>
        </w:rPr>
      </w:pPr>
      <w:r w:rsidRPr="00A104B7">
        <w:rPr>
          <w:rFonts w:cs="Times New Roman"/>
          <w:sz w:val="24"/>
          <w:szCs w:val="24"/>
        </w:rPr>
        <w:t xml:space="preserve">      result of this License or out of the use or inability to use the</w:t>
      </w:r>
    </w:p>
    <w:p w14:paraId="24F0F3E5" w14:textId="77777777" w:rsidR="00A104B7" w:rsidRPr="00A104B7" w:rsidRDefault="00A104B7" w:rsidP="00A104B7">
      <w:pPr>
        <w:jc w:val="both"/>
        <w:rPr>
          <w:rFonts w:cs="Times New Roman"/>
          <w:sz w:val="24"/>
          <w:szCs w:val="24"/>
        </w:rPr>
      </w:pPr>
      <w:r w:rsidRPr="00A104B7">
        <w:rPr>
          <w:rFonts w:cs="Times New Roman"/>
          <w:sz w:val="24"/>
          <w:szCs w:val="24"/>
        </w:rPr>
        <w:t xml:space="preserve">      Work (including but not limited to damages for loss of goodwill,</w:t>
      </w:r>
    </w:p>
    <w:p w14:paraId="4AC95DF3" w14:textId="77777777" w:rsidR="00A104B7" w:rsidRPr="00A104B7" w:rsidRDefault="00A104B7" w:rsidP="00A104B7">
      <w:pPr>
        <w:jc w:val="both"/>
        <w:rPr>
          <w:rFonts w:cs="Times New Roman"/>
          <w:sz w:val="24"/>
          <w:szCs w:val="24"/>
        </w:rPr>
      </w:pPr>
      <w:r w:rsidRPr="00A104B7">
        <w:rPr>
          <w:rFonts w:cs="Times New Roman"/>
          <w:sz w:val="24"/>
          <w:szCs w:val="24"/>
        </w:rPr>
        <w:t xml:space="preserve">      work stoppage, computer failure or malfunction, or any and all</w:t>
      </w:r>
    </w:p>
    <w:p w14:paraId="2A26113D" w14:textId="77777777" w:rsidR="00A104B7" w:rsidRPr="00A104B7" w:rsidRDefault="00A104B7" w:rsidP="00A104B7">
      <w:pPr>
        <w:jc w:val="both"/>
        <w:rPr>
          <w:rFonts w:cs="Times New Roman"/>
          <w:sz w:val="24"/>
          <w:szCs w:val="24"/>
        </w:rPr>
      </w:pPr>
      <w:r w:rsidRPr="00A104B7">
        <w:rPr>
          <w:rFonts w:cs="Times New Roman"/>
          <w:sz w:val="24"/>
          <w:szCs w:val="24"/>
        </w:rPr>
        <w:t xml:space="preserve">      other commercial damages or losses), even if such Contributor</w:t>
      </w:r>
    </w:p>
    <w:p w14:paraId="11702276" w14:textId="77777777" w:rsidR="00A104B7" w:rsidRPr="00A104B7" w:rsidRDefault="00A104B7" w:rsidP="00A104B7">
      <w:pPr>
        <w:jc w:val="both"/>
        <w:rPr>
          <w:rFonts w:cs="Times New Roman"/>
          <w:sz w:val="24"/>
          <w:szCs w:val="24"/>
        </w:rPr>
      </w:pPr>
      <w:r w:rsidRPr="00A104B7">
        <w:rPr>
          <w:rFonts w:cs="Times New Roman"/>
          <w:sz w:val="24"/>
          <w:szCs w:val="24"/>
        </w:rPr>
        <w:t xml:space="preserve">      has been advised of the possibility of such damages.</w:t>
      </w:r>
    </w:p>
    <w:p w14:paraId="15E6BF6B" w14:textId="77777777" w:rsidR="00A104B7" w:rsidRPr="00A104B7" w:rsidRDefault="00A104B7" w:rsidP="00A104B7">
      <w:pPr>
        <w:jc w:val="both"/>
        <w:rPr>
          <w:rFonts w:cs="Times New Roman"/>
          <w:sz w:val="24"/>
          <w:szCs w:val="24"/>
        </w:rPr>
      </w:pPr>
    </w:p>
    <w:p w14:paraId="504A2856" w14:textId="77777777" w:rsidR="00A104B7" w:rsidRPr="00A104B7" w:rsidRDefault="00A104B7" w:rsidP="00A104B7">
      <w:pPr>
        <w:jc w:val="both"/>
        <w:rPr>
          <w:rFonts w:cs="Times New Roman"/>
          <w:sz w:val="24"/>
          <w:szCs w:val="24"/>
        </w:rPr>
      </w:pPr>
      <w:r w:rsidRPr="00A104B7">
        <w:rPr>
          <w:rFonts w:cs="Times New Roman"/>
          <w:sz w:val="24"/>
          <w:szCs w:val="24"/>
        </w:rPr>
        <w:t xml:space="preserve">   9. Accepting Warranty or Additional Liability. While redistributing</w:t>
      </w:r>
    </w:p>
    <w:p w14:paraId="47FA5B7C" w14:textId="77777777" w:rsidR="00A104B7" w:rsidRPr="00A104B7" w:rsidRDefault="00A104B7" w:rsidP="00A104B7">
      <w:pPr>
        <w:jc w:val="both"/>
        <w:rPr>
          <w:rFonts w:cs="Times New Roman"/>
          <w:sz w:val="24"/>
          <w:szCs w:val="24"/>
        </w:rPr>
      </w:pPr>
      <w:r w:rsidRPr="00A104B7">
        <w:rPr>
          <w:rFonts w:cs="Times New Roman"/>
          <w:sz w:val="24"/>
          <w:szCs w:val="24"/>
        </w:rPr>
        <w:t xml:space="preserve">      the Work or Derivative Works thereof, You may choose to offer,</w:t>
      </w:r>
    </w:p>
    <w:p w14:paraId="6A9481A1" w14:textId="77777777" w:rsidR="00A104B7" w:rsidRPr="00A104B7" w:rsidRDefault="00A104B7" w:rsidP="00A104B7">
      <w:pPr>
        <w:jc w:val="both"/>
        <w:rPr>
          <w:rFonts w:cs="Times New Roman"/>
          <w:sz w:val="24"/>
          <w:szCs w:val="24"/>
        </w:rPr>
      </w:pPr>
      <w:r w:rsidRPr="00A104B7">
        <w:rPr>
          <w:rFonts w:cs="Times New Roman"/>
          <w:sz w:val="24"/>
          <w:szCs w:val="24"/>
        </w:rPr>
        <w:t xml:space="preserve">      and charge a fee for, acceptance of support, warranty, indemnity,</w:t>
      </w:r>
    </w:p>
    <w:p w14:paraId="5E3DF8AB" w14:textId="77777777" w:rsidR="00A104B7" w:rsidRPr="00A104B7" w:rsidRDefault="00A104B7" w:rsidP="00A104B7">
      <w:pPr>
        <w:jc w:val="both"/>
        <w:rPr>
          <w:rFonts w:cs="Times New Roman"/>
          <w:sz w:val="24"/>
          <w:szCs w:val="24"/>
        </w:rPr>
      </w:pPr>
      <w:r w:rsidRPr="00A104B7">
        <w:rPr>
          <w:rFonts w:cs="Times New Roman"/>
          <w:sz w:val="24"/>
          <w:szCs w:val="24"/>
        </w:rPr>
        <w:t xml:space="preserve">      or other liability obligations and/or rights consistent with this</w:t>
      </w:r>
    </w:p>
    <w:p w14:paraId="0A79A9A4" w14:textId="77777777" w:rsidR="00A104B7" w:rsidRPr="00A104B7" w:rsidRDefault="00A104B7" w:rsidP="00A104B7">
      <w:pPr>
        <w:jc w:val="both"/>
        <w:rPr>
          <w:rFonts w:cs="Times New Roman"/>
          <w:sz w:val="24"/>
          <w:szCs w:val="24"/>
        </w:rPr>
      </w:pPr>
      <w:r w:rsidRPr="00A104B7">
        <w:rPr>
          <w:rFonts w:cs="Times New Roman"/>
          <w:sz w:val="24"/>
          <w:szCs w:val="24"/>
        </w:rPr>
        <w:t xml:space="preserve">      License. However, in accepting such obligations, You may act only</w:t>
      </w:r>
    </w:p>
    <w:p w14:paraId="786DB32B" w14:textId="77777777" w:rsidR="00A104B7" w:rsidRPr="00A104B7" w:rsidRDefault="00A104B7" w:rsidP="00A104B7">
      <w:pPr>
        <w:jc w:val="both"/>
        <w:rPr>
          <w:rFonts w:cs="Times New Roman"/>
          <w:sz w:val="24"/>
          <w:szCs w:val="24"/>
        </w:rPr>
      </w:pPr>
      <w:r w:rsidRPr="00A104B7">
        <w:rPr>
          <w:rFonts w:cs="Times New Roman"/>
          <w:sz w:val="24"/>
          <w:szCs w:val="24"/>
        </w:rPr>
        <w:t xml:space="preserve">      on Your own behalf and on Your sole responsibility, not on behalf</w:t>
      </w:r>
    </w:p>
    <w:p w14:paraId="237F7A79" w14:textId="77777777" w:rsidR="00A104B7" w:rsidRPr="00A104B7" w:rsidRDefault="00A104B7" w:rsidP="00A104B7">
      <w:pPr>
        <w:jc w:val="both"/>
        <w:rPr>
          <w:rFonts w:cs="Times New Roman"/>
          <w:sz w:val="24"/>
          <w:szCs w:val="24"/>
        </w:rPr>
      </w:pPr>
      <w:r w:rsidRPr="00A104B7">
        <w:rPr>
          <w:rFonts w:cs="Times New Roman"/>
          <w:sz w:val="24"/>
          <w:szCs w:val="24"/>
        </w:rPr>
        <w:t xml:space="preserve">      of any other Contributor, and only if You agree to indemnify,</w:t>
      </w:r>
    </w:p>
    <w:p w14:paraId="6C8A458D" w14:textId="77777777" w:rsidR="00A104B7" w:rsidRPr="00A104B7" w:rsidRDefault="00A104B7" w:rsidP="00A104B7">
      <w:pPr>
        <w:jc w:val="both"/>
        <w:rPr>
          <w:rFonts w:cs="Times New Roman"/>
          <w:sz w:val="24"/>
          <w:szCs w:val="24"/>
        </w:rPr>
      </w:pPr>
      <w:r w:rsidRPr="00A104B7">
        <w:rPr>
          <w:rFonts w:cs="Times New Roman"/>
          <w:sz w:val="24"/>
          <w:szCs w:val="24"/>
        </w:rPr>
        <w:t xml:space="preserve">      defend, and hold each Contributor harmless for any liability</w:t>
      </w:r>
    </w:p>
    <w:p w14:paraId="0F9B2B03" w14:textId="77777777" w:rsidR="00A104B7" w:rsidRPr="00A104B7" w:rsidRDefault="00A104B7" w:rsidP="00A104B7">
      <w:pPr>
        <w:jc w:val="both"/>
        <w:rPr>
          <w:rFonts w:cs="Times New Roman"/>
          <w:sz w:val="24"/>
          <w:szCs w:val="24"/>
        </w:rPr>
      </w:pPr>
      <w:r w:rsidRPr="00A104B7">
        <w:rPr>
          <w:rFonts w:cs="Times New Roman"/>
          <w:sz w:val="24"/>
          <w:szCs w:val="24"/>
        </w:rPr>
        <w:t xml:space="preserve">      incurred by, or claims asserted against, such Contributor by reason</w:t>
      </w:r>
    </w:p>
    <w:p w14:paraId="4ECDBE12" w14:textId="77777777" w:rsidR="00A104B7" w:rsidRPr="00A104B7" w:rsidRDefault="00A104B7" w:rsidP="00A104B7">
      <w:pPr>
        <w:jc w:val="both"/>
        <w:rPr>
          <w:rFonts w:cs="Times New Roman"/>
          <w:sz w:val="24"/>
          <w:szCs w:val="24"/>
        </w:rPr>
      </w:pPr>
      <w:r w:rsidRPr="00A104B7">
        <w:rPr>
          <w:rFonts w:cs="Times New Roman"/>
          <w:sz w:val="24"/>
          <w:szCs w:val="24"/>
        </w:rPr>
        <w:lastRenderedPageBreak/>
        <w:t xml:space="preserve">      of your accepting any such warranty or additional liability.</w:t>
      </w:r>
    </w:p>
    <w:p w14:paraId="4601AA48" w14:textId="77777777" w:rsidR="00A104B7" w:rsidRPr="00A104B7" w:rsidRDefault="00A104B7" w:rsidP="00A104B7">
      <w:pPr>
        <w:jc w:val="both"/>
        <w:rPr>
          <w:rFonts w:cs="Times New Roman"/>
          <w:sz w:val="24"/>
          <w:szCs w:val="24"/>
        </w:rPr>
      </w:pPr>
    </w:p>
    <w:p w14:paraId="48EE5BA8" w14:textId="77777777" w:rsidR="00A104B7" w:rsidRPr="00A104B7" w:rsidRDefault="00A104B7" w:rsidP="00A104B7">
      <w:pPr>
        <w:jc w:val="both"/>
        <w:rPr>
          <w:rFonts w:cs="Times New Roman"/>
          <w:sz w:val="24"/>
          <w:szCs w:val="24"/>
        </w:rPr>
      </w:pPr>
      <w:r w:rsidRPr="00A104B7">
        <w:rPr>
          <w:rFonts w:cs="Times New Roman"/>
          <w:sz w:val="24"/>
          <w:szCs w:val="24"/>
        </w:rPr>
        <w:t xml:space="preserve">   END OF TERMS AND CONDITIONS</w:t>
      </w:r>
    </w:p>
    <w:p w14:paraId="7B3F0B27" w14:textId="77777777" w:rsidR="00A104B7" w:rsidRPr="00A104B7" w:rsidRDefault="00A104B7" w:rsidP="00A104B7">
      <w:pPr>
        <w:jc w:val="both"/>
        <w:rPr>
          <w:rFonts w:cs="Times New Roman"/>
          <w:sz w:val="24"/>
          <w:szCs w:val="24"/>
        </w:rPr>
      </w:pPr>
    </w:p>
    <w:p w14:paraId="3C9BD02D" w14:textId="77777777" w:rsidR="00A104B7" w:rsidRPr="00A104B7" w:rsidRDefault="00A104B7" w:rsidP="00A104B7">
      <w:pPr>
        <w:jc w:val="both"/>
        <w:rPr>
          <w:rFonts w:cs="Times New Roman"/>
          <w:sz w:val="24"/>
          <w:szCs w:val="24"/>
        </w:rPr>
      </w:pPr>
      <w:r w:rsidRPr="00A104B7">
        <w:rPr>
          <w:rFonts w:cs="Times New Roman"/>
          <w:sz w:val="24"/>
          <w:szCs w:val="24"/>
        </w:rPr>
        <w:t xml:space="preserve">   APPENDIX: How to apply the Apache License to your work.</w:t>
      </w:r>
    </w:p>
    <w:p w14:paraId="408E35AD" w14:textId="77777777" w:rsidR="00A104B7" w:rsidRPr="00A104B7" w:rsidRDefault="00A104B7" w:rsidP="00A104B7">
      <w:pPr>
        <w:jc w:val="both"/>
        <w:rPr>
          <w:rFonts w:cs="Times New Roman"/>
          <w:sz w:val="24"/>
          <w:szCs w:val="24"/>
        </w:rPr>
      </w:pPr>
    </w:p>
    <w:p w14:paraId="2AADF3D5" w14:textId="77777777" w:rsidR="00A104B7" w:rsidRPr="00A104B7" w:rsidRDefault="00A104B7" w:rsidP="00A104B7">
      <w:pPr>
        <w:jc w:val="both"/>
        <w:rPr>
          <w:rFonts w:cs="Times New Roman"/>
          <w:sz w:val="24"/>
          <w:szCs w:val="24"/>
        </w:rPr>
      </w:pPr>
      <w:r w:rsidRPr="00A104B7">
        <w:rPr>
          <w:rFonts w:cs="Times New Roman"/>
          <w:sz w:val="24"/>
          <w:szCs w:val="24"/>
        </w:rPr>
        <w:t xml:space="preserve">      To apply the Apache License to your work, attach the following</w:t>
      </w:r>
    </w:p>
    <w:p w14:paraId="6E6FFEE1" w14:textId="77777777" w:rsidR="00A104B7" w:rsidRPr="00A104B7" w:rsidRDefault="00A104B7" w:rsidP="00A104B7">
      <w:pPr>
        <w:jc w:val="both"/>
        <w:rPr>
          <w:rFonts w:cs="Times New Roman"/>
          <w:sz w:val="24"/>
          <w:szCs w:val="24"/>
        </w:rPr>
      </w:pPr>
      <w:r w:rsidRPr="00A104B7">
        <w:rPr>
          <w:rFonts w:cs="Times New Roman"/>
          <w:sz w:val="24"/>
          <w:szCs w:val="24"/>
        </w:rPr>
        <w:t xml:space="preserve">      boilerplate notice, with the fields enclosed by brackets "[]"</w:t>
      </w:r>
    </w:p>
    <w:p w14:paraId="5991E909" w14:textId="77777777" w:rsidR="00A104B7" w:rsidRPr="00A104B7" w:rsidRDefault="00A104B7" w:rsidP="00A104B7">
      <w:pPr>
        <w:jc w:val="both"/>
        <w:rPr>
          <w:rFonts w:cs="Times New Roman"/>
          <w:sz w:val="24"/>
          <w:szCs w:val="24"/>
        </w:rPr>
      </w:pPr>
      <w:r w:rsidRPr="00A104B7">
        <w:rPr>
          <w:rFonts w:cs="Times New Roman"/>
          <w:sz w:val="24"/>
          <w:szCs w:val="24"/>
        </w:rPr>
        <w:t xml:space="preserve">      replaced with your own identifying information. (Don't include</w:t>
      </w:r>
    </w:p>
    <w:p w14:paraId="4DA5DC4E" w14:textId="77777777" w:rsidR="00A104B7" w:rsidRPr="00A104B7" w:rsidRDefault="00A104B7" w:rsidP="00A104B7">
      <w:pPr>
        <w:jc w:val="both"/>
        <w:rPr>
          <w:rFonts w:cs="Times New Roman"/>
          <w:sz w:val="24"/>
          <w:szCs w:val="24"/>
        </w:rPr>
      </w:pPr>
      <w:r w:rsidRPr="00A104B7">
        <w:rPr>
          <w:rFonts w:cs="Times New Roman"/>
          <w:sz w:val="24"/>
          <w:szCs w:val="24"/>
        </w:rPr>
        <w:t xml:space="preserve">      the brackets!)  The text should be enclosed in the appropriate</w:t>
      </w:r>
    </w:p>
    <w:p w14:paraId="6F017499" w14:textId="77777777" w:rsidR="00A104B7" w:rsidRPr="00A104B7" w:rsidRDefault="00A104B7" w:rsidP="00A104B7">
      <w:pPr>
        <w:jc w:val="both"/>
        <w:rPr>
          <w:rFonts w:cs="Times New Roman"/>
          <w:sz w:val="24"/>
          <w:szCs w:val="24"/>
        </w:rPr>
      </w:pPr>
      <w:r w:rsidRPr="00A104B7">
        <w:rPr>
          <w:rFonts w:cs="Times New Roman"/>
          <w:sz w:val="24"/>
          <w:szCs w:val="24"/>
        </w:rPr>
        <w:t xml:space="preserve">      comment syntax for the file format. We also recommend that a</w:t>
      </w:r>
    </w:p>
    <w:p w14:paraId="25E310BD" w14:textId="77777777" w:rsidR="00A104B7" w:rsidRPr="00A104B7" w:rsidRDefault="00A104B7" w:rsidP="00A104B7">
      <w:pPr>
        <w:jc w:val="both"/>
        <w:rPr>
          <w:rFonts w:cs="Times New Roman"/>
          <w:sz w:val="24"/>
          <w:szCs w:val="24"/>
        </w:rPr>
      </w:pPr>
      <w:r w:rsidRPr="00A104B7">
        <w:rPr>
          <w:rFonts w:cs="Times New Roman"/>
          <w:sz w:val="24"/>
          <w:szCs w:val="24"/>
        </w:rPr>
        <w:t xml:space="preserve">      file or class name and description of purpose be included on the</w:t>
      </w:r>
    </w:p>
    <w:p w14:paraId="1305DF94" w14:textId="77777777" w:rsidR="00A104B7" w:rsidRPr="00A104B7" w:rsidRDefault="00A104B7" w:rsidP="00A104B7">
      <w:pPr>
        <w:jc w:val="both"/>
        <w:rPr>
          <w:rFonts w:cs="Times New Roman"/>
          <w:sz w:val="24"/>
          <w:szCs w:val="24"/>
        </w:rPr>
      </w:pPr>
      <w:r w:rsidRPr="00A104B7">
        <w:rPr>
          <w:rFonts w:cs="Times New Roman"/>
          <w:sz w:val="24"/>
          <w:szCs w:val="24"/>
        </w:rPr>
        <w:t xml:space="preserve">      same "printed page" as the copyright notice for easier</w:t>
      </w:r>
    </w:p>
    <w:p w14:paraId="635EFE17" w14:textId="77777777" w:rsidR="00A104B7" w:rsidRPr="00A104B7" w:rsidRDefault="00A104B7" w:rsidP="00A104B7">
      <w:pPr>
        <w:jc w:val="both"/>
        <w:rPr>
          <w:rFonts w:cs="Times New Roman"/>
          <w:sz w:val="24"/>
          <w:szCs w:val="24"/>
        </w:rPr>
      </w:pPr>
      <w:r w:rsidRPr="00A104B7">
        <w:rPr>
          <w:rFonts w:cs="Times New Roman"/>
          <w:sz w:val="24"/>
          <w:szCs w:val="24"/>
        </w:rPr>
        <w:t xml:space="preserve">      identification within third-party archives.</w:t>
      </w:r>
    </w:p>
    <w:p w14:paraId="4E46A394" w14:textId="77777777" w:rsidR="00A104B7" w:rsidRPr="00A104B7" w:rsidRDefault="00A104B7" w:rsidP="00A104B7">
      <w:pPr>
        <w:jc w:val="both"/>
        <w:rPr>
          <w:rFonts w:cs="Times New Roman"/>
          <w:sz w:val="24"/>
          <w:szCs w:val="24"/>
        </w:rPr>
      </w:pPr>
    </w:p>
    <w:p w14:paraId="06FE3BD6" w14:textId="77777777" w:rsidR="00A104B7" w:rsidRPr="00A104B7" w:rsidRDefault="00A104B7" w:rsidP="00A104B7">
      <w:pPr>
        <w:jc w:val="both"/>
        <w:rPr>
          <w:rFonts w:cs="Times New Roman"/>
          <w:sz w:val="24"/>
          <w:szCs w:val="24"/>
        </w:rPr>
      </w:pPr>
      <w:r w:rsidRPr="00A104B7">
        <w:rPr>
          <w:rFonts w:cs="Times New Roman"/>
          <w:sz w:val="24"/>
          <w:szCs w:val="24"/>
        </w:rPr>
        <w:t xml:space="preserve">   Copyright [yyyy] [name of copyright owner]</w:t>
      </w:r>
    </w:p>
    <w:p w14:paraId="624A36C4" w14:textId="77777777" w:rsidR="00A104B7" w:rsidRPr="00A104B7" w:rsidRDefault="00A104B7" w:rsidP="00A104B7">
      <w:pPr>
        <w:jc w:val="both"/>
        <w:rPr>
          <w:rFonts w:cs="Times New Roman"/>
          <w:sz w:val="24"/>
          <w:szCs w:val="24"/>
        </w:rPr>
      </w:pPr>
    </w:p>
    <w:p w14:paraId="5423D59E" w14:textId="77777777" w:rsidR="00A104B7" w:rsidRPr="00A104B7" w:rsidRDefault="00A104B7" w:rsidP="00A104B7">
      <w:pPr>
        <w:jc w:val="both"/>
        <w:rPr>
          <w:rFonts w:cs="Times New Roman"/>
          <w:sz w:val="24"/>
          <w:szCs w:val="24"/>
        </w:rPr>
      </w:pPr>
      <w:r w:rsidRPr="00A104B7">
        <w:rPr>
          <w:rFonts w:cs="Times New Roman"/>
          <w:sz w:val="24"/>
          <w:szCs w:val="24"/>
        </w:rPr>
        <w:t xml:space="preserve">   Licensed under the Apache License, Version 2.0 (the "License");</w:t>
      </w:r>
    </w:p>
    <w:p w14:paraId="7DC6F51F" w14:textId="77777777" w:rsidR="00A104B7" w:rsidRPr="00A104B7" w:rsidRDefault="00A104B7" w:rsidP="00A104B7">
      <w:pPr>
        <w:jc w:val="both"/>
        <w:rPr>
          <w:rFonts w:cs="Times New Roman"/>
          <w:sz w:val="24"/>
          <w:szCs w:val="24"/>
        </w:rPr>
      </w:pPr>
      <w:r w:rsidRPr="00A104B7">
        <w:rPr>
          <w:rFonts w:cs="Times New Roman"/>
          <w:sz w:val="24"/>
          <w:szCs w:val="24"/>
        </w:rPr>
        <w:t xml:space="preserve">   you may not use this file except in compliance with the License.</w:t>
      </w:r>
    </w:p>
    <w:p w14:paraId="54B6A796" w14:textId="77777777" w:rsidR="00A104B7" w:rsidRPr="00A104B7" w:rsidRDefault="00A104B7" w:rsidP="00A104B7">
      <w:pPr>
        <w:jc w:val="both"/>
        <w:rPr>
          <w:rFonts w:cs="Times New Roman"/>
          <w:sz w:val="24"/>
          <w:szCs w:val="24"/>
        </w:rPr>
      </w:pPr>
      <w:r w:rsidRPr="00A104B7">
        <w:rPr>
          <w:rFonts w:cs="Times New Roman"/>
          <w:sz w:val="24"/>
          <w:szCs w:val="24"/>
        </w:rPr>
        <w:t xml:space="preserve">   You may obtain a copy of the License at</w:t>
      </w:r>
    </w:p>
    <w:p w14:paraId="7E48131C" w14:textId="77777777" w:rsidR="00A104B7" w:rsidRPr="00A104B7" w:rsidRDefault="00A104B7" w:rsidP="00A104B7">
      <w:pPr>
        <w:jc w:val="both"/>
        <w:rPr>
          <w:rFonts w:cs="Times New Roman"/>
          <w:sz w:val="24"/>
          <w:szCs w:val="24"/>
        </w:rPr>
      </w:pPr>
    </w:p>
    <w:p w14:paraId="2E120F69" w14:textId="77777777" w:rsidR="00A104B7" w:rsidRPr="00A104B7" w:rsidRDefault="00A104B7" w:rsidP="00A104B7">
      <w:pPr>
        <w:jc w:val="both"/>
        <w:rPr>
          <w:rFonts w:cs="Times New Roman"/>
          <w:sz w:val="24"/>
          <w:szCs w:val="24"/>
        </w:rPr>
      </w:pPr>
      <w:r w:rsidRPr="00A104B7">
        <w:rPr>
          <w:rFonts w:cs="Times New Roman"/>
          <w:sz w:val="24"/>
          <w:szCs w:val="24"/>
        </w:rPr>
        <w:t xml:space="preserve">       http://www.apache.org/licenses/LICENSE-2.0</w:t>
      </w:r>
    </w:p>
    <w:p w14:paraId="05E5FAE7" w14:textId="77777777" w:rsidR="00A104B7" w:rsidRPr="00A104B7" w:rsidRDefault="00A104B7" w:rsidP="00A104B7">
      <w:pPr>
        <w:jc w:val="both"/>
        <w:rPr>
          <w:rFonts w:cs="Times New Roman"/>
          <w:sz w:val="24"/>
          <w:szCs w:val="24"/>
        </w:rPr>
      </w:pPr>
    </w:p>
    <w:p w14:paraId="62D71588" w14:textId="77777777" w:rsidR="00A104B7" w:rsidRPr="00A104B7" w:rsidRDefault="00A104B7" w:rsidP="00A104B7">
      <w:pPr>
        <w:jc w:val="both"/>
        <w:rPr>
          <w:rFonts w:cs="Times New Roman"/>
          <w:sz w:val="24"/>
          <w:szCs w:val="24"/>
        </w:rPr>
      </w:pPr>
      <w:r w:rsidRPr="00A104B7">
        <w:rPr>
          <w:rFonts w:cs="Times New Roman"/>
          <w:sz w:val="24"/>
          <w:szCs w:val="24"/>
        </w:rPr>
        <w:t xml:space="preserve">   Unless required by applicable law or agreed to in writing, software</w:t>
      </w:r>
    </w:p>
    <w:p w14:paraId="7061E349" w14:textId="77777777" w:rsidR="00A104B7" w:rsidRPr="00A104B7" w:rsidRDefault="00A104B7" w:rsidP="00A104B7">
      <w:pPr>
        <w:jc w:val="both"/>
        <w:rPr>
          <w:rFonts w:cs="Times New Roman"/>
          <w:sz w:val="24"/>
          <w:szCs w:val="24"/>
        </w:rPr>
      </w:pPr>
      <w:r w:rsidRPr="00A104B7">
        <w:rPr>
          <w:rFonts w:cs="Times New Roman"/>
          <w:sz w:val="24"/>
          <w:szCs w:val="24"/>
        </w:rPr>
        <w:t xml:space="preserve">   distributed under the License is distributed on an "AS IS" BASIS,</w:t>
      </w:r>
    </w:p>
    <w:p w14:paraId="76596266" w14:textId="77777777" w:rsidR="00A104B7" w:rsidRPr="00A104B7" w:rsidRDefault="00A104B7" w:rsidP="00A104B7">
      <w:pPr>
        <w:jc w:val="both"/>
        <w:rPr>
          <w:rFonts w:cs="Times New Roman"/>
          <w:sz w:val="24"/>
          <w:szCs w:val="24"/>
        </w:rPr>
      </w:pPr>
      <w:r w:rsidRPr="00A104B7">
        <w:rPr>
          <w:rFonts w:cs="Times New Roman"/>
          <w:sz w:val="24"/>
          <w:szCs w:val="24"/>
        </w:rPr>
        <w:t xml:space="preserve">   WITHOUT WARRANTIES OR CONDITIONS OF ANY KIND, either express or implied.</w:t>
      </w:r>
    </w:p>
    <w:p w14:paraId="5E20DF0F" w14:textId="77777777" w:rsidR="00A104B7" w:rsidRPr="00A104B7" w:rsidRDefault="00A104B7" w:rsidP="00A104B7">
      <w:pPr>
        <w:jc w:val="both"/>
        <w:rPr>
          <w:rFonts w:cs="Times New Roman"/>
          <w:sz w:val="24"/>
          <w:szCs w:val="24"/>
        </w:rPr>
      </w:pPr>
      <w:r w:rsidRPr="00A104B7">
        <w:rPr>
          <w:rFonts w:cs="Times New Roman"/>
          <w:sz w:val="24"/>
          <w:szCs w:val="24"/>
        </w:rPr>
        <w:t xml:space="preserve">   See the License for the specific language governing permissions and</w:t>
      </w:r>
    </w:p>
    <w:p w14:paraId="7DFA991E" w14:textId="77777777" w:rsidR="00A104B7" w:rsidRDefault="00A104B7" w:rsidP="00A104B7">
      <w:pPr>
        <w:jc w:val="both"/>
        <w:rPr>
          <w:rFonts w:cs="Times New Roman"/>
          <w:sz w:val="24"/>
          <w:szCs w:val="24"/>
        </w:rPr>
      </w:pPr>
      <w:r w:rsidRPr="00A104B7">
        <w:rPr>
          <w:rFonts w:cs="Times New Roman"/>
          <w:sz w:val="24"/>
          <w:szCs w:val="24"/>
        </w:rPr>
        <w:lastRenderedPageBreak/>
        <w:t xml:space="preserve">   limitations under the Lice </w:t>
      </w:r>
    </w:p>
    <w:p w14:paraId="64FB0FE2" w14:textId="7B581A6C" w:rsidR="0089240B" w:rsidRPr="003B271B" w:rsidRDefault="0089240B" w:rsidP="00A104B7">
      <w:pPr>
        <w:jc w:val="both"/>
        <w:rPr>
          <w:rFonts w:cs="Times New Roman"/>
          <w:sz w:val="24"/>
          <w:szCs w:val="24"/>
        </w:rPr>
      </w:pPr>
      <w:r w:rsidRPr="003B271B">
        <w:rPr>
          <w:rFonts w:cs="Times New Roman"/>
          <w:sz w:val="24"/>
          <w:szCs w:val="24"/>
        </w:rPr>
        <w:t>-------------------------------------------------------------------------------------------</w:t>
      </w:r>
      <w:r>
        <w:rPr>
          <w:rFonts w:cs="Times New Roman"/>
          <w:sz w:val="24"/>
          <w:szCs w:val="24"/>
        </w:rPr>
        <w:t>-----------------</w:t>
      </w:r>
    </w:p>
    <w:p w14:paraId="64B6CEF4" w14:textId="77777777" w:rsidR="00FF3F1E" w:rsidRPr="00FF3F1E" w:rsidRDefault="00FF3F1E" w:rsidP="00FF3F1E">
      <w:pPr>
        <w:jc w:val="both"/>
        <w:rPr>
          <w:rFonts w:cs="Times New Roman"/>
          <w:b/>
          <w:bCs/>
          <w:sz w:val="24"/>
          <w:szCs w:val="24"/>
        </w:rPr>
      </w:pPr>
      <w:r w:rsidRPr="00FF3F1E">
        <w:rPr>
          <w:rFonts w:cs="Times New Roman"/>
          <w:b/>
          <w:bCs/>
          <w:sz w:val="24"/>
          <w:szCs w:val="24"/>
        </w:rPr>
        <w:t>BSD 2-Clause License</w:t>
      </w:r>
    </w:p>
    <w:p w14:paraId="542E6605" w14:textId="77777777" w:rsidR="00FF3F1E" w:rsidRPr="00FF3F1E" w:rsidRDefault="00FF3F1E" w:rsidP="00FF3F1E">
      <w:pPr>
        <w:jc w:val="both"/>
        <w:rPr>
          <w:rFonts w:cs="Times New Roman"/>
          <w:sz w:val="24"/>
          <w:szCs w:val="24"/>
        </w:rPr>
      </w:pPr>
    </w:p>
    <w:p w14:paraId="130C9F91" w14:textId="77777777" w:rsidR="00FF3F1E" w:rsidRPr="00FF3F1E" w:rsidRDefault="00FF3F1E" w:rsidP="00FF3F1E">
      <w:pPr>
        <w:jc w:val="both"/>
        <w:rPr>
          <w:rFonts w:cs="Times New Roman"/>
          <w:sz w:val="24"/>
          <w:szCs w:val="24"/>
        </w:rPr>
      </w:pPr>
      <w:r w:rsidRPr="00FF3F1E">
        <w:rPr>
          <w:rFonts w:cs="Times New Roman"/>
          <w:sz w:val="24"/>
          <w:szCs w:val="24"/>
        </w:rPr>
        <w:t>Copyright (c) [year], [fullname]</w:t>
      </w:r>
    </w:p>
    <w:p w14:paraId="665237AB" w14:textId="77777777" w:rsidR="00FF3F1E" w:rsidRPr="00FF3F1E" w:rsidRDefault="00FF3F1E" w:rsidP="00FF3F1E">
      <w:pPr>
        <w:jc w:val="both"/>
        <w:rPr>
          <w:rFonts w:cs="Times New Roman"/>
          <w:sz w:val="24"/>
          <w:szCs w:val="24"/>
        </w:rPr>
      </w:pPr>
    </w:p>
    <w:p w14:paraId="7B2E8B96" w14:textId="77777777" w:rsidR="00FF3F1E" w:rsidRPr="00FF3F1E" w:rsidRDefault="00FF3F1E" w:rsidP="00FF3F1E">
      <w:pPr>
        <w:jc w:val="both"/>
        <w:rPr>
          <w:rFonts w:cs="Times New Roman"/>
          <w:sz w:val="24"/>
          <w:szCs w:val="24"/>
        </w:rPr>
      </w:pPr>
      <w:r w:rsidRPr="00FF3F1E">
        <w:rPr>
          <w:rFonts w:cs="Times New Roman"/>
          <w:sz w:val="24"/>
          <w:szCs w:val="24"/>
        </w:rPr>
        <w:t>Redistribution and use in source and binary forms, with or without</w:t>
      </w:r>
    </w:p>
    <w:p w14:paraId="43ADEBFC" w14:textId="77777777" w:rsidR="00FF3F1E" w:rsidRPr="00FF3F1E" w:rsidRDefault="00FF3F1E" w:rsidP="00FF3F1E">
      <w:pPr>
        <w:jc w:val="both"/>
        <w:rPr>
          <w:rFonts w:cs="Times New Roman"/>
          <w:sz w:val="24"/>
          <w:szCs w:val="24"/>
        </w:rPr>
      </w:pPr>
      <w:r w:rsidRPr="00FF3F1E">
        <w:rPr>
          <w:rFonts w:cs="Times New Roman"/>
          <w:sz w:val="24"/>
          <w:szCs w:val="24"/>
        </w:rPr>
        <w:t>modification, are permitted provided that the following conditions are met:</w:t>
      </w:r>
    </w:p>
    <w:p w14:paraId="0242EB02" w14:textId="77777777" w:rsidR="00FF3F1E" w:rsidRPr="00FF3F1E" w:rsidRDefault="00FF3F1E" w:rsidP="00FF3F1E">
      <w:pPr>
        <w:jc w:val="both"/>
        <w:rPr>
          <w:rFonts w:cs="Times New Roman"/>
          <w:sz w:val="24"/>
          <w:szCs w:val="24"/>
        </w:rPr>
      </w:pPr>
    </w:p>
    <w:p w14:paraId="5C3E51A4" w14:textId="77777777" w:rsidR="00FF3F1E" w:rsidRPr="00FF3F1E" w:rsidRDefault="00FF3F1E" w:rsidP="00FF3F1E">
      <w:pPr>
        <w:jc w:val="both"/>
        <w:rPr>
          <w:rFonts w:cs="Times New Roman"/>
          <w:sz w:val="24"/>
          <w:szCs w:val="24"/>
        </w:rPr>
      </w:pPr>
      <w:r w:rsidRPr="00FF3F1E">
        <w:rPr>
          <w:rFonts w:cs="Times New Roman"/>
          <w:sz w:val="24"/>
          <w:szCs w:val="24"/>
        </w:rPr>
        <w:t>1. Redistributions of source code must retain the above copyright notice, this</w:t>
      </w:r>
    </w:p>
    <w:p w14:paraId="5DCED6F9" w14:textId="77777777" w:rsidR="00FF3F1E" w:rsidRPr="00FF3F1E" w:rsidRDefault="00FF3F1E" w:rsidP="00FF3F1E">
      <w:pPr>
        <w:jc w:val="both"/>
        <w:rPr>
          <w:rFonts w:cs="Times New Roman"/>
          <w:sz w:val="24"/>
          <w:szCs w:val="24"/>
        </w:rPr>
      </w:pPr>
      <w:r w:rsidRPr="00FF3F1E">
        <w:rPr>
          <w:rFonts w:cs="Times New Roman"/>
          <w:sz w:val="24"/>
          <w:szCs w:val="24"/>
        </w:rPr>
        <w:t xml:space="preserve">   list of conditions and the following disclaimer.</w:t>
      </w:r>
    </w:p>
    <w:p w14:paraId="6319E97E" w14:textId="77777777" w:rsidR="00FF3F1E" w:rsidRPr="00FF3F1E" w:rsidRDefault="00FF3F1E" w:rsidP="00FF3F1E">
      <w:pPr>
        <w:jc w:val="both"/>
        <w:rPr>
          <w:rFonts w:cs="Times New Roman"/>
          <w:sz w:val="24"/>
          <w:szCs w:val="24"/>
        </w:rPr>
      </w:pPr>
    </w:p>
    <w:p w14:paraId="741F7B36" w14:textId="77777777" w:rsidR="00FF3F1E" w:rsidRPr="00FF3F1E" w:rsidRDefault="00FF3F1E" w:rsidP="00FF3F1E">
      <w:pPr>
        <w:jc w:val="both"/>
        <w:rPr>
          <w:rFonts w:cs="Times New Roman"/>
          <w:sz w:val="24"/>
          <w:szCs w:val="24"/>
        </w:rPr>
      </w:pPr>
      <w:r w:rsidRPr="00FF3F1E">
        <w:rPr>
          <w:rFonts w:cs="Times New Roman"/>
          <w:sz w:val="24"/>
          <w:szCs w:val="24"/>
        </w:rPr>
        <w:t>2. Redistributions in binary form must reproduce the above copyright notice,</w:t>
      </w:r>
    </w:p>
    <w:p w14:paraId="76C6AACB" w14:textId="77777777" w:rsidR="00FF3F1E" w:rsidRPr="00FF3F1E" w:rsidRDefault="00FF3F1E" w:rsidP="00FF3F1E">
      <w:pPr>
        <w:jc w:val="both"/>
        <w:rPr>
          <w:rFonts w:cs="Times New Roman"/>
          <w:sz w:val="24"/>
          <w:szCs w:val="24"/>
        </w:rPr>
      </w:pPr>
      <w:r w:rsidRPr="00FF3F1E">
        <w:rPr>
          <w:rFonts w:cs="Times New Roman"/>
          <w:sz w:val="24"/>
          <w:szCs w:val="24"/>
        </w:rPr>
        <w:t xml:space="preserve">   this list of conditions and the following disclaimer in the documentation</w:t>
      </w:r>
    </w:p>
    <w:p w14:paraId="3E932867" w14:textId="77777777" w:rsidR="00FF3F1E" w:rsidRPr="00FF3F1E" w:rsidRDefault="00FF3F1E" w:rsidP="00FF3F1E">
      <w:pPr>
        <w:jc w:val="both"/>
        <w:rPr>
          <w:rFonts w:cs="Times New Roman"/>
          <w:sz w:val="24"/>
          <w:szCs w:val="24"/>
        </w:rPr>
      </w:pPr>
      <w:r w:rsidRPr="00FF3F1E">
        <w:rPr>
          <w:rFonts w:cs="Times New Roman"/>
          <w:sz w:val="24"/>
          <w:szCs w:val="24"/>
        </w:rPr>
        <w:t xml:space="preserve">   and/or other materials provided with the distribution.</w:t>
      </w:r>
    </w:p>
    <w:p w14:paraId="2E81DE98" w14:textId="77777777" w:rsidR="00FF3F1E" w:rsidRPr="00FF3F1E" w:rsidRDefault="00FF3F1E" w:rsidP="00FF3F1E">
      <w:pPr>
        <w:jc w:val="both"/>
        <w:rPr>
          <w:rFonts w:cs="Times New Roman"/>
          <w:sz w:val="24"/>
          <w:szCs w:val="24"/>
        </w:rPr>
      </w:pPr>
    </w:p>
    <w:p w14:paraId="47454BA1" w14:textId="77777777" w:rsidR="00FF3F1E" w:rsidRPr="00FF3F1E" w:rsidRDefault="00FF3F1E" w:rsidP="00FF3F1E">
      <w:pPr>
        <w:jc w:val="both"/>
        <w:rPr>
          <w:rFonts w:cs="Times New Roman"/>
          <w:sz w:val="24"/>
          <w:szCs w:val="24"/>
        </w:rPr>
      </w:pPr>
      <w:r w:rsidRPr="00FF3F1E">
        <w:rPr>
          <w:rFonts w:cs="Times New Roman"/>
          <w:sz w:val="24"/>
          <w:szCs w:val="24"/>
        </w:rPr>
        <w:t>THIS SOFTWARE IS PROVIDED BY THE COPYRIGHT HOLDERS AND CONTRIBUTORS "AS IS"</w:t>
      </w:r>
    </w:p>
    <w:p w14:paraId="4873343B" w14:textId="77777777" w:rsidR="00FF3F1E" w:rsidRPr="00FF3F1E" w:rsidRDefault="00FF3F1E" w:rsidP="00FF3F1E">
      <w:pPr>
        <w:jc w:val="both"/>
        <w:rPr>
          <w:rFonts w:cs="Times New Roman"/>
          <w:sz w:val="24"/>
          <w:szCs w:val="24"/>
        </w:rPr>
      </w:pPr>
      <w:r w:rsidRPr="00FF3F1E">
        <w:rPr>
          <w:rFonts w:cs="Times New Roman"/>
          <w:sz w:val="24"/>
          <w:szCs w:val="24"/>
        </w:rPr>
        <w:t>AND ANY EXPRESS OR IMPLIED WARRANTIES, INCLUDING, BUT NOT LIMITED TO, THE</w:t>
      </w:r>
    </w:p>
    <w:p w14:paraId="06A7A5FC" w14:textId="77777777" w:rsidR="00FF3F1E" w:rsidRPr="00FF3F1E" w:rsidRDefault="00FF3F1E" w:rsidP="00FF3F1E">
      <w:pPr>
        <w:jc w:val="both"/>
        <w:rPr>
          <w:rFonts w:cs="Times New Roman"/>
          <w:sz w:val="24"/>
          <w:szCs w:val="24"/>
        </w:rPr>
      </w:pPr>
      <w:r w:rsidRPr="00FF3F1E">
        <w:rPr>
          <w:rFonts w:cs="Times New Roman"/>
          <w:sz w:val="24"/>
          <w:szCs w:val="24"/>
        </w:rPr>
        <w:t>IMPLIED WARRANTIES OF MERCHANTABILITY AND FITNESS FOR A PARTICULAR PURPOSE ARE</w:t>
      </w:r>
    </w:p>
    <w:p w14:paraId="68977342" w14:textId="77777777" w:rsidR="00FF3F1E" w:rsidRPr="00FF3F1E" w:rsidRDefault="00FF3F1E" w:rsidP="00FF3F1E">
      <w:pPr>
        <w:jc w:val="both"/>
        <w:rPr>
          <w:rFonts w:cs="Times New Roman"/>
          <w:sz w:val="24"/>
          <w:szCs w:val="24"/>
        </w:rPr>
      </w:pPr>
      <w:r w:rsidRPr="00FF3F1E">
        <w:rPr>
          <w:rFonts w:cs="Times New Roman"/>
          <w:sz w:val="24"/>
          <w:szCs w:val="24"/>
        </w:rPr>
        <w:t>DISCLAIMED. IN NO EVENT SHALL THE COPYRIGHT HOLDER OR CONTRIBUTORS BE LIABLE</w:t>
      </w:r>
    </w:p>
    <w:p w14:paraId="152DAC75" w14:textId="77777777" w:rsidR="00FF3F1E" w:rsidRPr="00FF3F1E" w:rsidRDefault="00FF3F1E" w:rsidP="00FF3F1E">
      <w:pPr>
        <w:jc w:val="both"/>
        <w:rPr>
          <w:rFonts w:cs="Times New Roman"/>
          <w:sz w:val="24"/>
          <w:szCs w:val="24"/>
        </w:rPr>
      </w:pPr>
      <w:r w:rsidRPr="00FF3F1E">
        <w:rPr>
          <w:rFonts w:cs="Times New Roman"/>
          <w:sz w:val="24"/>
          <w:szCs w:val="24"/>
        </w:rPr>
        <w:t>FOR ANY DIRECT, INDIRECT, INCIDENTAL, SPECIAL, EXEMPLARY, OR CONSEQUENTIAL</w:t>
      </w:r>
    </w:p>
    <w:p w14:paraId="143DB330" w14:textId="77777777" w:rsidR="00FF3F1E" w:rsidRPr="00FF3F1E" w:rsidRDefault="00FF3F1E" w:rsidP="00FF3F1E">
      <w:pPr>
        <w:jc w:val="both"/>
        <w:rPr>
          <w:rFonts w:cs="Times New Roman"/>
          <w:sz w:val="24"/>
          <w:szCs w:val="24"/>
        </w:rPr>
      </w:pPr>
      <w:r w:rsidRPr="00FF3F1E">
        <w:rPr>
          <w:rFonts w:cs="Times New Roman"/>
          <w:sz w:val="24"/>
          <w:szCs w:val="24"/>
        </w:rPr>
        <w:t>DAMAGES (INCLUDING, BUT NOT LIMITED TO, PROCUREMENT OF SUBSTITUTE GOODS OR</w:t>
      </w:r>
    </w:p>
    <w:p w14:paraId="1E0FF222" w14:textId="77777777" w:rsidR="00FF3F1E" w:rsidRPr="00FF3F1E" w:rsidRDefault="00FF3F1E" w:rsidP="00FF3F1E">
      <w:pPr>
        <w:jc w:val="both"/>
        <w:rPr>
          <w:rFonts w:cs="Times New Roman"/>
          <w:sz w:val="24"/>
          <w:szCs w:val="24"/>
        </w:rPr>
      </w:pPr>
      <w:r w:rsidRPr="00FF3F1E">
        <w:rPr>
          <w:rFonts w:cs="Times New Roman"/>
          <w:sz w:val="24"/>
          <w:szCs w:val="24"/>
        </w:rPr>
        <w:t>SERVICES; LOSS OF USE, DATA, OR PROFITS; OR BUSINESS INTERRUPTION) HOWEVER</w:t>
      </w:r>
    </w:p>
    <w:p w14:paraId="64C8D6F2" w14:textId="77777777" w:rsidR="00FF3F1E" w:rsidRPr="00FF3F1E" w:rsidRDefault="00FF3F1E" w:rsidP="00FF3F1E">
      <w:pPr>
        <w:jc w:val="both"/>
        <w:rPr>
          <w:rFonts w:cs="Times New Roman"/>
          <w:sz w:val="24"/>
          <w:szCs w:val="24"/>
        </w:rPr>
      </w:pPr>
      <w:r w:rsidRPr="00FF3F1E">
        <w:rPr>
          <w:rFonts w:cs="Times New Roman"/>
          <w:sz w:val="24"/>
          <w:szCs w:val="24"/>
        </w:rPr>
        <w:t>CAUSED AND ON ANY THEORY OF LIABILITY, WHETHER IN CONTRACT, STRICT LIABILITY,</w:t>
      </w:r>
    </w:p>
    <w:p w14:paraId="07EADE87" w14:textId="77777777" w:rsidR="00FF3F1E" w:rsidRPr="00FF3F1E" w:rsidRDefault="00FF3F1E" w:rsidP="00FF3F1E">
      <w:pPr>
        <w:jc w:val="both"/>
        <w:rPr>
          <w:rFonts w:cs="Times New Roman"/>
          <w:sz w:val="24"/>
          <w:szCs w:val="24"/>
        </w:rPr>
      </w:pPr>
      <w:r w:rsidRPr="00FF3F1E">
        <w:rPr>
          <w:rFonts w:cs="Times New Roman"/>
          <w:sz w:val="24"/>
          <w:szCs w:val="24"/>
        </w:rPr>
        <w:t>OR TORT (INCLUDING NEGLIGENCE OR OTHERWISE) ARISING IN ANY WAY OUT OF THE USE</w:t>
      </w:r>
    </w:p>
    <w:p w14:paraId="5FCFCC03" w14:textId="1BA4E25E" w:rsidR="00FF3F1E" w:rsidRDefault="00FF3F1E" w:rsidP="00FF3F1E">
      <w:pPr>
        <w:pBdr>
          <w:bottom w:val="single" w:sz="6" w:space="1" w:color="auto"/>
        </w:pBdr>
        <w:jc w:val="both"/>
        <w:rPr>
          <w:rFonts w:cs="Times New Roman"/>
          <w:sz w:val="24"/>
          <w:szCs w:val="24"/>
        </w:rPr>
      </w:pPr>
      <w:r w:rsidRPr="00FF3F1E">
        <w:rPr>
          <w:rFonts w:cs="Times New Roman"/>
          <w:sz w:val="24"/>
          <w:szCs w:val="24"/>
        </w:rPr>
        <w:t>OF THIS SOFTWARE, EVEN IF ADVISED OF THE POSSIBILITY OF SUCH DAMAGE.</w:t>
      </w:r>
    </w:p>
    <w:p w14:paraId="71CE710E" w14:textId="77777777" w:rsidR="00FF3F1E" w:rsidRDefault="00FF3F1E" w:rsidP="00FF3F1E">
      <w:pPr>
        <w:jc w:val="both"/>
        <w:rPr>
          <w:rFonts w:cs="Times New Roman"/>
          <w:sz w:val="24"/>
          <w:szCs w:val="24"/>
        </w:rPr>
      </w:pPr>
    </w:p>
    <w:p w14:paraId="5C279043" w14:textId="77777777" w:rsidR="00FF3F1E" w:rsidRPr="00FF3F1E" w:rsidRDefault="00FF3F1E" w:rsidP="00FF3F1E">
      <w:pPr>
        <w:jc w:val="both"/>
        <w:rPr>
          <w:rFonts w:cs="Times New Roman"/>
          <w:b/>
          <w:bCs/>
          <w:sz w:val="24"/>
          <w:szCs w:val="24"/>
        </w:rPr>
      </w:pPr>
      <w:r w:rsidRPr="00FF3F1E">
        <w:rPr>
          <w:rFonts w:cs="Times New Roman"/>
          <w:b/>
          <w:bCs/>
          <w:sz w:val="24"/>
          <w:szCs w:val="24"/>
        </w:rPr>
        <w:lastRenderedPageBreak/>
        <w:t>LGPL V3</w:t>
      </w:r>
    </w:p>
    <w:p w14:paraId="74D645DC" w14:textId="77777777" w:rsidR="00FF3F1E" w:rsidRPr="00FF3F1E" w:rsidRDefault="00FF3F1E" w:rsidP="00FF3F1E">
      <w:pPr>
        <w:jc w:val="both"/>
        <w:rPr>
          <w:rFonts w:cs="Times New Roman"/>
          <w:sz w:val="24"/>
          <w:szCs w:val="24"/>
        </w:rPr>
      </w:pPr>
      <w:r w:rsidRPr="00FF3F1E">
        <w:rPr>
          <w:rFonts w:cs="Times New Roman"/>
          <w:sz w:val="24"/>
          <w:szCs w:val="24"/>
        </w:rPr>
        <w:t>GNU LESSER GENERAL PUBLIC LICENSE</w:t>
      </w:r>
    </w:p>
    <w:p w14:paraId="5B42FBDC" w14:textId="77777777" w:rsidR="00FF3F1E" w:rsidRPr="00FF3F1E" w:rsidRDefault="00FF3F1E" w:rsidP="00FF3F1E">
      <w:pPr>
        <w:jc w:val="both"/>
        <w:rPr>
          <w:rFonts w:cs="Times New Roman"/>
          <w:sz w:val="24"/>
          <w:szCs w:val="24"/>
        </w:rPr>
      </w:pPr>
      <w:r w:rsidRPr="00FF3F1E">
        <w:rPr>
          <w:rFonts w:cs="Times New Roman"/>
          <w:sz w:val="24"/>
          <w:szCs w:val="24"/>
        </w:rPr>
        <w:t xml:space="preserve">                       Version 3, 29 June 2007</w:t>
      </w:r>
    </w:p>
    <w:p w14:paraId="33C51957" w14:textId="77777777" w:rsidR="00FF3F1E" w:rsidRPr="00FF3F1E" w:rsidRDefault="00FF3F1E" w:rsidP="00FF3F1E">
      <w:pPr>
        <w:jc w:val="both"/>
        <w:rPr>
          <w:rFonts w:cs="Times New Roman"/>
          <w:sz w:val="24"/>
          <w:szCs w:val="24"/>
        </w:rPr>
      </w:pPr>
    </w:p>
    <w:p w14:paraId="2B69E018" w14:textId="77777777" w:rsidR="00FF3F1E" w:rsidRPr="00FF3F1E" w:rsidRDefault="00FF3F1E" w:rsidP="00FF3F1E">
      <w:pPr>
        <w:jc w:val="both"/>
        <w:rPr>
          <w:rFonts w:cs="Times New Roman"/>
          <w:sz w:val="24"/>
          <w:szCs w:val="24"/>
        </w:rPr>
      </w:pPr>
      <w:r w:rsidRPr="00FF3F1E">
        <w:rPr>
          <w:rFonts w:cs="Times New Roman"/>
          <w:sz w:val="24"/>
          <w:szCs w:val="24"/>
        </w:rPr>
        <w:t xml:space="preserve"> Copyright (C) 2007 Free Software Foundation, Inc. &lt;https://fsf.org/&gt;</w:t>
      </w:r>
    </w:p>
    <w:p w14:paraId="17C6C91F" w14:textId="77777777" w:rsidR="00FF3F1E" w:rsidRPr="00FF3F1E" w:rsidRDefault="00FF3F1E" w:rsidP="00FF3F1E">
      <w:pPr>
        <w:jc w:val="both"/>
        <w:rPr>
          <w:rFonts w:cs="Times New Roman"/>
          <w:sz w:val="24"/>
          <w:szCs w:val="24"/>
        </w:rPr>
      </w:pPr>
      <w:r w:rsidRPr="00FF3F1E">
        <w:rPr>
          <w:rFonts w:cs="Times New Roman"/>
          <w:sz w:val="24"/>
          <w:szCs w:val="24"/>
        </w:rPr>
        <w:t xml:space="preserve"> Everyone is permitted to copy and distribute verbatim copies</w:t>
      </w:r>
    </w:p>
    <w:p w14:paraId="401E59EB" w14:textId="77777777" w:rsidR="00FF3F1E" w:rsidRPr="00FF3F1E" w:rsidRDefault="00FF3F1E" w:rsidP="00FF3F1E">
      <w:pPr>
        <w:jc w:val="both"/>
        <w:rPr>
          <w:rFonts w:cs="Times New Roman"/>
          <w:sz w:val="24"/>
          <w:szCs w:val="24"/>
        </w:rPr>
      </w:pPr>
      <w:r w:rsidRPr="00FF3F1E">
        <w:rPr>
          <w:rFonts w:cs="Times New Roman"/>
          <w:sz w:val="24"/>
          <w:szCs w:val="24"/>
        </w:rPr>
        <w:t xml:space="preserve"> of this license document, but changing it is not allowed.</w:t>
      </w:r>
    </w:p>
    <w:p w14:paraId="676C53ED" w14:textId="77777777" w:rsidR="00FF3F1E" w:rsidRPr="00FF3F1E" w:rsidRDefault="00FF3F1E" w:rsidP="00FF3F1E">
      <w:pPr>
        <w:jc w:val="both"/>
        <w:rPr>
          <w:rFonts w:cs="Times New Roman"/>
          <w:sz w:val="24"/>
          <w:szCs w:val="24"/>
        </w:rPr>
      </w:pPr>
    </w:p>
    <w:p w14:paraId="41DC96D8" w14:textId="77777777" w:rsidR="00FF3F1E" w:rsidRPr="00FF3F1E" w:rsidRDefault="00FF3F1E" w:rsidP="00FF3F1E">
      <w:pPr>
        <w:jc w:val="both"/>
        <w:rPr>
          <w:rFonts w:cs="Times New Roman"/>
          <w:sz w:val="24"/>
          <w:szCs w:val="24"/>
        </w:rPr>
      </w:pPr>
    </w:p>
    <w:p w14:paraId="4693BDF3" w14:textId="77777777" w:rsidR="00FF3F1E" w:rsidRPr="00FF3F1E" w:rsidRDefault="00FF3F1E" w:rsidP="00FF3F1E">
      <w:pPr>
        <w:jc w:val="both"/>
        <w:rPr>
          <w:rFonts w:cs="Times New Roman"/>
          <w:sz w:val="24"/>
          <w:szCs w:val="24"/>
        </w:rPr>
      </w:pPr>
      <w:r w:rsidRPr="00FF3F1E">
        <w:rPr>
          <w:rFonts w:cs="Times New Roman"/>
          <w:sz w:val="24"/>
          <w:szCs w:val="24"/>
        </w:rPr>
        <w:t xml:space="preserve">  This version of the GNU Lesser General Public License incorporates</w:t>
      </w:r>
    </w:p>
    <w:p w14:paraId="2CEAF92E" w14:textId="77777777" w:rsidR="00FF3F1E" w:rsidRPr="00FF3F1E" w:rsidRDefault="00FF3F1E" w:rsidP="00FF3F1E">
      <w:pPr>
        <w:jc w:val="both"/>
        <w:rPr>
          <w:rFonts w:cs="Times New Roman"/>
          <w:sz w:val="24"/>
          <w:szCs w:val="24"/>
        </w:rPr>
      </w:pPr>
      <w:r w:rsidRPr="00FF3F1E">
        <w:rPr>
          <w:rFonts w:cs="Times New Roman"/>
          <w:sz w:val="24"/>
          <w:szCs w:val="24"/>
        </w:rPr>
        <w:t>the terms and conditions of version 3 of the GNU General Public</w:t>
      </w:r>
    </w:p>
    <w:p w14:paraId="4D6634C0" w14:textId="77777777" w:rsidR="00FF3F1E" w:rsidRPr="00FF3F1E" w:rsidRDefault="00FF3F1E" w:rsidP="00FF3F1E">
      <w:pPr>
        <w:jc w:val="both"/>
        <w:rPr>
          <w:rFonts w:cs="Times New Roman"/>
          <w:sz w:val="24"/>
          <w:szCs w:val="24"/>
        </w:rPr>
      </w:pPr>
      <w:r w:rsidRPr="00FF3F1E">
        <w:rPr>
          <w:rFonts w:cs="Times New Roman"/>
          <w:sz w:val="24"/>
          <w:szCs w:val="24"/>
        </w:rPr>
        <w:t>License, supplemented by the additional permissions listed below.</w:t>
      </w:r>
    </w:p>
    <w:p w14:paraId="650277D3" w14:textId="77777777" w:rsidR="00FF3F1E" w:rsidRPr="00FF3F1E" w:rsidRDefault="00FF3F1E" w:rsidP="00FF3F1E">
      <w:pPr>
        <w:jc w:val="both"/>
        <w:rPr>
          <w:rFonts w:cs="Times New Roman"/>
          <w:sz w:val="24"/>
          <w:szCs w:val="24"/>
        </w:rPr>
      </w:pPr>
    </w:p>
    <w:p w14:paraId="2ABBBDD5" w14:textId="77777777" w:rsidR="00FF3F1E" w:rsidRPr="00FF3F1E" w:rsidRDefault="00FF3F1E" w:rsidP="00FF3F1E">
      <w:pPr>
        <w:jc w:val="both"/>
        <w:rPr>
          <w:rFonts w:cs="Times New Roman"/>
          <w:sz w:val="24"/>
          <w:szCs w:val="24"/>
        </w:rPr>
      </w:pPr>
      <w:r w:rsidRPr="00FF3F1E">
        <w:rPr>
          <w:rFonts w:cs="Times New Roman"/>
          <w:sz w:val="24"/>
          <w:szCs w:val="24"/>
        </w:rPr>
        <w:t xml:space="preserve">  0. Additional Definitions.</w:t>
      </w:r>
    </w:p>
    <w:p w14:paraId="7F6E6898" w14:textId="77777777" w:rsidR="00FF3F1E" w:rsidRPr="00FF3F1E" w:rsidRDefault="00FF3F1E" w:rsidP="00FF3F1E">
      <w:pPr>
        <w:jc w:val="both"/>
        <w:rPr>
          <w:rFonts w:cs="Times New Roman"/>
          <w:sz w:val="24"/>
          <w:szCs w:val="24"/>
        </w:rPr>
      </w:pPr>
    </w:p>
    <w:p w14:paraId="49AF95B7" w14:textId="77777777" w:rsidR="00FF3F1E" w:rsidRPr="00FF3F1E" w:rsidRDefault="00FF3F1E" w:rsidP="00FF3F1E">
      <w:pPr>
        <w:jc w:val="both"/>
        <w:rPr>
          <w:rFonts w:cs="Times New Roman"/>
          <w:sz w:val="24"/>
          <w:szCs w:val="24"/>
        </w:rPr>
      </w:pPr>
      <w:r w:rsidRPr="00FF3F1E">
        <w:rPr>
          <w:rFonts w:cs="Times New Roman"/>
          <w:sz w:val="24"/>
          <w:szCs w:val="24"/>
        </w:rPr>
        <w:t xml:space="preserve">  As used herein, "this License" refers to version 3 of the GNU Lesser</w:t>
      </w:r>
    </w:p>
    <w:p w14:paraId="700F691D" w14:textId="77777777" w:rsidR="00FF3F1E" w:rsidRPr="00FF3F1E" w:rsidRDefault="00FF3F1E" w:rsidP="00FF3F1E">
      <w:pPr>
        <w:jc w:val="both"/>
        <w:rPr>
          <w:rFonts w:cs="Times New Roman"/>
          <w:sz w:val="24"/>
          <w:szCs w:val="24"/>
        </w:rPr>
      </w:pPr>
      <w:r w:rsidRPr="00FF3F1E">
        <w:rPr>
          <w:rFonts w:cs="Times New Roman"/>
          <w:sz w:val="24"/>
          <w:szCs w:val="24"/>
        </w:rPr>
        <w:t>General Public License, and the "GNU GPL" refers to version 3 of the GNU</w:t>
      </w:r>
    </w:p>
    <w:p w14:paraId="1A40835C" w14:textId="77777777" w:rsidR="00FF3F1E" w:rsidRPr="00FF3F1E" w:rsidRDefault="00FF3F1E" w:rsidP="00FF3F1E">
      <w:pPr>
        <w:jc w:val="both"/>
        <w:rPr>
          <w:rFonts w:cs="Times New Roman"/>
          <w:sz w:val="24"/>
          <w:szCs w:val="24"/>
        </w:rPr>
      </w:pPr>
      <w:r w:rsidRPr="00FF3F1E">
        <w:rPr>
          <w:rFonts w:cs="Times New Roman"/>
          <w:sz w:val="24"/>
          <w:szCs w:val="24"/>
        </w:rPr>
        <w:t>General Public License.</w:t>
      </w:r>
    </w:p>
    <w:p w14:paraId="37FC23C9" w14:textId="77777777" w:rsidR="00FF3F1E" w:rsidRPr="00FF3F1E" w:rsidRDefault="00FF3F1E" w:rsidP="00FF3F1E">
      <w:pPr>
        <w:jc w:val="both"/>
        <w:rPr>
          <w:rFonts w:cs="Times New Roman"/>
          <w:sz w:val="24"/>
          <w:szCs w:val="24"/>
        </w:rPr>
      </w:pPr>
    </w:p>
    <w:p w14:paraId="5EF594CF" w14:textId="77777777" w:rsidR="00FF3F1E" w:rsidRPr="00FF3F1E" w:rsidRDefault="00FF3F1E" w:rsidP="00FF3F1E">
      <w:pPr>
        <w:jc w:val="both"/>
        <w:rPr>
          <w:rFonts w:cs="Times New Roman"/>
          <w:sz w:val="24"/>
          <w:szCs w:val="24"/>
        </w:rPr>
      </w:pPr>
      <w:r w:rsidRPr="00FF3F1E">
        <w:rPr>
          <w:rFonts w:cs="Times New Roman"/>
          <w:sz w:val="24"/>
          <w:szCs w:val="24"/>
        </w:rPr>
        <w:t xml:space="preserve">  "The Library" refers to a covered work governed by this License,</w:t>
      </w:r>
    </w:p>
    <w:p w14:paraId="0E5AAB49" w14:textId="77777777" w:rsidR="00FF3F1E" w:rsidRPr="00FF3F1E" w:rsidRDefault="00FF3F1E" w:rsidP="00FF3F1E">
      <w:pPr>
        <w:jc w:val="both"/>
        <w:rPr>
          <w:rFonts w:cs="Times New Roman"/>
          <w:sz w:val="24"/>
          <w:szCs w:val="24"/>
        </w:rPr>
      </w:pPr>
      <w:r w:rsidRPr="00FF3F1E">
        <w:rPr>
          <w:rFonts w:cs="Times New Roman"/>
          <w:sz w:val="24"/>
          <w:szCs w:val="24"/>
        </w:rPr>
        <w:t>other than an Application or a Combined Work as defined below.</w:t>
      </w:r>
    </w:p>
    <w:p w14:paraId="4769BA14" w14:textId="77777777" w:rsidR="00FF3F1E" w:rsidRPr="00FF3F1E" w:rsidRDefault="00FF3F1E" w:rsidP="00FF3F1E">
      <w:pPr>
        <w:jc w:val="both"/>
        <w:rPr>
          <w:rFonts w:cs="Times New Roman"/>
          <w:sz w:val="24"/>
          <w:szCs w:val="24"/>
        </w:rPr>
      </w:pPr>
    </w:p>
    <w:p w14:paraId="3E1471B3" w14:textId="77777777" w:rsidR="00FF3F1E" w:rsidRPr="00FF3F1E" w:rsidRDefault="00FF3F1E" w:rsidP="00FF3F1E">
      <w:pPr>
        <w:jc w:val="both"/>
        <w:rPr>
          <w:rFonts w:cs="Times New Roman"/>
          <w:sz w:val="24"/>
          <w:szCs w:val="24"/>
        </w:rPr>
      </w:pPr>
      <w:r w:rsidRPr="00FF3F1E">
        <w:rPr>
          <w:rFonts w:cs="Times New Roman"/>
          <w:sz w:val="24"/>
          <w:szCs w:val="24"/>
        </w:rPr>
        <w:t xml:space="preserve">  An "Application" is any work that makes use of an interface provided</w:t>
      </w:r>
    </w:p>
    <w:p w14:paraId="315AB11A" w14:textId="77777777" w:rsidR="00FF3F1E" w:rsidRPr="00FF3F1E" w:rsidRDefault="00FF3F1E" w:rsidP="00FF3F1E">
      <w:pPr>
        <w:jc w:val="both"/>
        <w:rPr>
          <w:rFonts w:cs="Times New Roman"/>
          <w:sz w:val="24"/>
          <w:szCs w:val="24"/>
        </w:rPr>
      </w:pPr>
      <w:r w:rsidRPr="00FF3F1E">
        <w:rPr>
          <w:rFonts w:cs="Times New Roman"/>
          <w:sz w:val="24"/>
          <w:szCs w:val="24"/>
        </w:rPr>
        <w:t>by the Library, but which is not otherwise based on the Library.</w:t>
      </w:r>
    </w:p>
    <w:p w14:paraId="7F48FA73" w14:textId="77777777" w:rsidR="00FF3F1E" w:rsidRPr="00FF3F1E" w:rsidRDefault="00FF3F1E" w:rsidP="00FF3F1E">
      <w:pPr>
        <w:jc w:val="both"/>
        <w:rPr>
          <w:rFonts w:cs="Times New Roman"/>
          <w:sz w:val="24"/>
          <w:szCs w:val="24"/>
        </w:rPr>
      </w:pPr>
      <w:r w:rsidRPr="00FF3F1E">
        <w:rPr>
          <w:rFonts w:cs="Times New Roman"/>
          <w:sz w:val="24"/>
          <w:szCs w:val="24"/>
        </w:rPr>
        <w:t>Defining a subclass of a class defined by the Library is deemed a mode</w:t>
      </w:r>
    </w:p>
    <w:p w14:paraId="2DBCFCF9" w14:textId="77777777" w:rsidR="00FF3F1E" w:rsidRPr="00FF3F1E" w:rsidRDefault="00FF3F1E" w:rsidP="00FF3F1E">
      <w:pPr>
        <w:jc w:val="both"/>
        <w:rPr>
          <w:rFonts w:cs="Times New Roman"/>
          <w:sz w:val="24"/>
          <w:szCs w:val="24"/>
        </w:rPr>
      </w:pPr>
      <w:r w:rsidRPr="00FF3F1E">
        <w:rPr>
          <w:rFonts w:cs="Times New Roman"/>
          <w:sz w:val="24"/>
          <w:szCs w:val="24"/>
        </w:rPr>
        <w:t>of using an interface provided by the Library.</w:t>
      </w:r>
    </w:p>
    <w:p w14:paraId="4641A536" w14:textId="77777777" w:rsidR="00FF3F1E" w:rsidRPr="00FF3F1E" w:rsidRDefault="00FF3F1E" w:rsidP="00FF3F1E">
      <w:pPr>
        <w:jc w:val="both"/>
        <w:rPr>
          <w:rFonts w:cs="Times New Roman"/>
          <w:sz w:val="24"/>
          <w:szCs w:val="24"/>
        </w:rPr>
      </w:pPr>
    </w:p>
    <w:p w14:paraId="5F6BF0C4" w14:textId="77777777" w:rsidR="00FF3F1E" w:rsidRPr="00FF3F1E" w:rsidRDefault="00FF3F1E" w:rsidP="00FF3F1E">
      <w:pPr>
        <w:jc w:val="both"/>
        <w:rPr>
          <w:rFonts w:cs="Times New Roman"/>
          <w:sz w:val="24"/>
          <w:szCs w:val="24"/>
        </w:rPr>
      </w:pPr>
      <w:r w:rsidRPr="00FF3F1E">
        <w:rPr>
          <w:rFonts w:cs="Times New Roman"/>
          <w:sz w:val="24"/>
          <w:szCs w:val="24"/>
        </w:rPr>
        <w:lastRenderedPageBreak/>
        <w:t xml:space="preserve">  A "Combined Work" is a work produced by combining or linking an</w:t>
      </w:r>
    </w:p>
    <w:p w14:paraId="4B007B79" w14:textId="77777777" w:rsidR="00FF3F1E" w:rsidRPr="00FF3F1E" w:rsidRDefault="00FF3F1E" w:rsidP="00FF3F1E">
      <w:pPr>
        <w:jc w:val="both"/>
        <w:rPr>
          <w:rFonts w:cs="Times New Roman"/>
          <w:sz w:val="24"/>
          <w:szCs w:val="24"/>
        </w:rPr>
      </w:pPr>
      <w:r w:rsidRPr="00FF3F1E">
        <w:rPr>
          <w:rFonts w:cs="Times New Roman"/>
          <w:sz w:val="24"/>
          <w:szCs w:val="24"/>
        </w:rPr>
        <w:t>Application with the Library.  The particular version of the Library</w:t>
      </w:r>
    </w:p>
    <w:p w14:paraId="6C8DBCDA" w14:textId="77777777" w:rsidR="00FF3F1E" w:rsidRPr="00FF3F1E" w:rsidRDefault="00FF3F1E" w:rsidP="00FF3F1E">
      <w:pPr>
        <w:jc w:val="both"/>
        <w:rPr>
          <w:rFonts w:cs="Times New Roman"/>
          <w:sz w:val="24"/>
          <w:szCs w:val="24"/>
        </w:rPr>
      </w:pPr>
      <w:r w:rsidRPr="00FF3F1E">
        <w:rPr>
          <w:rFonts w:cs="Times New Roman"/>
          <w:sz w:val="24"/>
          <w:szCs w:val="24"/>
        </w:rPr>
        <w:t>with which the Combined Work was made is also called the "Linked</w:t>
      </w:r>
    </w:p>
    <w:p w14:paraId="1492E69E" w14:textId="77777777" w:rsidR="00FF3F1E" w:rsidRPr="00FF3F1E" w:rsidRDefault="00FF3F1E" w:rsidP="00FF3F1E">
      <w:pPr>
        <w:jc w:val="both"/>
        <w:rPr>
          <w:rFonts w:cs="Times New Roman"/>
          <w:sz w:val="24"/>
          <w:szCs w:val="24"/>
        </w:rPr>
      </w:pPr>
      <w:r w:rsidRPr="00FF3F1E">
        <w:rPr>
          <w:rFonts w:cs="Times New Roman"/>
          <w:sz w:val="24"/>
          <w:szCs w:val="24"/>
        </w:rPr>
        <w:t>Version".</w:t>
      </w:r>
    </w:p>
    <w:p w14:paraId="62A5F2C5" w14:textId="77777777" w:rsidR="00FF3F1E" w:rsidRPr="00FF3F1E" w:rsidRDefault="00FF3F1E" w:rsidP="00FF3F1E">
      <w:pPr>
        <w:jc w:val="both"/>
        <w:rPr>
          <w:rFonts w:cs="Times New Roman"/>
          <w:sz w:val="24"/>
          <w:szCs w:val="24"/>
        </w:rPr>
      </w:pPr>
    </w:p>
    <w:p w14:paraId="135F5253" w14:textId="77777777" w:rsidR="00FF3F1E" w:rsidRPr="00FF3F1E" w:rsidRDefault="00FF3F1E" w:rsidP="00FF3F1E">
      <w:pPr>
        <w:jc w:val="both"/>
        <w:rPr>
          <w:rFonts w:cs="Times New Roman"/>
          <w:sz w:val="24"/>
          <w:szCs w:val="24"/>
        </w:rPr>
      </w:pPr>
      <w:r w:rsidRPr="00FF3F1E">
        <w:rPr>
          <w:rFonts w:cs="Times New Roman"/>
          <w:sz w:val="24"/>
          <w:szCs w:val="24"/>
        </w:rPr>
        <w:t xml:space="preserve">  The "Minimal Corresponding Source" for a Combined Work means the</w:t>
      </w:r>
    </w:p>
    <w:p w14:paraId="4AE5FD10" w14:textId="77777777" w:rsidR="00FF3F1E" w:rsidRPr="00FF3F1E" w:rsidRDefault="00FF3F1E" w:rsidP="00FF3F1E">
      <w:pPr>
        <w:jc w:val="both"/>
        <w:rPr>
          <w:rFonts w:cs="Times New Roman"/>
          <w:sz w:val="24"/>
          <w:szCs w:val="24"/>
        </w:rPr>
      </w:pPr>
      <w:r w:rsidRPr="00FF3F1E">
        <w:rPr>
          <w:rFonts w:cs="Times New Roman"/>
          <w:sz w:val="24"/>
          <w:szCs w:val="24"/>
        </w:rPr>
        <w:t>Corresponding Source for the Combined Work, excluding any source code</w:t>
      </w:r>
    </w:p>
    <w:p w14:paraId="742A3084" w14:textId="77777777" w:rsidR="00FF3F1E" w:rsidRPr="00FF3F1E" w:rsidRDefault="00FF3F1E" w:rsidP="00FF3F1E">
      <w:pPr>
        <w:jc w:val="both"/>
        <w:rPr>
          <w:rFonts w:cs="Times New Roman"/>
          <w:sz w:val="24"/>
          <w:szCs w:val="24"/>
        </w:rPr>
      </w:pPr>
      <w:r w:rsidRPr="00FF3F1E">
        <w:rPr>
          <w:rFonts w:cs="Times New Roman"/>
          <w:sz w:val="24"/>
          <w:szCs w:val="24"/>
        </w:rPr>
        <w:t>for portions of the Combined Work that, considered in isolation, are</w:t>
      </w:r>
    </w:p>
    <w:p w14:paraId="119432C4" w14:textId="77777777" w:rsidR="00FF3F1E" w:rsidRPr="00FF3F1E" w:rsidRDefault="00FF3F1E" w:rsidP="00FF3F1E">
      <w:pPr>
        <w:jc w:val="both"/>
        <w:rPr>
          <w:rFonts w:cs="Times New Roman"/>
          <w:sz w:val="24"/>
          <w:szCs w:val="24"/>
        </w:rPr>
      </w:pPr>
      <w:r w:rsidRPr="00FF3F1E">
        <w:rPr>
          <w:rFonts w:cs="Times New Roman"/>
          <w:sz w:val="24"/>
          <w:szCs w:val="24"/>
        </w:rPr>
        <w:t>based on the Application, and not on the Linked Version.</w:t>
      </w:r>
    </w:p>
    <w:p w14:paraId="7D6C3196" w14:textId="77777777" w:rsidR="00FF3F1E" w:rsidRPr="00FF3F1E" w:rsidRDefault="00FF3F1E" w:rsidP="00FF3F1E">
      <w:pPr>
        <w:jc w:val="both"/>
        <w:rPr>
          <w:rFonts w:cs="Times New Roman"/>
          <w:sz w:val="24"/>
          <w:szCs w:val="24"/>
        </w:rPr>
      </w:pPr>
    </w:p>
    <w:p w14:paraId="3AB74406" w14:textId="77777777" w:rsidR="00FF3F1E" w:rsidRPr="00FF3F1E" w:rsidRDefault="00FF3F1E" w:rsidP="00FF3F1E">
      <w:pPr>
        <w:jc w:val="both"/>
        <w:rPr>
          <w:rFonts w:cs="Times New Roman"/>
          <w:sz w:val="24"/>
          <w:szCs w:val="24"/>
        </w:rPr>
      </w:pPr>
      <w:r w:rsidRPr="00FF3F1E">
        <w:rPr>
          <w:rFonts w:cs="Times New Roman"/>
          <w:sz w:val="24"/>
          <w:szCs w:val="24"/>
        </w:rPr>
        <w:t xml:space="preserve">  The "Corresponding Application Code" for a Combined Work means the</w:t>
      </w:r>
    </w:p>
    <w:p w14:paraId="23B96FD3" w14:textId="77777777" w:rsidR="00FF3F1E" w:rsidRPr="00FF3F1E" w:rsidRDefault="00FF3F1E" w:rsidP="00FF3F1E">
      <w:pPr>
        <w:jc w:val="both"/>
        <w:rPr>
          <w:rFonts w:cs="Times New Roman"/>
          <w:sz w:val="24"/>
          <w:szCs w:val="24"/>
        </w:rPr>
      </w:pPr>
      <w:r w:rsidRPr="00FF3F1E">
        <w:rPr>
          <w:rFonts w:cs="Times New Roman"/>
          <w:sz w:val="24"/>
          <w:szCs w:val="24"/>
        </w:rPr>
        <w:t>object code and/or source code for the Application, including any data</w:t>
      </w:r>
    </w:p>
    <w:p w14:paraId="1C03BCBC" w14:textId="77777777" w:rsidR="00FF3F1E" w:rsidRPr="00FF3F1E" w:rsidRDefault="00FF3F1E" w:rsidP="00FF3F1E">
      <w:pPr>
        <w:jc w:val="both"/>
        <w:rPr>
          <w:rFonts w:cs="Times New Roman"/>
          <w:sz w:val="24"/>
          <w:szCs w:val="24"/>
        </w:rPr>
      </w:pPr>
      <w:r w:rsidRPr="00FF3F1E">
        <w:rPr>
          <w:rFonts w:cs="Times New Roman"/>
          <w:sz w:val="24"/>
          <w:szCs w:val="24"/>
        </w:rPr>
        <w:t>and utility programs needed for reproducing the Combined Work from the</w:t>
      </w:r>
    </w:p>
    <w:p w14:paraId="566C2BEC" w14:textId="77777777" w:rsidR="00FF3F1E" w:rsidRPr="00FF3F1E" w:rsidRDefault="00FF3F1E" w:rsidP="00FF3F1E">
      <w:pPr>
        <w:jc w:val="both"/>
        <w:rPr>
          <w:rFonts w:cs="Times New Roman"/>
          <w:sz w:val="24"/>
          <w:szCs w:val="24"/>
        </w:rPr>
      </w:pPr>
      <w:r w:rsidRPr="00FF3F1E">
        <w:rPr>
          <w:rFonts w:cs="Times New Roman"/>
          <w:sz w:val="24"/>
          <w:szCs w:val="24"/>
        </w:rPr>
        <w:t>Application, but excluding the System Libraries of the Combined Work.</w:t>
      </w:r>
    </w:p>
    <w:p w14:paraId="0EDDDC59" w14:textId="77777777" w:rsidR="00FF3F1E" w:rsidRPr="00FF3F1E" w:rsidRDefault="00FF3F1E" w:rsidP="00FF3F1E">
      <w:pPr>
        <w:jc w:val="both"/>
        <w:rPr>
          <w:rFonts w:cs="Times New Roman"/>
          <w:sz w:val="24"/>
          <w:szCs w:val="24"/>
        </w:rPr>
      </w:pPr>
    </w:p>
    <w:p w14:paraId="705AED1D" w14:textId="77777777" w:rsidR="00FF3F1E" w:rsidRPr="00FF3F1E" w:rsidRDefault="00FF3F1E" w:rsidP="00FF3F1E">
      <w:pPr>
        <w:jc w:val="both"/>
        <w:rPr>
          <w:rFonts w:cs="Times New Roman"/>
          <w:sz w:val="24"/>
          <w:szCs w:val="24"/>
        </w:rPr>
      </w:pPr>
      <w:r w:rsidRPr="00FF3F1E">
        <w:rPr>
          <w:rFonts w:cs="Times New Roman"/>
          <w:sz w:val="24"/>
          <w:szCs w:val="24"/>
        </w:rPr>
        <w:t xml:space="preserve">  1. Exception to Section 3 of the GNU GPL.</w:t>
      </w:r>
    </w:p>
    <w:p w14:paraId="6B4766DF" w14:textId="77777777" w:rsidR="00FF3F1E" w:rsidRPr="00FF3F1E" w:rsidRDefault="00FF3F1E" w:rsidP="00FF3F1E">
      <w:pPr>
        <w:jc w:val="both"/>
        <w:rPr>
          <w:rFonts w:cs="Times New Roman"/>
          <w:sz w:val="24"/>
          <w:szCs w:val="24"/>
        </w:rPr>
      </w:pPr>
    </w:p>
    <w:p w14:paraId="2D42643C" w14:textId="77777777" w:rsidR="00FF3F1E" w:rsidRPr="00FF3F1E" w:rsidRDefault="00FF3F1E" w:rsidP="00FF3F1E">
      <w:pPr>
        <w:jc w:val="both"/>
        <w:rPr>
          <w:rFonts w:cs="Times New Roman"/>
          <w:sz w:val="24"/>
          <w:szCs w:val="24"/>
        </w:rPr>
      </w:pPr>
      <w:r w:rsidRPr="00FF3F1E">
        <w:rPr>
          <w:rFonts w:cs="Times New Roman"/>
          <w:sz w:val="24"/>
          <w:szCs w:val="24"/>
        </w:rPr>
        <w:t xml:space="preserve">  You may convey a covered work under sections 3 and 4 of this License</w:t>
      </w:r>
    </w:p>
    <w:p w14:paraId="670C28F0" w14:textId="77777777" w:rsidR="00FF3F1E" w:rsidRPr="00FF3F1E" w:rsidRDefault="00FF3F1E" w:rsidP="00FF3F1E">
      <w:pPr>
        <w:jc w:val="both"/>
        <w:rPr>
          <w:rFonts w:cs="Times New Roman"/>
          <w:sz w:val="24"/>
          <w:szCs w:val="24"/>
        </w:rPr>
      </w:pPr>
      <w:r w:rsidRPr="00FF3F1E">
        <w:rPr>
          <w:rFonts w:cs="Times New Roman"/>
          <w:sz w:val="24"/>
          <w:szCs w:val="24"/>
        </w:rPr>
        <w:t>without being bound by section 3 of the GNU GPL.</w:t>
      </w:r>
    </w:p>
    <w:p w14:paraId="588B628B" w14:textId="77777777" w:rsidR="00FF3F1E" w:rsidRPr="00FF3F1E" w:rsidRDefault="00FF3F1E" w:rsidP="00FF3F1E">
      <w:pPr>
        <w:jc w:val="both"/>
        <w:rPr>
          <w:rFonts w:cs="Times New Roman"/>
          <w:sz w:val="24"/>
          <w:szCs w:val="24"/>
        </w:rPr>
      </w:pPr>
    </w:p>
    <w:p w14:paraId="765042CA" w14:textId="77777777" w:rsidR="00FF3F1E" w:rsidRPr="00FF3F1E" w:rsidRDefault="00FF3F1E" w:rsidP="00FF3F1E">
      <w:pPr>
        <w:jc w:val="both"/>
        <w:rPr>
          <w:rFonts w:cs="Times New Roman"/>
          <w:sz w:val="24"/>
          <w:szCs w:val="24"/>
        </w:rPr>
      </w:pPr>
      <w:r w:rsidRPr="00FF3F1E">
        <w:rPr>
          <w:rFonts w:cs="Times New Roman"/>
          <w:sz w:val="24"/>
          <w:szCs w:val="24"/>
        </w:rPr>
        <w:t xml:space="preserve">  2. Conveying Modified Versions.</w:t>
      </w:r>
    </w:p>
    <w:p w14:paraId="001F267D" w14:textId="77777777" w:rsidR="00FF3F1E" w:rsidRPr="00FF3F1E" w:rsidRDefault="00FF3F1E" w:rsidP="00FF3F1E">
      <w:pPr>
        <w:jc w:val="both"/>
        <w:rPr>
          <w:rFonts w:cs="Times New Roman"/>
          <w:sz w:val="24"/>
          <w:szCs w:val="24"/>
        </w:rPr>
      </w:pPr>
    </w:p>
    <w:p w14:paraId="46143A7D" w14:textId="77777777" w:rsidR="00FF3F1E" w:rsidRPr="00FF3F1E" w:rsidRDefault="00FF3F1E" w:rsidP="00FF3F1E">
      <w:pPr>
        <w:jc w:val="both"/>
        <w:rPr>
          <w:rFonts w:cs="Times New Roman"/>
          <w:sz w:val="24"/>
          <w:szCs w:val="24"/>
        </w:rPr>
      </w:pPr>
      <w:r w:rsidRPr="00FF3F1E">
        <w:rPr>
          <w:rFonts w:cs="Times New Roman"/>
          <w:sz w:val="24"/>
          <w:szCs w:val="24"/>
        </w:rPr>
        <w:t xml:space="preserve">  If you modify a copy of the Library, and, in your modifications, a</w:t>
      </w:r>
    </w:p>
    <w:p w14:paraId="1114A648" w14:textId="77777777" w:rsidR="00FF3F1E" w:rsidRPr="00FF3F1E" w:rsidRDefault="00FF3F1E" w:rsidP="00FF3F1E">
      <w:pPr>
        <w:jc w:val="both"/>
        <w:rPr>
          <w:rFonts w:cs="Times New Roman"/>
          <w:sz w:val="24"/>
          <w:szCs w:val="24"/>
        </w:rPr>
      </w:pPr>
      <w:r w:rsidRPr="00FF3F1E">
        <w:rPr>
          <w:rFonts w:cs="Times New Roman"/>
          <w:sz w:val="24"/>
          <w:szCs w:val="24"/>
        </w:rPr>
        <w:t>facility refers to a function or data to be supplied by an Application</w:t>
      </w:r>
    </w:p>
    <w:p w14:paraId="603BC3FD" w14:textId="77777777" w:rsidR="00FF3F1E" w:rsidRPr="00FF3F1E" w:rsidRDefault="00FF3F1E" w:rsidP="00FF3F1E">
      <w:pPr>
        <w:jc w:val="both"/>
        <w:rPr>
          <w:rFonts w:cs="Times New Roman"/>
          <w:sz w:val="24"/>
          <w:szCs w:val="24"/>
        </w:rPr>
      </w:pPr>
      <w:r w:rsidRPr="00FF3F1E">
        <w:rPr>
          <w:rFonts w:cs="Times New Roman"/>
          <w:sz w:val="24"/>
          <w:szCs w:val="24"/>
        </w:rPr>
        <w:t>that uses the facility (other than as an argument passed when the</w:t>
      </w:r>
    </w:p>
    <w:p w14:paraId="6FDAA4B6" w14:textId="77777777" w:rsidR="00FF3F1E" w:rsidRPr="00FF3F1E" w:rsidRDefault="00FF3F1E" w:rsidP="00FF3F1E">
      <w:pPr>
        <w:jc w:val="both"/>
        <w:rPr>
          <w:rFonts w:cs="Times New Roman"/>
          <w:sz w:val="24"/>
          <w:szCs w:val="24"/>
        </w:rPr>
      </w:pPr>
      <w:r w:rsidRPr="00FF3F1E">
        <w:rPr>
          <w:rFonts w:cs="Times New Roman"/>
          <w:sz w:val="24"/>
          <w:szCs w:val="24"/>
        </w:rPr>
        <w:t>facility is invoked), then you may convey a copy of the modified</w:t>
      </w:r>
    </w:p>
    <w:p w14:paraId="31EDD839" w14:textId="77777777" w:rsidR="00FF3F1E" w:rsidRPr="00FF3F1E" w:rsidRDefault="00FF3F1E" w:rsidP="00FF3F1E">
      <w:pPr>
        <w:jc w:val="both"/>
        <w:rPr>
          <w:rFonts w:cs="Times New Roman"/>
          <w:sz w:val="24"/>
          <w:szCs w:val="24"/>
        </w:rPr>
      </w:pPr>
      <w:r w:rsidRPr="00FF3F1E">
        <w:rPr>
          <w:rFonts w:cs="Times New Roman"/>
          <w:sz w:val="24"/>
          <w:szCs w:val="24"/>
        </w:rPr>
        <w:t>version:</w:t>
      </w:r>
    </w:p>
    <w:p w14:paraId="0C8CD129" w14:textId="77777777" w:rsidR="00FF3F1E" w:rsidRPr="00FF3F1E" w:rsidRDefault="00FF3F1E" w:rsidP="00FF3F1E">
      <w:pPr>
        <w:jc w:val="both"/>
        <w:rPr>
          <w:rFonts w:cs="Times New Roman"/>
          <w:sz w:val="24"/>
          <w:szCs w:val="24"/>
        </w:rPr>
      </w:pPr>
    </w:p>
    <w:p w14:paraId="1140CC31" w14:textId="77777777" w:rsidR="00FF3F1E" w:rsidRPr="00FF3F1E" w:rsidRDefault="00FF3F1E" w:rsidP="00FF3F1E">
      <w:pPr>
        <w:jc w:val="both"/>
        <w:rPr>
          <w:rFonts w:cs="Times New Roman"/>
          <w:sz w:val="24"/>
          <w:szCs w:val="24"/>
        </w:rPr>
      </w:pPr>
      <w:r w:rsidRPr="00FF3F1E">
        <w:rPr>
          <w:rFonts w:cs="Times New Roman"/>
          <w:sz w:val="24"/>
          <w:szCs w:val="24"/>
        </w:rPr>
        <w:t xml:space="preserve">   a) under this License, provided that you make a good faith effort to</w:t>
      </w:r>
    </w:p>
    <w:p w14:paraId="7DE63369" w14:textId="77777777" w:rsidR="00FF3F1E" w:rsidRPr="00FF3F1E" w:rsidRDefault="00FF3F1E" w:rsidP="00FF3F1E">
      <w:pPr>
        <w:jc w:val="both"/>
        <w:rPr>
          <w:rFonts w:cs="Times New Roman"/>
          <w:sz w:val="24"/>
          <w:szCs w:val="24"/>
        </w:rPr>
      </w:pPr>
      <w:r w:rsidRPr="00FF3F1E">
        <w:rPr>
          <w:rFonts w:cs="Times New Roman"/>
          <w:sz w:val="24"/>
          <w:szCs w:val="24"/>
        </w:rPr>
        <w:t xml:space="preserve">   ensure that, in the event an Application does not supply the</w:t>
      </w:r>
    </w:p>
    <w:p w14:paraId="034F4B85" w14:textId="77777777" w:rsidR="00FF3F1E" w:rsidRPr="00FF3F1E" w:rsidRDefault="00FF3F1E" w:rsidP="00FF3F1E">
      <w:pPr>
        <w:jc w:val="both"/>
        <w:rPr>
          <w:rFonts w:cs="Times New Roman"/>
          <w:sz w:val="24"/>
          <w:szCs w:val="24"/>
        </w:rPr>
      </w:pPr>
      <w:r w:rsidRPr="00FF3F1E">
        <w:rPr>
          <w:rFonts w:cs="Times New Roman"/>
          <w:sz w:val="24"/>
          <w:szCs w:val="24"/>
        </w:rPr>
        <w:t xml:space="preserve">   function or data, the facility still operates, and performs</w:t>
      </w:r>
    </w:p>
    <w:p w14:paraId="1410D0E9" w14:textId="77777777" w:rsidR="00FF3F1E" w:rsidRPr="00FF3F1E" w:rsidRDefault="00FF3F1E" w:rsidP="00FF3F1E">
      <w:pPr>
        <w:jc w:val="both"/>
        <w:rPr>
          <w:rFonts w:cs="Times New Roman"/>
          <w:sz w:val="24"/>
          <w:szCs w:val="24"/>
        </w:rPr>
      </w:pPr>
      <w:r w:rsidRPr="00FF3F1E">
        <w:rPr>
          <w:rFonts w:cs="Times New Roman"/>
          <w:sz w:val="24"/>
          <w:szCs w:val="24"/>
        </w:rPr>
        <w:t xml:space="preserve">   whatever part of its purpose remains meaningful, or</w:t>
      </w:r>
    </w:p>
    <w:p w14:paraId="642B38D6" w14:textId="77777777" w:rsidR="00FF3F1E" w:rsidRPr="00FF3F1E" w:rsidRDefault="00FF3F1E" w:rsidP="00FF3F1E">
      <w:pPr>
        <w:jc w:val="both"/>
        <w:rPr>
          <w:rFonts w:cs="Times New Roman"/>
          <w:sz w:val="24"/>
          <w:szCs w:val="24"/>
        </w:rPr>
      </w:pPr>
    </w:p>
    <w:p w14:paraId="69305171" w14:textId="77777777" w:rsidR="00FF3F1E" w:rsidRPr="00FF3F1E" w:rsidRDefault="00FF3F1E" w:rsidP="00FF3F1E">
      <w:pPr>
        <w:jc w:val="both"/>
        <w:rPr>
          <w:rFonts w:cs="Times New Roman"/>
          <w:sz w:val="24"/>
          <w:szCs w:val="24"/>
        </w:rPr>
      </w:pPr>
      <w:r w:rsidRPr="00FF3F1E">
        <w:rPr>
          <w:rFonts w:cs="Times New Roman"/>
          <w:sz w:val="24"/>
          <w:szCs w:val="24"/>
        </w:rPr>
        <w:t xml:space="preserve">   b) under the GNU GPL, with none of the additional permissions of</w:t>
      </w:r>
    </w:p>
    <w:p w14:paraId="7DB144DF" w14:textId="77777777" w:rsidR="00FF3F1E" w:rsidRPr="00FF3F1E" w:rsidRDefault="00FF3F1E" w:rsidP="00FF3F1E">
      <w:pPr>
        <w:jc w:val="both"/>
        <w:rPr>
          <w:rFonts w:cs="Times New Roman"/>
          <w:sz w:val="24"/>
          <w:szCs w:val="24"/>
        </w:rPr>
      </w:pPr>
      <w:r w:rsidRPr="00FF3F1E">
        <w:rPr>
          <w:rFonts w:cs="Times New Roman"/>
          <w:sz w:val="24"/>
          <w:szCs w:val="24"/>
        </w:rPr>
        <w:t xml:space="preserve">   this License applicable to that copy.</w:t>
      </w:r>
    </w:p>
    <w:p w14:paraId="14AC23A3" w14:textId="77777777" w:rsidR="00FF3F1E" w:rsidRPr="00FF3F1E" w:rsidRDefault="00FF3F1E" w:rsidP="00FF3F1E">
      <w:pPr>
        <w:jc w:val="both"/>
        <w:rPr>
          <w:rFonts w:cs="Times New Roman"/>
          <w:sz w:val="24"/>
          <w:szCs w:val="24"/>
        </w:rPr>
      </w:pPr>
    </w:p>
    <w:p w14:paraId="2ADFEB2C" w14:textId="77777777" w:rsidR="00FF3F1E" w:rsidRPr="00FF3F1E" w:rsidRDefault="00FF3F1E" w:rsidP="00FF3F1E">
      <w:pPr>
        <w:jc w:val="both"/>
        <w:rPr>
          <w:rFonts w:cs="Times New Roman"/>
          <w:sz w:val="24"/>
          <w:szCs w:val="24"/>
        </w:rPr>
      </w:pPr>
      <w:r w:rsidRPr="00FF3F1E">
        <w:rPr>
          <w:rFonts w:cs="Times New Roman"/>
          <w:sz w:val="24"/>
          <w:szCs w:val="24"/>
        </w:rPr>
        <w:t xml:space="preserve">  3. Object Code Incorporating Material from Library Header Files.</w:t>
      </w:r>
    </w:p>
    <w:p w14:paraId="6B4DD158" w14:textId="77777777" w:rsidR="00FF3F1E" w:rsidRPr="00FF3F1E" w:rsidRDefault="00FF3F1E" w:rsidP="00FF3F1E">
      <w:pPr>
        <w:jc w:val="both"/>
        <w:rPr>
          <w:rFonts w:cs="Times New Roman"/>
          <w:sz w:val="24"/>
          <w:szCs w:val="24"/>
        </w:rPr>
      </w:pPr>
    </w:p>
    <w:p w14:paraId="23651F6C" w14:textId="77777777" w:rsidR="00FF3F1E" w:rsidRPr="00FF3F1E" w:rsidRDefault="00FF3F1E" w:rsidP="00FF3F1E">
      <w:pPr>
        <w:jc w:val="both"/>
        <w:rPr>
          <w:rFonts w:cs="Times New Roman"/>
          <w:sz w:val="24"/>
          <w:szCs w:val="24"/>
        </w:rPr>
      </w:pPr>
      <w:r w:rsidRPr="00FF3F1E">
        <w:rPr>
          <w:rFonts w:cs="Times New Roman"/>
          <w:sz w:val="24"/>
          <w:szCs w:val="24"/>
        </w:rPr>
        <w:t xml:space="preserve">  The object code form of an Application may incorporate material from</w:t>
      </w:r>
    </w:p>
    <w:p w14:paraId="79732ED9" w14:textId="77777777" w:rsidR="00FF3F1E" w:rsidRPr="00FF3F1E" w:rsidRDefault="00FF3F1E" w:rsidP="00FF3F1E">
      <w:pPr>
        <w:jc w:val="both"/>
        <w:rPr>
          <w:rFonts w:cs="Times New Roman"/>
          <w:sz w:val="24"/>
          <w:szCs w:val="24"/>
        </w:rPr>
      </w:pPr>
      <w:r w:rsidRPr="00FF3F1E">
        <w:rPr>
          <w:rFonts w:cs="Times New Roman"/>
          <w:sz w:val="24"/>
          <w:szCs w:val="24"/>
        </w:rPr>
        <w:t>a header file that is part of the Library.  You may convey such object</w:t>
      </w:r>
    </w:p>
    <w:p w14:paraId="52D93903" w14:textId="77777777" w:rsidR="00FF3F1E" w:rsidRPr="00FF3F1E" w:rsidRDefault="00FF3F1E" w:rsidP="00FF3F1E">
      <w:pPr>
        <w:jc w:val="both"/>
        <w:rPr>
          <w:rFonts w:cs="Times New Roman"/>
          <w:sz w:val="24"/>
          <w:szCs w:val="24"/>
        </w:rPr>
      </w:pPr>
      <w:r w:rsidRPr="00FF3F1E">
        <w:rPr>
          <w:rFonts w:cs="Times New Roman"/>
          <w:sz w:val="24"/>
          <w:szCs w:val="24"/>
        </w:rPr>
        <w:t>code under terms of your choice, provided that, if the incorporated</w:t>
      </w:r>
    </w:p>
    <w:p w14:paraId="726CFD6E" w14:textId="77777777" w:rsidR="00FF3F1E" w:rsidRPr="00FF3F1E" w:rsidRDefault="00FF3F1E" w:rsidP="00FF3F1E">
      <w:pPr>
        <w:jc w:val="both"/>
        <w:rPr>
          <w:rFonts w:cs="Times New Roman"/>
          <w:sz w:val="24"/>
          <w:szCs w:val="24"/>
        </w:rPr>
      </w:pPr>
      <w:r w:rsidRPr="00FF3F1E">
        <w:rPr>
          <w:rFonts w:cs="Times New Roman"/>
          <w:sz w:val="24"/>
          <w:szCs w:val="24"/>
        </w:rPr>
        <w:t>material is not limited to numerical parameters, data structure</w:t>
      </w:r>
    </w:p>
    <w:p w14:paraId="5A4360E4" w14:textId="77777777" w:rsidR="00FF3F1E" w:rsidRPr="00FF3F1E" w:rsidRDefault="00FF3F1E" w:rsidP="00FF3F1E">
      <w:pPr>
        <w:jc w:val="both"/>
        <w:rPr>
          <w:rFonts w:cs="Times New Roman"/>
          <w:sz w:val="24"/>
          <w:szCs w:val="24"/>
        </w:rPr>
      </w:pPr>
      <w:r w:rsidRPr="00FF3F1E">
        <w:rPr>
          <w:rFonts w:cs="Times New Roman"/>
          <w:sz w:val="24"/>
          <w:szCs w:val="24"/>
        </w:rPr>
        <w:t>layouts and accessors, or small macros, inline functions and templates</w:t>
      </w:r>
    </w:p>
    <w:p w14:paraId="65E8F573" w14:textId="77777777" w:rsidR="00FF3F1E" w:rsidRPr="00FF3F1E" w:rsidRDefault="00FF3F1E" w:rsidP="00FF3F1E">
      <w:pPr>
        <w:jc w:val="both"/>
        <w:rPr>
          <w:rFonts w:cs="Times New Roman"/>
          <w:sz w:val="24"/>
          <w:szCs w:val="24"/>
        </w:rPr>
      </w:pPr>
      <w:r w:rsidRPr="00FF3F1E">
        <w:rPr>
          <w:rFonts w:cs="Times New Roman"/>
          <w:sz w:val="24"/>
          <w:szCs w:val="24"/>
        </w:rPr>
        <w:t>(ten or fewer lines in length), you do both of the following:</w:t>
      </w:r>
    </w:p>
    <w:p w14:paraId="351D28D3" w14:textId="77777777" w:rsidR="00FF3F1E" w:rsidRPr="00FF3F1E" w:rsidRDefault="00FF3F1E" w:rsidP="00FF3F1E">
      <w:pPr>
        <w:jc w:val="both"/>
        <w:rPr>
          <w:rFonts w:cs="Times New Roman"/>
          <w:sz w:val="24"/>
          <w:szCs w:val="24"/>
        </w:rPr>
      </w:pPr>
    </w:p>
    <w:p w14:paraId="3AB3FDA5" w14:textId="77777777" w:rsidR="00FF3F1E" w:rsidRPr="00FF3F1E" w:rsidRDefault="00FF3F1E" w:rsidP="00FF3F1E">
      <w:pPr>
        <w:jc w:val="both"/>
        <w:rPr>
          <w:rFonts w:cs="Times New Roman"/>
          <w:sz w:val="24"/>
          <w:szCs w:val="24"/>
        </w:rPr>
      </w:pPr>
      <w:r w:rsidRPr="00FF3F1E">
        <w:rPr>
          <w:rFonts w:cs="Times New Roman"/>
          <w:sz w:val="24"/>
          <w:szCs w:val="24"/>
        </w:rPr>
        <w:t xml:space="preserve">   a) Give prominent notice with each copy of the object code that the</w:t>
      </w:r>
    </w:p>
    <w:p w14:paraId="2616785D" w14:textId="77777777" w:rsidR="00FF3F1E" w:rsidRPr="00FF3F1E" w:rsidRDefault="00FF3F1E" w:rsidP="00FF3F1E">
      <w:pPr>
        <w:jc w:val="both"/>
        <w:rPr>
          <w:rFonts w:cs="Times New Roman"/>
          <w:sz w:val="24"/>
          <w:szCs w:val="24"/>
        </w:rPr>
      </w:pPr>
      <w:r w:rsidRPr="00FF3F1E">
        <w:rPr>
          <w:rFonts w:cs="Times New Roman"/>
          <w:sz w:val="24"/>
          <w:szCs w:val="24"/>
        </w:rPr>
        <w:t xml:space="preserve">   Library is used in it and that the Library and its use are</w:t>
      </w:r>
    </w:p>
    <w:p w14:paraId="47143DF5" w14:textId="77777777" w:rsidR="00FF3F1E" w:rsidRPr="00FF3F1E" w:rsidRDefault="00FF3F1E" w:rsidP="00FF3F1E">
      <w:pPr>
        <w:jc w:val="both"/>
        <w:rPr>
          <w:rFonts w:cs="Times New Roman"/>
          <w:sz w:val="24"/>
          <w:szCs w:val="24"/>
        </w:rPr>
      </w:pPr>
      <w:r w:rsidRPr="00FF3F1E">
        <w:rPr>
          <w:rFonts w:cs="Times New Roman"/>
          <w:sz w:val="24"/>
          <w:szCs w:val="24"/>
        </w:rPr>
        <w:t xml:space="preserve">   covered by this License.</w:t>
      </w:r>
    </w:p>
    <w:p w14:paraId="6E99C65A" w14:textId="77777777" w:rsidR="00FF3F1E" w:rsidRPr="00FF3F1E" w:rsidRDefault="00FF3F1E" w:rsidP="00FF3F1E">
      <w:pPr>
        <w:jc w:val="both"/>
        <w:rPr>
          <w:rFonts w:cs="Times New Roman"/>
          <w:sz w:val="24"/>
          <w:szCs w:val="24"/>
        </w:rPr>
      </w:pPr>
    </w:p>
    <w:p w14:paraId="1C5B6F8C" w14:textId="77777777" w:rsidR="00FF3F1E" w:rsidRPr="00FF3F1E" w:rsidRDefault="00FF3F1E" w:rsidP="00FF3F1E">
      <w:pPr>
        <w:jc w:val="both"/>
        <w:rPr>
          <w:rFonts w:cs="Times New Roman"/>
          <w:sz w:val="24"/>
          <w:szCs w:val="24"/>
        </w:rPr>
      </w:pPr>
      <w:r w:rsidRPr="00FF3F1E">
        <w:rPr>
          <w:rFonts w:cs="Times New Roman"/>
          <w:sz w:val="24"/>
          <w:szCs w:val="24"/>
        </w:rPr>
        <w:t xml:space="preserve">   b) Accompany the object code with a copy of the GNU GPL and this license</w:t>
      </w:r>
    </w:p>
    <w:p w14:paraId="7AD30348" w14:textId="77777777" w:rsidR="00FF3F1E" w:rsidRPr="00FF3F1E" w:rsidRDefault="00FF3F1E" w:rsidP="00FF3F1E">
      <w:pPr>
        <w:jc w:val="both"/>
        <w:rPr>
          <w:rFonts w:cs="Times New Roman"/>
          <w:sz w:val="24"/>
          <w:szCs w:val="24"/>
        </w:rPr>
      </w:pPr>
      <w:r w:rsidRPr="00FF3F1E">
        <w:rPr>
          <w:rFonts w:cs="Times New Roman"/>
          <w:sz w:val="24"/>
          <w:szCs w:val="24"/>
        </w:rPr>
        <w:t xml:space="preserve">   document.</w:t>
      </w:r>
    </w:p>
    <w:p w14:paraId="0C31CE8E" w14:textId="77777777" w:rsidR="00FF3F1E" w:rsidRPr="00FF3F1E" w:rsidRDefault="00FF3F1E" w:rsidP="00FF3F1E">
      <w:pPr>
        <w:jc w:val="both"/>
        <w:rPr>
          <w:rFonts w:cs="Times New Roman"/>
          <w:sz w:val="24"/>
          <w:szCs w:val="24"/>
        </w:rPr>
      </w:pPr>
    </w:p>
    <w:p w14:paraId="6DCDD88D" w14:textId="77777777" w:rsidR="00FF3F1E" w:rsidRPr="00FF3F1E" w:rsidRDefault="00FF3F1E" w:rsidP="00FF3F1E">
      <w:pPr>
        <w:jc w:val="both"/>
        <w:rPr>
          <w:rFonts w:cs="Times New Roman"/>
          <w:sz w:val="24"/>
          <w:szCs w:val="24"/>
        </w:rPr>
      </w:pPr>
      <w:r w:rsidRPr="00FF3F1E">
        <w:rPr>
          <w:rFonts w:cs="Times New Roman"/>
          <w:sz w:val="24"/>
          <w:szCs w:val="24"/>
        </w:rPr>
        <w:t xml:space="preserve">  4. Combined Works.</w:t>
      </w:r>
    </w:p>
    <w:p w14:paraId="0CF9978E" w14:textId="77777777" w:rsidR="00FF3F1E" w:rsidRPr="00FF3F1E" w:rsidRDefault="00FF3F1E" w:rsidP="00FF3F1E">
      <w:pPr>
        <w:jc w:val="both"/>
        <w:rPr>
          <w:rFonts w:cs="Times New Roman"/>
          <w:sz w:val="24"/>
          <w:szCs w:val="24"/>
        </w:rPr>
      </w:pPr>
    </w:p>
    <w:p w14:paraId="5E37DFA7" w14:textId="77777777" w:rsidR="00FF3F1E" w:rsidRPr="00FF3F1E" w:rsidRDefault="00FF3F1E" w:rsidP="00FF3F1E">
      <w:pPr>
        <w:jc w:val="both"/>
        <w:rPr>
          <w:rFonts w:cs="Times New Roman"/>
          <w:sz w:val="24"/>
          <w:szCs w:val="24"/>
        </w:rPr>
      </w:pPr>
      <w:r w:rsidRPr="00FF3F1E">
        <w:rPr>
          <w:rFonts w:cs="Times New Roman"/>
          <w:sz w:val="24"/>
          <w:szCs w:val="24"/>
        </w:rPr>
        <w:lastRenderedPageBreak/>
        <w:t xml:space="preserve">  You may convey a Combined Work under terms of your choice that,</w:t>
      </w:r>
    </w:p>
    <w:p w14:paraId="208BE4EF" w14:textId="77777777" w:rsidR="00FF3F1E" w:rsidRPr="00FF3F1E" w:rsidRDefault="00FF3F1E" w:rsidP="00FF3F1E">
      <w:pPr>
        <w:jc w:val="both"/>
        <w:rPr>
          <w:rFonts w:cs="Times New Roman"/>
          <w:sz w:val="24"/>
          <w:szCs w:val="24"/>
        </w:rPr>
      </w:pPr>
      <w:r w:rsidRPr="00FF3F1E">
        <w:rPr>
          <w:rFonts w:cs="Times New Roman"/>
          <w:sz w:val="24"/>
          <w:szCs w:val="24"/>
        </w:rPr>
        <w:t>taken together, effectively do not restrict modification of the</w:t>
      </w:r>
    </w:p>
    <w:p w14:paraId="31DA6171" w14:textId="77777777" w:rsidR="00FF3F1E" w:rsidRPr="00FF3F1E" w:rsidRDefault="00FF3F1E" w:rsidP="00FF3F1E">
      <w:pPr>
        <w:jc w:val="both"/>
        <w:rPr>
          <w:rFonts w:cs="Times New Roman"/>
          <w:sz w:val="24"/>
          <w:szCs w:val="24"/>
        </w:rPr>
      </w:pPr>
      <w:r w:rsidRPr="00FF3F1E">
        <w:rPr>
          <w:rFonts w:cs="Times New Roman"/>
          <w:sz w:val="24"/>
          <w:szCs w:val="24"/>
        </w:rPr>
        <w:t>portions of the Library contained in the Combined Work and reverse</w:t>
      </w:r>
    </w:p>
    <w:p w14:paraId="21D903DE" w14:textId="77777777" w:rsidR="00FF3F1E" w:rsidRPr="00FF3F1E" w:rsidRDefault="00FF3F1E" w:rsidP="00FF3F1E">
      <w:pPr>
        <w:jc w:val="both"/>
        <w:rPr>
          <w:rFonts w:cs="Times New Roman"/>
          <w:sz w:val="24"/>
          <w:szCs w:val="24"/>
        </w:rPr>
      </w:pPr>
      <w:r w:rsidRPr="00FF3F1E">
        <w:rPr>
          <w:rFonts w:cs="Times New Roman"/>
          <w:sz w:val="24"/>
          <w:szCs w:val="24"/>
        </w:rPr>
        <w:t>engineering for debugging such modifications, if you also do each of</w:t>
      </w:r>
    </w:p>
    <w:p w14:paraId="1D7630FF" w14:textId="77777777" w:rsidR="00FF3F1E" w:rsidRPr="00FF3F1E" w:rsidRDefault="00FF3F1E" w:rsidP="00FF3F1E">
      <w:pPr>
        <w:jc w:val="both"/>
        <w:rPr>
          <w:rFonts w:cs="Times New Roman"/>
          <w:sz w:val="24"/>
          <w:szCs w:val="24"/>
        </w:rPr>
      </w:pPr>
      <w:r w:rsidRPr="00FF3F1E">
        <w:rPr>
          <w:rFonts w:cs="Times New Roman"/>
          <w:sz w:val="24"/>
          <w:szCs w:val="24"/>
        </w:rPr>
        <w:t>the following:</w:t>
      </w:r>
    </w:p>
    <w:p w14:paraId="5A4255D7" w14:textId="77777777" w:rsidR="00FF3F1E" w:rsidRPr="00FF3F1E" w:rsidRDefault="00FF3F1E" w:rsidP="00FF3F1E">
      <w:pPr>
        <w:jc w:val="both"/>
        <w:rPr>
          <w:rFonts w:cs="Times New Roman"/>
          <w:sz w:val="24"/>
          <w:szCs w:val="24"/>
        </w:rPr>
      </w:pPr>
    </w:p>
    <w:p w14:paraId="3DE40394" w14:textId="77777777" w:rsidR="00FF3F1E" w:rsidRPr="00FF3F1E" w:rsidRDefault="00FF3F1E" w:rsidP="00FF3F1E">
      <w:pPr>
        <w:jc w:val="both"/>
        <w:rPr>
          <w:rFonts w:cs="Times New Roman"/>
          <w:sz w:val="24"/>
          <w:szCs w:val="24"/>
        </w:rPr>
      </w:pPr>
      <w:r w:rsidRPr="00FF3F1E">
        <w:rPr>
          <w:rFonts w:cs="Times New Roman"/>
          <w:sz w:val="24"/>
          <w:szCs w:val="24"/>
        </w:rPr>
        <w:t xml:space="preserve">   a) Give prominent notice with each copy of the Combined Work that</w:t>
      </w:r>
    </w:p>
    <w:p w14:paraId="6F6A22DF" w14:textId="77777777" w:rsidR="00FF3F1E" w:rsidRPr="00FF3F1E" w:rsidRDefault="00FF3F1E" w:rsidP="00FF3F1E">
      <w:pPr>
        <w:jc w:val="both"/>
        <w:rPr>
          <w:rFonts w:cs="Times New Roman"/>
          <w:sz w:val="24"/>
          <w:szCs w:val="24"/>
        </w:rPr>
      </w:pPr>
      <w:r w:rsidRPr="00FF3F1E">
        <w:rPr>
          <w:rFonts w:cs="Times New Roman"/>
          <w:sz w:val="24"/>
          <w:szCs w:val="24"/>
        </w:rPr>
        <w:t xml:space="preserve">   the Library is used in it and that the Library and its use are</w:t>
      </w:r>
    </w:p>
    <w:p w14:paraId="55C8CA9C" w14:textId="77777777" w:rsidR="00FF3F1E" w:rsidRPr="00FF3F1E" w:rsidRDefault="00FF3F1E" w:rsidP="00FF3F1E">
      <w:pPr>
        <w:jc w:val="both"/>
        <w:rPr>
          <w:rFonts w:cs="Times New Roman"/>
          <w:sz w:val="24"/>
          <w:szCs w:val="24"/>
        </w:rPr>
      </w:pPr>
      <w:r w:rsidRPr="00FF3F1E">
        <w:rPr>
          <w:rFonts w:cs="Times New Roman"/>
          <w:sz w:val="24"/>
          <w:szCs w:val="24"/>
        </w:rPr>
        <w:t xml:space="preserve">   covered by this License.</w:t>
      </w:r>
    </w:p>
    <w:p w14:paraId="1311976B" w14:textId="77777777" w:rsidR="00FF3F1E" w:rsidRPr="00FF3F1E" w:rsidRDefault="00FF3F1E" w:rsidP="00FF3F1E">
      <w:pPr>
        <w:jc w:val="both"/>
        <w:rPr>
          <w:rFonts w:cs="Times New Roman"/>
          <w:sz w:val="24"/>
          <w:szCs w:val="24"/>
        </w:rPr>
      </w:pPr>
    </w:p>
    <w:p w14:paraId="24EAA80F" w14:textId="77777777" w:rsidR="00FF3F1E" w:rsidRPr="00FF3F1E" w:rsidRDefault="00FF3F1E" w:rsidP="00FF3F1E">
      <w:pPr>
        <w:jc w:val="both"/>
        <w:rPr>
          <w:rFonts w:cs="Times New Roman"/>
          <w:sz w:val="24"/>
          <w:szCs w:val="24"/>
        </w:rPr>
      </w:pPr>
      <w:r w:rsidRPr="00FF3F1E">
        <w:rPr>
          <w:rFonts w:cs="Times New Roman"/>
          <w:sz w:val="24"/>
          <w:szCs w:val="24"/>
        </w:rPr>
        <w:t xml:space="preserve">   b) Accompany the Combined Work with a copy of the GNU GPL and this license</w:t>
      </w:r>
    </w:p>
    <w:p w14:paraId="593E062A" w14:textId="77777777" w:rsidR="00FF3F1E" w:rsidRPr="00FF3F1E" w:rsidRDefault="00FF3F1E" w:rsidP="00FF3F1E">
      <w:pPr>
        <w:jc w:val="both"/>
        <w:rPr>
          <w:rFonts w:cs="Times New Roman"/>
          <w:sz w:val="24"/>
          <w:szCs w:val="24"/>
        </w:rPr>
      </w:pPr>
      <w:r w:rsidRPr="00FF3F1E">
        <w:rPr>
          <w:rFonts w:cs="Times New Roman"/>
          <w:sz w:val="24"/>
          <w:szCs w:val="24"/>
        </w:rPr>
        <w:t xml:space="preserve">   document.</w:t>
      </w:r>
    </w:p>
    <w:p w14:paraId="3B7F545F" w14:textId="77777777" w:rsidR="00FF3F1E" w:rsidRPr="00FF3F1E" w:rsidRDefault="00FF3F1E" w:rsidP="00FF3F1E">
      <w:pPr>
        <w:jc w:val="both"/>
        <w:rPr>
          <w:rFonts w:cs="Times New Roman"/>
          <w:sz w:val="24"/>
          <w:szCs w:val="24"/>
        </w:rPr>
      </w:pPr>
    </w:p>
    <w:p w14:paraId="1ED4958F" w14:textId="77777777" w:rsidR="00FF3F1E" w:rsidRPr="00FF3F1E" w:rsidRDefault="00FF3F1E" w:rsidP="00FF3F1E">
      <w:pPr>
        <w:jc w:val="both"/>
        <w:rPr>
          <w:rFonts w:cs="Times New Roman"/>
          <w:sz w:val="24"/>
          <w:szCs w:val="24"/>
        </w:rPr>
      </w:pPr>
      <w:r w:rsidRPr="00FF3F1E">
        <w:rPr>
          <w:rFonts w:cs="Times New Roman"/>
          <w:sz w:val="24"/>
          <w:szCs w:val="24"/>
        </w:rPr>
        <w:t xml:space="preserve">   c) For a Combined Work that displays copyright notices during</w:t>
      </w:r>
    </w:p>
    <w:p w14:paraId="5C7A48A5" w14:textId="77777777" w:rsidR="00FF3F1E" w:rsidRPr="00FF3F1E" w:rsidRDefault="00FF3F1E" w:rsidP="00FF3F1E">
      <w:pPr>
        <w:jc w:val="both"/>
        <w:rPr>
          <w:rFonts w:cs="Times New Roman"/>
          <w:sz w:val="24"/>
          <w:szCs w:val="24"/>
        </w:rPr>
      </w:pPr>
      <w:r w:rsidRPr="00FF3F1E">
        <w:rPr>
          <w:rFonts w:cs="Times New Roman"/>
          <w:sz w:val="24"/>
          <w:szCs w:val="24"/>
        </w:rPr>
        <w:t xml:space="preserve">   execution, include the copyright notice for the Library among</w:t>
      </w:r>
    </w:p>
    <w:p w14:paraId="5A41B689" w14:textId="77777777" w:rsidR="00FF3F1E" w:rsidRPr="00FF3F1E" w:rsidRDefault="00FF3F1E" w:rsidP="00FF3F1E">
      <w:pPr>
        <w:jc w:val="both"/>
        <w:rPr>
          <w:rFonts w:cs="Times New Roman"/>
          <w:sz w:val="24"/>
          <w:szCs w:val="24"/>
        </w:rPr>
      </w:pPr>
      <w:r w:rsidRPr="00FF3F1E">
        <w:rPr>
          <w:rFonts w:cs="Times New Roman"/>
          <w:sz w:val="24"/>
          <w:szCs w:val="24"/>
        </w:rPr>
        <w:t xml:space="preserve">   these notices, as well as a reference directing the user to the</w:t>
      </w:r>
    </w:p>
    <w:p w14:paraId="26048262" w14:textId="77777777" w:rsidR="00FF3F1E" w:rsidRPr="00FF3F1E" w:rsidRDefault="00FF3F1E" w:rsidP="00FF3F1E">
      <w:pPr>
        <w:jc w:val="both"/>
        <w:rPr>
          <w:rFonts w:cs="Times New Roman"/>
          <w:sz w:val="24"/>
          <w:szCs w:val="24"/>
        </w:rPr>
      </w:pPr>
      <w:r w:rsidRPr="00FF3F1E">
        <w:rPr>
          <w:rFonts w:cs="Times New Roman"/>
          <w:sz w:val="24"/>
          <w:szCs w:val="24"/>
        </w:rPr>
        <w:t xml:space="preserve">   copies of the GNU GPL and this license document.</w:t>
      </w:r>
    </w:p>
    <w:p w14:paraId="160AB090" w14:textId="77777777" w:rsidR="00FF3F1E" w:rsidRPr="00FF3F1E" w:rsidRDefault="00FF3F1E" w:rsidP="00FF3F1E">
      <w:pPr>
        <w:jc w:val="both"/>
        <w:rPr>
          <w:rFonts w:cs="Times New Roman"/>
          <w:sz w:val="24"/>
          <w:szCs w:val="24"/>
        </w:rPr>
      </w:pPr>
    </w:p>
    <w:p w14:paraId="33243850" w14:textId="77777777" w:rsidR="00FF3F1E" w:rsidRPr="00FF3F1E" w:rsidRDefault="00FF3F1E" w:rsidP="00FF3F1E">
      <w:pPr>
        <w:jc w:val="both"/>
        <w:rPr>
          <w:rFonts w:cs="Times New Roman"/>
          <w:sz w:val="24"/>
          <w:szCs w:val="24"/>
        </w:rPr>
      </w:pPr>
      <w:r w:rsidRPr="00FF3F1E">
        <w:rPr>
          <w:rFonts w:cs="Times New Roman"/>
          <w:sz w:val="24"/>
          <w:szCs w:val="24"/>
        </w:rPr>
        <w:t xml:space="preserve">   d) Do one of the following:</w:t>
      </w:r>
    </w:p>
    <w:p w14:paraId="0F913127" w14:textId="77777777" w:rsidR="00FF3F1E" w:rsidRPr="00FF3F1E" w:rsidRDefault="00FF3F1E" w:rsidP="00FF3F1E">
      <w:pPr>
        <w:jc w:val="both"/>
        <w:rPr>
          <w:rFonts w:cs="Times New Roman"/>
          <w:sz w:val="24"/>
          <w:szCs w:val="24"/>
        </w:rPr>
      </w:pPr>
    </w:p>
    <w:p w14:paraId="501761B6" w14:textId="77777777" w:rsidR="00FF3F1E" w:rsidRPr="00FF3F1E" w:rsidRDefault="00FF3F1E" w:rsidP="00FF3F1E">
      <w:pPr>
        <w:jc w:val="both"/>
        <w:rPr>
          <w:rFonts w:cs="Times New Roman"/>
          <w:sz w:val="24"/>
          <w:szCs w:val="24"/>
        </w:rPr>
      </w:pPr>
      <w:r w:rsidRPr="00FF3F1E">
        <w:rPr>
          <w:rFonts w:cs="Times New Roman"/>
          <w:sz w:val="24"/>
          <w:szCs w:val="24"/>
        </w:rPr>
        <w:t xml:space="preserve">       0) Convey the Minimal Corresponding Source under the terms of this</w:t>
      </w:r>
    </w:p>
    <w:p w14:paraId="2C0C53F7" w14:textId="77777777" w:rsidR="00FF3F1E" w:rsidRPr="00FF3F1E" w:rsidRDefault="00FF3F1E" w:rsidP="00FF3F1E">
      <w:pPr>
        <w:jc w:val="both"/>
        <w:rPr>
          <w:rFonts w:cs="Times New Roman"/>
          <w:sz w:val="24"/>
          <w:szCs w:val="24"/>
        </w:rPr>
      </w:pPr>
      <w:r w:rsidRPr="00FF3F1E">
        <w:rPr>
          <w:rFonts w:cs="Times New Roman"/>
          <w:sz w:val="24"/>
          <w:szCs w:val="24"/>
        </w:rPr>
        <w:t xml:space="preserve">       License, and the Corresponding Application Code in a form</w:t>
      </w:r>
    </w:p>
    <w:p w14:paraId="6FFE0431" w14:textId="77777777" w:rsidR="00FF3F1E" w:rsidRPr="00FF3F1E" w:rsidRDefault="00FF3F1E" w:rsidP="00FF3F1E">
      <w:pPr>
        <w:jc w:val="both"/>
        <w:rPr>
          <w:rFonts w:cs="Times New Roman"/>
          <w:sz w:val="24"/>
          <w:szCs w:val="24"/>
        </w:rPr>
      </w:pPr>
      <w:r w:rsidRPr="00FF3F1E">
        <w:rPr>
          <w:rFonts w:cs="Times New Roman"/>
          <w:sz w:val="24"/>
          <w:szCs w:val="24"/>
        </w:rPr>
        <w:t xml:space="preserve">       suitable for, and under terms that permit, the user to</w:t>
      </w:r>
    </w:p>
    <w:p w14:paraId="7EF3C75B" w14:textId="77777777" w:rsidR="00FF3F1E" w:rsidRPr="00FF3F1E" w:rsidRDefault="00FF3F1E" w:rsidP="00FF3F1E">
      <w:pPr>
        <w:jc w:val="both"/>
        <w:rPr>
          <w:rFonts w:cs="Times New Roman"/>
          <w:sz w:val="24"/>
          <w:szCs w:val="24"/>
        </w:rPr>
      </w:pPr>
      <w:r w:rsidRPr="00FF3F1E">
        <w:rPr>
          <w:rFonts w:cs="Times New Roman"/>
          <w:sz w:val="24"/>
          <w:szCs w:val="24"/>
        </w:rPr>
        <w:t xml:space="preserve">       recombine or relink the Application with a modified version of</w:t>
      </w:r>
    </w:p>
    <w:p w14:paraId="6933DC20" w14:textId="77777777" w:rsidR="00FF3F1E" w:rsidRPr="00FF3F1E" w:rsidRDefault="00FF3F1E" w:rsidP="00FF3F1E">
      <w:pPr>
        <w:jc w:val="both"/>
        <w:rPr>
          <w:rFonts w:cs="Times New Roman"/>
          <w:sz w:val="24"/>
          <w:szCs w:val="24"/>
        </w:rPr>
      </w:pPr>
      <w:r w:rsidRPr="00FF3F1E">
        <w:rPr>
          <w:rFonts w:cs="Times New Roman"/>
          <w:sz w:val="24"/>
          <w:szCs w:val="24"/>
        </w:rPr>
        <w:t xml:space="preserve">       the Linked Version to produce a modified Combined Work, in the</w:t>
      </w:r>
    </w:p>
    <w:p w14:paraId="0590B163" w14:textId="77777777" w:rsidR="00FF3F1E" w:rsidRPr="00FF3F1E" w:rsidRDefault="00FF3F1E" w:rsidP="00FF3F1E">
      <w:pPr>
        <w:jc w:val="both"/>
        <w:rPr>
          <w:rFonts w:cs="Times New Roman"/>
          <w:sz w:val="24"/>
          <w:szCs w:val="24"/>
        </w:rPr>
      </w:pPr>
      <w:r w:rsidRPr="00FF3F1E">
        <w:rPr>
          <w:rFonts w:cs="Times New Roman"/>
          <w:sz w:val="24"/>
          <w:szCs w:val="24"/>
        </w:rPr>
        <w:t xml:space="preserve">       manner specified by section 6 of the GNU GPL for conveying</w:t>
      </w:r>
    </w:p>
    <w:p w14:paraId="1AF1DCD0" w14:textId="77777777" w:rsidR="00FF3F1E" w:rsidRPr="00FF3F1E" w:rsidRDefault="00FF3F1E" w:rsidP="00FF3F1E">
      <w:pPr>
        <w:jc w:val="both"/>
        <w:rPr>
          <w:rFonts w:cs="Times New Roman"/>
          <w:sz w:val="24"/>
          <w:szCs w:val="24"/>
        </w:rPr>
      </w:pPr>
      <w:r w:rsidRPr="00FF3F1E">
        <w:rPr>
          <w:rFonts w:cs="Times New Roman"/>
          <w:sz w:val="24"/>
          <w:szCs w:val="24"/>
        </w:rPr>
        <w:t xml:space="preserve">       Corresponding Source.</w:t>
      </w:r>
    </w:p>
    <w:p w14:paraId="4BB0D3BB" w14:textId="77777777" w:rsidR="00FF3F1E" w:rsidRPr="00FF3F1E" w:rsidRDefault="00FF3F1E" w:rsidP="00FF3F1E">
      <w:pPr>
        <w:jc w:val="both"/>
        <w:rPr>
          <w:rFonts w:cs="Times New Roman"/>
          <w:sz w:val="24"/>
          <w:szCs w:val="24"/>
        </w:rPr>
      </w:pPr>
    </w:p>
    <w:p w14:paraId="59B7814D" w14:textId="77777777" w:rsidR="00FF3F1E" w:rsidRPr="00FF3F1E" w:rsidRDefault="00FF3F1E" w:rsidP="00FF3F1E">
      <w:pPr>
        <w:jc w:val="both"/>
        <w:rPr>
          <w:rFonts w:cs="Times New Roman"/>
          <w:sz w:val="24"/>
          <w:szCs w:val="24"/>
        </w:rPr>
      </w:pPr>
      <w:r w:rsidRPr="00FF3F1E">
        <w:rPr>
          <w:rFonts w:cs="Times New Roman"/>
          <w:sz w:val="24"/>
          <w:szCs w:val="24"/>
        </w:rPr>
        <w:t xml:space="preserve">       1) Use a suitable shared library mechanism for linking with the</w:t>
      </w:r>
    </w:p>
    <w:p w14:paraId="6FE8550A" w14:textId="77777777" w:rsidR="00FF3F1E" w:rsidRPr="00FF3F1E" w:rsidRDefault="00FF3F1E" w:rsidP="00FF3F1E">
      <w:pPr>
        <w:jc w:val="both"/>
        <w:rPr>
          <w:rFonts w:cs="Times New Roman"/>
          <w:sz w:val="24"/>
          <w:szCs w:val="24"/>
        </w:rPr>
      </w:pPr>
      <w:r w:rsidRPr="00FF3F1E">
        <w:rPr>
          <w:rFonts w:cs="Times New Roman"/>
          <w:sz w:val="24"/>
          <w:szCs w:val="24"/>
        </w:rPr>
        <w:t xml:space="preserve">       Library.  A suitable mechanism is one that (a) uses at run time</w:t>
      </w:r>
    </w:p>
    <w:p w14:paraId="3F135A51" w14:textId="77777777" w:rsidR="00FF3F1E" w:rsidRPr="00FF3F1E" w:rsidRDefault="00FF3F1E" w:rsidP="00FF3F1E">
      <w:pPr>
        <w:jc w:val="both"/>
        <w:rPr>
          <w:rFonts w:cs="Times New Roman"/>
          <w:sz w:val="24"/>
          <w:szCs w:val="24"/>
        </w:rPr>
      </w:pPr>
      <w:r w:rsidRPr="00FF3F1E">
        <w:rPr>
          <w:rFonts w:cs="Times New Roman"/>
          <w:sz w:val="24"/>
          <w:szCs w:val="24"/>
        </w:rPr>
        <w:t xml:space="preserve">       a copy of the Library already present on the user's computer</w:t>
      </w:r>
    </w:p>
    <w:p w14:paraId="647CAEAA" w14:textId="77777777" w:rsidR="00FF3F1E" w:rsidRPr="00FF3F1E" w:rsidRDefault="00FF3F1E" w:rsidP="00FF3F1E">
      <w:pPr>
        <w:jc w:val="both"/>
        <w:rPr>
          <w:rFonts w:cs="Times New Roman"/>
          <w:sz w:val="24"/>
          <w:szCs w:val="24"/>
        </w:rPr>
      </w:pPr>
      <w:r w:rsidRPr="00FF3F1E">
        <w:rPr>
          <w:rFonts w:cs="Times New Roman"/>
          <w:sz w:val="24"/>
          <w:szCs w:val="24"/>
        </w:rPr>
        <w:t xml:space="preserve">       system, and (b) will operate properly with a modified version</w:t>
      </w:r>
    </w:p>
    <w:p w14:paraId="1E459669" w14:textId="77777777" w:rsidR="00FF3F1E" w:rsidRPr="00FF3F1E" w:rsidRDefault="00FF3F1E" w:rsidP="00FF3F1E">
      <w:pPr>
        <w:jc w:val="both"/>
        <w:rPr>
          <w:rFonts w:cs="Times New Roman"/>
          <w:sz w:val="24"/>
          <w:szCs w:val="24"/>
        </w:rPr>
      </w:pPr>
      <w:r w:rsidRPr="00FF3F1E">
        <w:rPr>
          <w:rFonts w:cs="Times New Roman"/>
          <w:sz w:val="24"/>
          <w:szCs w:val="24"/>
        </w:rPr>
        <w:t xml:space="preserve">       of the Library that is interface-compatible with the Linked</w:t>
      </w:r>
    </w:p>
    <w:p w14:paraId="6EA80E23" w14:textId="77777777" w:rsidR="00FF3F1E" w:rsidRPr="00FF3F1E" w:rsidRDefault="00FF3F1E" w:rsidP="00FF3F1E">
      <w:pPr>
        <w:jc w:val="both"/>
        <w:rPr>
          <w:rFonts w:cs="Times New Roman"/>
          <w:sz w:val="24"/>
          <w:szCs w:val="24"/>
        </w:rPr>
      </w:pPr>
      <w:r w:rsidRPr="00FF3F1E">
        <w:rPr>
          <w:rFonts w:cs="Times New Roman"/>
          <w:sz w:val="24"/>
          <w:szCs w:val="24"/>
        </w:rPr>
        <w:t xml:space="preserve">       Version.</w:t>
      </w:r>
    </w:p>
    <w:p w14:paraId="4033464E" w14:textId="77777777" w:rsidR="00FF3F1E" w:rsidRPr="00FF3F1E" w:rsidRDefault="00FF3F1E" w:rsidP="00FF3F1E">
      <w:pPr>
        <w:jc w:val="both"/>
        <w:rPr>
          <w:rFonts w:cs="Times New Roman"/>
          <w:sz w:val="24"/>
          <w:szCs w:val="24"/>
        </w:rPr>
      </w:pPr>
    </w:p>
    <w:p w14:paraId="0A1D0644" w14:textId="77777777" w:rsidR="00FF3F1E" w:rsidRPr="00FF3F1E" w:rsidRDefault="00FF3F1E" w:rsidP="00FF3F1E">
      <w:pPr>
        <w:jc w:val="both"/>
        <w:rPr>
          <w:rFonts w:cs="Times New Roman"/>
          <w:sz w:val="24"/>
          <w:szCs w:val="24"/>
        </w:rPr>
      </w:pPr>
      <w:r w:rsidRPr="00FF3F1E">
        <w:rPr>
          <w:rFonts w:cs="Times New Roman"/>
          <w:sz w:val="24"/>
          <w:szCs w:val="24"/>
        </w:rPr>
        <w:t xml:space="preserve">   e) Provide Installation Information, but only if you would otherwise</w:t>
      </w:r>
    </w:p>
    <w:p w14:paraId="16860FB6" w14:textId="77777777" w:rsidR="00FF3F1E" w:rsidRPr="00FF3F1E" w:rsidRDefault="00FF3F1E" w:rsidP="00FF3F1E">
      <w:pPr>
        <w:jc w:val="both"/>
        <w:rPr>
          <w:rFonts w:cs="Times New Roman"/>
          <w:sz w:val="24"/>
          <w:szCs w:val="24"/>
        </w:rPr>
      </w:pPr>
      <w:r w:rsidRPr="00FF3F1E">
        <w:rPr>
          <w:rFonts w:cs="Times New Roman"/>
          <w:sz w:val="24"/>
          <w:szCs w:val="24"/>
        </w:rPr>
        <w:t xml:space="preserve">   be required to provide such information under section 6 of the</w:t>
      </w:r>
    </w:p>
    <w:p w14:paraId="301564A7" w14:textId="77777777" w:rsidR="00FF3F1E" w:rsidRPr="00FF3F1E" w:rsidRDefault="00FF3F1E" w:rsidP="00FF3F1E">
      <w:pPr>
        <w:jc w:val="both"/>
        <w:rPr>
          <w:rFonts w:cs="Times New Roman"/>
          <w:sz w:val="24"/>
          <w:szCs w:val="24"/>
        </w:rPr>
      </w:pPr>
      <w:r w:rsidRPr="00FF3F1E">
        <w:rPr>
          <w:rFonts w:cs="Times New Roman"/>
          <w:sz w:val="24"/>
          <w:szCs w:val="24"/>
        </w:rPr>
        <w:t xml:space="preserve">   GNU GPL, and only to the extent that such information is</w:t>
      </w:r>
    </w:p>
    <w:p w14:paraId="3FC32299" w14:textId="77777777" w:rsidR="00FF3F1E" w:rsidRPr="00FF3F1E" w:rsidRDefault="00FF3F1E" w:rsidP="00FF3F1E">
      <w:pPr>
        <w:jc w:val="both"/>
        <w:rPr>
          <w:rFonts w:cs="Times New Roman"/>
          <w:sz w:val="24"/>
          <w:szCs w:val="24"/>
        </w:rPr>
      </w:pPr>
      <w:r w:rsidRPr="00FF3F1E">
        <w:rPr>
          <w:rFonts w:cs="Times New Roman"/>
          <w:sz w:val="24"/>
          <w:szCs w:val="24"/>
        </w:rPr>
        <w:t xml:space="preserve">   necessary to install and execute a modified version of the</w:t>
      </w:r>
    </w:p>
    <w:p w14:paraId="3C132FCF" w14:textId="77777777" w:rsidR="00FF3F1E" w:rsidRPr="00FF3F1E" w:rsidRDefault="00FF3F1E" w:rsidP="00FF3F1E">
      <w:pPr>
        <w:jc w:val="both"/>
        <w:rPr>
          <w:rFonts w:cs="Times New Roman"/>
          <w:sz w:val="24"/>
          <w:szCs w:val="24"/>
        </w:rPr>
      </w:pPr>
      <w:r w:rsidRPr="00FF3F1E">
        <w:rPr>
          <w:rFonts w:cs="Times New Roman"/>
          <w:sz w:val="24"/>
          <w:szCs w:val="24"/>
        </w:rPr>
        <w:t xml:space="preserve">   Combined Work produced by recombining or relinking the</w:t>
      </w:r>
    </w:p>
    <w:p w14:paraId="471DE513" w14:textId="77777777" w:rsidR="00FF3F1E" w:rsidRPr="00FF3F1E" w:rsidRDefault="00FF3F1E" w:rsidP="00FF3F1E">
      <w:pPr>
        <w:jc w:val="both"/>
        <w:rPr>
          <w:rFonts w:cs="Times New Roman"/>
          <w:sz w:val="24"/>
          <w:szCs w:val="24"/>
        </w:rPr>
      </w:pPr>
      <w:r w:rsidRPr="00FF3F1E">
        <w:rPr>
          <w:rFonts w:cs="Times New Roman"/>
          <w:sz w:val="24"/>
          <w:szCs w:val="24"/>
        </w:rPr>
        <w:t xml:space="preserve">   Application with a modified version of the Linked Version. (If</w:t>
      </w:r>
    </w:p>
    <w:p w14:paraId="60E9F1AD" w14:textId="77777777" w:rsidR="00FF3F1E" w:rsidRPr="00FF3F1E" w:rsidRDefault="00FF3F1E" w:rsidP="00FF3F1E">
      <w:pPr>
        <w:jc w:val="both"/>
        <w:rPr>
          <w:rFonts w:cs="Times New Roman"/>
          <w:sz w:val="24"/>
          <w:szCs w:val="24"/>
        </w:rPr>
      </w:pPr>
      <w:r w:rsidRPr="00FF3F1E">
        <w:rPr>
          <w:rFonts w:cs="Times New Roman"/>
          <w:sz w:val="24"/>
          <w:szCs w:val="24"/>
        </w:rPr>
        <w:t xml:space="preserve">   you use option 4d0, the Installation Information must accompany</w:t>
      </w:r>
    </w:p>
    <w:p w14:paraId="09E969A5" w14:textId="77777777" w:rsidR="00FF3F1E" w:rsidRPr="00FF3F1E" w:rsidRDefault="00FF3F1E" w:rsidP="00FF3F1E">
      <w:pPr>
        <w:jc w:val="both"/>
        <w:rPr>
          <w:rFonts w:cs="Times New Roman"/>
          <w:sz w:val="24"/>
          <w:szCs w:val="24"/>
        </w:rPr>
      </w:pPr>
      <w:r w:rsidRPr="00FF3F1E">
        <w:rPr>
          <w:rFonts w:cs="Times New Roman"/>
          <w:sz w:val="24"/>
          <w:szCs w:val="24"/>
        </w:rPr>
        <w:t xml:space="preserve">   the Minimal Corresponding Source and Corresponding Application</w:t>
      </w:r>
    </w:p>
    <w:p w14:paraId="5A8692B7" w14:textId="77777777" w:rsidR="00FF3F1E" w:rsidRPr="00FF3F1E" w:rsidRDefault="00FF3F1E" w:rsidP="00FF3F1E">
      <w:pPr>
        <w:jc w:val="both"/>
        <w:rPr>
          <w:rFonts w:cs="Times New Roman"/>
          <w:sz w:val="24"/>
          <w:szCs w:val="24"/>
        </w:rPr>
      </w:pPr>
      <w:r w:rsidRPr="00FF3F1E">
        <w:rPr>
          <w:rFonts w:cs="Times New Roman"/>
          <w:sz w:val="24"/>
          <w:szCs w:val="24"/>
        </w:rPr>
        <w:t xml:space="preserve">   Code. If you use option 4d1, you must provide the Installation</w:t>
      </w:r>
    </w:p>
    <w:p w14:paraId="77B76406" w14:textId="77777777" w:rsidR="00FF3F1E" w:rsidRPr="00FF3F1E" w:rsidRDefault="00FF3F1E" w:rsidP="00FF3F1E">
      <w:pPr>
        <w:jc w:val="both"/>
        <w:rPr>
          <w:rFonts w:cs="Times New Roman"/>
          <w:sz w:val="24"/>
          <w:szCs w:val="24"/>
        </w:rPr>
      </w:pPr>
      <w:r w:rsidRPr="00FF3F1E">
        <w:rPr>
          <w:rFonts w:cs="Times New Roman"/>
          <w:sz w:val="24"/>
          <w:szCs w:val="24"/>
        </w:rPr>
        <w:t xml:space="preserve">   Information in the manner specified by section 6 of the GNU GPL</w:t>
      </w:r>
    </w:p>
    <w:p w14:paraId="51852973" w14:textId="77777777" w:rsidR="00FF3F1E" w:rsidRPr="00FF3F1E" w:rsidRDefault="00FF3F1E" w:rsidP="00FF3F1E">
      <w:pPr>
        <w:jc w:val="both"/>
        <w:rPr>
          <w:rFonts w:cs="Times New Roman"/>
          <w:sz w:val="24"/>
          <w:szCs w:val="24"/>
        </w:rPr>
      </w:pPr>
      <w:r w:rsidRPr="00FF3F1E">
        <w:rPr>
          <w:rFonts w:cs="Times New Roman"/>
          <w:sz w:val="24"/>
          <w:szCs w:val="24"/>
        </w:rPr>
        <w:t xml:space="preserve">   for conveying Corresponding Source.)</w:t>
      </w:r>
    </w:p>
    <w:p w14:paraId="7C93F093" w14:textId="77777777" w:rsidR="00FF3F1E" w:rsidRPr="00FF3F1E" w:rsidRDefault="00FF3F1E" w:rsidP="00FF3F1E">
      <w:pPr>
        <w:jc w:val="both"/>
        <w:rPr>
          <w:rFonts w:cs="Times New Roman"/>
          <w:sz w:val="24"/>
          <w:szCs w:val="24"/>
        </w:rPr>
      </w:pPr>
    </w:p>
    <w:p w14:paraId="52812266" w14:textId="77777777" w:rsidR="00FF3F1E" w:rsidRPr="00FF3F1E" w:rsidRDefault="00FF3F1E" w:rsidP="00FF3F1E">
      <w:pPr>
        <w:jc w:val="both"/>
        <w:rPr>
          <w:rFonts w:cs="Times New Roman"/>
          <w:sz w:val="24"/>
          <w:szCs w:val="24"/>
        </w:rPr>
      </w:pPr>
      <w:r w:rsidRPr="00FF3F1E">
        <w:rPr>
          <w:rFonts w:cs="Times New Roman"/>
          <w:sz w:val="24"/>
          <w:szCs w:val="24"/>
        </w:rPr>
        <w:t xml:space="preserve">  5. Combined Libraries.</w:t>
      </w:r>
    </w:p>
    <w:p w14:paraId="3F118B94" w14:textId="77777777" w:rsidR="00FF3F1E" w:rsidRPr="00FF3F1E" w:rsidRDefault="00FF3F1E" w:rsidP="00FF3F1E">
      <w:pPr>
        <w:jc w:val="both"/>
        <w:rPr>
          <w:rFonts w:cs="Times New Roman"/>
          <w:sz w:val="24"/>
          <w:szCs w:val="24"/>
        </w:rPr>
      </w:pPr>
    </w:p>
    <w:p w14:paraId="1F249585" w14:textId="77777777" w:rsidR="00FF3F1E" w:rsidRPr="00FF3F1E" w:rsidRDefault="00FF3F1E" w:rsidP="00FF3F1E">
      <w:pPr>
        <w:jc w:val="both"/>
        <w:rPr>
          <w:rFonts w:cs="Times New Roman"/>
          <w:sz w:val="24"/>
          <w:szCs w:val="24"/>
        </w:rPr>
      </w:pPr>
      <w:r w:rsidRPr="00FF3F1E">
        <w:rPr>
          <w:rFonts w:cs="Times New Roman"/>
          <w:sz w:val="24"/>
          <w:szCs w:val="24"/>
        </w:rPr>
        <w:t xml:space="preserve">  You may place library facilities that are a work based on the</w:t>
      </w:r>
    </w:p>
    <w:p w14:paraId="5988C03E" w14:textId="77777777" w:rsidR="00FF3F1E" w:rsidRPr="00FF3F1E" w:rsidRDefault="00FF3F1E" w:rsidP="00FF3F1E">
      <w:pPr>
        <w:jc w:val="both"/>
        <w:rPr>
          <w:rFonts w:cs="Times New Roman"/>
          <w:sz w:val="24"/>
          <w:szCs w:val="24"/>
        </w:rPr>
      </w:pPr>
      <w:r w:rsidRPr="00FF3F1E">
        <w:rPr>
          <w:rFonts w:cs="Times New Roman"/>
          <w:sz w:val="24"/>
          <w:szCs w:val="24"/>
        </w:rPr>
        <w:t>Library side by side in a single library together with other library</w:t>
      </w:r>
    </w:p>
    <w:p w14:paraId="6E43FBD0" w14:textId="77777777" w:rsidR="00FF3F1E" w:rsidRPr="00FF3F1E" w:rsidRDefault="00FF3F1E" w:rsidP="00FF3F1E">
      <w:pPr>
        <w:jc w:val="both"/>
        <w:rPr>
          <w:rFonts w:cs="Times New Roman"/>
          <w:sz w:val="24"/>
          <w:szCs w:val="24"/>
        </w:rPr>
      </w:pPr>
      <w:r w:rsidRPr="00FF3F1E">
        <w:rPr>
          <w:rFonts w:cs="Times New Roman"/>
          <w:sz w:val="24"/>
          <w:szCs w:val="24"/>
        </w:rPr>
        <w:t>facilities that are not Applications and are not covered by this</w:t>
      </w:r>
    </w:p>
    <w:p w14:paraId="41204CFA" w14:textId="77777777" w:rsidR="00FF3F1E" w:rsidRPr="00FF3F1E" w:rsidRDefault="00FF3F1E" w:rsidP="00FF3F1E">
      <w:pPr>
        <w:jc w:val="both"/>
        <w:rPr>
          <w:rFonts w:cs="Times New Roman"/>
          <w:sz w:val="24"/>
          <w:szCs w:val="24"/>
        </w:rPr>
      </w:pPr>
      <w:r w:rsidRPr="00FF3F1E">
        <w:rPr>
          <w:rFonts w:cs="Times New Roman"/>
          <w:sz w:val="24"/>
          <w:szCs w:val="24"/>
        </w:rPr>
        <w:t>License, and convey such a combined library under terms of your</w:t>
      </w:r>
    </w:p>
    <w:p w14:paraId="0F35FAC0" w14:textId="77777777" w:rsidR="00FF3F1E" w:rsidRPr="00FF3F1E" w:rsidRDefault="00FF3F1E" w:rsidP="00FF3F1E">
      <w:pPr>
        <w:jc w:val="both"/>
        <w:rPr>
          <w:rFonts w:cs="Times New Roman"/>
          <w:sz w:val="24"/>
          <w:szCs w:val="24"/>
        </w:rPr>
      </w:pPr>
      <w:r w:rsidRPr="00FF3F1E">
        <w:rPr>
          <w:rFonts w:cs="Times New Roman"/>
          <w:sz w:val="24"/>
          <w:szCs w:val="24"/>
        </w:rPr>
        <w:t>choice, if you do both of the following:</w:t>
      </w:r>
    </w:p>
    <w:p w14:paraId="24E148C1" w14:textId="77777777" w:rsidR="00FF3F1E" w:rsidRPr="00FF3F1E" w:rsidRDefault="00FF3F1E" w:rsidP="00FF3F1E">
      <w:pPr>
        <w:jc w:val="both"/>
        <w:rPr>
          <w:rFonts w:cs="Times New Roman"/>
          <w:sz w:val="24"/>
          <w:szCs w:val="24"/>
        </w:rPr>
      </w:pPr>
    </w:p>
    <w:p w14:paraId="71B0E602" w14:textId="77777777" w:rsidR="00FF3F1E" w:rsidRPr="00FF3F1E" w:rsidRDefault="00FF3F1E" w:rsidP="00FF3F1E">
      <w:pPr>
        <w:jc w:val="both"/>
        <w:rPr>
          <w:rFonts w:cs="Times New Roman"/>
          <w:sz w:val="24"/>
          <w:szCs w:val="24"/>
        </w:rPr>
      </w:pPr>
      <w:r w:rsidRPr="00FF3F1E">
        <w:rPr>
          <w:rFonts w:cs="Times New Roman"/>
          <w:sz w:val="24"/>
          <w:szCs w:val="24"/>
        </w:rPr>
        <w:t xml:space="preserve">   a) Accompany the combined library with a copy of the same work based</w:t>
      </w:r>
    </w:p>
    <w:p w14:paraId="2A74C906" w14:textId="77777777" w:rsidR="00FF3F1E" w:rsidRPr="00FF3F1E" w:rsidRDefault="00FF3F1E" w:rsidP="00FF3F1E">
      <w:pPr>
        <w:jc w:val="both"/>
        <w:rPr>
          <w:rFonts w:cs="Times New Roman"/>
          <w:sz w:val="24"/>
          <w:szCs w:val="24"/>
        </w:rPr>
      </w:pPr>
      <w:r w:rsidRPr="00FF3F1E">
        <w:rPr>
          <w:rFonts w:cs="Times New Roman"/>
          <w:sz w:val="24"/>
          <w:szCs w:val="24"/>
        </w:rPr>
        <w:t xml:space="preserve">   on the Library, uncombined with any other library facilities,</w:t>
      </w:r>
    </w:p>
    <w:p w14:paraId="5D50AD0A" w14:textId="77777777" w:rsidR="00FF3F1E" w:rsidRPr="00FF3F1E" w:rsidRDefault="00FF3F1E" w:rsidP="00FF3F1E">
      <w:pPr>
        <w:jc w:val="both"/>
        <w:rPr>
          <w:rFonts w:cs="Times New Roman"/>
          <w:sz w:val="24"/>
          <w:szCs w:val="24"/>
        </w:rPr>
      </w:pPr>
      <w:r w:rsidRPr="00FF3F1E">
        <w:rPr>
          <w:rFonts w:cs="Times New Roman"/>
          <w:sz w:val="24"/>
          <w:szCs w:val="24"/>
        </w:rPr>
        <w:t xml:space="preserve">   conveyed under the terms of this License.</w:t>
      </w:r>
    </w:p>
    <w:p w14:paraId="7B0B4BDF" w14:textId="77777777" w:rsidR="00FF3F1E" w:rsidRPr="00FF3F1E" w:rsidRDefault="00FF3F1E" w:rsidP="00FF3F1E">
      <w:pPr>
        <w:jc w:val="both"/>
        <w:rPr>
          <w:rFonts w:cs="Times New Roman"/>
          <w:sz w:val="24"/>
          <w:szCs w:val="24"/>
        </w:rPr>
      </w:pPr>
    </w:p>
    <w:p w14:paraId="7B6A91C9" w14:textId="77777777" w:rsidR="00FF3F1E" w:rsidRPr="00FF3F1E" w:rsidRDefault="00FF3F1E" w:rsidP="00FF3F1E">
      <w:pPr>
        <w:jc w:val="both"/>
        <w:rPr>
          <w:rFonts w:cs="Times New Roman"/>
          <w:sz w:val="24"/>
          <w:szCs w:val="24"/>
        </w:rPr>
      </w:pPr>
      <w:r w:rsidRPr="00FF3F1E">
        <w:rPr>
          <w:rFonts w:cs="Times New Roman"/>
          <w:sz w:val="24"/>
          <w:szCs w:val="24"/>
        </w:rPr>
        <w:t xml:space="preserve">   b) Give prominent notice with the combined library that part of it</w:t>
      </w:r>
    </w:p>
    <w:p w14:paraId="4267BBE3" w14:textId="77777777" w:rsidR="00FF3F1E" w:rsidRPr="00FF3F1E" w:rsidRDefault="00FF3F1E" w:rsidP="00FF3F1E">
      <w:pPr>
        <w:jc w:val="both"/>
        <w:rPr>
          <w:rFonts w:cs="Times New Roman"/>
          <w:sz w:val="24"/>
          <w:szCs w:val="24"/>
        </w:rPr>
      </w:pPr>
      <w:r w:rsidRPr="00FF3F1E">
        <w:rPr>
          <w:rFonts w:cs="Times New Roman"/>
          <w:sz w:val="24"/>
          <w:szCs w:val="24"/>
        </w:rPr>
        <w:t xml:space="preserve">   is a work based on the Library, and explaining where to find the</w:t>
      </w:r>
    </w:p>
    <w:p w14:paraId="209FD4A6" w14:textId="77777777" w:rsidR="00FF3F1E" w:rsidRPr="00FF3F1E" w:rsidRDefault="00FF3F1E" w:rsidP="00FF3F1E">
      <w:pPr>
        <w:jc w:val="both"/>
        <w:rPr>
          <w:rFonts w:cs="Times New Roman"/>
          <w:sz w:val="24"/>
          <w:szCs w:val="24"/>
        </w:rPr>
      </w:pPr>
      <w:r w:rsidRPr="00FF3F1E">
        <w:rPr>
          <w:rFonts w:cs="Times New Roman"/>
          <w:sz w:val="24"/>
          <w:szCs w:val="24"/>
        </w:rPr>
        <w:t xml:space="preserve">   accompanying uncombined form of the same work.</w:t>
      </w:r>
    </w:p>
    <w:p w14:paraId="2EADAE56" w14:textId="77777777" w:rsidR="00FF3F1E" w:rsidRPr="00FF3F1E" w:rsidRDefault="00FF3F1E" w:rsidP="00FF3F1E">
      <w:pPr>
        <w:jc w:val="both"/>
        <w:rPr>
          <w:rFonts w:cs="Times New Roman"/>
          <w:sz w:val="24"/>
          <w:szCs w:val="24"/>
        </w:rPr>
      </w:pPr>
    </w:p>
    <w:p w14:paraId="5805DE66" w14:textId="77777777" w:rsidR="00FF3F1E" w:rsidRPr="00FF3F1E" w:rsidRDefault="00FF3F1E" w:rsidP="00FF3F1E">
      <w:pPr>
        <w:jc w:val="both"/>
        <w:rPr>
          <w:rFonts w:cs="Times New Roman"/>
          <w:sz w:val="24"/>
          <w:szCs w:val="24"/>
        </w:rPr>
      </w:pPr>
      <w:r w:rsidRPr="00FF3F1E">
        <w:rPr>
          <w:rFonts w:cs="Times New Roman"/>
          <w:sz w:val="24"/>
          <w:szCs w:val="24"/>
        </w:rPr>
        <w:t xml:space="preserve">  6. Revised Versions of the GNU Lesser General Public License.</w:t>
      </w:r>
    </w:p>
    <w:p w14:paraId="7431E1FE" w14:textId="77777777" w:rsidR="00FF3F1E" w:rsidRPr="00FF3F1E" w:rsidRDefault="00FF3F1E" w:rsidP="00FF3F1E">
      <w:pPr>
        <w:jc w:val="both"/>
        <w:rPr>
          <w:rFonts w:cs="Times New Roman"/>
          <w:sz w:val="24"/>
          <w:szCs w:val="24"/>
        </w:rPr>
      </w:pPr>
    </w:p>
    <w:p w14:paraId="38B7BF8A" w14:textId="77777777" w:rsidR="00FF3F1E" w:rsidRPr="00FF3F1E" w:rsidRDefault="00FF3F1E" w:rsidP="00FF3F1E">
      <w:pPr>
        <w:jc w:val="both"/>
        <w:rPr>
          <w:rFonts w:cs="Times New Roman"/>
          <w:sz w:val="24"/>
          <w:szCs w:val="24"/>
        </w:rPr>
      </w:pPr>
      <w:r w:rsidRPr="00FF3F1E">
        <w:rPr>
          <w:rFonts w:cs="Times New Roman"/>
          <w:sz w:val="24"/>
          <w:szCs w:val="24"/>
        </w:rPr>
        <w:t xml:space="preserve">  The Free Software Foundation may publish revised and/or new versions</w:t>
      </w:r>
    </w:p>
    <w:p w14:paraId="7C3BEB1E" w14:textId="77777777" w:rsidR="00FF3F1E" w:rsidRPr="00FF3F1E" w:rsidRDefault="00FF3F1E" w:rsidP="00FF3F1E">
      <w:pPr>
        <w:jc w:val="both"/>
        <w:rPr>
          <w:rFonts w:cs="Times New Roman"/>
          <w:sz w:val="24"/>
          <w:szCs w:val="24"/>
        </w:rPr>
      </w:pPr>
      <w:r w:rsidRPr="00FF3F1E">
        <w:rPr>
          <w:rFonts w:cs="Times New Roman"/>
          <w:sz w:val="24"/>
          <w:szCs w:val="24"/>
        </w:rPr>
        <w:t>of the GNU Lesser General Public License from time to time. Such new</w:t>
      </w:r>
    </w:p>
    <w:p w14:paraId="21B7E3DF" w14:textId="77777777" w:rsidR="00FF3F1E" w:rsidRPr="00FF3F1E" w:rsidRDefault="00FF3F1E" w:rsidP="00FF3F1E">
      <w:pPr>
        <w:jc w:val="both"/>
        <w:rPr>
          <w:rFonts w:cs="Times New Roman"/>
          <w:sz w:val="24"/>
          <w:szCs w:val="24"/>
        </w:rPr>
      </w:pPr>
      <w:r w:rsidRPr="00FF3F1E">
        <w:rPr>
          <w:rFonts w:cs="Times New Roman"/>
          <w:sz w:val="24"/>
          <w:szCs w:val="24"/>
        </w:rPr>
        <w:t>versions will be similar in spirit to the present version, but may</w:t>
      </w:r>
    </w:p>
    <w:p w14:paraId="26ADB329" w14:textId="77777777" w:rsidR="00FF3F1E" w:rsidRPr="00FF3F1E" w:rsidRDefault="00FF3F1E" w:rsidP="00FF3F1E">
      <w:pPr>
        <w:jc w:val="both"/>
        <w:rPr>
          <w:rFonts w:cs="Times New Roman"/>
          <w:sz w:val="24"/>
          <w:szCs w:val="24"/>
        </w:rPr>
      </w:pPr>
      <w:r w:rsidRPr="00FF3F1E">
        <w:rPr>
          <w:rFonts w:cs="Times New Roman"/>
          <w:sz w:val="24"/>
          <w:szCs w:val="24"/>
        </w:rPr>
        <w:t>differ in detail to address new problems or concerns.</w:t>
      </w:r>
    </w:p>
    <w:p w14:paraId="70BEFADE" w14:textId="77777777" w:rsidR="00FF3F1E" w:rsidRPr="00FF3F1E" w:rsidRDefault="00FF3F1E" w:rsidP="00FF3F1E">
      <w:pPr>
        <w:jc w:val="both"/>
        <w:rPr>
          <w:rFonts w:cs="Times New Roman"/>
          <w:sz w:val="24"/>
          <w:szCs w:val="24"/>
        </w:rPr>
      </w:pPr>
    </w:p>
    <w:p w14:paraId="69AB01B8" w14:textId="77777777" w:rsidR="00FF3F1E" w:rsidRPr="00FF3F1E" w:rsidRDefault="00FF3F1E" w:rsidP="00FF3F1E">
      <w:pPr>
        <w:jc w:val="both"/>
        <w:rPr>
          <w:rFonts w:cs="Times New Roman"/>
          <w:sz w:val="24"/>
          <w:szCs w:val="24"/>
        </w:rPr>
      </w:pPr>
      <w:r w:rsidRPr="00FF3F1E">
        <w:rPr>
          <w:rFonts w:cs="Times New Roman"/>
          <w:sz w:val="24"/>
          <w:szCs w:val="24"/>
        </w:rPr>
        <w:t xml:space="preserve">  Each version is given a distinguishing version number. If the</w:t>
      </w:r>
    </w:p>
    <w:p w14:paraId="606DDF69" w14:textId="77777777" w:rsidR="00FF3F1E" w:rsidRPr="00FF3F1E" w:rsidRDefault="00FF3F1E" w:rsidP="00FF3F1E">
      <w:pPr>
        <w:jc w:val="both"/>
        <w:rPr>
          <w:rFonts w:cs="Times New Roman"/>
          <w:sz w:val="24"/>
          <w:szCs w:val="24"/>
        </w:rPr>
      </w:pPr>
      <w:r w:rsidRPr="00FF3F1E">
        <w:rPr>
          <w:rFonts w:cs="Times New Roman"/>
          <w:sz w:val="24"/>
          <w:szCs w:val="24"/>
        </w:rPr>
        <w:t>Library as you received it specifies that a certain numbered version</w:t>
      </w:r>
    </w:p>
    <w:p w14:paraId="7220AABD" w14:textId="77777777" w:rsidR="00FF3F1E" w:rsidRPr="00FF3F1E" w:rsidRDefault="00FF3F1E" w:rsidP="00FF3F1E">
      <w:pPr>
        <w:jc w:val="both"/>
        <w:rPr>
          <w:rFonts w:cs="Times New Roman"/>
          <w:sz w:val="24"/>
          <w:szCs w:val="24"/>
        </w:rPr>
      </w:pPr>
      <w:r w:rsidRPr="00FF3F1E">
        <w:rPr>
          <w:rFonts w:cs="Times New Roman"/>
          <w:sz w:val="24"/>
          <w:szCs w:val="24"/>
        </w:rPr>
        <w:t>of the GNU Lesser General Public License "or any later version"</w:t>
      </w:r>
    </w:p>
    <w:p w14:paraId="6A430E91" w14:textId="77777777" w:rsidR="00FF3F1E" w:rsidRPr="00FF3F1E" w:rsidRDefault="00FF3F1E" w:rsidP="00FF3F1E">
      <w:pPr>
        <w:jc w:val="both"/>
        <w:rPr>
          <w:rFonts w:cs="Times New Roman"/>
          <w:sz w:val="24"/>
          <w:szCs w:val="24"/>
        </w:rPr>
      </w:pPr>
      <w:r w:rsidRPr="00FF3F1E">
        <w:rPr>
          <w:rFonts w:cs="Times New Roman"/>
          <w:sz w:val="24"/>
          <w:szCs w:val="24"/>
        </w:rPr>
        <w:t>applies to it, you have the option of following the terms and</w:t>
      </w:r>
    </w:p>
    <w:p w14:paraId="2992BEE6" w14:textId="77777777" w:rsidR="00FF3F1E" w:rsidRPr="00FF3F1E" w:rsidRDefault="00FF3F1E" w:rsidP="00FF3F1E">
      <w:pPr>
        <w:jc w:val="both"/>
        <w:rPr>
          <w:rFonts w:cs="Times New Roman"/>
          <w:sz w:val="24"/>
          <w:szCs w:val="24"/>
        </w:rPr>
      </w:pPr>
      <w:r w:rsidRPr="00FF3F1E">
        <w:rPr>
          <w:rFonts w:cs="Times New Roman"/>
          <w:sz w:val="24"/>
          <w:szCs w:val="24"/>
        </w:rPr>
        <w:t>conditions either of that published version or of any later version</w:t>
      </w:r>
    </w:p>
    <w:p w14:paraId="7DB23872" w14:textId="77777777" w:rsidR="00FF3F1E" w:rsidRPr="00FF3F1E" w:rsidRDefault="00FF3F1E" w:rsidP="00FF3F1E">
      <w:pPr>
        <w:jc w:val="both"/>
        <w:rPr>
          <w:rFonts w:cs="Times New Roman"/>
          <w:sz w:val="24"/>
          <w:szCs w:val="24"/>
        </w:rPr>
      </w:pPr>
      <w:r w:rsidRPr="00FF3F1E">
        <w:rPr>
          <w:rFonts w:cs="Times New Roman"/>
          <w:sz w:val="24"/>
          <w:szCs w:val="24"/>
        </w:rPr>
        <w:t>published by the Free Software Foundation. If the Library as you</w:t>
      </w:r>
    </w:p>
    <w:p w14:paraId="392C64C7" w14:textId="77777777" w:rsidR="00FF3F1E" w:rsidRPr="00FF3F1E" w:rsidRDefault="00FF3F1E" w:rsidP="00FF3F1E">
      <w:pPr>
        <w:jc w:val="both"/>
        <w:rPr>
          <w:rFonts w:cs="Times New Roman"/>
          <w:sz w:val="24"/>
          <w:szCs w:val="24"/>
        </w:rPr>
      </w:pPr>
      <w:r w:rsidRPr="00FF3F1E">
        <w:rPr>
          <w:rFonts w:cs="Times New Roman"/>
          <w:sz w:val="24"/>
          <w:szCs w:val="24"/>
        </w:rPr>
        <w:t>received it does not specify a version number of the GNU Lesser</w:t>
      </w:r>
    </w:p>
    <w:p w14:paraId="7722E767" w14:textId="77777777" w:rsidR="00FF3F1E" w:rsidRPr="00FF3F1E" w:rsidRDefault="00FF3F1E" w:rsidP="00FF3F1E">
      <w:pPr>
        <w:jc w:val="both"/>
        <w:rPr>
          <w:rFonts w:cs="Times New Roman"/>
          <w:sz w:val="24"/>
          <w:szCs w:val="24"/>
        </w:rPr>
      </w:pPr>
      <w:r w:rsidRPr="00FF3F1E">
        <w:rPr>
          <w:rFonts w:cs="Times New Roman"/>
          <w:sz w:val="24"/>
          <w:szCs w:val="24"/>
        </w:rPr>
        <w:t>General Public License, you may choose any version of the GNU Lesser</w:t>
      </w:r>
    </w:p>
    <w:p w14:paraId="111454B4" w14:textId="77777777" w:rsidR="00FF3F1E" w:rsidRPr="00FF3F1E" w:rsidRDefault="00FF3F1E" w:rsidP="00FF3F1E">
      <w:pPr>
        <w:jc w:val="both"/>
        <w:rPr>
          <w:rFonts w:cs="Times New Roman"/>
          <w:sz w:val="24"/>
          <w:szCs w:val="24"/>
        </w:rPr>
      </w:pPr>
      <w:r w:rsidRPr="00FF3F1E">
        <w:rPr>
          <w:rFonts w:cs="Times New Roman"/>
          <w:sz w:val="24"/>
          <w:szCs w:val="24"/>
        </w:rPr>
        <w:t>General Public License ever published by the Free Software Foundation.</w:t>
      </w:r>
    </w:p>
    <w:p w14:paraId="540241A6" w14:textId="77777777" w:rsidR="00FF3F1E" w:rsidRPr="00FF3F1E" w:rsidRDefault="00FF3F1E" w:rsidP="00FF3F1E">
      <w:pPr>
        <w:jc w:val="both"/>
        <w:rPr>
          <w:rFonts w:cs="Times New Roman"/>
          <w:sz w:val="24"/>
          <w:szCs w:val="24"/>
        </w:rPr>
      </w:pPr>
    </w:p>
    <w:p w14:paraId="759D6959" w14:textId="77777777" w:rsidR="00FF3F1E" w:rsidRPr="00FF3F1E" w:rsidRDefault="00FF3F1E" w:rsidP="00FF3F1E">
      <w:pPr>
        <w:jc w:val="both"/>
        <w:rPr>
          <w:rFonts w:cs="Times New Roman"/>
          <w:sz w:val="24"/>
          <w:szCs w:val="24"/>
        </w:rPr>
      </w:pPr>
      <w:r w:rsidRPr="00FF3F1E">
        <w:rPr>
          <w:rFonts w:cs="Times New Roman"/>
          <w:sz w:val="24"/>
          <w:szCs w:val="24"/>
        </w:rPr>
        <w:t xml:space="preserve">  If the Library as you received it specifies that a proxy can decide</w:t>
      </w:r>
    </w:p>
    <w:p w14:paraId="32DF78B0" w14:textId="77777777" w:rsidR="00FF3F1E" w:rsidRPr="00FF3F1E" w:rsidRDefault="00FF3F1E" w:rsidP="00FF3F1E">
      <w:pPr>
        <w:jc w:val="both"/>
        <w:rPr>
          <w:rFonts w:cs="Times New Roman"/>
          <w:sz w:val="24"/>
          <w:szCs w:val="24"/>
        </w:rPr>
      </w:pPr>
      <w:r w:rsidRPr="00FF3F1E">
        <w:rPr>
          <w:rFonts w:cs="Times New Roman"/>
          <w:sz w:val="24"/>
          <w:szCs w:val="24"/>
        </w:rPr>
        <w:lastRenderedPageBreak/>
        <w:t>whether future versions of the GNU Lesser General Public License shall</w:t>
      </w:r>
    </w:p>
    <w:p w14:paraId="4225CD6E" w14:textId="77777777" w:rsidR="00FF3F1E" w:rsidRPr="00FF3F1E" w:rsidRDefault="00FF3F1E" w:rsidP="00FF3F1E">
      <w:pPr>
        <w:jc w:val="both"/>
        <w:rPr>
          <w:rFonts w:cs="Times New Roman"/>
          <w:sz w:val="24"/>
          <w:szCs w:val="24"/>
        </w:rPr>
      </w:pPr>
      <w:r w:rsidRPr="00FF3F1E">
        <w:rPr>
          <w:rFonts w:cs="Times New Roman"/>
          <w:sz w:val="24"/>
          <w:szCs w:val="24"/>
        </w:rPr>
        <w:t>apply, that proxy's public statement of acceptance of any version is</w:t>
      </w:r>
    </w:p>
    <w:p w14:paraId="3F46D877" w14:textId="77777777" w:rsidR="00FF3F1E" w:rsidRPr="00FF3F1E" w:rsidRDefault="00FF3F1E" w:rsidP="00FF3F1E">
      <w:pPr>
        <w:jc w:val="both"/>
        <w:rPr>
          <w:rFonts w:cs="Times New Roman"/>
          <w:sz w:val="24"/>
          <w:szCs w:val="24"/>
        </w:rPr>
      </w:pPr>
      <w:r w:rsidRPr="00FF3F1E">
        <w:rPr>
          <w:rFonts w:cs="Times New Roman"/>
          <w:sz w:val="24"/>
          <w:szCs w:val="24"/>
        </w:rPr>
        <w:t>permanent authorization for you to choose that version for the</w:t>
      </w:r>
    </w:p>
    <w:p w14:paraId="4434F469" w14:textId="498DD9CE" w:rsidR="00FF3F1E" w:rsidRDefault="00FF3F1E" w:rsidP="00FF3F1E">
      <w:pPr>
        <w:pBdr>
          <w:bottom w:val="single" w:sz="6" w:space="1" w:color="auto"/>
        </w:pBdr>
        <w:jc w:val="both"/>
        <w:rPr>
          <w:rFonts w:cs="Times New Roman"/>
          <w:sz w:val="24"/>
          <w:szCs w:val="24"/>
        </w:rPr>
      </w:pPr>
      <w:r w:rsidRPr="00FF3F1E">
        <w:rPr>
          <w:rFonts w:cs="Times New Roman"/>
          <w:sz w:val="24"/>
          <w:szCs w:val="24"/>
        </w:rPr>
        <w:t>Library.</w:t>
      </w:r>
    </w:p>
    <w:p w14:paraId="5B05B3CF" w14:textId="6BFA97D3" w:rsidR="00320DBA" w:rsidRPr="00320DBA" w:rsidRDefault="00320DBA" w:rsidP="00FF3F1E">
      <w:pPr>
        <w:jc w:val="both"/>
        <w:rPr>
          <w:rFonts w:cs="Times New Roman"/>
          <w:b/>
          <w:bCs/>
          <w:sz w:val="24"/>
          <w:szCs w:val="24"/>
        </w:rPr>
      </w:pPr>
      <w:r w:rsidRPr="00320DBA">
        <w:rPr>
          <w:rFonts w:cs="Times New Roman"/>
          <w:b/>
          <w:bCs/>
          <w:sz w:val="24"/>
          <w:szCs w:val="24"/>
        </w:rPr>
        <w:t>The JSON License</w:t>
      </w:r>
    </w:p>
    <w:p w14:paraId="5E70F83D" w14:textId="77777777" w:rsidR="00320DBA" w:rsidRDefault="00320DBA" w:rsidP="00320DBA">
      <w:pPr>
        <w:pStyle w:val="NormalWeb"/>
        <w:rPr>
          <w:color w:val="000000"/>
          <w:sz w:val="27"/>
          <w:szCs w:val="27"/>
        </w:rPr>
      </w:pPr>
      <w:r>
        <w:rPr>
          <w:color w:val="000000"/>
          <w:sz w:val="27"/>
          <w:szCs w:val="27"/>
        </w:rPr>
        <w:t>Copyright (c) 2002 JSON.org</w:t>
      </w:r>
    </w:p>
    <w:p w14:paraId="2EF0322C" w14:textId="77777777" w:rsidR="00320DBA" w:rsidRDefault="00320DBA" w:rsidP="00320DBA">
      <w:pPr>
        <w:pStyle w:val="NormalWeb"/>
        <w:rPr>
          <w:color w:val="000000"/>
          <w:sz w:val="27"/>
          <w:szCs w:val="27"/>
        </w:rPr>
      </w:pPr>
      <w:r>
        <w:rPr>
          <w:color w:val="000000"/>
          <w:sz w:val="27"/>
          <w:szCs w:val="27"/>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FC19F0B" w14:textId="77777777" w:rsidR="00320DBA" w:rsidRDefault="00320DBA" w:rsidP="00320DBA">
      <w:pPr>
        <w:pStyle w:val="NormalWeb"/>
        <w:rPr>
          <w:color w:val="000000"/>
          <w:sz w:val="27"/>
          <w:szCs w:val="27"/>
        </w:rPr>
      </w:pPr>
      <w:r>
        <w:rPr>
          <w:color w:val="000000"/>
          <w:sz w:val="27"/>
          <w:szCs w:val="27"/>
        </w:rPr>
        <w:t>The above copyright notice and this permission notice shall be included in all copies or substantial portions of the Software.</w:t>
      </w:r>
    </w:p>
    <w:p w14:paraId="51FF59C3" w14:textId="77777777" w:rsidR="00320DBA" w:rsidRDefault="00320DBA" w:rsidP="00320DBA">
      <w:pPr>
        <w:pStyle w:val="NormalWeb"/>
        <w:rPr>
          <w:color w:val="000000"/>
          <w:sz w:val="27"/>
          <w:szCs w:val="27"/>
        </w:rPr>
      </w:pPr>
      <w:r>
        <w:rPr>
          <w:color w:val="000000"/>
          <w:sz w:val="27"/>
          <w:szCs w:val="27"/>
        </w:rPr>
        <w:t>The Software shall be used for Good, not Evil.</w:t>
      </w:r>
    </w:p>
    <w:p w14:paraId="4C2375D7" w14:textId="6C5E2AFC" w:rsidR="00320DBA" w:rsidRDefault="00320DBA" w:rsidP="00320DBA">
      <w:pPr>
        <w:pStyle w:val="NormalWeb"/>
        <w:rPr>
          <w:color w:val="000000"/>
          <w:sz w:val="27"/>
          <w:szCs w:val="27"/>
        </w:rPr>
      </w:pPr>
      <w:r>
        <w:rPr>
          <w:color w:val="000000"/>
          <w:sz w:val="27"/>
          <w:szCs w:val="27"/>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A4048C" w14:textId="764F6A90" w:rsidR="00CD7082" w:rsidRDefault="00CD7082" w:rsidP="00320DBA">
      <w:pPr>
        <w:pStyle w:val="NormalWeb"/>
        <w:pBdr>
          <w:bottom w:val="single" w:sz="6" w:space="1" w:color="auto"/>
        </w:pBdr>
        <w:rPr>
          <w:color w:val="000000"/>
          <w:sz w:val="27"/>
          <w:szCs w:val="27"/>
        </w:rPr>
      </w:pPr>
    </w:p>
    <w:p w14:paraId="3EEEE2D1" w14:textId="77777777" w:rsidR="006944C0" w:rsidRPr="00D4429E" w:rsidRDefault="006944C0" w:rsidP="006944C0">
      <w:pPr>
        <w:pStyle w:val="NormalWeb"/>
        <w:rPr>
          <w:b/>
          <w:bCs/>
          <w:color w:val="000000"/>
          <w:sz w:val="27"/>
          <w:szCs w:val="27"/>
        </w:rPr>
      </w:pPr>
      <w:r w:rsidRPr="00D4429E">
        <w:rPr>
          <w:b/>
          <w:bCs/>
          <w:color w:val="000000"/>
          <w:sz w:val="27"/>
          <w:szCs w:val="27"/>
        </w:rPr>
        <w:t>GNU LESSER GENERAL PUBLIC LICENSE</w:t>
      </w:r>
    </w:p>
    <w:p w14:paraId="6D804576" w14:textId="77777777" w:rsidR="006944C0" w:rsidRPr="006944C0" w:rsidRDefault="006944C0" w:rsidP="006944C0">
      <w:pPr>
        <w:pStyle w:val="NormalWeb"/>
        <w:rPr>
          <w:color w:val="000000"/>
          <w:sz w:val="27"/>
          <w:szCs w:val="27"/>
        </w:rPr>
      </w:pPr>
      <w:r w:rsidRPr="006944C0">
        <w:rPr>
          <w:color w:val="000000"/>
          <w:sz w:val="27"/>
          <w:szCs w:val="27"/>
        </w:rPr>
        <w:t xml:space="preserve">                       </w:t>
      </w:r>
      <w:r w:rsidRPr="00D4429E">
        <w:rPr>
          <w:b/>
          <w:bCs/>
          <w:color w:val="000000"/>
          <w:sz w:val="27"/>
          <w:szCs w:val="27"/>
        </w:rPr>
        <w:t>Version 2.1</w:t>
      </w:r>
      <w:r w:rsidRPr="006944C0">
        <w:rPr>
          <w:color w:val="000000"/>
          <w:sz w:val="27"/>
          <w:szCs w:val="27"/>
        </w:rPr>
        <w:t>, February 1999</w:t>
      </w:r>
    </w:p>
    <w:p w14:paraId="6CF5C264" w14:textId="77777777" w:rsidR="006944C0" w:rsidRPr="006944C0" w:rsidRDefault="006944C0" w:rsidP="006944C0">
      <w:pPr>
        <w:pStyle w:val="NormalWeb"/>
        <w:rPr>
          <w:color w:val="000000"/>
          <w:sz w:val="27"/>
          <w:szCs w:val="27"/>
        </w:rPr>
      </w:pPr>
    </w:p>
    <w:p w14:paraId="2B2F605A" w14:textId="77777777" w:rsidR="006944C0" w:rsidRPr="006944C0" w:rsidRDefault="006944C0" w:rsidP="006944C0">
      <w:pPr>
        <w:pStyle w:val="NormalWeb"/>
        <w:rPr>
          <w:color w:val="000000"/>
          <w:sz w:val="27"/>
          <w:szCs w:val="27"/>
        </w:rPr>
      </w:pPr>
      <w:r w:rsidRPr="006944C0">
        <w:rPr>
          <w:color w:val="000000"/>
          <w:sz w:val="27"/>
          <w:szCs w:val="27"/>
        </w:rPr>
        <w:t xml:space="preserve"> Copyright (C) 1991, 1999 Free Software Foundation, Inc.</w:t>
      </w:r>
    </w:p>
    <w:p w14:paraId="5390376F" w14:textId="77777777" w:rsidR="006944C0" w:rsidRPr="006944C0" w:rsidRDefault="006944C0" w:rsidP="006944C0">
      <w:pPr>
        <w:pStyle w:val="NormalWeb"/>
        <w:rPr>
          <w:color w:val="000000"/>
          <w:sz w:val="27"/>
          <w:szCs w:val="27"/>
        </w:rPr>
      </w:pPr>
      <w:r w:rsidRPr="006944C0">
        <w:rPr>
          <w:color w:val="000000"/>
          <w:sz w:val="27"/>
          <w:szCs w:val="27"/>
        </w:rPr>
        <w:t xml:space="preserve"> 51 Franklin Street, Fifth Floor, Boston, MA  02110-1301  USA</w:t>
      </w:r>
    </w:p>
    <w:p w14:paraId="5EAB75E3"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Everyone is permitted to copy and distribute verbatim copies</w:t>
      </w:r>
    </w:p>
    <w:p w14:paraId="72D67A20" w14:textId="77777777" w:rsidR="006944C0" w:rsidRPr="006944C0" w:rsidRDefault="006944C0" w:rsidP="006944C0">
      <w:pPr>
        <w:pStyle w:val="NormalWeb"/>
        <w:rPr>
          <w:color w:val="000000"/>
          <w:sz w:val="27"/>
          <w:szCs w:val="27"/>
        </w:rPr>
      </w:pPr>
      <w:r w:rsidRPr="006944C0">
        <w:rPr>
          <w:color w:val="000000"/>
          <w:sz w:val="27"/>
          <w:szCs w:val="27"/>
        </w:rPr>
        <w:t xml:space="preserve"> of this license document, but changing it is not allowed.</w:t>
      </w:r>
    </w:p>
    <w:p w14:paraId="291816B6" w14:textId="77777777" w:rsidR="006944C0" w:rsidRPr="006944C0" w:rsidRDefault="006944C0" w:rsidP="006944C0">
      <w:pPr>
        <w:pStyle w:val="NormalWeb"/>
        <w:rPr>
          <w:color w:val="000000"/>
          <w:sz w:val="27"/>
          <w:szCs w:val="27"/>
        </w:rPr>
      </w:pPr>
    </w:p>
    <w:p w14:paraId="1C2C0BFA" w14:textId="77777777" w:rsidR="006944C0" w:rsidRPr="006944C0" w:rsidRDefault="006944C0" w:rsidP="006944C0">
      <w:pPr>
        <w:pStyle w:val="NormalWeb"/>
        <w:rPr>
          <w:color w:val="000000"/>
          <w:sz w:val="27"/>
          <w:szCs w:val="27"/>
        </w:rPr>
      </w:pPr>
      <w:r w:rsidRPr="006944C0">
        <w:rPr>
          <w:color w:val="000000"/>
          <w:sz w:val="27"/>
          <w:szCs w:val="27"/>
        </w:rPr>
        <w:t>(This is the first released version of the Lesser GPL.  It also counts</w:t>
      </w:r>
    </w:p>
    <w:p w14:paraId="60D430B6" w14:textId="77777777" w:rsidR="006944C0" w:rsidRPr="006944C0" w:rsidRDefault="006944C0" w:rsidP="006944C0">
      <w:pPr>
        <w:pStyle w:val="NormalWeb"/>
        <w:rPr>
          <w:color w:val="000000"/>
          <w:sz w:val="27"/>
          <w:szCs w:val="27"/>
        </w:rPr>
      </w:pPr>
      <w:r w:rsidRPr="006944C0">
        <w:rPr>
          <w:color w:val="000000"/>
          <w:sz w:val="27"/>
          <w:szCs w:val="27"/>
        </w:rPr>
        <w:t xml:space="preserve"> as the successor of the GNU Library Public License, version 2, hence</w:t>
      </w:r>
    </w:p>
    <w:p w14:paraId="475DAD7A" w14:textId="77777777" w:rsidR="006944C0" w:rsidRPr="006944C0" w:rsidRDefault="006944C0" w:rsidP="006944C0">
      <w:pPr>
        <w:pStyle w:val="NormalWeb"/>
        <w:rPr>
          <w:color w:val="000000"/>
          <w:sz w:val="27"/>
          <w:szCs w:val="27"/>
        </w:rPr>
      </w:pPr>
      <w:r w:rsidRPr="006944C0">
        <w:rPr>
          <w:color w:val="000000"/>
          <w:sz w:val="27"/>
          <w:szCs w:val="27"/>
        </w:rPr>
        <w:t xml:space="preserve"> the version number 2.1.)</w:t>
      </w:r>
    </w:p>
    <w:p w14:paraId="6FD508B8" w14:textId="77777777" w:rsidR="006944C0" w:rsidRPr="006944C0" w:rsidRDefault="006944C0" w:rsidP="006944C0">
      <w:pPr>
        <w:pStyle w:val="NormalWeb"/>
        <w:rPr>
          <w:color w:val="000000"/>
          <w:sz w:val="27"/>
          <w:szCs w:val="27"/>
        </w:rPr>
      </w:pPr>
    </w:p>
    <w:p w14:paraId="5ABC6E28" w14:textId="77777777" w:rsidR="006944C0" w:rsidRPr="006944C0" w:rsidRDefault="006944C0" w:rsidP="006944C0">
      <w:pPr>
        <w:pStyle w:val="NormalWeb"/>
        <w:rPr>
          <w:color w:val="000000"/>
          <w:sz w:val="27"/>
          <w:szCs w:val="27"/>
        </w:rPr>
      </w:pPr>
      <w:r w:rsidRPr="006944C0">
        <w:rPr>
          <w:color w:val="000000"/>
          <w:sz w:val="27"/>
          <w:szCs w:val="27"/>
        </w:rPr>
        <w:t xml:space="preserve">                            Preamble</w:t>
      </w:r>
    </w:p>
    <w:p w14:paraId="09DAE35B" w14:textId="77777777" w:rsidR="006944C0" w:rsidRPr="006944C0" w:rsidRDefault="006944C0" w:rsidP="006944C0">
      <w:pPr>
        <w:pStyle w:val="NormalWeb"/>
        <w:rPr>
          <w:color w:val="000000"/>
          <w:sz w:val="27"/>
          <w:szCs w:val="27"/>
        </w:rPr>
      </w:pPr>
    </w:p>
    <w:p w14:paraId="2D50BFF9" w14:textId="77777777" w:rsidR="006944C0" w:rsidRPr="006944C0" w:rsidRDefault="006944C0" w:rsidP="006944C0">
      <w:pPr>
        <w:pStyle w:val="NormalWeb"/>
        <w:rPr>
          <w:color w:val="000000"/>
          <w:sz w:val="27"/>
          <w:szCs w:val="27"/>
        </w:rPr>
      </w:pPr>
      <w:r w:rsidRPr="006944C0">
        <w:rPr>
          <w:color w:val="000000"/>
          <w:sz w:val="27"/>
          <w:szCs w:val="27"/>
        </w:rPr>
        <w:t xml:space="preserve">  The licenses for most software are designed to take away your</w:t>
      </w:r>
    </w:p>
    <w:p w14:paraId="0DE189DA" w14:textId="77777777" w:rsidR="006944C0" w:rsidRPr="006944C0" w:rsidRDefault="006944C0" w:rsidP="006944C0">
      <w:pPr>
        <w:pStyle w:val="NormalWeb"/>
        <w:rPr>
          <w:color w:val="000000"/>
          <w:sz w:val="27"/>
          <w:szCs w:val="27"/>
        </w:rPr>
      </w:pPr>
      <w:r w:rsidRPr="006944C0">
        <w:rPr>
          <w:color w:val="000000"/>
          <w:sz w:val="27"/>
          <w:szCs w:val="27"/>
        </w:rPr>
        <w:t>freedom to share and change it.  By contrast, the GNU General Public</w:t>
      </w:r>
    </w:p>
    <w:p w14:paraId="2072343C" w14:textId="77777777" w:rsidR="006944C0" w:rsidRPr="006944C0" w:rsidRDefault="006944C0" w:rsidP="006944C0">
      <w:pPr>
        <w:pStyle w:val="NormalWeb"/>
        <w:rPr>
          <w:color w:val="000000"/>
          <w:sz w:val="27"/>
          <w:szCs w:val="27"/>
        </w:rPr>
      </w:pPr>
      <w:r w:rsidRPr="006944C0">
        <w:rPr>
          <w:color w:val="000000"/>
          <w:sz w:val="27"/>
          <w:szCs w:val="27"/>
        </w:rPr>
        <w:t>Licenses are intended to guarantee your freedom to share and change</w:t>
      </w:r>
    </w:p>
    <w:p w14:paraId="584A9293" w14:textId="77777777" w:rsidR="006944C0" w:rsidRPr="006944C0" w:rsidRDefault="006944C0" w:rsidP="006944C0">
      <w:pPr>
        <w:pStyle w:val="NormalWeb"/>
        <w:rPr>
          <w:color w:val="000000"/>
          <w:sz w:val="27"/>
          <w:szCs w:val="27"/>
        </w:rPr>
      </w:pPr>
      <w:r w:rsidRPr="006944C0">
        <w:rPr>
          <w:color w:val="000000"/>
          <w:sz w:val="27"/>
          <w:szCs w:val="27"/>
        </w:rPr>
        <w:t>free software--to make sure the software is free for all its users.</w:t>
      </w:r>
    </w:p>
    <w:p w14:paraId="3FE5F4C2" w14:textId="77777777" w:rsidR="006944C0" w:rsidRPr="006944C0" w:rsidRDefault="006944C0" w:rsidP="006944C0">
      <w:pPr>
        <w:pStyle w:val="NormalWeb"/>
        <w:rPr>
          <w:color w:val="000000"/>
          <w:sz w:val="27"/>
          <w:szCs w:val="27"/>
        </w:rPr>
      </w:pPr>
    </w:p>
    <w:p w14:paraId="73EB8AC5" w14:textId="77777777" w:rsidR="006944C0" w:rsidRPr="006944C0" w:rsidRDefault="006944C0" w:rsidP="006944C0">
      <w:pPr>
        <w:pStyle w:val="NormalWeb"/>
        <w:rPr>
          <w:color w:val="000000"/>
          <w:sz w:val="27"/>
          <w:szCs w:val="27"/>
        </w:rPr>
      </w:pPr>
      <w:r w:rsidRPr="006944C0">
        <w:rPr>
          <w:color w:val="000000"/>
          <w:sz w:val="27"/>
          <w:szCs w:val="27"/>
        </w:rPr>
        <w:t xml:space="preserve">  This license, the Lesser General Public License, applies to some</w:t>
      </w:r>
    </w:p>
    <w:p w14:paraId="2E378EAB" w14:textId="77777777" w:rsidR="006944C0" w:rsidRPr="006944C0" w:rsidRDefault="006944C0" w:rsidP="006944C0">
      <w:pPr>
        <w:pStyle w:val="NormalWeb"/>
        <w:rPr>
          <w:color w:val="000000"/>
          <w:sz w:val="27"/>
          <w:szCs w:val="27"/>
        </w:rPr>
      </w:pPr>
      <w:r w:rsidRPr="006944C0">
        <w:rPr>
          <w:color w:val="000000"/>
          <w:sz w:val="27"/>
          <w:szCs w:val="27"/>
        </w:rPr>
        <w:t>specially designated software packages--typically libraries--of the</w:t>
      </w:r>
    </w:p>
    <w:p w14:paraId="24690D90" w14:textId="77777777" w:rsidR="006944C0" w:rsidRPr="006944C0" w:rsidRDefault="006944C0" w:rsidP="006944C0">
      <w:pPr>
        <w:pStyle w:val="NormalWeb"/>
        <w:rPr>
          <w:color w:val="000000"/>
          <w:sz w:val="27"/>
          <w:szCs w:val="27"/>
        </w:rPr>
      </w:pPr>
      <w:r w:rsidRPr="006944C0">
        <w:rPr>
          <w:color w:val="000000"/>
          <w:sz w:val="27"/>
          <w:szCs w:val="27"/>
        </w:rPr>
        <w:t>Free Software Foundation and other authors who decide to use it.  You</w:t>
      </w:r>
    </w:p>
    <w:p w14:paraId="6D3A262D" w14:textId="77777777" w:rsidR="006944C0" w:rsidRPr="006944C0" w:rsidRDefault="006944C0" w:rsidP="006944C0">
      <w:pPr>
        <w:pStyle w:val="NormalWeb"/>
        <w:rPr>
          <w:color w:val="000000"/>
          <w:sz w:val="27"/>
          <w:szCs w:val="27"/>
        </w:rPr>
      </w:pPr>
      <w:r w:rsidRPr="006944C0">
        <w:rPr>
          <w:color w:val="000000"/>
          <w:sz w:val="27"/>
          <w:szCs w:val="27"/>
        </w:rPr>
        <w:t>can use it too, but we suggest you first think carefully about whether</w:t>
      </w:r>
    </w:p>
    <w:p w14:paraId="6AD77685" w14:textId="77777777" w:rsidR="006944C0" w:rsidRPr="006944C0" w:rsidRDefault="006944C0" w:rsidP="006944C0">
      <w:pPr>
        <w:pStyle w:val="NormalWeb"/>
        <w:rPr>
          <w:color w:val="000000"/>
          <w:sz w:val="27"/>
          <w:szCs w:val="27"/>
        </w:rPr>
      </w:pPr>
      <w:r w:rsidRPr="006944C0">
        <w:rPr>
          <w:color w:val="000000"/>
          <w:sz w:val="27"/>
          <w:szCs w:val="27"/>
        </w:rPr>
        <w:t>this license or the ordinary General Public License is the better</w:t>
      </w:r>
    </w:p>
    <w:p w14:paraId="66EAB4FD" w14:textId="77777777" w:rsidR="006944C0" w:rsidRPr="006944C0" w:rsidRDefault="006944C0" w:rsidP="006944C0">
      <w:pPr>
        <w:pStyle w:val="NormalWeb"/>
        <w:rPr>
          <w:color w:val="000000"/>
          <w:sz w:val="27"/>
          <w:szCs w:val="27"/>
        </w:rPr>
      </w:pPr>
      <w:r w:rsidRPr="006944C0">
        <w:rPr>
          <w:color w:val="000000"/>
          <w:sz w:val="27"/>
          <w:szCs w:val="27"/>
        </w:rPr>
        <w:t>strategy to use in any particular case, based on the explanations below.</w:t>
      </w:r>
    </w:p>
    <w:p w14:paraId="552E44AC" w14:textId="77777777" w:rsidR="006944C0" w:rsidRPr="006944C0" w:rsidRDefault="006944C0" w:rsidP="006944C0">
      <w:pPr>
        <w:pStyle w:val="NormalWeb"/>
        <w:rPr>
          <w:color w:val="000000"/>
          <w:sz w:val="27"/>
          <w:szCs w:val="27"/>
        </w:rPr>
      </w:pPr>
    </w:p>
    <w:p w14:paraId="6B0D5080" w14:textId="77777777" w:rsidR="006944C0" w:rsidRPr="006944C0" w:rsidRDefault="006944C0" w:rsidP="006944C0">
      <w:pPr>
        <w:pStyle w:val="NormalWeb"/>
        <w:rPr>
          <w:color w:val="000000"/>
          <w:sz w:val="27"/>
          <w:szCs w:val="27"/>
        </w:rPr>
      </w:pPr>
      <w:r w:rsidRPr="006944C0">
        <w:rPr>
          <w:color w:val="000000"/>
          <w:sz w:val="27"/>
          <w:szCs w:val="27"/>
        </w:rPr>
        <w:t xml:space="preserve">  When we speak of free software, we are referring to freedom of use,</w:t>
      </w:r>
    </w:p>
    <w:p w14:paraId="78D62C6B" w14:textId="77777777" w:rsidR="006944C0" w:rsidRPr="006944C0" w:rsidRDefault="006944C0" w:rsidP="006944C0">
      <w:pPr>
        <w:pStyle w:val="NormalWeb"/>
        <w:rPr>
          <w:color w:val="000000"/>
          <w:sz w:val="27"/>
          <w:szCs w:val="27"/>
        </w:rPr>
      </w:pPr>
      <w:r w:rsidRPr="006944C0">
        <w:rPr>
          <w:color w:val="000000"/>
          <w:sz w:val="27"/>
          <w:szCs w:val="27"/>
        </w:rPr>
        <w:lastRenderedPageBreak/>
        <w:t>not price.  Our General Public Licenses are designed to make sure that</w:t>
      </w:r>
    </w:p>
    <w:p w14:paraId="4B72F0B1" w14:textId="77777777" w:rsidR="006944C0" w:rsidRPr="006944C0" w:rsidRDefault="006944C0" w:rsidP="006944C0">
      <w:pPr>
        <w:pStyle w:val="NormalWeb"/>
        <w:rPr>
          <w:color w:val="000000"/>
          <w:sz w:val="27"/>
          <w:szCs w:val="27"/>
        </w:rPr>
      </w:pPr>
      <w:r w:rsidRPr="006944C0">
        <w:rPr>
          <w:color w:val="000000"/>
          <w:sz w:val="27"/>
          <w:szCs w:val="27"/>
        </w:rPr>
        <w:t>you have the freedom to distribute copies of free software (and charge</w:t>
      </w:r>
    </w:p>
    <w:p w14:paraId="13889ED4" w14:textId="77777777" w:rsidR="006944C0" w:rsidRPr="006944C0" w:rsidRDefault="006944C0" w:rsidP="006944C0">
      <w:pPr>
        <w:pStyle w:val="NormalWeb"/>
        <w:rPr>
          <w:color w:val="000000"/>
          <w:sz w:val="27"/>
          <w:szCs w:val="27"/>
        </w:rPr>
      </w:pPr>
      <w:r w:rsidRPr="006944C0">
        <w:rPr>
          <w:color w:val="000000"/>
          <w:sz w:val="27"/>
          <w:szCs w:val="27"/>
        </w:rPr>
        <w:t>for this service if you wish); that you receive source code or can get</w:t>
      </w:r>
    </w:p>
    <w:p w14:paraId="7B41ED66" w14:textId="77777777" w:rsidR="006944C0" w:rsidRPr="006944C0" w:rsidRDefault="006944C0" w:rsidP="006944C0">
      <w:pPr>
        <w:pStyle w:val="NormalWeb"/>
        <w:rPr>
          <w:color w:val="000000"/>
          <w:sz w:val="27"/>
          <w:szCs w:val="27"/>
        </w:rPr>
      </w:pPr>
      <w:r w:rsidRPr="006944C0">
        <w:rPr>
          <w:color w:val="000000"/>
          <w:sz w:val="27"/>
          <w:szCs w:val="27"/>
        </w:rPr>
        <w:t>it if you want it; that you can change the software and use pieces of</w:t>
      </w:r>
    </w:p>
    <w:p w14:paraId="2B3D5FB6" w14:textId="77777777" w:rsidR="006944C0" w:rsidRPr="006944C0" w:rsidRDefault="006944C0" w:rsidP="006944C0">
      <w:pPr>
        <w:pStyle w:val="NormalWeb"/>
        <w:rPr>
          <w:color w:val="000000"/>
          <w:sz w:val="27"/>
          <w:szCs w:val="27"/>
        </w:rPr>
      </w:pPr>
      <w:r w:rsidRPr="006944C0">
        <w:rPr>
          <w:color w:val="000000"/>
          <w:sz w:val="27"/>
          <w:szCs w:val="27"/>
        </w:rPr>
        <w:t>it in new free programs; and that you are informed that you can do</w:t>
      </w:r>
    </w:p>
    <w:p w14:paraId="6C8D941E" w14:textId="77777777" w:rsidR="006944C0" w:rsidRPr="006944C0" w:rsidRDefault="006944C0" w:rsidP="006944C0">
      <w:pPr>
        <w:pStyle w:val="NormalWeb"/>
        <w:rPr>
          <w:color w:val="000000"/>
          <w:sz w:val="27"/>
          <w:szCs w:val="27"/>
        </w:rPr>
      </w:pPr>
      <w:r w:rsidRPr="006944C0">
        <w:rPr>
          <w:color w:val="000000"/>
          <w:sz w:val="27"/>
          <w:szCs w:val="27"/>
        </w:rPr>
        <w:t>these things.</w:t>
      </w:r>
    </w:p>
    <w:p w14:paraId="0E783C49" w14:textId="77777777" w:rsidR="006944C0" w:rsidRPr="006944C0" w:rsidRDefault="006944C0" w:rsidP="006944C0">
      <w:pPr>
        <w:pStyle w:val="NormalWeb"/>
        <w:rPr>
          <w:color w:val="000000"/>
          <w:sz w:val="27"/>
          <w:szCs w:val="27"/>
        </w:rPr>
      </w:pPr>
    </w:p>
    <w:p w14:paraId="35AD79E3" w14:textId="77777777" w:rsidR="006944C0" w:rsidRPr="006944C0" w:rsidRDefault="006944C0" w:rsidP="006944C0">
      <w:pPr>
        <w:pStyle w:val="NormalWeb"/>
        <w:rPr>
          <w:color w:val="000000"/>
          <w:sz w:val="27"/>
          <w:szCs w:val="27"/>
        </w:rPr>
      </w:pPr>
      <w:r w:rsidRPr="006944C0">
        <w:rPr>
          <w:color w:val="000000"/>
          <w:sz w:val="27"/>
          <w:szCs w:val="27"/>
        </w:rPr>
        <w:t xml:space="preserve">  To protect your rights, we need to make restrictions that forbid</w:t>
      </w:r>
    </w:p>
    <w:p w14:paraId="5B29CA3C" w14:textId="77777777" w:rsidR="006944C0" w:rsidRPr="006944C0" w:rsidRDefault="006944C0" w:rsidP="006944C0">
      <w:pPr>
        <w:pStyle w:val="NormalWeb"/>
        <w:rPr>
          <w:color w:val="000000"/>
          <w:sz w:val="27"/>
          <w:szCs w:val="27"/>
        </w:rPr>
      </w:pPr>
      <w:r w:rsidRPr="006944C0">
        <w:rPr>
          <w:color w:val="000000"/>
          <w:sz w:val="27"/>
          <w:szCs w:val="27"/>
        </w:rPr>
        <w:t>distributors to deny you these rights or to ask you to surrender these</w:t>
      </w:r>
    </w:p>
    <w:p w14:paraId="6D4058A7" w14:textId="77777777" w:rsidR="006944C0" w:rsidRPr="006944C0" w:rsidRDefault="006944C0" w:rsidP="006944C0">
      <w:pPr>
        <w:pStyle w:val="NormalWeb"/>
        <w:rPr>
          <w:color w:val="000000"/>
          <w:sz w:val="27"/>
          <w:szCs w:val="27"/>
        </w:rPr>
      </w:pPr>
      <w:r w:rsidRPr="006944C0">
        <w:rPr>
          <w:color w:val="000000"/>
          <w:sz w:val="27"/>
          <w:szCs w:val="27"/>
        </w:rPr>
        <w:t>rights.  These restrictions translate to certain responsibilities for</w:t>
      </w:r>
    </w:p>
    <w:p w14:paraId="5895FE58" w14:textId="77777777" w:rsidR="006944C0" w:rsidRPr="006944C0" w:rsidRDefault="006944C0" w:rsidP="006944C0">
      <w:pPr>
        <w:pStyle w:val="NormalWeb"/>
        <w:rPr>
          <w:color w:val="000000"/>
          <w:sz w:val="27"/>
          <w:szCs w:val="27"/>
        </w:rPr>
      </w:pPr>
      <w:r w:rsidRPr="006944C0">
        <w:rPr>
          <w:color w:val="000000"/>
          <w:sz w:val="27"/>
          <w:szCs w:val="27"/>
        </w:rPr>
        <w:t>you if you distribute copies of the library or if you modify it.</w:t>
      </w:r>
    </w:p>
    <w:p w14:paraId="0D4B6398" w14:textId="77777777" w:rsidR="006944C0" w:rsidRPr="006944C0" w:rsidRDefault="006944C0" w:rsidP="006944C0">
      <w:pPr>
        <w:pStyle w:val="NormalWeb"/>
        <w:rPr>
          <w:color w:val="000000"/>
          <w:sz w:val="27"/>
          <w:szCs w:val="27"/>
        </w:rPr>
      </w:pPr>
    </w:p>
    <w:p w14:paraId="203867BB" w14:textId="77777777" w:rsidR="006944C0" w:rsidRPr="006944C0" w:rsidRDefault="006944C0" w:rsidP="006944C0">
      <w:pPr>
        <w:pStyle w:val="NormalWeb"/>
        <w:rPr>
          <w:color w:val="000000"/>
          <w:sz w:val="27"/>
          <w:szCs w:val="27"/>
        </w:rPr>
      </w:pPr>
      <w:r w:rsidRPr="006944C0">
        <w:rPr>
          <w:color w:val="000000"/>
          <w:sz w:val="27"/>
          <w:szCs w:val="27"/>
        </w:rPr>
        <w:t xml:space="preserve">  For example, if you distribute copies of the library, whether gratis</w:t>
      </w:r>
    </w:p>
    <w:p w14:paraId="2EF03C8A" w14:textId="77777777" w:rsidR="006944C0" w:rsidRPr="006944C0" w:rsidRDefault="006944C0" w:rsidP="006944C0">
      <w:pPr>
        <w:pStyle w:val="NormalWeb"/>
        <w:rPr>
          <w:color w:val="000000"/>
          <w:sz w:val="27"/>
          <w:szCs w:val="27"/>
        </w:rPr>
      </w:pPr>
      <w:r w:rsidRPr="006944C0">
        <w:rPr>
          <w:color w:val="000000"/>
          <w:sz w:val="27"/>
          <w:szCs w:val="27"/>
        </w:rPr>
        <w:t>or for a fee, you must give the recipients all the rights that we gave</w:t>
      </w:r>
    </w:p>
    <w:p w14:paraId="514F382C" w14:textId="77777777" w:rsidR="006944C0" w:rsidRPr="006944C0" w:rsidRDefault="006944C0" w:rsidP="006944C0">
      <w:pPr>
        <w:pStyle w:val="NormalWeb"/>
        <w:rPr>
          <w:color w:val="000000"/>
          <w:sz w:val="27"/>
          <w:szCs w:val="27"/>
        </w:rPr>
      </w:pPr>
      <w:r w:rsidRPr="006944C0">
        <w:rPr>
          <w:color w:val="000000"/>
          <w:sz w:val="27"/>
          <w:szCs w:val="27"/>
        </w:rPr>
        <w:t>you.  You must make sure that they, too, receive or can get the source</w:t>
      </w:r>
    </w:p>
    <w:p w14:paraId="672AD91B" w14:textId="77777777" w:rsidR="006944C0" w:rsidRPr="006944C0" w:rsidRDefault="006944C0" w:rsidP="006944C0">
      <w:pPr>
        <w:pStyle w:val="NormalWeb"/>
        <w:rPr>
          <w:color w:val="000000"/>
          <w:sz w:val="27"/>
          <w:szCs w:val="27"/>
        </w:rPr>
      </w:pPr>
      <w:r w:rsidRPr="006944C0">
        <w:rPr>
          <w:color w:val="000000"/>
          <w:sz w:val="27"/>
          <w:szCs w:val="27"/>
        </w:rPr>
        <w:t>code.  If you link other code with the library, you must provide</w:t>
      </w:r>
    </w:p>
    <w:p w14:paraId="71D7DAF0" w14:textId="77777777" w:rsidR="006944C0" w:rsidRPr="006944C0" w:rsidRDefault="006944C0" w:rsidP="006944C0">
      <w:pPr>
        <w:pStyle w:val="NormalWeb"/>
        <w:rPr>
          <w:color w:val="000000"/>
          <w:sz w:val="27"/>
          <w:szCs w:val="27"/>
        </w:rPr>
      </w:pPr>
      <w:r w:rsidRPr="006944C0">
        <w:rPr>
          <w:color w:val="000000"/>
          <w:sz w:val="27"/>
          <w:szCs w:val="27"/>
        </w:rPr>
        <w:t>complete object files to the recipients, so that they can relink them</w:t>
      </w:r>
    </w:p>
    <w:p w14:paraId="00F72C3E" w14:textId="77777777" w:rsidR="006944C0" w:rsidRPr="006944C0" w:rsidRDefault="006944C0" w:rsidP="006944C0">
      <w:pPr>
        <w:pStyle w:val="NormalWeb"/>
        <w:rPr>
          <w:color w:val="000000"/>
          <w:sz w:val="27"/>
          <w:szCs w:val="27"/>
        </w:rPr>
      </w:pPr>
      <w:r w:rsidRPr="006944C0">
        <w:rPr>
          <w:color w:val="000000"/>
          <w:sz w:val="27"/>
          <w:szCs w:val="27"/>
        </w:rPr>
        <w:t>with the library after making changes to the library and recompiling</w:t>
      </w:r>
    </w:p>
    <w:p w14:paraId="2568EE2A" w14:textId="77777777" w:rsidR="006944C0" w:rsidRPr="006944C0" w:rsidRDefault="006944C0" w:rsidP="006944C0">
      <w:pPr>
        <w:pStyle w:val="NormalWeb"/>
        <w:rPr>
          <w:color w:val="000000"/>
          <w:sz w:val="27"/>
          <w:szCs w:val="27"/>
        </w:rPr>
      </w:pPr>
      <w:r w:rsidRPr="006944C0">
        <w:rPr>
          <w:color w:val="000000"/>
          <w:sz w:val="27"/>
          <w:szCs w:val="27"/>
        </w:rPr>
        <w:t>it.  And you must show them these terms so they know their rights.</w:t>
      </w:r>
    </w:p>
    <w:p w14:paraId="4585781B" w14:textId="77777777" w:rsidR="006944C0" w:rsidRPr="006944C0" w:rsidRDefault="006944C0" w:rsidP="006944C0">
      <w:pPr>
        <w:pStyle w:val="NormalWeb"/>
        <w:rPr>
          <w:color w:val="000000"/>
          <w:sz w:val="27"/>
          <w:szCs w:val="27"/>
        </w:rPr>
      </w:pPr>
    </w:p>
    <w:p w14:paraId="2C5D87A7" w14:textId="77777777" w:rsidR="006944C0" w:rsidRPr="006944C0" w:rsidRDefault="006944C0" w:rsidP="006944C0">
      <w:pPr>
        <w:pStyle w:val="NormalWeb"/>
        <w:rPr>
          <w:color w:val="000000"/>
          <w:sz w:val="27"/>
          <w:szCs w:val="27"/>
        </w:rPr>
      </w:pPr>
      <w:r w:rsidRPr="006944C0">
        <w:rPr>
          <w:color w:val="000000"/>
          <w:sz w:val="27"/>
          <w:szCs w:val="27"/>
        </w:rPr>
        <w:t xml:space="preserve">  We protect your rights with a two-step method: (1) we copyright the</w:t>
      </w:r>
    </w:p>
    <w:p w14:paraId="1B29D9C0" w14:textId="77777777" w:rsidR="006944C0" w:rsidRPr="006944C0" w:rsidRDefault="006944C0" w:rsidP="006944C0">
      <w:pPr>
        <w:pStyle w:val="NormalWeb"/>
        <w:rPr>
          <w:color w:val="000000"/>
          <w:sz w:val="27"/>
          <w:szCs w:val="27"/>
        </w:rPr>
      </w:pPr>
      <w:r w:rsidRPr="006944C0">
        <w:rPr>
          <w:color w:val="000000"/>
          <w:sz w:val="27"/>
          <w:szCs w:val="27"/>
        </w:rPr>
        <w:t>library, and (2) we offer you this license, which gives you legal</w:t>
      </w:r>
    </w:p>
    <w:p w14:paraId="2F936A8D" w14:textId="77777777" w:rsidR="006944C0" w:rsidRPr="006944C0" w:rsidRDefault="006944C0" w:rsidP="006944C0">
      <w:pPr>
        <w:pStyle w:val="NormalWeb"/>
        <w:rPr>
          <w:color w:val="000000"/>
          <w:sz w:val="27"/>
          <w:szCs w:val="27"/>
        </w:rPr>
      </w:pPr>
      <w:r w:rsidRPr="006944C0">
        <w:rPr>
          <w:color w:val="000000"/>
          <w:sz w:val="27"/>
          <w:szCs w:val="27"/>
        </w:rPr>
        <w:lastRenderedPageBreak/>
        <w:t>permission to copy, distribute and/or modify the library.</w:t>
      </w:r>
    </w:p>
    <w:p w14:paraId="456B67DB" w14:textId="77777777" w:rsidR="006944C0" w:rsidRPr="006944C0" w:rsidRDefault="006944C0" w:rsidP="006944C0">
      <w:pPr>
        <w:pStyle w:val="NormalWeb"/>
        <w:rPr>
          <w:color w:val="000000"/>
          <w:sz w:val="27"/>
          <w:szCs w:val="27"/>
        </w:rPr>
      </w:pPr>
    </w:p>
    <w:p w14:paraId="447C2515" w14:textId="77777777" w:rsidR="006944C0" w:rsidRPr="006944C0" w:rsidRDefault="006944C0" w:rsidP="006944C0">
      <w:pPr>
        <w:pStyle w:val="NormalWeb"/>
        <w:rPr>
          <w:color w:val="000000"/>
          <w:sz w:val="27"/>
          <w:szCs w:val="27"/>
        </w:rPr>
      </w:pPr>
      <w:r w:rsidRPr="006944C0">
        <w:rPr>
          <w:color w:val="000000"/>
          <w:sz w:val="27"/>
          <w:szCs w:val="27"/>
        </w:rPr>
        <w:t xml:space="preserve">  To protect each distributor, we want to make it very clear that</w:t>
      </w:r>
    </w:p>
    <w:p w14:paraId="69A77F60" w14:textId="77777777" w:rsidR="006944C0" w:rsidRPr="006944C0" w:rsidRDefault="006944C0" w:rsidP="006944C0">
      <w:pPr>
        <w:pStyle w:val="NormalWeb"/>
        <w:rPr>
          <w:color w:val="000000"/>
          <w:sz w:val="27"/>
          <w:szCs w:val="27"/>
        </w:rPr>
      </w:pPr>
      <w:r w:rsidRPr="006944C0">
        <w:rPr>
          <w:color w:val="000000"/>
          <w:sz w:val="27"/>
          <w:szCs w:val="27"/>
        </w:rPr>
        <w:t>there is no warranty for the free library.  Also, if the library is</w:t>
      </w:r>
    </w:p>
    <w:p w14:paraId="59CE8387" w14:textId="77777777" w:rsidR="006944C0" w:rsidRPr="006944C0" w:rsidRDefault="006944C0" w:rsidP="006944C0">
      <w:pPr>
        <w:pStyle w:val="NormalWeb"/>
        <w:rPr>
          <w:color w:val="000000"/>
          <w:sz w:val="27"/>
          <w:szCs w:val="27"/>
        </w:rPr>
      </w:pPr>
      <w:r w:rsidRPr="006944C0">
        <w:rPr>
          <w:color w:val="000000"/>
          <w:sz w:val="27"/>
          <w:szCs w:val="27"/>
        </w:rPr>
        <w:t>modified by someone else and passed on, the recipients should know</w:t>
      </w:r>
    </w:p>
    <w:p w14:paraId="6298C355" w14:textId="77777777" w:rsidR="006944C0" w:rsidRPr="006944C0" w:rsidRDefault="006944C0" w:rsidP="006944C0">
      <w:pPr>
        <w:pStyle w:val="NormalWeb"/>
        <w:rPr>
          <w:color w:val="000000"/>
          <w:sz w:val="27"/>
          <w:szCs w:val="27"/>
        </w:rPr>
      </w:pPr>
      <w:r w:rsidRPr="006944C0">
        <w:rPr>
          <w:color w:val="000000"/>
          <w:sz w:val="27"/>
          <w:szCs w:val="27"/>
        </w:rPr>
        <w:t>that what they have is not the original version, so that the original</w:t>
      </w:r>
    </w:p>
    <w:p w14:paraId="198A864C" w14:textId="77777777" w:rsidR="006944C0" w:rsidRPr="006944C0" w:rsidRDefault="006944C0" w:rsidP="006944C0">
      <w:pPr>
        <w:pStyle w:val="NormalWeb"/>
        <w:rPr>
          <w:color w:val="000000"/>
          <w:sz w:val="27"/>
          <w:szCs w:val="27"/>
        </w:rPr>
      </w:pPr>
      <w:r w:rsidRPr="006944C0">
        <w:rPr>
          <w:color w:val="000000"/>
          <w:sz w:val="27"/>
          <w:szCs w:val="27"/>
        </w:rPr>
        <w:t>author's reputation will not be affected by problems that might be</w:t>
      </w:r>
    </w:p>
    <w:p w14:paraId="724ED318" w14:textId="77777777" w:rsidR="006944C0" w:rsidRPr="006944C0" w:rsidRDefault="006944C0" w:rsidP="006944C0">
      <w:pPr>
        <w:pStyle w:val="NormalWeb"/>
        <w:rPr>
          <w:color w:val="000000"/>
          <w:sz w:val="27"/>
          <w:szCs w:val="27"/>
        </w:rPr>
      </w:pPr>
      <w:r w:rsidRPr="006944C0">
        <w:rPr>
          <w:color w:val="000000"/>
          <w:sz w:val="27"/>
          <w:szCs w:val="27"/>
        </w:rPr>
        <w:t>introduced by others.</w:t>
      </w:r>
    </w:p>
    <w:p w14:paraId="5505367B" w14:textId="77777777" w:rsidR="006944C0" w:rsidRPr="006944C0" w:rsidRDefault="006944C0" w:rsidP="006944C0">
      <w:pPr>
        <w:pStyle w:val="NormalWeb"/>
        <w:rPr>
          <w:color w:val="000000"/>
          <w:sz w:val="27"/>
          <w:szCs w:val="27"/>
        </w:rPr>
      </w:pPr>
    </w:p>
    <w:p w14:paraId="4407E2C7" w14:textId="77777777" w:rsidR="006944C0" w:rsidRPr="006944C0" w:rsidRDefault="006944C0" w:rsidP="006944C0">
      <w:pPr>
        <w:pStyle w:val="NormalWeb"/>
        <w:rPr>
          <w:color w:val="000000"/>
          <w:sz w:val="27"/>
          <w:szCs w:val="27"/>
        </w:rPr>
      </w:pPr>
      <w:r w:rsidRPr="006944C0">
        <w:rPr>
          <w:color w:val="000000"/>
          <w:sz w:val="27"/>
          <w:szCs w:val="27"/>
        </w:rPr>
        <w:t xml:space="preserve">  Finally, software patents pose a constant threat to the existence of</w:t>
      </w:r>
    </w:p>
    <w:p w14:paraId="7D93BAD0" w14:textId="77777777" w:rsidR="006944C0" w:rsidRPr="006944C0" w:rsidRDefault="006944C0" w:rsidP="006944C0">
      <w:pPr>
        <w:pStyle w:val="NormalWeb"/>
        <w:rPr>
          <w:color w:val="000000"/>
          <w:sz w:val="27"/>
          <w:szCs w:val="27"/>
        </w:rPr>
      </w:pPr>
      <w:r w:rsidRPr="006944C0">
        <w:rPr>
          <w:color w:val="000000"/>
          <w:sz w:val="27"/>
          <w:szCs w:val="27"/>
        </w:rPr>
        <w:t>any free program.  We wish to make sure that a company cannot</w:t>
      </w:r>
    </w:p>
    <w:p w14:paraId="2772CB8E" w14:textId="77777777" w:rsidR="006944C0" w:rsidRPr="006944C0" w:rsidRDefault="006944C0" w:rsidP="006944C0">
      <w:pPr>
        <w:pStyle w:val="NormalWeb"/>
        <w:rPr>
          <w:color w:val="000000"/>
          <w:sz w:val="27"/>
          <w:szCs w:val="27"/>
        </w:rPr>
      </w:pPr>
      <w:r w:rsidRPr="006944C0">
        <w:rPr>
          <w:color w:val="000000"/>
          <w:sz w:val="27"/>
          <w:szCs w:val="27"/>
        </w:rPr>
        <w:t>effectively restrict the users of a free program by obtaining a</w:t>
      </w:r>
    </w:p>
    <w:p w14:paraId="79F7C227" w14:textId="77777777" w:rsidR="006944C0" w:rsidRPr="006944C0" w:rsidRDefault="006944C0" w:rsidP="006944C0">
      <w:pPr>
        <w:pStyle w:val="NormalWeb"/>
        <w:rPr>
          <w:color w:val="000000"/>
          <w:sz w:val="27"/>
          <w:szCs w:val="27"/>
        </w:rPr>
      </w:pPr>
      <w:r w:rsidRPr="006944C0">
        <w:rPr>
          <w:color w:val="000000"/>
          <w:sz w:val="27"/>
          <w:szCs w:val="27"/>
        </w:rPr>
        <w:t>restrictive license from a patent holder.  Therefore, we insist that</w:t>
      </w:r>
    </w:p>
    <w:p w14:paraId="30E03B85" w14:textId="77777777" w:rsidR="006944C0" w:rsidRPr="006944C0" w:rsidRDefault="006944C0" w:rsidP="006944C0">
      <w:pPr>
        <w:pStyle w:val="NormalWeb"/>
        <w:rPr>
          <w:color w:val="000000"/>
          <w:sz w:val="27"/>
          <w:szCs w:val="27"/>
        </w:rPr>
      </w:pPr>
      <w:r w:rsidRPr="006944C0">
        <w:rPr>
          <w:color w:val="000000"/>
          <w:sz w:val="27"/>
          <w:szCs w:val="27"/>
        </w:rPr>
        <w:t>any patent license obtained for a version of the library must be</w:t>
      </w:r>
    </w:p>
    <w:p w14:paraId="25581FC8" w14:textId="77777777" w:rsidR="006944C0" w:rsidRPr="006944C0" w:rsidRDefault="006944C0" w:rsidP="006944C0">
      <w:pPr>
        <w:pStyle w:val="NormalWeb"/>
        <w:rPr>
          <w:color w:val="000000"/>
          <w:sz w:val="27"/>
          <w:szCs w:val="27"/>
        </w:rPr>
      </w:pPr>
      <w:r w:rsidRPr="006944C0">
        <w:rPr>
          <w:color w:val="000000"/>
          <w:sz w:val="27"/>
          <w:szCs w:val="27"/>
        </w:rPr>
        <w:t>consistent with the full freedom of use specified in this license.</w:t>
      </w:r>
    </w:p>
    <w:p w14:paraId="40C7F38E" w14:textId="77777777" w:rsidR="006944C0" w:rsidRPr="006944C0" w:rsidRDefault="006944C0" w:rsidP="006944C0">
      <w:pPr>
        <w:pStyle w:val="NormalWeb"/>
        <w:rPr>
          <w:color w:val="000000"/>
          <w:sz w:val="27"/>
          <w:szCs w:val="27"/>
        </w:rPr>
      </w:pPr>
    </w:p>
    <w:p w14:paraId="51D75564" w14:textId="77777777" w:rsidR="006944C0" w:rsidRPr="006944C0" w:rsidRDefault="006944C0" w:rsidP="006944C0">
      <w:pPr>
        <w:pStyle w:val="NormalWeb"/>
        <w:rPr>
          <w:color w:val="000000"/>
          <w:sz w:val="27"/>
          <w:szCs w:val="27"/>
        </w:rPr>
      </w:pPr>
      <w:r w:rsidRPr="006944C0">
        <w:rPr>
          <w:color w:val="000000"/>
          <w:sz w:val="27"/>
          <w:szCs w:val="27"/>
        </w:rPr>
        <w:t xml:space="preserve">  Most GNU software, including some libraries, is covered by the</w:t>
      </w:r>
    </w:p>
    <w:p w14:paraId="4CF3D01E" w14:textId="77777777" w:rsidR="006944C0" w:rsidRPr="006944C0" w:rsidRDefault="006944C0" w:rsidP="006944C0">
      <w:pPr>
        <w:pStyle w:val="NormalWeb"/>
        <w:rPr>
          <w:color w:val="000000"/>
          <w:sz w:val="27"/>
          <w:szCs w:val="27"/>
        </w:rPr>
      </w:pPr>
      <w:r w:rsidRPr="006944C0">
        <w:rPr>
          <w:color w:val="000000"/>
          <w:sz w:val="27"/>
          <w:szCs w:val="27"/>
        </w:rPr>
        <w:t>ordinary GNU General Public License.  This license, the GNU Lesser</w:t>
      </w:r>
    </w:p>
    <w:p w14:paraId="4083F33A" w14:textId="77777777" w:rsidR="006944C0" w:rsidRPr="006944C0" w:rsidRDefault="006944C0" w:rsidP="006944C0">
      <w:pPr>
        <w:pStyle w:val="NormalWeb"/>
        <w:rPr>
          <w:color w:val="000000"/>
          <w:sz w:val="27"/>
          <w:szCs w:val="27"/>
        </w:rPr>
      </w:pPr>
      <w:r w:rsidRPr="006944C0">
        <w:rPr>
          <w:color w:val="000000"/>
          <w:sz w:val="27"/>
          <w:szCs w:val="27"/>
        </w:rPr>
        <w:t>General Public License, applies to certain designated libraries, and</w:t>
      </w:r>
    </w:p>
    <w:p w14:paraId="2116DA3B" w14:textId="77777777" w:rsidR="006944C0" w:rsidRPr="006944C0" w:rsidRDefault="006944C0" w:rsidP="006944C0">
      <w:pPr>
        <w:pStyle w:val="NormalWeb"/>
        <w:rPr>
          <w:color w:val="000000"/>
          <w:sz w:val="27"/>
          <w:szCs w:val="27"/>
        </w:rPr>
      </w:pPr>
      <w:r w:rsidRPr="006944C0">
        <w:rPr>
          <w:color w:val="000000"/>
          <w:sz w:val="27"/>
          <w:szCs w:val="27"/>
        </w:rPr>
        <w:t>is quite different from the ordinary General Public License.  We use</w:t>
      </w:r>
    </w:p>
    <w:p w14:paraId="04BEBAF7" w14:textId="77777777" w:rsidR="006944C0" w:rsidRPr="006944C0" w:rsidRDefault="006944C0" w:rsidP="006944C0">
      <w:pPr>
        <w:pStyle w:val="NormalWeb"/>
        <w:rPr>
          <w:color w:val="000000"/>
          <w:sz w:val="27"/>
          <w:szCs w:val="27"/>
        </w:rPr>
      </w:pPr>
      <w:r w:rsidRPr="006944C0">
        <w:rPr>
          <w:color w:val="000000"/>
          <w:sz w:val="27"/>
          <w:szCs w:val="27"/>
        </w:rPr>
        <w:t>this license for certain libraries in order to permit linking those</w:t>
      </w:r>
    </w:p>
    <w:p w14:paraId="24174BAE" w14:textId="77777777" w:rsidR="006944C0" w:rsidRPr="006944C0" w:rsidRDefault="006944C0" w:rsidP="006944C0">
      <w:pPr>
        <w:pStyle w:val="NormalWeb"/>
        <w:rPr>
          <w:color w:val="000000"/>
          <w:sz w:val="27"/>
          <w:szCs w:val="27"/>
        </w:rPr>
      </w:pPr>
      <w:r w:rsidRPr="006944C0">
        <w:rPr>
          <w:color w:val="000000"/>
          <w:sz w:val="27"/>
          <w:szCs w:val="27"/>
        </w:rPr>
        <w:t>libraries into non-free programs.</w:t>
      </w:r>
    </w:p>
    <w:p w14:paraId="2CBF23A9" w14:textId="77777777" w:rsidR="006944C0" w:rsidRPr="006944C0" w:rsidRDefault="006944C0" w:rsidP="006944C0">
      <w:pPr>
        <w:pStyle w:val="NormalWeb"/>
        <w:rPr>
          <w:color w:val="000000"/>
          <w:sz w:val="27"/>
          <w:szCs w:val="27"/>
        </w:rPr>
      </w:pPr>
    </w:p>
    <w:p w14:paraId="3BC7CEE1" w14:textId="77777777" w:rsidR="006944C0" w:rsidRPr="006944C0" w:rsidRDefault="006944C0" w:rsidP="006944C0">
      <w:pPr>
        <w:pStyle w:val="NormalWeb"/>
        <w:rPr>
          <w:color w:val="000000"/>
          <w:sz w:val="27"/>
          <w:szCs w:val="27"/>
        </w:rPr>
      </w:pPr>
      <w:r w:rsidRPr="006944C0">
        <w:rPr>
          <w:color w:val="000000"/>
          <w:sz w:val="27"/>
          <w:szCs w:val="27"/>
        </w:rPr>
        <w:t xml:space="preserve">  When a program is linked with a library, whether statically or using</w:t>
      </w:r>
    </w:p>
    <w:p w14:paraId="7B586853" w14:textId="77777777" w:rsidR="006944C0" w:rsidRPr="006944C0" w:rsidRDefault="006944C0" w:rsidP="006944C0">
      <w:pPr>
        <w:pStyle w:val="NormalWeb"/>
        <w:rPr>
          <w:color w:val="000000"/>
          <w:sz w:val="27"/>
          <w:szCs w:val="27"/>
        </w:rPr>
      </w:pPr>
      <w:r w:rsidRPr="006944C0">
        <w:rPr>
          <w:color w:val="000000"/>
          <w:sz w:val="27"/>
          <w:szCs w:val="27"/>
        </w:rPr>
        <w:t>a shared library, the combination of the two is legally speaking a</w:t>
      </w:r>
    </w:p>
    <w:p w14:paraId="09A72926" w14:textId="77777777" w:rsidR="006944C0" w:rsidRPr="006944C0" w:rsidRDefault="006944C0" w:rsidP="006944C0">
      <w:pPr>
        <w:pStyle w:val="NormalWeb"/>
        <w:rPr>
          <w:color w:val="000000"/>
          <w:sz w:val="27"/>
          <w:szCs w:val="27"/>
        </w:rPr>
      </w:pPr>
      <w:r w:rsidRPr="006944C0">
        <w:rPr>
          <w:color w:val="000000"/>
          <w:sz w:val="27"/>
          <w:szCs w:val="27"/>
        </w:rPr>
        <w:t>combined work, a derivative of the original library.  The ordinary</w:t>
      </w:r>
    </w:p>
    <w:p w14:paraId="6CE246FB" w14:textId="77777777" w:rsidR="006944C0" w:rsidRPr="006944C0" w:rsidRDefault="006944C0" w:rsidP="006944C0">
      <w:pPr>
        <w:pStyle w:val="NormalWeb"/>
        <w:rPr>
          <w:color w:val="000000"/>
          <w:sz w:val="27"/>
          <w:szCs w:val="27"/>
        </w:rPr>
      </w:pPr>
      <w:r w:rsidRPr="006944C0">
        <w:rPr>
          <w:color w:val="000000"/>
          <w:sz w:val="27"/>
          <w:szCs w:val="27"/>
        </w:rPr>
        <w:t>General Public License therefore permits such linking only if the</w:t>
      </w:r>
    </w:p>
    <w:p w14:paraId="3FCA0385" w14:textId="77777777" w:rsidR="006944C0" w:rsidRPr="006944C0" w:rsidRDefault="006944C0" w:rsidP="006944C0">
      <w:pPr>
        <w:pStyle w:val="NormalWeb"/>
        <w:rPr>
          <w:color w:val="000000"/>
          <w:sz w:val="27"/>
          <w:szCs w:val="27"/>
        </w:rPr>
      </w:pPr>
      <w:r w:rsidRPr="006944C0">
        <w:rPr>
          <w:color w:val="000000"/>
          <w:sz w:val="27"/>
          <w:szCs w:val="27"/>
        </w:rPr>
        <w:t>entire combination fits its criteria of freedom.  The Lesser General</w:t>
      </w:r>
    </w:p>
    <w:p w14:paraId="43F5D45E" w14:textId="77777777" w:rsidR="006944C0" w:rsidRPr="006944C0" w:rsidRDefault="006944C0" w:rsidP="006944C0">
      <w:pPr>
        <w:pStyle w:val="NormalWeb"/>
        <w:rPr>
          <w:color w:val="000000"/>
          <w:sz w:val="27"/>
          <w:szCs w:val="27"/>
        </w:rPr>
      </w:pPr>
      <w:r w:rsidRPr="006944C0">
        <w:rPr>
          <w:color w:val="000000"/>
          <w:sz w:val="27"/>
          <w:szCs w:val="27"/>
        </w:rPr>
        <w:t>Public License permits more lax criteria for linking other code with</w:t>
      </w:r>
    </w:p>
    <w:p w14:paraId="48E0E5D3" w14:textId="77777777" w:rsidR="006944C0" w:rsidRPr="006944C0" w:rsidRDefault="006944C0" w:rsidP="006944C0">
      <w:pPr>
        <w:pStyle w:val="NormalWeb"/>
        <w:rPr>
          <w:color w:val="000000"/>
          <w:sz w:val="27"/>
          <w:szCs w:val="27"/>
        </w:rPr>
      </w:pPr>
      <w:r w:rsidRPr="006944C0">
        <w:rPr>
          <w:color w:val="000000"/>
          <w:sz w:val="27"/>
          <w:szCs w:val="27"/>
        </w:rPr>
        <w:t>the library.</w:t>
      </w:r>
    </w:p>
    <w:p w14:paraId="76DDBB06" w14:textId="77777777" w:rsidR="006944C0" w:rsidRPr="006944C0" w:rsidRDefault="006944C0" w:rsidP="006944C0">
      <w:pPr>
        <w:pStyle w:val="NormalWeb"/>
        <w:rPr>
          <w:color w:val="000000"/>
          <w:sz w:val="27"/>
          <w:szCs w:val="27"/>
        </w:rPr>
      </w:pPr>
    </w:p>
    <w:p w14:paraId="335CBA2F" w14:textId="77777777" w:rsidR="006944C0" w:rsidRPr="006944C0" w:rsidRDefault="006944C0" w:rsidP="006944C0">
      <w:pPr>
        <w:pStyle w:val="NormalWeb"/>
        <w:rPr>
          <w:color w:val="000000"/>
          <w:sz w:val="27"/>
          <w:szCs w:val="27"/>
        </w:rPr>
      </w:pPr>
      <w:r w:rsidRPr="006944C0">
        <w:rPr>
          <w:color w:val="000000"/>
          <w:sz w:val="27"/>
          <w:szCs w:val="27"/>
        </w:rPr>
        <w:t xml:space="preserve">  We call this license the "Lesser" General Public License because it</w:t>
      </w:r>
    </w:p>
    <w:p w14:paraId="075F7139" w14:textId="77777777" w:rsidR="006944C0" w:rsidRPr="006944C0" w:rsidRDefault="006944C0" w:rsidP="006944C0">
      <w:pPr>
        <w:pStyle w:val="NormalWeb"/>
        <w:rPr>
          <w:color w:val="000000"/>
          <w:sz w:val="27"/>
          <w:szCs w:val="27"/>
        </w:rPr>
      </w:pPr>
      <w:r w:rsidRPr="006944C0">
        <w:rPr>
          <w:color w:val="000000"/>
          <w:sz w:val="27"/>
          <w:szCs w:val="27"/>
        </w:rPr>
        <w:t>does Less to protect the user's freedom than the ordinary General</w:t>
      </w:r>
    </w:p>
    <w:p w14:paraId="73874A81" w14:textId="77777777" w:rsidR="006944C0" w:rsidRPr="006944C0" w:rsidRDefault="006944C0" w:rsidP="006944C0">
      <w:pPr>
        <w:pStyle w:val="NormalWeb"/>
        <w:rPr>
          <w:color w:val="000000"/>
          <w:sz w:val="27"/>
          <w:szCs w:val="27"/>
        </w:rPr>
      </w:pPr>
      <w:r w:rsidRPr="006944C0">
        <w:rPr>
          <w:color w:val="000000"/>
          <w:sz w:val="27"/>
          <w:szCs w:val="27"/>
        </w:rPr>
        <w:t>Public License.  It also provides other free software developers Less</w:t>
      </w:r>
    </w:p>
    <w:p w14:paraId="28423CE9" w14:textId="77777777" w:rsidR="006944C0" w:rsidRPr="006944C0" w:rsidRDefault="006944C0" w:rsidP="006944C0">
      <w:pPr>
        <w:pStyle w:val="NormalWeb"/>
        <w:rPr>
          <w:color w:val="000000"/>
          <w:sz w:val="27"/>
          <w:szCs w:val="27"/>
        </w:rPr>
      </w:pPr>
      <w:r w:rsidRPr="006944C0">
        <w:rPr>
          <w:color w:val="000000"/>
          <w:sz w:val="27"/>
          <w:szCs w:val="27"/>
        </w:rPr>
        <w:t>of an advantage over competing non-free programs.  These disadvantages</w:t>
      </w:r>
    </w:p>
    <w:p w14:paraId="10278ED7" w14:textId="77777777" w:rsidR="006944C0" w:rsidRPr="006944C0" w:rsidRDefault="006944C0" w:rsidP="006944C0">
      <w:pPr>
        <w:pStyle w:val="NormalWeb"/>
        <w:rPr>
          <w:color w:val="000000"/>
          <w:sz w:val="27"/>
          <w:szCs w:val="27"/>
        </w:rPr>
      </w:pPr>
      <w:r w:rsidRPr="006944C0">
        <w:rPr>
          <w:color w:val="000000"/>
          <w:sz w:val="27"/>
          <w:szCs w:val="27"/>
        </w:rPr>
        <w:t>are the reason we use the ordinary General Public License for many</w:t>
      </w:r>
    </w:p>
    <w:p w14:paraId="589F7990" w14:textId="77777777" w:rsidR="006944C0" w:rsidRPr="006944C0" w:rsidRDefault="006944C0" w:rsidP="006944C0">
      <w:pPr>
        <w:pStyle w:val="NormalWeb"/>
        <w:rPr>
          <w:color w:val="000000"/>
          <w:sz w:val="27"/>
          <w:szCs w:val="27"/>
        </w:rPr>
      </w:pPr>
      <w:r w:rsidRPr="006944C0">
        <w:rPr>
          <w:color w:val="000000"/>
          <w:sz w:val="27"/>
          <w:szCs w:val="27"/>
        </w:rPr>
        <w:t>libraries.  However, the Lesser license provides advantages in certain</w:t>
      </w:r>
    </w:p>
    <w:p w14:paraId="790770A3" w14:textId="77777777" w:rsidR="006944C0" w:rsidRPr="006944C0" w:rsidRDefault="006944C0" w:rsidP="006944C0">
      <w:pPr>
        <w:pStyle w:val="NormalWeb"/>
        <w:rPr>
          <w:color w:val="000000"/>
          <w:sz w:val="27"/>
          <w:szCs w:val="27"/>
        </w:rPr>
      </w:pPr>
      <w:r w:rsidRPr="006944C0">
        <w:rPr>
          <w:color w:val="000000"/>
          <w:sz w:val="27"/>
          <w:szCs w:val="27"/>
        </w:rPr>
        <w:t>special circumstances.</w:t>
      </w:r>
    </w:p>
    <w:p w14:paraId="2D790990" w14:textId="77777777" w:rsidR="006944C0" w:rsidRPr="006944C0" w:rsidRDefault="006944C0" w:rsidP="006944C0">
      <w:pPr>
        <w:pStyle w:val="NormalWeb"/>
        <w:rPr>
          <w:color w:val="000000"/>
          <w:sz w:val="27"/>
          <w:szCs w:val="27"/>
        </w:rPr>
      </w:pPr>
    </w:p>
    <w:p w14:paraId="1770A5F8" w14:textId="77777777" w:rsidR="006944C0" w:rsidRPr="006944C0" w:rsidRDefault="006944C0" w:rsidP="006944C0">
      <w:pPr>
        <w:pStyle w:val="NormalWeb"/>
        <w:rPr>
          <w:color w:val="000000"/>
          <w:sz w:val="27"/>
          <w:szCs w:val="27"/>
        </w:rPr>
      </w:pPr>
      <w:r w:rsidRPr="006944C0">
        <w:rPr>
          <w:color w:val="000000"/>
          <w:sz w:val="27"/>
          <w:szCs w:val="27"/>
        </w:rPr>
        <w:t xml:space="preserve">  For example, on rare occasions, there may be a special need to</w:t>
      </w:r>
    </w:p>
    <w:p w14:paraId="579BC79A" w14:textId="77777777" w:rsidR="006944C0" w:rsidRPr="006944C0" w:rsidRDefault="006944C0" w:rsidP="006944C0">
      <w:pPr>
        <w:pStyle w:val="NormalWeb"/>
        <w:rPr>
          <w:color w:val="000000"/>
          <w:sz w:val="27"/>
          <w:szCs w:val="27"/>
        </w:rPr>
      </w:pPr>
      <w:r w:rsidRPr="006944C0">
        <w:rPr>
          <w:color w:val="000000"/>
          <w:sz w:val="27"/>
          <w:szCs w:val="27"/>
        </w:rPr>
        <w:t>encourage the widest possible use of a certain library, so that it becomes</w:t>
      </w:r>
    </w:p>
    <w:p w14:paraId="0E4534BE" w14:textId="77777777" w:rsidR="006944C0" w:rsidRPr="006944C0" w:rsidRDefault="006944C0" w:rsidP="006944C0">
      <w:pPr>
        <w:pStyle w:val="NormalWeb"/>
        <w:rPr>
          <w:color w:val="000000"/>
          <w:sz w:val="27"/>
          <w:szCs w:val="27"/>
        </w:rPr>
      </w:pPr>
      <w:r w:rsidRPr="006944C0">
        <w:rPr>
          <w:color w:val="000000"/>
          <w:sz w:val="27"/>
          <w:szCs w:val="27"/>
        </w:rPr>
        <w:t>a de-facto standard.  To achieve this, non-free programs must be</w:t>
      </w:r>
    </w:p>
    <w:p w14:paraId="10050FAE" w14:textId="77777777" w:rsidR="006944C0" w:rsidRPr="006944C0" w:rsidRDefault="006944C0" w:rsidP="006944C0">
      <w:pPr>
        <w:pStyle w:val="NormalWeb"/>
        <w:rPr>
          <w:color w:val="000000"/>
          <w:sz w:val="27"/>
          <w:szCs w:val="27"/>
        </w:rPr>
      </w:pPr>
      <w:r w:rsidRPr="006944C0">
        <w:rPr>
          <w:color w:val="000000"/>
          <w:sz w:val="27"/>
          <w:szCs w:val="27"/>
        </w:rPr>
        <w:t>allowed to use the library.  A more frequent case is that a free</w:t>
      </w:r>
    </w:p>
    <w:p w14:paraId="2D373199" w14:textId="77777777" w:rsidR="006944C0" w:rsidRPr="006944C0" w:rsidRDefault="006944C0" w:rsidP="006944C0">
      <w:pPr>
        <w:pStyle w:val="NormalWeb"/>
        <w:rPr>
          <w:color w:val="000000"/>
          <w:sz w:val="27"/>
          <w:szCs w:val="27"/>
        </w:rPr>
      </w:pPr>
      <w:r w:rsidRPr="006944C0">
        <w:rPr>
          <w:color w:val="000000"/>
          <w:sz w:val="27"/>
          <w:szCs w:val="27"/>
        </w:rPr>
        <w:t>library does the same job as widely used non-free libraries.  In this</w:t>
      </w:r>
    </w:p>
    <w:p w14:paraId="39767494" w14:textId="77777777" w:rsidR="006944C0" w:rsidRPr="006944C0" w:rsidRDefault="006944C0" w:rsidP="006944C0">
      <w:pPr>
        <w:pStyle w:val="NormalWeb"/>
        <w:rPr>
          <w:color w:val="000000"/>
          <w:sz w:val="27"/>
          <w:szCs w:val="27"/>
        </w:rPr>
      </w:pPr>
      <w:r w:rsidRPr="006944C0">
        <w:rPr>
          <w:color w:val="000000"/>
          <w:sz w:val="27"/>
          <w:szCs w:val="27"/>
        </w:rPr>
        <w:lastRenderedPageBreak/>
        <w:t>case, there is little to gain by limiting the free library to free</w:t>
      </w:r>
    </w:p>
    <w:p w14:paraId="10631BDF" w14:textId="77777777" w:rsidR="006944C0" w:rsidRPr="006944C0" w:rsidRDefault="006944C0" w:rsidP="006944C0">
      <w:pPr>
        <w:pStyle w:val="NormalWeb"/>
        <w:rPr>
          <w:color w:val="000000"/>
          <w:sz w:val="27"/>
          <w:szCs w:val="27"/>
        </w:rPr>
      </w:pPr>
      <w:r w:rsidRPr="006944C0">
        <w:rPr>
          <w:color w:val="000000"/>
          <w:sz w:val="27"/>
          <w:szCs w:val="27"/>
        </w:rPr>
        <w:t>software only, so we use the Lesser General Public License.</w:t>
      </w:r>
    </w:p>
    <w:p w14:paraId="45310624" w14:textId="77777777" w:rsidR="006944C0" w:rsidRPr="006944C0" w:rsidRDefault="006944C0" w:rsidP="006944C0">
      <w:pPr>
        <w:pStyle w:val="NormalWeb"/>
        <w:rPr>
          <w:color w:val="000000"/>
          <w:sz w:val="27"/>
          <w:szCs w:val="27"/>
        </w:rPr>
      </w:pPr>
    </w:p>
    <w:p w14:paraId="04C55B8A" w14:textId="77777777" w:rsidR="006944C0" w:rsidRPr="006944C0" w:rsidRDefault="006944C0" w:rsidP="006944C0">
      <w:pPr>
        <w:pStyle w:val="NormalWeb"/>
        <w:rPr>
          <w:color w:val="000000"/>
          <w:sz w:val="27"/>
          <w:szCs w:val="27"/>
        </w:rPr>
      </w:pPr>
      <w:r w:rsidRPr="006944C0">
        <w:rPr>
          <w:color w:val="000000"/>
          <w:sz w:val="27"/>
          <w:szCs w:val="27"/>
        </w:rPr>
        <w:t xml:space="preserve">  In other cases, permission to use a particular library in non-free</w:t>
      </w:r>
    </w:p>
    <w:p w14:paraId="2255630C" w14:textId="77777777" w:rsidR="006944C0" w:rsidRPr="006944C0" w:rsidRDefault="006944C0" w:rsidP="006944C0">
      <w:pPr>
        <w:pStyle w:val="NormalWeb"/>
        <w:rPr>
          <w:color w:val="000000"/>
          <w:sz w:val="27"/>
          <w:szCs w:val="27"/>
        </w:rPr>
      </w:pPr>
      <w:r w:rsidRPr="006944C0">
        <w:rPr>
          <w:color w:val="000000"/>
          <w:sz w:val="27"/>
          <w:szCs w:val="27"/>
        </w:rPr>
        <w:t>programs enables a greater number of people to use a large body of</w:t>
      </w:r>
    </w:p>
    <w:p w14:paraId="40C599C1" w14:textId="77777777" w:rsidR="006944C0" w:rsidRPr="006944C0" w:rsidRDefault="006944C0" w:rsidP="006944C0">
      <w:pPr>
        <w:pStyle w:val="NormalWeb"/>
        <w:rPr>
          <w:color w:val="000000"/>
          <w:sz w:val="27"/>
          <w:szCs w:val="27"/>
        </w:rPr>
      </w:pPr>
      <w:r w:rsidRPr="006944C0">
        <w:rPr>
          <w:color w:val="000000"/>
          <w:sz w:val="27"/>
          <w:szCs w:val="27"/>
        </w:rPr>
        <w:t>free software.  For example, permission to use the GNU C Library in</w:t>
      </w:r>
    </w:p>
    <w:p w14:paraId="77A84525" w14:textId="77777777" w:rsidR="006944C0" w:rsidRPr="006944C0" w:rsidRDefault="006944C0" w:rsidP="006944C0">
      <w:pPr>
        <w:pStyle w:val="NormalWeb"/>
        <w:rPr>
          <w:color w:val="000000"/>
          <w:sz w:val="27"/>
          <w:szCs w:val="27"/>
        </w:rPr>
      </w:pPr>
      <w:r w:rsidRPr="006944C0">
        <w:rPr>
          <w:color w:val="000000"/>
          <w:sz w:val="27"/>
          <w:szCs w:val="27"/>
        </w:rPr>
        <w:t>non-free programs enables many more people to use the whole GNU</w:t>
      </w:r>
    </w:p>
    <w:p w14:paraId="0D7199F3" w14:textId="77777777" w:rsidR="006944C0" w:rsidRPr="006944C0" w:rsidRDefault="006944C0" w:rsidP="006944C0">
      <w:pPr>
        <w:pStyle w:val="NormalWeb"/>
        <w:rPr>
          <w:color w:val="000000"/>
          <w:sz w:val="27"/>
          <w:szCs w:val="27"/>
        </w:rPr>
      </w:pPr>
      <w:r w:rsidRPr="006944C0">
        <w:rPr>
          <w:color w:val="000000"/>
          <w:sz w:val="27"/>
          <w:szCs w:val="27"/>
        </w:rPr>
        <w:t>operating system, as well as its variant, the GNU/Linux operating</w:t>
      </w:r>
    </w:p>
    <w:p w14:paraId="5A2BBC58" w14:textId="77777777" w:rsidR="006944C0" w:rsidRPr="006944C0" w:rsidRDefault="006944C0" w:rsidP="006944C0">
      <w:pPr>
        <w:pStyle w:val="NormalWeb"/>
        <w:rPr>
          <w:color w:val="000000"/>
          <w:sz w:val="27"/>
          <w:szCs w:val="27"/>
        </w:rPr>
      </w:pPr>
      <w:r w:rsidRPr="006944C0">
        <w:rPr>
          <w:color w:val="000000"/>
          <w:sz w:val="27"/>
          <w:szCs w:val="27"/>
        </w:rPr>
        <w:t>system.</w:t>
      </w:r>
    </w:p>
    <w:p w14:paraId="5AE5573B" w14:textId="77777777" w:rsidR="006944C0" w:rsidRPr="006944C0" w:rsidRDefault="006944C0" w:rsidP="006944C0">
      <w:pPr>
        <w:pStyle w:val="NormalWeb"/>
        <w:rPr>
          <w:color w:val="000000"/>
          <w:sz w:val="27"/>
          <w:szCs w:val="27"/>
        </w:rPr>
      </w:pPr>
    </w:p>
    <w:p w14:paraId="2B50556A" w14:textId="77777777" w:rsidR="006944C0" w:rsidRPr="006944C0" w:rsidRDefault="006944C0" w:rsidP="006944C0">
      <w:pPr>
        <w:pStyle w:val="NormalWeb"/>
        <w:rPr>
          <w:color w:val="000000"/>
          <w:sz w:val="27"/>
          <w:szCs w:val="27"/>
        </w:rPr>
      </w:pPr>
      <w:r w:rsidRPr="006944C0">
        <w:rPr>
          <w:color w:val="000000"/>
          <w:sz w:val="27"/>
          <w:szCs w:val="27"/>
        </w:rPr>
        <w:t xml:space="preserve">  Although the Lesser General Public License is Less protective of the</w:t>
      </w:r>
    </w:p>
    <w:p w14:paraId="43E99B53" w14:textId="77777777" w:rsidR="006944C0" w:rsidRPr="006944C0" w:rsidRDefault="006944C0" w:rsidP="006944C0">
      <w:pPr>
        <w:pStyle w:val="NormalWeb"/>
        <w:rPr>
          <w:color w:val="000000"/>
          <w:sz w:val="27"/>
          <w:szCs w:val="27"/>
        </w:rPr>
      </w:pPr>
      <w:r w:rsidRPr="006944C0">
        <w:rPr>
          <w:color w:val="000000"/>
          <w:sz w:val="27"/>
          <w:szCs w:val="27"/>
        </w:rPr>
        <w:t>users' freedom, it does ensure that the user of a program that is</w:t>
      </w:r>
    </w:p>
    <w:p w14:paraId="73F8947E" w14:textId="77777777" w:rsidR="006944C0" w:rsidRPr="006944C0" w:rsidRDefault="006944C0" w:rsidP="006944C0">
      <w:pPr>
        <w:pStyle w:val="NormalWeb"/>
        <w:rPr>
          <w:color w:val="000000"/>
          <w:sz w:val="27"/>
          <w:szCs w:val="27"/>
        </w:rPr>
      </w:pPr>
      <w:r w:rsidRPr="006944C0">
        <w:rPr>
          <w:color w:val="000000"/>
          <w:sz w:val="27"/>
          <w:szCs w:val="27"/>
        </w:rPr>
        <w:t>linked with the Library has the freedom and the wherewithal to run</w:t>
      </w:r>
    </w:p>
    <w:p w14:paraId="2265A1B5" w14:textId="77777777" w:rsidR="006944C0" w:rsidRPr="006944C0" w:rsidRDefault="006944C0" w:rsidP="006944C0">
      <w:pPr>
        <w:pStyle w:val="NormalWeb"/>
        <w:rPr>
          <w:color w:val="000000"/>
          <w:sz w:val="27"/>
          <w:szCs w:val="27"/>
        </w:rPr>
      </w:pPr>
      <w:r w:rsidRPr="006944C0">
        <w:rPr>
          <w:color w:val="000000"/>
          <w:sz w:val="27"/>
          <w:szCs w:val="27"/>
        </w:rPr>
        <w:t>that program using a modified version of the Library.</w:t>
      </w:r>
    </w:p>
    <w:p w14:paraId="2FF96104" w14:textId="77777777" w:rsidR="006944C0" w:rsidRPr="006944C0" w:rsidRDefault="006944C0" w:rsidP="006944C0">
      <w:pPr>
        <w:pStyle w:val="NormalWeb"/>
        <w:rPr>
          <w:color w:val="000000"/>
          <w:sz w:val="27"/>
          <w:szCs w:val="27"/>
        </w:rPr>
      </w:pPr>
    </w:p>
    <w:p w14:paraId="0D0B9C24" w14:textId="77777777" w:rsidR="006944C0" w:rsidRPr="006944C0" w:rsidRDefault="006944C0" w:rsidP="006944C0">
      <w:pPr>
        <w:pStyle w:val="NormalWeb"/>
        <w:rPr>
          <w:color w:val="000000"/>
          <w:sz w:val="27"/>
          <w:szCs w:val="27"/>
        </w:rPr>
      </w:pPr>
      <w:r w:rsidRPr="006944C0">
        <w:rPr>
          <w:color w:val="000000"/>
          <w:sz w:val="27"/>
          <w:szCs w:val="27"/>
        </w:rPr>
        <w:t xml:space="preserve">  The precise terms and conditions for copying, distribution and</w:t>
      </w:r>
    </w:p>
    <w:p w14:paraId="1171C1B6" w14:textId="77777777" w:rsidR="006944C0" w:rsidRPr="006944C0" w:rsidRDefault="006944C0" w:rsidP="006944C0">
      <w:pPr>
        <w:pStyle w:val="NormalWeb"/>
        <w:rPr>
          <w:color w:val="000000"/>
          <w:sz w:val="27"/>
          <w:szCs w:val="27"/>
        </w:rPr>
      </w:pPr>
      <w:r w:rsidRPr="006944C0">
        <w:rPr>
          <w:color w:val="000000"/>
          <w:sz w:val="27"/>
          <w:szCs w:val="27"/>
        </w:rPr>
        <w:t>modification follow.  Pay close attention to the difference between a</w:t>
      </w:r>
    </w:p>
    <w:p w14:paraId="5421122C" w14:textId="77777777" w:rsidR="006944C0" w:rsidRPr="006944C0" w:rsidRDefault="006944C0" w:rsidP="006944C0">
      <w:pPr>
        <w:pStyle w:val="NormalWeb"/>
        <w:rPr>
          <w:color w:val="000000"/>
          <w:sz w:val="27"/>
          <w:szCs w:val="27"/>
        </w:rPr>
      </w:pPr>
      <w:r w:rsidRPr="006944C0">
        <w:rPr>
          <w:color w:val="000000"/>
          <w:sz w:val="27"/>
          <w:szCs w:val="27"/>
        </w:rPr>
        <w:t>"work based on the library" and a "work that uses the library".  The</w:t>
      </w:r>
    </w:p>
    <w:p w14:paraId="13C2FE86" w14:textId="77777777" w:rsidR="006944C0" w:rsidRPr="006944C0" w:rsidRDefault="006944C0" w:rsidP="006944C0">
      <w:pPr>
        <w:pStyle w:val="NormalWeb"/>
        <w:rPr>
          <w:color w:val="000000"/>
          <w:sz w:val="27"/>
          <w:szCs w:val="27"/>
        </w:rPr>
      </w:pPr>
      <w:r w:rsidRPr="006944C0">
        <w:rPr>
          <w:color w:val="000000"/>
          <w:sz w:val="27"/>
          <w:szCs w:val="27"/>
        </w:rPr>
        <w:t>former contains code derived from the library, whereas the latter must</w:t>
      </w:r>
    </w:p>
    <w:p w14:paraId="3AAB1AAB" w14:textId="77777777" w:rsidR="006944C0" w:rsidRPr="006944C0" w:rsidRDefault="006944C0" w:rsidP="006944C0">
      <w:pPr>
        <w:pStyle w:val="NormalWeb"/>
        <w:rPr>
          <w:color w:val="000000"/>
          <w:sz w:val="27"/>
          <w:szCs w:val="27"/>
        </w:rPr>
      </w:pPr>
      <w:r w:rsidRPr="006944C0">
        <w:rPr>
          <w:color w:val="000000"/>
          <w:sz w:val="27"/>
          <w:szCs w:val="27"/>
        </w:rPr>
        <w:t>be combined with the library in order to run.</w:t>
      </w:r>
    </w:p>
    <w:p w14:paraId="512AF09B" w14:textId="77777777" w:rsidR="006944C0" w:rsidRPr="006944C0" w:rsidRDefault="006944C0" w:rsidP="006944C0">
      <w:pPr>
        <w:pStyle w:val="NormalWeb"/>
        <w:rPr>
          <w:color w:val="000000"/>
          <w:sz w:val="27"/>
          <w:szCs w:val="27"/>
        </w:rPr>
      </w:pPr>
    </w:p>
    <w:p w14:paraId="775D4605" w14:textId="77777777" w:rsidR="006944C0" w:rsidRPr="006944C0" w:rsidRDefault="006944C0" w:rsidP="006944C0">
      <w:pPr>
        <w:pStyle w:val="NormalWeb"/>
        <w:rPr>
          <w:color w:val="000000"/>
          <w:sz w:val="27"/>
          <w:szCs w:val="27"/>
        </w:rPr>
      </w:pPr>
      <w:r w:rsidRPr="006944C0">
        <w:rPr>
          <w:color w:val="000000"/>
          <w:sz w:val="27"/>
          <w:szCs w:val="27"/>
        </w:rPr>
        <w:t xml:space="preserve">                  GNU LESSER GENERAL PUBLIC LICENSE</w:t>
      </w:r>
    </w:p>
    <w:p w14:paraId="5054143E"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TERMS AND CONDITIONS FOR COPYING, DISTRIBUTION AND MODIFICATION</w:t>
      </w:r>
    </w:p>
    <w:p w14:paraId="4499740D" w14:textId="77777777" w:rsidR="006944C0" w:rsidRPr="006944C0" w:rsidRDefault="006944C0" w:rsidP="006944C0">
      <w:pPr>
        <w:pStyle w:val="NormalWeb"/>
        <w:rPr>
          <w:color w:val="000000"/>
          <w:sz w:val="27"/>
          <w:szCs w:val="27"/>
        </w:rPr>
      </w:pPr>
    </w:p>
    <w:p w14:paraId="4E05F548" w14:textId="77777777" w:rsidR="006944C0" w:rsidRPr="006944C0" w:rsidRDefault="006944C0" w:rsidP="006944C0">
      <w:pPr>
        <w:pStyle w:val="NormalWeb"/>
        <w:rPr>
          <w:color w:val="000000"/>
          <w:sz w:val="27"/>
          <w:szCs w:val="27"/>
        </w:rPr>
      </w:pPr>
      <w:r w:rsidRPr="006944C0">
        <w:rPr>
          <w:color w:val="000000"/>
          <w:sz w:val="27"/>
          <w:szCs w:val="27"/>
        </w:rPr>
        <w:t xml:space="preserve">  0. This License Agreement applies to any software library or other</w:t>
      </w:r>
    </w:p>
    <w:p w14:paraId="559FADD6" w14:textId="77777777" w:rsidR="006944C0" w:rsidRPr="006944C0" w:rsidRDefault="006944C0" w:rsidP="006944C0">
      <w:pPr>
        <w:pStyle w:val="NormalWeb"/>
        <w:rPr>
          <w:color w:val="000000"/>
          <w:sz w:val="27"/>
          <w:szCs w:val="27"/>
        </w:rPr>
      </w:pPr>
      <w:r w:rsidRPr="006944C0">
        <w:rPr>
          <w:color w:val="000000"/>
          <w:sz w:val="27"/>
          <w:szCs w:val="27"/>
        </w:rPr>
        <w:t>program which contains a notice placed by the copyright holder or</w:t>
      </w:r>
    </w:p>
    <w:p w14:paraId="69DCCD0C" w14:textId="77777777" w:rsidR="006944C0" w:rsidRPr="006944C0" w:rsidRDefault="006944C0" w:rsidP="006944C0">
      <w:pPr>
        <w:pStyle w:val="NormalWeb"/>
        <w:rPr>
          <w:color w:val="000000"/>
          <w:sz w:val="27"/>
          <w:szCs w:val="27"/>
        </w:rPr>
      </w:pPr>
      <w:r w:rsidRPr="006944C0">
        <w:rPr>
          <w:color w:val="000000"/>
          <w:sz w:val="27"/>
          <w:szCs w:val="27"/>
        </w:rPr>
        <w:t>other authorized party saying it may be distributed under the terms of</w:t>
      </w:r>
    </w:p>
    <w:p w14:paraId="56B32B30" w14:textId="77777777" w:rsidR="006944C0" w:rsidRPr="006944C0" w:rsidRDefault="006944C0" w:rsidP="006944C0">
      <w:pPr>
        <w:pStyle w:val="NormalWeb"/>
        <w:rPr>
          <w:color w:val="000000"/>
          <w:sz w:val="27"/>
          <w:szCs w:val="27"/>
        </w:rPr>
      </w:pPr>
      <w:r w:rsidRPr="006944C0">
        <w:rPr>
          <w:color w:val="000000"/>
          <w:sz w:val="27"/>
          <w:szCs w:val="27"/>
        </w:rPr>
        <w:t>this Lesser General Public License (also called "this License").</w:t>
      </w:r>
    </w:p>
    <w:p w14:paraId="328CA482" w14:textId="77777777" w:rsidR="006944C0" w:rsidRPr="006944C0" w:rsidRDefault="006944C0" w:rsidP="006944C0">
      <w:pPr>
        <w:pStyle w:val="NormalWeb"/>
        <w:rPr>
          <w:color w:val="000000"/>
          <w:sz w:val="27"/>
          <w:szCs w:val="27"/>
        </w:rPr>
      </w:pPr>
      <w:r w:rsidRPr="006944C0">
        <w:rPr>
          <w:color w:val="000000"/>
          <w:sz w:val="27"/>
          <w:szCs w:val="27"/>
        </w:rPr>
        <w:t>Each licensee is addressed as "you".</w:t>
      </w:r>
    </w:p>
    <w:p w14:paraId="588FE16C" w14:textId="77777777" w:rsidR="006944C0" w:rsidRPr="006944C0" w:rsidRDefault="006944C0" w:rsidP="006944C0">
      <w:pPr>
        <w:pStyle w:val="NormalWeb"/>
        <w:rPr>
          <w:color w:val="000000"/>
          <w:sz w:val="27"/>
          <w:szCs w:val="27"/>
        </w:rPr>
      </w:pPr>
    </w:p>
    <w:p w14:paraId="22C7D00A" w14:textId="77777777" w:rsidR="006944C0" w:rsidRPr="006944C0" w:rsidRDefault="006944C0" w:rsidP="006944C0">
      <w:pPr>
        <w:pStyle w:val="NormalWeb"/>
        <w:rPr>
          <w:color w:val="000000"/>
          <w:sz w:val="27"/>
          <w:szCs w:val="27"/>
        </w:rPr>
      </w:pPr>
      <w:r w:rsidRPr="006944C0">
        <w:rPr>
          <w:color w:val="000000"/>
          <w:sz w:val="27"/>
          <w:szCs w:val="27"/>
        </w:rPr>
        <w:t xml:space="preserve">  A "library" means a collection of software functions and/or data</w:t>
      </w:r>
    </w:p>
    <w:p w14:paraId="6684E75F" w14:textId="77777777" w:rsidR="006944C0" w:rsidRPr="006944C0" w:rsidRDefault="006944C0" w:rsidP="006944C0">
      <w:pPr>
        <w:pStyle w:val="NormalWeb"/>
        <w:rPr>
          <w:color w:val="000000"/>
          <w:sz w:val="27"/>
          <w:szCs w:val="27"/>
        </w:rPr>
      </w:pPr>
      <w:r w:rsidRPr="006944C0">
        <w:rPr>
          <w:color w:val="000000"/>
          <w:sz w:val="27"/>
          <w:szCs w:val="27"/>
        </w:rPr>
        <w:t>prepared so as to be conveniently linked with application programs</w:t>
      </w:r>
    </w:p>
    <w:p w14:paraId="13AD1C41" w14:textId="77777777" w:rsidR="006944C0" w:rsidRPr="006944C0" w:rsidRDefault="006944C0" w:rsidP="006944C0">
      <w:pPr>
        <w:pStyle w:val="NormalWeb"/>
        <w:rPr>
          <w:color w:val="000000"/>
          <w:sz w:val="27"/>
          <w:szCs w:val="27"/>
        </w:rPr>
      </w:pPr>
      <w:r w:rsidRPr="006944C0">
        <w:rPr>
          <w:color w:val="000000"/>
          <w:sz w:val="27"/>
          <w:szCs w:val="27"/>
        </w:rPr>
        <w:t>(which use some of those functions and data) to form executables.</w:t>
      </w:r>
    </w:p>
    <w:p w14:paraId="73219CF0" w14:textId="77777777" w:rsidR="006944C0" w:rsidRPr="006944C0" w:rsidRDefault="006944C0" w:rsidP="006944C0">
      <w:pPr>
        <w:pStyle w:val="NormalWeb"/>
        <w:rPr>
          <w:color w:val="000000"/>
          <w:sz w:val="27"/>
          <w:szCs w:val="27"/>
        </w:rPr>
      </w:pPr>
    </w:p>
    <w:p w14:paraId="6B8E8D49" w14:textId="77777777" w:rsidR="006944C0" w:rsidRPr="006944C0" w:rsidRDefault="006944C0" w:rsidP="006944C0">
      <w:pPr>
        <w:pStyle w:val="NormalWeb"/>
        <w:rPr>
          <w:color w:val="000000"/>
          <w:sz w:val="27"/>
          <w:szCs w:val="27"/>
        </w:rPr>
      </w:pPr>
      <w:r w:rsidRPr="006944C0">
        <w:rPr>
          <w:color w:val="000000"/>
          <w:sz w:val="27"/>
          <w:szCs w:val="27"/>
        </w:rPr>
        <w:t xml:space="preserve">  The "Library", below, refers to any such software library or work</w:t>
      </w:r>
    </w:p>
    <w:p w14:paraId="56CF0B26" w14:textId="77777777" w:rsidR="006944C0" w:rsidRPr="006944C0" w:rsidRDefault="006944C0" w:rsidP="006944C0">
      <w:pPr>
        <w:pStyle w:val="NormalWeb"/>
        <w:rPr>
          <w:color w:val="000000"/>
          <w:sz w:val="27"/>
          <w:szCs w:val="27"/>
        </w:rPr>
      </w:pPr>
      <w:r w:rsidRPr="006944C0">
        <w:rPr>
          <w:color w:val="000000"/>
          <w:sz w:val="27"/>
          <w:szCs w:val="27"/>
        </w:rPr>
        <w:t>which has been distributed under these terms.  A "work based on the</w:t>
      </w:r>
    </w:p>
    <w:p w14:paraId="5FEBA4B8" w14:textId="77777777" w:rsidR="006944C0" w:rsidRPr="006944C0" w:rsidRDefault="006944C0" w:rsidP="006944C0">
      <w:pPr>
        <w:pStyle w:val="NormalWeb"/>
        <w:rPr>
          <w:color w:val="000000"/>
          <w:sz w:val="27"/>
          <w:szCs w:val="27"/>
        </w:rPr>
      </w:pPr>
      <w:r w:rsidRPr="006944C0">
        <w:rPr>
          <w:color w:val="000000"/>
          <w:sz w:val="27"/>
          <w:szCs w:val="27"/>
        </w:rPr>
        <w:t>Library" means either the Library or any derivative work under</w:t>
      </w:r>
    </w:p>
    <w:p w14:paraId="6E1B009B" w14:textId="77777777" w:rsidR="006944C0" w:rsidRPr="006944C0" w:rsidRDefault="006944C0" w:rsidP="006944C0">
      <w:pPr>
        <w:pStyle w:val="NormalWeb"/>
        <w:rPr>
          <w:color w:val="000000"/>
          <w:sz w:val="27"/>
          <w:szCs w:val="27"/>
        </w:rPr>
      </w:pPr>
      <w:r w:rsidRPr="006944C0">
        <w:rPr>
          <w:color w:val="000000"/>
          <w:sz w:val="27"/>
          <w:szCs w:val="27"/>
        </w:rPr>
        <w:t>copyright law: that is to say, a work containing the Library or a</w:t>
      </w:r>
    </w:p>
    <w:p w14:paraId="1CF32B61" w14:textId="77777777" w:rsidR="006944C0" w:rsidRPr="006944C0" w:rsidRDefault="006944C0" w:rsidP="006944C0">
      <w:pPr>
        <w:pStyle w:val="NormalWeb"/>
        <w:rPr>
          <w:color w:val="000000"/>
          <w:sz w:val="27"/>
          <w:szCs w:val="27"/>
        </w:rPr>
      </w:pPr>
      <w:r w:rsidRPr="006944C0">
        <w:rPr>
          <w:color w:val="000000"/>
          <w:sz w:val="27"/>
          <w:szCs w:val="27"/>
        </w:rPr>
        <w:t>portion of it, either verbatim or with modifications and/or translated</w:t>
      </w:r>
    </w:p>
    <w:p w14:paraId="37D3DF76" w14:textId="77777777" w:rsidR="006944C0" w:rsidRPr="006944C0" w:rsidRDefault="006944C0" w:rsidP="006944C0">
      <w:pPr>
        <w:pStyle w:val="NormalWeb"/>
        <w:rPr>
          <w:color w:val="000000"/>
          <w:sz w:val="27"/>
          <w:szCs w:val="27"/>
        </w:rPr>
      </w:pPr>
      <w:r w:rsidRPr="006944C0">
        <w:rPr>
          <w:color w:val="000000"/>
          <w:sz w:val="27"/>
          <w:szCs w:val="27"/>
        </w:rPr>
        <w:t>straightforwardly into another language.  (Hereinafter, translation is</w:t>
      </w:r>
    </w:p>
    <w:p w14:paraId="563086AF" w14:textId="77777777" w:rsidR="006944C0" w:rsidRPr="006944C0" w:rsidRDefault="006944C0" w:rsidP="006944C0">
      <w:pPr>
        <w:pStyle w:val="NormalWeb"/>
        <w:rPr>
          <w:color w:val="000000"/>
          <w:sz w:val="27"/>
          <w:szCs w:val="27"/>
        </w:rPr>
      </w:pPr>
      <w:r w:rsidRPr="006944C0">
        <w:rPr>
          <w:color w:val="000000"/>
          <w:sz w:val="27"/>
          <w:szCs w:val="27"/>
        </w:rPr>
        <w:t>included without limitation in the term "modification".)</w:t>
      </w:r>
    </w:p>
    <w:p w14:paraId="1EABD918" w14:textId="77777777" w:rsidR="006944C0" w:rsidRPr="006944C0" w:rsidRDefault="006944C0" w:rsidP="006944C0">
      <w:pPr>
        <w:pStyle w:val="NormalWeb"/>
        <w:rPr>
          <w:color w:val="000000"/>
          <w:sz w:val="27"/>
          <w:szCs w:val="27"/>
        </w:rPr>
      </w:pPr>
    </w:p>
    <w:p w14:paraId="41B42850" w14:textId="77777777" w:rsidR="006944C0" w:rsidRPr="006944C0" w:rsidRDefault="006944C0" w:rsidP="006944C0">
      <w:pPr>
        <w:pStyle w:val="NormalWeb"/>
        <w:rPr>
          <w:color w:val="000000"/>
          <w:sz w:val="27"/>
          <w:szCs w:val="27"/>
        </w:rPr>
      </w:pPr>
      <w:r w:rsidRPr="006944C0">
        <w:rPr>
          <w:color w:val="000000"/>
          <w:sz w:val="27"/>
          <w:szCs w:val="27"/>
        </w:rPr>
        <w:t xml:space="preserve">  "Source code" for a work means the preferred form of the work for</w:t>
      </w:r>
    </w:p>
    <w:p w14:paraId="377B608D" w14:textId="77777777" w:rsidR="006944C0" w:rsidRPr="006944C0" w:rsidRDefault="006944C0" w:rsidP="006944C0">
      <w:pPr>
        <w:pStyle w:val="NormalWeb"/>
        <w:rPr>
          <w:color w:val="000000"/>
          <w:sz w:val="27"/>
          <w:szCs w:val="27"/>
        </w:rPr>
      </w:pPr>
      <w:r w:rsidRPr="006944C0">
        <w:rPr>
          <w:color w:val="000000"/>
          <w:sz w:val="27"/>
          <w:szCs w:val="27"/>
        </w:rPr>
        <w:lastRenderedPageBreak/>
        <w:t>making modifications to it.  For a library, complete source code means</w:t>
      </w:r>
    </w:p>
    <w:p w14:paraId="1333D2BF" w14:textId="77777777" w:rsidR="006944C0" w:rsidRPr="006944C0" w:rsidRDefault="006944C0" w:rsidP="006944C0">
      <w:pPr>
        <w:pStyle w:val="NormalWeb"/>
        <w:rPr>
          <w:color w:val="000000"/>
          <w:sz w:val="27"/>
          <w:szCs w:val="27"/>
        </w:rPr>
      </w:pPr>
      <w:r w:rsidRPr="006944C0">
        <w:rPr>
          <w:color w:val="000000"/>
          <w:sz w:val="27"/>
          <w:szCs w:val="27"/>
        </w:rPr>
        <w:t>all the source code for all modules it contains, plus any associated</w:t>
      </w:r>
    </w:p>
    <w:p w14:paraId="4628B4D7" w14:textId="77777777" w:rsidR="006944C0" w:rsidRPr="006944C0" w:rsidRDefault="006944C0" w:rsidP="006944C0">
      <w:pPr>
        <w:pStyle w:val="NormalWeb"/>
        <w:rPr>
          <w:color w:val="000000"/>
          <w:sz w:val="27"/>
          <w:szCs w:val="27"/>
        </w:rPr>
      </w:pPr>
      <w:r w:rsidRPr="006944C0">
        <w:rPr>
          <w:color w:val="000000"/>
          <w:sz w:val="27"/>
          <w:szCs w:val="27"/>
        </w:rPr>
        <w:t>interface definition files, plus the scripts used to control compilation</w:t>
      </w:r>
    </w:p>
    <w:p w14:paraId="22AE7293" w14:textId="77777777" w:rsidR="006944C0" w:rsidRPr="006944C0" w:rsidRDefault="006944C0" w:rsidP="006944C0">
      <w:pPr>
        <w:pStyle w:val="NormalWeb"/>
        <w:rPr>
          <w:color w:val="000000"/>
          <w:sz w:val="27"/>
          <w:szCs w:val="27"/>
        </w:rPr>
      </w:pPr>
      <w:r w:rsidRPr="006944C0">
        <w:rPr>
          <w:color w:val="000000"/>
          <w:sz w:val="27"/>
          <w:szCs w:val="27"/>
        </w:rPr>
        <w:t>and installation of the library.</w:t>
      </w:r>
    </w:p>
    <w:p w14:paraId="196E3C69" w14:textId="77777777" w:rsidR="006944C0" w:rsidRPr="006944C0" w:rsidRDefault="006944C0" w:rsidP="006944C0">
      <w:pPr>
        <w:pStyle w:val="NormalWeb"/>
        <w:rPr>
          <w:color w:val="000000"/>
          <w:sz w:val="27"/>
          <w:szCs w:val="27"/>
        </w:rPr>
      </w:pPr>
    </w:p>
    <w:p w14:paraId="351034CE" w14:textId="77777777" w:rsidR="006944C0" w:rsidRPr="006944C0" w:rsidRDefault="006944C0" w:rsidP="006944C0">
      <w:pPr>
        <w:pStyle w:val="NormalWeb"/>
        <w:rPr>
          <w:color w:val="000000"/>
          <w:sz w:val="27"/>
          <w:szCs w:val="27"/>
        </w:rPr>
      </w:pPr>
      <w:r w:rsidRPr="006944C0">
        <w:rPr>
          <w:color w:val="000000"/>
          <w:sz w:val="27"/>
          <w:szCs w:val="27"/>
        </w:rPr>
        <w:t xml:space="preserve">  Activities other than copying, distribution and modification are not</w:t>
      </w:r>
    </w:p>
    <w:p w14:paraId="49C68034" w14:textId="77777777" w:rsidR="006944C0" w:rsidRPr="006944C0" w:rsidRDefault="006944C0" w:rsidP="006944C0">
      <w:pPr>
        <w:pStyle w:val="NormalWeb"/>
        <w:rPr>
          <w:color w:val="000000"/>
          <w:sz w:val="27"/>
          <w:szCs w:val="27"/>
        </w:rPr>
      </w:pPr>
      <w:r w:rsidRPr="006944C0">
        <w:rPr>
          <w:color w:val="000000"/>
          <w:sz w:val="27"/>
          <w:szCs w:val="27"/>
        </w:rPr>
        <w:t>covered by this License; they are outside its scope.  The act of</w:t>
      </w:r>
    </w:p>
    <w:p w14:paraId="5F311BA9" w14:textId="77777777" w:rsidR="006944C0" w:rsidRPr="006944C0" w:rsidRDefault="006944C0" w:rsidP="006944C0">
      <w:pPr>
        <w:pStyle w:val="NormalWeb"/>
        <w:rPr>
          <w:color w:val="000000"/>
          <w:sz w:val="27"/>
          <w:szCs w:val="27"/>
        </w:rPr>
      </w:pPr>
      <w:r w:rsidRPr="006944C0">
        <w:rPr>
          <w:color w:val="000000"/>
          <w:sz w:val="27"/>
          <w:szCs w:val="27"/>
        </w:rPr>
        <w:t>running a program using the Library is not restricted, and output from</w:t>
      </w:r>
    </w:p>
    <w:p w14:paraId="79FF1B40" w14:textId="77777777" w:rsidR="006944C0" w:rsidRPr="006944C0" w:rsidRDefault="006944C0" w:rsidP="006944C0">
      <w:pPr>
        <w:pStyle w:val="NormalWeb"/>
        <w:rPr>
          <w:color w:val="000000"/>
          <w:sz w:val="27"/>
          <w:szCs w:val="27"/>
        </w:rPr>
      </w:pPr>
      <w:r w:rsidRPr="006944C0">
        <w:rPr>
          <w:color w:val="000000"/>
          <w:sz w:val="27"/>
          <w:szCs w:val="27"/>
        </w:rPr>
        <w:t>such a program is covered only if its contents constitute a work based</w:t>
      </w:r>
    </w:p>
    <w:p w14:paraId="4AC565ED" w14:textId="77777777" w:rsidR="006944C0" w:rsidRPr="006944C0" w:rsidRDefault="006944C0" w:rsidP="006944C0">
      <w:pPr>
        <w:pStyle w:val="NormalWeb"/>
        <w:rPr>
          <w:color w:val="000000"/>
          <w:sz w:val="27"/>
          <w:szCs w:val="27"/>
        </w:rPr>
      </w:pPr>
      <w:r w:rsidRPr="006944C0">
        <w:rPr>
          <w:color w:val="000000"/>
          <w:sz w:val="27"/>
          <w:szCs w:val="27"/>
        </w:rPr>
        <w:t>on the Library (independent of the use of the Library in a tool for</w:t>
      </w:r>
    </w:p>
    <w:p w14:paraId="11E422B9" w14:textId="77777777" w:rsidR="006944C0" w:rsidRPr="006944C0" w:rsidRDefault="006944C0" w:rsidP="006944C0">
      <w:pPr>
        <w:pStyle w:val="NormalWeb"/>
        <w:rPr>
          <w:color w:val="000000"/>
          <w:sz w:val="27"/>
          <w:szCs w:val="27"/>
        </w:rPr>
      </w:pPr>
      <w:r w:rsidRPr="006944C0">
        <w:rPr>
          <w:color w:val="000000"/>
          <w:sz w:val="27"/>
          <w:szCs w:val="27"/>
        </w:rPr>
        <w:t>writing it).  Whether that is true depends on what the Library does</w:t>
      </w:r>
    </w:p>
    <w:p w14:paraId="7814BCB7" w14:textId="77777777" w:rsidR="006944C0" w:rsidRPr="006944C0" w:rsidRDefault="006944C0" w:rsidP="006944C0">
      <w:pPr>
        <w:pStyle w:val="NormalWeb"/>
        <w:rPr>
          <w:color w:val="000000"/>
          <w:sz w:val="27"/>
          <w:szCs w:val="27"/>
        </w:rPr>
      </w:pPr>
      <w:r w:rsidRPr="006944C0">
        <w:rPr>
          <w:color w:val="000000"/>
          <w:sz w:val="27"/>
          <w:szCs w:val="27"/>
        </w:rPr>
        <w:t>and what the program that uses the Library does.</w:t>
      </w:r>
    </w:p>
    <w:p w14:paraId="4E98AA72" w14:textId="77777777" w:rsidR="006944C0" w:rsidRPr="006944C0" w:rsidRDefault="006944C0" w:rsidP="006944C0">
      <w:pPr>
        <w:pStyle w:val="NormalWeb"/>
        <w:rPr>
          <w:color w:val="000000"/>
          <w:sz w:val="27"/>
          <w:szCs w:val="27"/>
        </w:rPr>
      </w:pPr>
    </w:p>
    <w:p w14:paraId="51CFBBE4" w14:textId="77777777" w:rsidR="006944C0" w:rsidRPr="006944C0" w:rsidRDefault="006944C0" w:rsidP="006944C0">
      <w:pPr>
        <w:pStyle w:val="NormalWeb"/>
        <w:rPr>
          <w:color w:val="000000"/>
          <w:sz w:val="27"/>
          <w:szCs w:val="27"/>
        </w:rPr>
      </w:pPr>
      <w:r w:rsidRPr="006944C0">
        <w:rPr>
          <w:color w:val="000000"/>
          <w:sz w:val="27"/>
          <w:szCs w:val="27"/>
        </w:rPr>
        <w:t xml:space="preserve">  1. You may copy and distribute verbatim copies of the Library's</w:t>
      </w:r>
    </w:p>
    <w:p w14:paraId="296809EC" w14:textId="77777777" w:rsidR="006944C0" w:rsidRPr="006944C0" w:rsidRDefault="006944C0" w:rsidP="006944C0">
      <w:pPr>
        <w:pStyle w:val="NormalWeb"/>
        <w:rPr>
          <w:color w:val="000000"/>
          <w:sz w:val="27"/>
          <w:szCs w:val="27"/>
        </w:rPr>
      </w:pPr>
      <w:r w:rsidRPr="006944C0">
        <w:rPr>
          <w:color w:val="000000"/>
          <w:sz w:val="27"/>
          <w:szCs w:val="27"/>
        </w:rPr>
        <w:t>complete source code as you receive it, in any medium, provided that</w:t>
      </w:r>
    </w:p>
    <w:p w14:paraId="17517263" w14:textId="77777777" w:rsidR="006944C0" w:rsidRPr="006944C0" w:rsidRDefault="006944C0" w:rsidP="006944C0">
      <w:pPr>
        <w:pStyle w:val="NormalWeb"/>
        <w:rPr>
          <w:color w:val="000000"/>
          <w:sz w:val="27"/>
          <w:szCs w:val="27"/>
        </w:rPr>
      </w:pPr>
      <w:r w:rsidRPr="006944C0">
        <w:rPr>
          <w:color w:val="000000"/>
          <w:sz w:val="27"/>
          <w:szCs w:val="27"/>
        </w:rPr>
        <w:t>you conspicuously and appropriately publish on each copy an</w:t>
      </w:r>
    </w:p>
    <w:p w14:paraId="2A9DF6AA" w14:textId="77777777" w:rsidR="006944C0" w:rsidRPr="006944C0" w:rsidRDefault="006944C0" w:rsidP="006944C0">
      <w:pPr>
        <w:pStyle w:val="NormalWeb"/>
        <w:rPr>
          <w:color w:val="000000"/>
          <w:sz w:val="27"/>
          <w:szCs w:val="27"/>
        </w:rPr>
      </w:pPr>
      <w:r w:rsidRPr="006944C0">
        <w:rPr>
          <w:color w:val="000000"/>
          <w:sz w:val="27"/>
          <w:szCs w:val="27"/>
        </w:rPr>
        <w:t>appropriate copyright notice and disclaimer of warranty; keep intact</w:t>
      </w:r>
    </w:p>
    <w:p w14:paraId="090CA22A" w14:textId="77777777" w:rsidR="006944C0" w:rsidRPr="006944C0" w:rsidRDefault="006944C0" w:rsidP="006944C0">
      <w:pPr>
        <w:pStyle w:val="NormalWeb"/>
        <w:rPr>
          <w:color w:val="000000"/>
          <w:sz w:val="27"/>
          <w:szCs w:val="27"/>
        </w:rPr>
      </w:pPr>
      <w:r w:rsidRPr="006944C0">
        <w:rPr>
          <w:color w:val="000000"/>
          <w:sz w:val="27"/>
          <w:szCs w:val="27"/>
        </w:rPr>
        <w:t>all the notices that refer to this License and to the absence of any</w:t>
      </w:r>
    </w:p>
    <w:p w14:paraId="44B5E6E5" w14:textId="77777777" w:rsidR="006944C0" w:rsidRPr="006944C0" w:rsidRDefault="006944C0" w:rsidP="006944C0">
      <w:pPr>
        <w:pStyle w:val="NormalWeb"/>
        <w:rPr>
          <w:color w:val="000000"/>
          <w:sz w:val="27"/>
          <w:szCs w:val="27"/>
        </w:rPr>
      </w:pPr>
      <w:r w:rsidRPr="006944C0">
        <w:rPr>
          <w:color w:val="000000"/>
          <w:sz w:val="27"/>
          <w:szCs w:val="27"/>
        </w:rPr>
        <w:t>warranty; and distribute a copy of this License along with the</w:t>
      </w:r>
    </w:p>
    <w:p w14:paraId="1167BD87" w14:textId="77777777" w:rsidR="006944C0" w:rsidRPr="006944C0" w:rsidRDefault="006944C0" w:rsidP="006944C0">
      <w:pPr>
        <w:pStyle w:val="NormalWeb"/>
        <w:rPr>
          <w:color w:val="000000"/>
          <w:sz w:val="27"/>
          <w:szCs w:val="27"/>
        </w:rPr>
      </w:pPr>
      <w:r w:rsidRPr="006944C0">
        <w:rPr>
          <w:color w:val="000000"/>
          <w:sz w:val="27"/>
          <w:szCs w:val="27"/>
        </w:rPr>
        <w:t>Library.</w:t>
      </w:r>
    </w:p>
    <w:p w14:paraId="53DEB1D1" w14:textId="77777777" w:rsidR="006944C0" w:rsidRPr="006944C0" w:rsidRDefault="006944C0" w:rsidP="006944C0">
      <w:pPr>
        <w:pStyle w:val="NormalWeb"/>
        <w:rPr>
          <w:color w:val="000000"/>
          <w:sz w:val="27"/>
          <w:szCs w:val="27"/>
        </w:rPr>
      </w:pPr>
    </w:p>
    <w:p w14:paraId="21588D99" w14:textId="77777777" w:rsidR="006944C0" w:rsidRPr="006944C0" w:rsidRDefault="006944C0" w:rsidP="006944C0">
      <w:pPr>
        <w:pStyle w:val="NormalWeb"/>
        <w:rPr>
          <w:color w:val="000000"/>
          <w:sz w:val="27"/>
          <w:szCs w:val="27"/>
        </w:rPr>
      </w:pPr>
      <w:r w:rsidRPr="006944C0">
        <w:rPr>
          <w:color w:val="000000"/>
          <w:sz w:val="27"/>
          <w:szCs w:val="27"/>
        </w:rPr>
        <w:t xml:space="preserve">  You may charge a fee for the physical act of transferring a copy,</w:t>
      </w:r>
    </w:p>
    <w:p w14:paraId="5D3CE4EC" w14:textId="77777777" w:rsidR="006944C0" w:rsidRPr="006944C0" w:rsidRDefault="006944C0" w:rsidP="006944C0">
      <w:pPr>
        <w:pStyle w:val="NormalWeb"/>
        <w:rPr>
          <w:color w:val="000000"/>
          <w:sz w:val="27"/>
          <w:szCs w:val="27"/>
        </w:rPr>
      </w:pPr>
      <w:r w:rsidRPr="006944C0">
        <w:rPr>
          <w:color w:val="000000"/>
          <w:sz w:val="27"/>
          <w:szCs w:val="27"/>
        </w:rPr>
        <w:lastRenderedPageBreak/>
        <w:t>and you may at your option offer warranty protection in exchange for a</w:t>
      </w:r>
    </w:p>
    <w:p w14:paraId="0427105F" w14:textId="77777777" w:rsidR="006944C0" w:rsidRPr="006944C0" w:rsidRDefault="006944C0" w:rsidP="006944C0">
      <w:pPr>
        <w:pStyle w:val="NormalWeb"/>
        <w:rPr>
          <w:color w:val="000000"/>
          <w:sz w:val="27"/>
          <w:szCs w:val="27"/>
        </w:rPr>
      </w:pPr>
      <w:r w:rsidRPr="006944C0">
        <w:rPr>
          <w:color w:val="000000"/>
          <w:sz w:val="27"/>
          <w:szCs w:val="27"/>
        </w:rPr>
        <w:t>fee.</w:t>
      </w:r>
    </w:p>
    <w:p w14:paraId="69ABCFCC" w14:textId="77777777" w:rsidR="006944C0" w:rsidRPr="006944C0" w:rsidRDefault="006944C0" w:rsidP="006944C0">
      <w:pPr>
        <w:pStyle w:val="NormalWeb"/>
        <w:rPr>
          <w:color w:val="000000"/>
          <w:sz w:val="27"/>
          <w:szCs w:val="27"/>
        </w:rPr>
      </w:pPr>
    </w:p>
    <w:p w14:paraId="7F4FA34A" w14:textId="77777777" w:rsidR="006944C0" w:rsidRPr="006944C0" w:rsidRDefault="006944C0" w:rsidP="006944C0">
      <w:pPr>
        <w:pStyle w:val="NormalWeb"/>
        <w:rPr>
          <w:color w:val="000000"/>
          <w:sz w:val="27"/>
          <w:szCs w:val="27"/>
        </w:rPr>
      </w:pPr>
      <w:r w:rsidRPr="006944C0">
        <w:rPr>
          <w:color w:val="000000"/>
          <w:sz w:val="27"/>
          <w:szCs w:val="27"/>
        </w:rPr>
        <w:t xml:space="preserve">  2. You may modify your copy or copies of the Library or any portion</w:t>
      </w:r>
    </w:p>
    <w:p w14:paraId="2D385A73" w14:textId="77777777" w:rsidR="006944C0" w:rsidRPr="006944C0" w:rsidRDefault="006944C0" w:rsidP="006944C0">
      <w:pPr>
        <w:pStyle w:val="NormalWeb"/>
        <w:rPr>
          <w:color w:val="000000"/>
          <w:sz w:val="27"/>
          <w:szCs w:val="27"/>
        </w:rPr>
      </w:pPr>
      <w:r w:rsidRPr="006944C0">
        <w:rPr>
          <w:color w:val="000000"/>
          <w:sz w:val="27"/>
          <w:szCs w:val="27"/>
        </w:rPr>
        <w:t>of it, thus forming a work based on the Library, and copy and</w:t>
      </w:r>
    </w:p>
    <w:p w14:paraId="65F2BE53" w14:textId="77777777" w:rsidR="006944C0" w:rsidRPr="006944C0" w:rsidRDefault="006944C0" w:rsidP="006944C0">
      <w:pPr>
        <w:pStyle w:val="NormalWeb"/>
        <w:rPr>
          <w:color w:val="000000"/>
          <w:sz w:val="27"/>
          <w:szCs w:val="27"/>
        </w:rPr>
      </w:pPr>
      <w:r w:rsidRPr="006944C0">
        <w:rPr>
          <w:color w:val="000000"/>
          <w:sz w:val="27"/>
          <w:szCs w:val="27"/>
        </w:rPr>
        <w:t>distribute such modifications or work under the terms of Section 1</w:t>
      </w:r>
    </w:p>
    <w:p w14:paraId="2C7C5A1C" w14:textId="77777777" w:rsidR="006944C0" w:rsidRPr="006944C0" w:rsidRDefault="006944C0" w:rsidP="006944C0">
      <w:pPr>
        <w:pStyle w:val="NormalWeb"/>
        <w:rPr>
          <w:color w:val="000000"/>
          <w:sz w:val="27"/>
          <w:szCs w:val="27"/>
        </w:rPr>
      </w:pPr>
      <w:r w:rsidRPr="006944C0">
        <w:rPr>
          <w:color w:val="000000"/>
          <w:sz w:val="27"/>
          <w:szCs w:val="27"/>
        </w:rPr>
        <w:t>above, provided that you also meet all of these conditions:</w:t>
      </w:r>
    </w:p>
    <w:p w14:paraId="3999A37D" w14:textId="77777777" w:rsidR="006944C0" w:rsidRPr="006944C0" w:rsidRDefault="006944C0" w:rsidP="006944C0">
      <w:pPr>
        <w:pStyle w:val="NormalWeb"/>
        <w:rPr>
          <w:color w:val="000000"/>
          <w:sz w:val="27"/>
          <w:szCs w:val="27"/>
        </w:rPr>
      </w:pPr>
    </w:p>
    <w:p w14:paraId="5621B88B" w14:textId="77777777" w:rsidR="006944C0" w:rsidRPr="006944C0" w:rsidRDefault="006944C0" w:rsidP="006944C0">
      <w:pPr>
        <w:pStyle w:val="NormalWeb"/>
        <w:rPr>
          <w:color w:val="000000"/>
          <w:sz w:val="27"/>
          <w:szCs w:val="27"/>
        </w:rPr>
      </w:pPr>
      <w:r w:rsidRPr="006944C0">
        <w:rPr>
          <w:color w:val="000000"/>
          <w:sz w:val="27"/>
          <w:szCs w:val="27"/>
        </w:rPr>
        <w:t xml:space="preserve">    a) The modified work must itself be a software library.</w:t>
      </w:r>
    </w:p>
    <w:p w14:paraId="66B186EF" w14:textId="77777777" w:rsidR="006944C0" w:rsidRPr="006944C0" w:rsidRDefault="006944C0" w:rsidP="006944C0">
      <w:pPr>
        <w:pStyle w:val="NormalWeb"/>
        <w:rPr>
          <w:color w:val="000000"/>
          <w:sz w:val="27"/>
          <w:szCs w:val="27"/>
        </w:rPr>
      </w:pPr>
    </w:p>
    <w:p w14:paraId="439261E1" w14:textId="77777777" w:rsidR="006944C0" w:rsidRPr="006944C0" w:rsidRDefault="006944C0" w:rsidP="006944C0">
      <w:pPr>
        <w:pStyle w:val="NormalWeb"/>
        <w:rPr>
          <w:color w:val="000000"/>
          <w:sz w:val="27"/>
          <w:szCs w:val="27"/>
        </w:rPr>
      </w:pPr>
      <w:r w:rsidRPr="006944C0">
        <w:rPr>
          <w:color w:val="000000"/>
          <w:sz w:val="27"/>
          <w:szCs w:val="27"/>
        </w:rPr>
        <w:t xml:space="preserve">    b) You must cause the files modified to carry prominent notices</w:t>
      </w:r>
    </w:p>
    <w:p w14:paraId="61C1D385" w14:textId="77777777" w:rsidR="006944C0" w:rsidRPr="006944C0" w:rsidRDefault="006944C0" w:rsidP="006944C0">
      <w:pPr>
        <w:pStyle w:val="NormalWeb"/>
        <w:rPr>
          <w:color w:val="000000"/>
          <w:sz w:val="27"/>
          <w:szCs w:val="27"/>
        </w:rPr>
      </w:pPr>
      <w:r w:rsidRPr="006944C0">
        <w:rPr>
          <w:color w:val="000000"/>
          <w:sz w:val="27"/>
          <w:szCs w:val="27"/>
        </w:rPr>
        <w:t xml:space="preserve">    stating that you changed the files and the date of any change.</w:t>
      </w:r>
    </w:p>
    <w:p w14:paraId="63DC8CE6" w14:textId="77777777" w:rsidR="006944C0" w:rsidRPr="006944C0" w:rsidRDefault="006944C0" w:rsidP="006944C0">
      <w:pPr>
        <w:pStyle w:val="NormalWeb"/>
        <w:rPr>
          <w:color w:val="000000"/>
          <w:sz w:val="27"/>
          <w:szCs w:val="27"/>
        </w:rPr>
      </w:pPr>
    </w:p>
    <w:p w14:paraId="1F164FDD" w14:textId="77777777" w:rsidR="006944C0" w:rsidRPr="006944C0" w:rsidRDefault="006944C0" w:rsidP="006944C0">
      <w:pPr>
        <w:pStyle w:val="NormalWeb"/>
        <w:rPr>
          <w:color w:val="000000"/>
          <w:sz w:val="27"/>
          <w:szCs w:val="27"/>
        </w:rPr>
      </w:pPr>
      <w:r w:rsidRPr="006944C0">
        <w:rPr>
          <w:color w:val="000000"/>
          <w:sz w:val="27"/>
          <w:szCs w:val="27"/>
        </w:rPr>
        <w:t xml:space="preserve">    c) You must cause the whole of the work to be licensed at no</w:t>
      </w:r>
    </w:p>
    <w:p w14:paraId="360291E0" w14:textId="77777777" w:rsidR="006944C0" w:rsidRPr="006944C0" w:rsidRDefault="006944C0" w:rsidP="006944C0">
      <w:pPr>
        <w:pStyle w:val="NormalWeb"/>
        <w:rPr>
          <w:color w:val="000000"/>
          <w:sz w:val="27"/>
          <w:szCs w:val="27"/>
        </w:rPr>
      </w:pPr>
      <w:r w:rsidRPr="006944C0">
        <w:rPr>
          <w:color w:val="000000"/>
          <w:sz w:val="27"/>
          <w:szCs w:val="27"/>
        </w:rPr>
        <w:t xml:space="preserve">    charge to all third parties under the terms of this License.</w:t>
      </w:r>
    </w:p>
    <w:p w14:paraId="1BA307E2" w14:textId="77777777" w:rsidR="006944C0" w:rsidRPr="006944C0" w:rsidRDefault="006944C0" w:rsidP="006944C0">
      <w:pPr>
        <w:pStyle w:val="NormalWeb"/>
        <w:rPr>
          <w:color w:val="000000"/>
          <w:sz w:val="27"/>
          <w:szCs w:val="27"/>
        </w:rPr>
      </w:pPr>
    </w:p>
    <w:p w14:paraId="587223D8" w14:textId="77777777" w:rsidR="006944C0" w:rsidRPr="006944C0" w:rsidRDefault="006944C0" w:rsidP="006944C0">
      <w:pPr>
        <w:pStyle w:val="NormalWeb"/>
        <w:rPr>
          <w:color w:val="000000"/>
          <w:sz w:val="27"/>
          <w:szCs w:val="27"/>
        </w:rPr>
      </w:pPr>
      <w:r w:rsidRPr="006944C0">
        <w:rPr>
          <w:color w:val="000000"/>
          <w:sz w:val="27"/>
          <w:szCs w:val="27"/>
        </w:rPr>
        <w:t xml:space="preserve">    d) If a facility in the modified Library refers to a function or a</w:t>
      </w:r>
    </w:p>
    <w:p w14:paraId="2DD5FEE5" w14:textId="77777777" w:rsidR="006944C0" w:rsidRPr="006944C0" w:rsidRDefault="006944C0" w:rsidP="006944C0">
      <w:pPr>
        <w:pStyle w:val="NormalWeb"/>
        <w:rPr>
          <w:color w:val="000000"/>
          <w:sz w:val="27"/>
          <w:szCs w:val="27"/>
        </w:rPr>
      </w:pPr>
      <w:r w:rsidRPr="006944C0">
        <w:rPr>
          <w:color w:val="000000"/>
          <w:sz w:val="27"/>
          <w:szCs w:val="27"/>
        </w:rPr>
        <w:t xml:space="preserve">    table of data to be supplied by an application program that uses</w:t>
      </w:r>
    </w:p>
    <w:p w14:paraId="05A0607A" w14:textId="77777777" w:rsidR="006944C0" w:rsidRPr="006944C0" w:rsidRDefault="006944C0" w:rsidP="006944C0">
      <w:pPr>
        <w:pStyle w:val="NormalWeb"/>
        <w:rPr>
          <w:color w:val="000000"/>
          <w:sz w:val="27"/>
          <w:szCs w:val="27"/>
        </w:rPr>
      </w:pPr>
      <w:r w:rsidRPr="006944C0">
        <w:rPr>
          <w:color w:val="000000"/>
          <w:sz w:val="27"/>
          <w:szCs w:val="27"/>
        </w:rPr>
        <w:t xml:space="preserve">    the facility, other than as an argument passed when the facility</w:t>
      </w:r>
    </w:p>
    <w:p w14:paraId="74A1CE28" w14:textId="77777777" w:rsidR="006944C0" w:rsidRPr="006944C0" w:rsidRDefault="006944C0" w:rsidP="006944C0">
      <w:pPr>
        <w:pStyle w:val="NormalWeb"/>
        <w:rPr>
          <w:color w:val="000000"/>
          <w:sz w:val="27"/>
          <w:szCs w:val="27"/>
        </w:rPr>
      </w:pPr>
      <w:r w:rsidRPr="006944C0">
        <w:rPr>
          <w:color w:val="000000"/>
          <w:sz w:val="27"/>
          <w:szCs w:val="27"/>
        </w:rPr>
        <w:t xml:space="preserve">    is invoked, then you must make a good faith effort to ensure that,</w:t>
      </w:r>
    </w:p>
    <w:p w14:paraId="7E6ECA51" w14:textId="77777777" w:rsidR="006944C0" w:rsidRPr="006944C0" w:rsidRDefault="006944C0" w:rsidP="006944C0">
      <w:pPr>
        <w:pStyle w:val="NormalWeb"/>
        <w:rPr>
          <w:color w:val="000000"/>
          <w:sz w:val="27"/>
          <w:szCs w:val="27"/>
        </w:rPr>
      </w:pPr>
      <w:r w:rsidRPr="006944C0">
        <w:rPr>
          <w:color w:val="000000"/>
          <w:sz w:val="27"/>
          <w:szCs w:val="27"/>
        </w:rPr>
        <w:t xml:space="preserve">    in the event an application does not supply such function or</w:t>
      </w:r>
    </w:p>
    <w:p w14:paraId="7B5473F1" w14:textId="77777777" w:rsidR="006944C0" w:rsidRPr="006944C0" w:rsidRDefault="006944C0" w:rsidP="006944C0">
      <w:pPr>
        <w:pStyle w:val="NormalWeb"/>
        <w:rPr>
          <w:color w:val="000000"/>
          <w:sz w:val="27"/>
          <w:szCs w:val="27"/>
        </w:rPr>
      </w:pPr>
      <w:r w:rsidRPr="006944C0">
        <w:rPr>
          <w:color w:val="000000"/>
          <w:sz w:val="27"/>
          <w:szCs w:val="27"/>
        </w:rPr>
        <w:t xml:space="preserve">    table, the facility still operates, and performs whatever part of</w:t>
      </w:r>
    </w:p>
    <w:p w14:paraId="71F0E1C1"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its purpose remains meaningful.</w:t>
      </w:r>
    </w:p>
    <w:p w14:paraId="41119709" w14:textId="77777777" w:rsidR="006944C0" w:rsidRPr="006944C0" w:rsidRDefault="006944C0" w:rsidP="006944C0">
      <w:pPr>
        <w:pStyle w:val="NormalWeb"/>
        <w:rPr>
          <w:color w:val="000000"/>
          <w:sz w:val="27"/>
          <w:szCs w:val="27"/>
        </w:rPr>
      </w:pPr>
    </w:p>
    <w:p w14:paraId="5ADBF9BA" w14:textId="77777777" w:rsidR="006944C0" w:rsidRPr="006944C0" w:rsidRDefault="006944C0" w:rsidP="006944C0">
      <w:pPr>
        <w:pStyle w:val="NormalWeb"/>
        <w:rPr>
          <w:color w:val="000000"/>
          <w:sz w:val="27"/>
          <w:szCs w:val="27"/>
        </w:rPr>
      </w:pPr>
      <w:r w:rsidRPr="006944C0">
        <w:rPr>
          <w:color w:val="000000"/>
          <w:sz w:val="27"/>
          <w:szCs w:val="27"/>
        </w:rPr>
        <w:t xml:space="preserve">    (For example, a function in a library to compute square roots has</w:t>
      </w:r>
    </w:p>
    <w:p w14:paraId="44083D05" w14:textId="77777777" w:rsidR="006944C0" w:rsidRPr="006944C0" w:rsidRDefault="006944C0" w:rsidP="006944C0">
      <w:pPr>
        <w:pStyle w:val="NormalWeb"/>
        <w:rPr>
          <w:color w:val="000000"/>
          <w:sz w:val="27"/>
          <w:szCs w:val="27"/>
        </w:rPr>
      </w:pPr>
      <w:r w:rsidRPr="006944C0">
        <w:rPr>
          <w:color w:val="000000"/>
          <w:sz w:val="27"/>
          <w:szCs w:val="27"/>
        </w:rPr>
        <w:t xml:space="preserve">    a purpose that is entirely well-defined independent of the</w:t>
      </w:r>
    </w:p>
    <w:p w14:paraId="0B19CA9A" w14:textId="77777777" w:rsidR="006944C0" w:rsidRPr="006944C0" w:rsidRDefault="006944C0" w:rsidP="006944C0">
      <w:pPr>
        <w:pStyle w:val="NormalWeb"/>
        <w:rPr>
          <w:color w:val="000000"/>
          <w:sz w:val="27"/>
          <w:szCs w:val="27"/>
        </w:rPr>
      </w:pPr>
      <w:r w:rsidRPr="006944C0">
        <w:rPr>
          <w:color w:val="000000"/>
          <w:sz w:val="27"/>
          <w:szCs w:val="27"/>
        </w:rPr>
        <w:t xml:space="preserve">    application.  Therefore, Subsection 2d requires that any</w:t>
      </w:r>
    </w:p>
    <w:p w14:paraId="777E2AFE" w14:textId="77777777" w:rsidR="006944C0" w:rsidRPr="006944C0" w:rsidRDefault="006944C0" w:rsidP="006944C0">
      <w:pPr>
        <w:pStyle w:val="NormalWeb"/>
        <w:rPr>
          <w:color w:val="000000"/>
          <w:sz w:val="27"/>
          <w:szCs w:val="27"/>
        </w:rPr>
      </w:pPr>
      <w:r w:rsidRPr="006944C0">
        <w:rPr>
          <w:color w:val="000000"/>
          <w:sz w:val="27"/>
          <w:szCs w:val="27"/>
        </w:rPr>
        <w:t xml:space="preserve">    application-supplied function or table used by this function must</w:t>
      </w:r>
    </w:p>
    <w:p w14:paraId="3E444331" w14:textId="77777777" w:rsidR="006944C0" w:rsidRPr="006944C0" w:rsidRDefault="006944C0" w:rsidP="006944C0">
      <w:pPr>
        <w:pStyle w:val="NormalWeb"/>
        <w:rPr>
          <w:color w:val="000000"/>
          <w:sz w:val="27"/>
          <w:szCs w:val="27"/>
        </w:rPr>
      </w:pPr>
      <w:r w:rsidRPr="006944C0">
        <w:rPr>
          <w:color w:val="000000"/>
          <w:sz w:val="27"/>
          <w:szCs w:val="27"/>
        </w:rPr>
        <w:t xml:space="preserve">    be optional: if the application does not supply it, the square</w:t>
      </w:r>
    </w:p>
    <w:p w14:paraId="5BD27E73" w14:textId="77777777" w:rsidR="006944C0" w:rsidRPr="006944C0" w:rsidRDefault="006944C0" w:rsidP="006944C0">
      <w:pPr>
        <w:pStyle w:val="NormalWeb"/>
        <w:rPr>
          <w:color w:val="000000"/>
          <w:sz w:val="27"/>
          <w:szCs w:val="27"/>
        </w:rPr>
      </w:pPr>
      <w:r w:rsidRPr="006944C0">
        <w:rPr>
          <w:color w:val="000000"/>
          <w:sz w:val="27"/>
          <w:szCs w:val="27"/>
        </w:rPr>
        <w:t xml:space="preserve">    root function must still compute square roots.)</w:t>
      </w:r>
    </w:p>
    <w:p w14:paraId="3549DED7" w14:textId="77777777" w:rsidR="006944C0" w:rsidRPr="006944C0" w:rsidRDefault="006944C0" w:rsidP="006944C0">
      <w:pPr>
        <w:pStyle w:val="NormalWeb"/>
        <w:rPr>
          <w:color w:val="000000"/>
          <w:sz w:val="27"/>
          <w:szCs w:val="27"/>
        </w:rPr>
      </w:pPr>
    </w:p>
    <w:p w14:paraId="6DF6A882" w14:textId="77777777" w:rsidR="006944C0" w:rsidRPr="006944C0" w:rsidRDefault="006944C0" w:rsidP="006944C0">
      <w:pPr>
        <w:pStyle w:val="NormalWeb"/>
        <w:rPr>
          <w:color w:val="000000"/>
          <w:sz w:val="27"/>
          <w:szCs w:val="27"/>
        </w:rPr>
      </w:pPr>
      <w:r w:rsidRPr="006944C0">
        <w:rPr>
          <w:color w:val="000000"/>
          <w:sz w:val="27"/>
          <w:szCs w:val="27"/>
        </w:rPr>
        <w:t>These requirements apply to the modified work as a whole.  If</w:t>
      </w:r>
    </w:p>
    <w:p w14:paraId="2AAB6B3B" w14:textId="77777777" w:rsidR="006944C0" w:rsidRPr="006944C0" w:rsidRDefault="006944C0" w:rsidP="006944C0">
      <w:pPr>
        <w:pStyle w:val="NormalWeb"/>
        <w:rPr>
          <w:color w:val="000000"/>
          <w:sz w:val="27"/>
          <w:szCs w:val="27"/>
        </w:rPr>
      </w:pPr>
      <w:r w:rsidRPr="006944C0">
        <w:rPr>
          <w:color w:val="000000"/>
          <w:sz w:val="27"/>
          <w:szCs w:val="27"/>
        </w:rPr>
        <w:t>identifiable sections of that work are not derived from the Library,</w:t>
      </w:r>
    </w:p>
    <w:p w14:paraId="0D3D6E69" w14:textId="77777777" w:rsidR="006944C0" w:rsidRPr="006944C0" w:rsidRDefault="006944C0" w:rsidP="006944C0">
      <w:pPr>
        <w:pStyle w:val="NormalWeb"/>
        <w:rPr>
          <w:color w:val="000000"/>
          <w:sz w:val="27"/>
          <w:szCs w:val="27"/>
        </w:rPr>
      </w:pPr>
      <w:r w:rsidRPr="006944C0">
        <w:rPr>
          <w:color w:val="000000"/>
          <w:sz w:val="27"/>
          <w:szCs w:val="27"/>
        </w:rPr>
        <w:t>and can be reasonably considered independent and separate works in</w:t>
      </w:r>
    </w:p>
    <w:p w14:paraId="08C1598F" w14:textId="77777777" w:rsidR="006944C0" w:rsidRPr="006944C0" w:rsidRDefault="006944C0" w:rsidP="006944C0">
      <w:pPr>
        <w:pStyle w:val="NormalWeb"/>
        <w:rPr>
          <w:color w:val="000000"/>
          <w:sz w:val="27"/>
          <w:szCs w:val="27"/>
        </w:rPr>
      </w:pPr>
      <w:r w:rsidRPr="006944C0">
        <w:rPr>
          <w:color w:val="000000"/>
          <w:sz w:val="27"/>
          <w:szCs w:val="27"/>
        </w:rPr>
        <w:t>themselves, then this License, and its terms, do not apply to those</w:t>
      </w:r>
    </w:p>
    <w:p w14:paraId="7C958B40" w14:textId="77777777" w:rsidR="006944C0" w:rsidRPr="006944C0" w:rsidRDefault="006944C0" w:rsidP="006944C0">
      <w:pPr>
        <w:pStyle w:val="NormalWeb"/>
        <w:rPr>
          <w:color w:val="000000"/>
          <w:sz w:val="27"/>
          <w:szCs w:val="27"/>
        </w:rPr>
      </w:pPr>
      <w:r w:rsidRPr="006944C0">
        <w:rPr>
          <w:color w:val="000000"/>
          <w:sz w:val="27"/>
          <w:szCs w:val="27"/>
        </w:rPr>
        <w:t>sections when you distribute them as separate works.  But when you</w:t>
      </w:r>
    </w:p>
    <w:p w14:paraId="100C2152" w14:textId="77777777" w:rsidR="006944C0" w:rsidRPr="006944C0" w:rsidRDefault="006944C0" w:rsidP="006944C0">
      <w:pPr>
        <w:pStyle w:val="NormalWeb"/>
        <w:rPr>
          <w:color w:val="000000"/>
          <w:sz w:val="27"/>
          <w:szCs w:val="27"/>
        </w:rPr>
      </w:pPr>
      <w:r w:rsidRPr="006944C0">
        <w:rPr>
          <w:color w:val="000000"/>
          <w:sz w:val="27"/>
          <w:szCs w:val="27"/>
        </w:rPr>
        <w:t>distribute the same sections as part of a whole which is a work based</w:t>
      </w:r>
    </w:p>
    <w:p w14:paraId="3C66FF10" w14:textId="77777777" w:rsidR="006944C0" w:rsidRPr="006944C0" w:rsidRDefault="006944C0" w:rsidP="006944C0">
      <w:pPr>
        <w:pStyle w:val="NormalWeb"/>
        <w:rPr>
          <w:color w:val="000000"/>
          <w:sz w:val="27"/>
          <w:szCs w:val="27"/>
        </w:rPr>
      </w:pPr>
      <w:r w:rsidRPr="006944C0">
        <w:rPr>
          <w:color w:val="000000"/>
          <w:sz w:val="27"/>
          <w:szCs w:val="27"/>
        </w:rPr>
        <w:t>on the Library, the distribution of the whole must be on the terms of</w:t>
      </w:r>
    </w:p>
    <w:p w14:paraId="5653CC19" w14:textId="77777777" w:rsidR="006944C0" w:rsidRPr="006944C0" w:rsidRDefault="006944C0" w:rsidP="006944C0">
      <w:pPr>
        <w:pStyle w:val="NormalWeb"/>
        <w:rPr>
          <w:color w:val="000000"/>
          <w:sz w:val="27"/>
          <w:szCs w:val="27"/>
        </w:rPr>
      </w:pPr>
      <w:r w:rsidRPr="006944C0">
        <w:rPr>
          <w:color w:val="000000"/>
          <w:sz w:val="27"/>
          <w:szCs w:val="27"/>
        </w:rPr>
        <w:t>this License, whose permissions for other licensees extend to the</w:t>
      </w:r>
    </w:p>
    <w:p w14:paraId="67C9B944" w14:textId="77777777" w:rsidR="006944C0" w:rsidRPr="006944C0" w:rsidRDefault="006944C0" w:rsidP="006944C0">
      <w:pPr>
        <w:pStyle w:val="NormalWeb"/>
        <w:rPr>
          <w:color w:val="000000"/>
          <w:sz w:val="27"/>
          <w:szCs w:val="27"/>
        </w:rPr>
      </w:pPr>
      <w:r w:rsidRPr="006944C0">
        <w:rPr>
          <w:color w:val="000000"/>
          <w:sz w:val="27"/>
          <w:szCs w:val="27"/>
        </w:rPr>
        <w:t>entire whole, and thus to each and every part regardless of who wrote</w:t>
      </w:r>
    </w:p>
    <w:p w14:paraId="40D54BE8" w14:textId="77777777" w:rsidR="006944C0" w:rsidRPr="006944C0" w:rsidRDefault="006944C0" w:rsidP="006944C0">
      <w:pPr>
        <w:pStyle w:val="NormalWeb"/>
        <w:rPr>
          <w:color w:val="000000"/>
          <w:sz w:val="27"/>
          <w:szCs w:val="27"/>
        </w:rPr>
      </w:pPr>
      <w:r w:rsidRPr="006944C0">
        <w:rPr>
          <w:color w:val="000000"/>
          <w:sz w:val="27"/>
          <w:szCs w:val="27"/>
        </w:rPr>
        <w:t>it.</w:t>
      </w:r>
    </w:p>
    <w:p w14:paraId="51CDD3D4" w14:textId="77777777" w:rsidR="006944C0" w:rsidRPr="006944C0" w:rsidRDefault="006944C0" w:rsidP="006944C0">
      <w:pPr>
        <w:pStyle w:val="NormalWeb"/>
        <w:rPr>
          <w:color w:val="000000"/>
          <w:sz w:val="27"/>
          <w:szCs w:val="27"/>
        </w:rPr>
      </w:pPr>
    </w:p>
    <w:p w14:paraId="60444FF8" w14:textId="77777777" w:rsidR="006944C0" w:rsidRPr="006944C0" w:rsidRDefault="006944C0" w:rsidP="006944C0">
      <w:pPr>
        <w:pStyle w:val="NormalWeb"/>
        <w:rPr>
          <w:color w:val="000000"/>
          <w:sz w:val="27"/>
          <w:szCs w:val="27"/>
        </w:rPr>
      </w:pPr>
      <w:r w:rsidRPr="006944C0">
        <w:rPr>
          <w:color w:val="000000"/>
          <w:sz w:val="27"/>
          <w:szCs w:val="27"/>
        </w:rPr>
        <w:t>Thus, it is not the intent of this section to claim rights or contest</w:t>
      </w:r>
    </w:p>
    <w:p w14:paraId="37BCC2C6" w14:textId="77777777" w:rsidR="006944C0" w:rsidRPr="006944C0" w:rsidRDefault="006944C0" w:rsidP="006944C0">
      <w:pPr>
        <w:pStyle w:val="NormalWeb"/>
        <w:rPr>
          <w:color w:val="000000"/>
          <w:sz w:val="27"/>
          <w:szCs w:val="27"/>
        </w:rPr>
      </w:pPr>
      <w:r w:rsidRPr="006944C0">
        <w:rPr>
          <w:color w:val="000000"/>
          <w:sz w:val="27"/>
          <w:szCs w:val="27"/>
        </w:rPr>
        <w:t>your rights to work written entirely by you; rather, the intent is to</w:t>
      </w:r>
    </w:p>
    <w:p w14:paraId="5F88EC10" w14:textId="77777777" w:rsidR="006944C0" w:rsidRPr="006944C0" w:rsidRDefault="006944C0" w:rsidP="006944C0">
      <w:pPr>
        <w:pStyle w:val="NormalWeb"/>
        <w:rPr>
          <w:color w:val="000000"/>
          <w:sz w:val="27"/>
          <w:szCs w:val="27"/>
        </w:rPr>
      </w:pPr>
      <w:r w:rsidRPr="006944C0">
        <w:rPr>
          <w:color w:val="000000"/>
          <w:sz w:val="27"/>
          <w:szCs w:val="27"/>
        </w:rPr>
        <w:lastRenderedPageBreak/>
        <w:t>exercise the right to control the distribution of derivative or</w:t>
      </w:r>
    </w:p>
    <w:p w14:paraId="22D4FC41" w14:textId="77777777" w:rsidR="006944C0" w:rsidRPr="006944C0" w:rsidRDefault="006944C0" w:rsidP="006944C0">
      <w:pPr>
        <w:pStyle w:val="NormalWeb"/>
        <w:rPr>
          <w:color w:val="000000"/>
          <w:sz w:val="27"/>
          <w:szCs w:val="27"/>
        </w:rPr>
      </w:pPr>
      <w:r w:rsidRPr="006944C0">
        <w:rPr>
          <w:color w:val="000000"/>
          <w:sz w:val="27"/>
          <w:szCs w:val="27"/>
        </w:rPr>
        <w:t>collective works based on the Library.</w:t>
      </w:r>
    </w:p>
    <w:p w14:paraId="5FDE064E" w14:textId="77777777" w:rsidR="006944C0" w:rsidRPr="006944C0" w:rsidRDefault="006944C0" w:rsidP="006944C0">
      <w:pPr>
        <w:pStyle w:val="NormalWeb"/>
        <w:rPr>
          <w:color w:val="000000"/>
          <w:sz w:val="27"/>
          <w:szCs w:val="27"/>
        </w:rPr>
      </w:pPr>
    </w:p>
    <w:p w14:paraId="63A4BD1E" w14:textId="77777777" w:rsidR="006944C0" w:rsidRPr="006944C0" w:rsidRDefault="006944C0" w:rsidP="006944C0">
      <w:pPr>
        <w:pStyle w:val="NormalWeb"/>
        <w:rPr>
          <w:color w:val="000000"/>
          <w:sz w:val="27"/>
          <w:szCs w:val="27"/>
        </w:rPr>
      </w:pPr>
      <w:r w:rsidRPr="006944C0">
        <w:rPr>
          <w:color w:val="000000"/>
          <w:sz w:val="27"/>
          <w:szCs w:val="27"/>
        </w:rPr>
        <w:t>In addition, mere aggregation of another work not based on the Library</w:t>
      </w:r>
    </w:p>
    <w:p w14:paraId="41F81F7C" w14:textId="77777777" w:rsidR="006944C0" w:rsidRPr="006944C0" w:rsidRDefault="006944C0" w:rsidP="006944C0">
      <w:pPr>
        <w:pStyle w:val="NormalWeb"/>
        <w:rPr>
          <w:color w:val="000000"/>
          <w:sz w:val="27"/>
          <w:szCs w:val="27"/>
        </w:rPr>
      </w:pPr>
      <w:r w:rsidRPr="006944C0">
        <w:rPr>
          <w:color w:val="000000"/>
          <w:sz w:val="27"/>
          <w:szCs w:val="27"/>
        </w:rPr>
        <w:t>with the Library (or with a work based on the Library) on a volume of</w:t>
      </w:r>
    </w:p>
    <w:p w14:paraId="66DCADFD" w14:textId="77777777" w:rsidR="006944C0" w:rsidRPr="006944C0" w:rsidRDefault="006944C0" w:rsidP="006944C0">
      <w:pPr>
        <w:pStyle w:val="NormalWeb"/>
        <w:rPr>
          <w:color w:val="000000"/>
          <w:sz w:val="27"/>
          <w:szCs w:val="27"/>
        </w:rPr>
      </w:pPr>
      <w:r w:rsidRPr="006944C0">
        <w:rPr>
          <w:color w:val="000000"/>
          <w:sz w:val="27"/>
          <w:szCs w:val="27"/>
        </w:rPr>
        <w:t>a storage or distribution medium does not bring the other work under</w:t>
      </w:r>
    </w:p>
    <w:p w14:paraId="3B0BA9DD" w14:textId="77777777" w:rsidR="006944C0" w:rsidRPr="006944C0" w:rsidRDefault="006944C0" w:rsidP="006944C0">
      <w:pPr>
        <w:pStyle w:val="NormalWeb"/>
        <w:rPr>
          <w:color w:val="000000"/>
          <w:sz w:val="27"/>
          <w:szCs w:val="27"/>
        </w:rPr>
      </w:pPr>
      <w:r w:rsidRPr="006944C0">
        <w:rPr>
          <w:color w:val="000000"/>
          <w:sz w:val="27"/>
          <w:szCs w:val="27"/>
        </w:rPr>
        <w:t>the scope of this License.</w:t>
      </w:r>
    </w:p>
    <w:p w14:paraId="49804CCA" w14:textId="77777777" w:rsidR="006944C0" w:rsidRPr="006944C0" w:rsidRDefault="006944C0" w:rsidP="006944C0">
      <w:pPr>
        <w:pStyle w:val="NormalWeb"/>
        <w:rPr>
          <w:color w:val="000000"/>
          <w:sz w:val="27"/>
          <w:szCs w:val="27"/>
        </w:rPr>
      </w:pPr>
    </w:p>
    <w:p w14:paraId="5A0EC27D" w14:textId="77777777" w:rsidR="006944C0" w:rsidRPr="006944C0" w:rsidRDefault="006944C0" w:rsidP="006944C0">
      <w:pPr>
        <w:pStyle w:val="NormalWeb"/>
        <w:rPr>
          <w:color w:val="000000"/>
          <w:sz w:val="27"/>
          <w:szCs w:val="27"/>
        </w:rPr>
      </w:pPr>
      <w:r w:rsidRPr="006944C0">
        <w:rPr>
          <w:color w:val="000000"/>
          <w:sz w:val="27"/>
          <w:szCs w:val="27"/>
        </w:rPr>
        <w:t xml:space="preserve">  3. You may opt to apply the terms of the ordinary GNU General Public</w:t>
      </w:r>
    </w:p>
    <w:p w14:paraId="03481ED7" w14:textId="77777777" w:rsidR="006944C0" w:rsidRPr="006944C0" w:rsidRDefault="006944C0" w:rsidP="006944C0">
      <w:pPr>
        <w:pStyle w:val="NormalWeb"/>
        <w:rPr>
          <w:color w:val="000000"/>
          <w:sz w:val="27"/>
          <w:szCs w:val="27"/>
        </w:rPr>
      </w:pPr>
      <w:r w:rsidRPr="006944C0">
        <w:rPr>
          <w:color w:val="000000"/>
          <w:sz w:val="27"/>
          <w:szCs w:val="27"/>
        </w:rPr>
        <w:t>License instead of this License to a given copy of the Library.  To do</w:t>
      </w:r>
    </w:p>
    <w:p w14:paraId="00D3C107" w14:textId="77777777" w:rsidR="006944C0" w:rsidRPr="006944C0" w:rsidRDefault="006944C0" w:rsidP="006944C0">
      <w:pPr>
        <w:pStyle w:val="NormalWeb"/>
        <w:rPr>
          <w:color w:val="000000"/>
          <w:sz w:val="27"/>
          <w:szCs w:val="27"/>
        </w:rPr>
      </w:pPr>
      <w:r w:rsidRPr="006944C0">
        <w:rPr>
          <w:color w:val="000000"/>
          <w:sz w:val="27"/>
          <w:szCs w:val="27"/>
        </w:rPr>
        <w:t>this, you must alter all the notices that refer to this License, so</w:t>
      </w:r>
    </w:p>
    <w:p w14:paraId="56A0CF62" w14:textId="77777777" w:rsidR="006944C0" w:rsidRPr="006944C0" w:rsidRDefault="006944C0" w:rsidP="006944C0">
      <w:pPr>
        <w:pStyle w:val="NormalWeb"/>
        <w:rPr>
          <w:color w:val="000000"/>
          <w:sz w:val="27"/>
          <w:szCs w:val="27"/>
        </w:rPr>
      </w:pPr>
      <w:r w:rsidRPr="006944C0">
        <w:rPr>
          <w:color w:val="000000"/>
          <w:sz w:val="27"/>
          <w:szCs w:val="27"/>
        </w:rPr>
        <w:t>that they refer to the ordinary GNU General Public License, version 2,</w:t>
      </w:r>
    </w:p>
    <w:p w14:paraId="7240C905" w14:textId="77777777" w:rsidR="006944C0" w:rsidRPr="006944C0" w:rsidRDefault="006944C0" w:rsidP="006944C0">
      <w:pPr>
        <w:pStyle w:val="NormalWeb"/>
        <w:rPr>
          <w:color w:val="000000"/>
          <w:sz w:val="27"/>
          <w:szCs w:val="27"/>
        </w:rPr>
      </w:pPr>
      <w:r w:rsidRPr="006944C0">
        <w:rPr>
          <w:color w:val="000000"/>
          <w:sz w:val="27"/>
          <w:szCs w:val="27"/>
        </w:rPr>
        <w:t>instead of to this License.  (If a newer version than version 2 of the</w:t>
      </w:r>
    </w:p>
    <w:p w14:paraId="3A6CBD87" w14:textId="77777777" w:rsidR="006944C0" w:rsidRPr="006944C0" w:rsidRDefault="006944C0" w:rsidP="006944C0">
      <w:pPr>
        <w:pStyle w:val="NormalWeb"/>
        <w:rPr>
          <w:color w:val="000000"/>
          <w:sz w:val="27"/>
          <w:szCs w:val="27"/>
        </w:rPr>
      </w:pPr>
      <w:r w:rsidRPr="006944C0">
        <w:rPr>
          <w:color w:val="000000"/>
          <w:sz w:val="27"/>
          <w:szCs w:val="27"/>
        </w:rPr>
        <w:t>ordinary GNU General Public License has appeared, then you can specify</w:t>
      </w:r>
    </w:p>
    <w:p w14:paraId="78AFAF7E" w14:textId="77777777" w:rsidR="006944C0" w:rsidRPr="006944C0" w:rsidRDefault="006944C0" w:rsidP="006944C0">
      <w:pPr>
        <w:pStyle w:val="NormalWeb"/>
        <w:rPr>
          <w:color w:val="000000"/>
          <w:sz w:val="27"/>
          <w:szCs w:val="27"/>
        </w:rPr>
      </w:pPr>
      <w:r w:rsidRPr="006944C0">
        <w:rPr>
          <w:color w:val="000000"/>
          <w:sz w:val="27"/>
          <w:szCs w:val="27"/>
        </w:rPr>
        <w:t>that version instead if you wish.)  Do not make any other change in</w:t>
      </w:r>
    </w:p>
    <w:p w14:paraId="06EC719C" w14:textId="77777777" w:rsidR="006944C0" w:rsidRPr="006944C0" w:rsidRDefault="006944C0" w:rsidP="006944C0">
      <w:pPr>
        <w:pStyle w:val="NormalWeb"/>
        <w:rPr>
          <w:color w:val="000000"/>
          <w:sz w:val="27"/>
          <w:szCs w:val="27"/>
        </w:rPr>
      </w:pPr>
      <w:r w:rsidRPr="006944C0">
        <w:rPr>
          <w:color w:val="000000"/>
          <w:sz w:val="27"/>
          <w:szCs w:val="27"/>
        </w:rPr>
        <w:t>these notices.</w:t>
      </w:r>
    </w:p>
    <w:p w14:paraId="37CF1276" w14:textId="77777777" w:rsidR="006944C0" w:rsidRPr="006944C0" w:rsidRDefault="006944C0" w:rsidP="006944C0">
      <w:pPr>
        <w:pStyle w:val="NormalWeb"/>
        <w:rPr>
          <w:color w:val="000000"/>
          <w:sz w:val="27"/>
          <w:szCs w:val="27"/>
        </w:rPr>
      </w:pPr>
    </w:p>
    <w:p w14:paraId="1E0419D4" w14:textId="77777777" w:rsidR="006944C0" w:rsidRPr="006944C0" w:rsidRDefault="006944C0" w:rsidP="006944C0">
      <w:pPr>
        <w:pStyle w:val="NormalWeb"/>
        <w:rPr>
          <w:color w:val="000000"/>
          <w:sz w:val="27"/>
          <w:szCs w:val="27"/>
        </w:rPr>
      </w:pPr>
      <w:r w:rsidRPr="006944C0">
        <w:rPr>
          <w:color w:val="000000"/>
          <w:sz w:val="27"/>
          <w:szCs w:val="27"/>
        </w:rPr>
        <w:t xml:space="preserve">  Once this change is made in a given copy, it is irreversible for</w:t>
      </w:r>
    </w:p>
    <w:p w14:paraId="1E5F8F24" w14:textId="77777777" w:rsidR="006944C0" w:rsidRPr="006944C0" w:rsidRDefault="006944C0" w:rsidP="006944C0">
      <w:pPr>
        <w:pStyle w:val="NormalWeb"/>
        <w:rPr>
          <w:color w:val="000000"/>
          <w:sz w:val="27"/>
          <w:szCs w:val="27"/>
        </w:rPr>
      </w:pPr>
      <w:r w:rsidRPr="006944C0">
        <w:rPr>
          <w:color w:val="000000"/>
          <w:sz w:val="27"/>
          <w:szCs w:val="27"/>
        </w:rPr>
        <w:t>that copy, so the ordinary GNU General Public License applies to all</w:t>
      </w:r>
    </w:p>
    <w:p w14:paraId="53032999" w14:textId="77777777" w:rsidR="006944C0" w:rsidRPr="006944C0" w:rsidRDefault="006944C0" w:rsidP="006944C0">
      <w:pPr>
        <w:pStyle w:val="NormalWeb"/>
        <w:rPr>
          <w:color w:val="000000"/>
          <w:sz w:val="27"/>
          <w:szCs w:val="27"/>
        </w:rPr>
      </w:pPr>
      <w:r w:rsidRPr="006944C0">
        <w:rPr>
          <w:color w:val="000000"/>
          <w:sz w:val="27"/>
          <w:szCs w:val="27"/>
        </w:rPr>
        <w:t>subsequent copies and derivative works made from that copy.</w:t>
      </w:r>
    </w:p>
    <w:p w14:paraId="3B5FC466" w14:textId="77777777" w:rsidR="006944C0" w:rsidRPr="006944C0" w:rsidRDefault="006944C0" w:rsidP="006944C0">
      <w:pPr>
        <w:pStyle w:val="NormalWeb"/>
        <w:rPr>
          <w:color w:val="000000"/>
          <w:sz w:val="27"/>
          <w:szCs w:val="27"/>
        </w:rPr>
      </w:pPr>
    </w:p>
    <w:p w14:paraId="63FE5385" w14:textId="77777777" w:rsidR="006944C0" w:rsidRPr="006944C0" w:rsidRDefault="006944C0" w:rsidP="006944C0">
      <w:pPr>
        <w:pStyle w:val="NormalWeb"/>
        <w:rPr>
          <w:color w:val="000000"/>
          <w:sz w:val="27"/>
          <w:szCs w:val="27"/>
        </w:rPr>
      </w:pPr>
      <w:r w:rsidRPr="006944C0">
        <w:rPr>
          <w:color w:val="000000"/>
          <w:sz w:val="27"/>
          <w:szCs w:val="27"/>
        </w:rPr>
        <w:t xml:space="preserve">  This option is useful when you wish to copy part of the code of</w:t>
      </w:r>
    </w:p>
    <w:p w14:paraId="2ED706AF" w14:textId="77777777" w:rsidR="006944C0" w:rsidRPr="006944C0" w:rsidRDefault="006944C0" w:rsidP="006944C0">
      <w:pPr>
        <w:pStyle w:val="NormalWeb"/>
        <w:rPr>
          <w:color w:val="000000"/>
          <w:sz w:val="27"/>
          <w:szCs w:val="27"/>
        </w:rPr>
      </w:pPr>
      <w:r w:rsidRPr="006944C0">
        <w:rPr>
          <w:color w:val="000000"/>
          <w:sz w:val="27"/>
          <w:szCs w:val="27"/>
        </w:rPr>
        <w:lastRenderedPageBreak/>
        <w:t>the Library into a program that is not a library.</w:t>
      </w:r>
    </w:p>
    <w:p w14:paraId="0A283A99" w14:textId="77777777" w:rsidR="006944C0" w:rsidRPr="006944C0" w:rsidRDefault="006944C0" w:rsidP="006944C0">
      <w:pPr>
        <w:pStyle w:val="NormalWeb"/>
        <w:rPr>
          <w:color w:val="000000"/>
          <w:sz w:val="27"/>
          <w:szCs w:val="27"/>
        </w:rPr>
      </w:pPr>
    </w:p>
    <w:p w14:paraId="445CBCF3" w14:textId="77777777" w:rsidR="006944C0" w:rsidRPr="006944C0" w:rsidRDefault="006944C0" w:rsidP="006944C0">
      <w:pPr>
        <w:pStyle w:val="NormalWeb"/>
        <w:rPr>
          <w:color w:val="000000"/>
          <w:sz w:val="27"/>
          <w:szCs w:val="27"/>
        </w:rPr>
      </w:pPr>
      <w:r w:rsidRPr="006944C0">
        <w:rPr>
          <w:color w:val="000000"/>
          <w:sz w:val="27"/>
          <w:szCs w:val="27"/>
        </w:rPr>
        <w:t xml:space="preserve">  4. You may copy and distribute the Library (or a portion or</w:t>
      </w:r>
    </w:p>
    <w:p w14:paraId="34C9870D" w14:textId="77777777" w:rsidR="006944C0" w:rsidRPr="006944C0" w:rsidRDefault="006944C0" w:rsidP="006944C0">
      <w:pPr>
        <w:pStyle w:val="NormalWeb"/>
        <w:rPr>
          <w:color w:val="000000"/>
          <w:sz w:val="27"/>
          <w:szCs w:val="27"/>
        </w:rPr>
      </w:pPr>
      <w:r w:rsidRPr="006944C0">
        <w:rPr>
          <w:color w:val="000000"/>
          <w:sz w:val="27"/>
          <w:szCs w:val="27"/>
        </w:rPr>
        <w:t>derivative of it, under Section 2) in object code or executable form</w:t>
      </w:r>
    </w:p>
    <w:p w14:paraId="324ED038" w14:textId="77777777" w:rsidR="006944C0" w:rsidRPr="006944C0" w:rsidRDefault="006944C0" w:rsidP="006944C0">
      <w:pPr>
        <w:pStyle w:val="NormalWeb"/>
        <w:rPr>
          <w:color w:val="000000"/>
          <w:sz w:val="27"/>
          <w:szCs w:val="27"/>
        </w:rPr>
      </w:pPr>
      <w:r w:rsidRPr="006944C0">
        <w:rPr>
          <w:color w:val="000000"/>
          <w:sz w:val="27"/>
          <w:szCs w:val="27"/>
        </w:rPr>
        <w:t>under the terms of Sections 1 and 2 above provided that you accompany</w:t>
      </w:r>
    </w:p>
    <w:p w14:paraId="1496CDA9" w14:textId="77777777" w:rsidR="006944C0" w:rsidRPr="006944C0" w:rsidRDefault="006944C0" w:rsidP="006944C0">
      <w:pPr>
        <w:pStyle w:val="NormalWeb"/>
        <w:rPr>
          <w:color w:val="000000"/>
          <w:sz w:val="27"/>
          <w:szCs w:val="27"/>
        </w:rPr>
      </w:pPr>
      <w:r w:rsidRPr="006944C0">
        <w:rPr>
          <w:color w:val="000000"/>
          <w:sz w:val="27"/>
          <w:szCs w:val="27"/>
        </w:rPr>
        <w:t>it with the complete corresponding machine-readable source code, which</w:t>
      </w:r>
    </w:p>
    <w:p w14:paraId="785C93A6" w14:textId="77777777" w:rsidR="006944C0" w:rsidRPr="006944C0" w:rsidRDefault="006944C0" w:rsidP="006944C0">
      <w:pPr>
        <w:pStyle w:val="NormalWeb"/>
        <w:rPr>
          <w:color w:val="000000"/>
          <w:sz w:val="27"/>
          <w:szCs w:val="27"/>
        </w:rPr>
      </w:pPr>
      <w:r w:rsidRPr="006944C0">
        <w:rPr>
          <w:color w:val="000000"/>
          <w:sz w:val="27"/>
          <w:szCs w:val="27"/>
        </w:rPr>
        <w:t>must be distributed under the terms of Sections 1 and 2 above on a</w:t>
      </w:r>
    </w:p>
    <w:p w14:paraId="12993D8B" w14:textId="77777777" w:rsidR="006944C0" w:rsidRPr="006944C0" w:rsidRDefault="006944C0" w:rsidP="006944C0">
      <w:pPr>
        <w:pStyle w:val="NormalWeb"/>
        <w:rPr>
          <w:color w:val="000000"/>
          <w:sz w:val="27"/>
          <w:szCs w:val="27"/>
        </w:rPr>
      </w:pPr>
      <w:r w:rsidRPr="006944C0">
        <w:rPr>
          <w:color w:val="000000"/>
          <w:sz w:val="27"/>
          <w:szCs w:val="27"/>
        </w:rPr>
        <w:t>medium customarily used for software interchange.</w:t>
      </w:r>
    </w:p>
    <w:p w14:paraId="1BDAC940" w14:textId="77777777" w:rsidR="006944C0" w:rsidRPr="006944C0" w:rsidRDefault="006944C0" w:rsidP="006944C0">
      <w:pPr>
        <w:pStyle w:val="NormalWeb"/>
        <w:rPr>
          <w:color w:val="000000"/>
          <w:sz w:val="27"/>
          <w:szCs w:val="27"/>
        </w:rPr>
      </w:pPr>
    </w:p>
    <w:p w14:paraId="3367683A" w14:textId="77777777" w:rsidR="006944C0" w:rsidRPr="006944C0" w:rsidRDefault="006944C0" w:rsidP="006944C0">
      <w:pPr>
        <w:pStyle w:val="NormalWeb"/>
        <w:rPr>
          <w:color w:val="000000"/>
          <w:sz w:val="27"/>
          <w:szCs w:val="27"/>
        </w:rPr>
      </w:pPr>
      <w:r w:rsidRPr="006944C0">
        <w:rPr>
          <w:color w:val="000000"/>
          <w:sz w:val="27"/>
          <w:szCs w:val="27"/>
        </w:rPr>
        <w:t xml:space="preserve">  If distribution of object code is made by offering access to copy</w:t>
      </w:r>
    </w:p>
    <w:p w14:paraId="211659F4" w14:textId="77777777" w:rsidR="006944C0" w:rsidRPr="006944C0" w:rsidRDefault="006944C0" w:rsidP="006944C0">
      <w:pPr>
        <w:pStyle w:val="NormalWeb"/>
        <w:rPr>
          <w:color w:val="000000"/>
          <w:sz w:val="27"/>
          <w:szCs w:val="27"/>
        </w:rPr>
      </w:pPr>
      <w:r w:rsidRPr="006944C0">
        <w:rPr>
          <w:color w:val="000000"/>
          <w:sz w:val="27"/>
          <w:szCs w:val="27"/>
        </w:rPr>
        <w:t>from a designated place, then offering equivalent access to copy the</w:t>
      </w:r>
    </w:p>
    <w:p w14:paraId="7185BA28" w14:textId="77777777" w:rsidR="006944C0" w:rsidRPr="006944C0" w:rsidRDefault="006944C0" w:rsidP="006944C0">
      <w:pPr>
        <w:pStyle w:val="NormalWeb"/>
        <w:rPr>
          <w:color w:val="000000"/>
          <w:sz w:val="27"/>
          <w:szCs w:val="27"/>
        </w:rPr>
      </w:pPr>
      <w:r w:rsidRPr="006944C0">
        <w:rPr>
          <w:color w:val="000000"/>
          <w:sz w:val="27"/>
          <w:szCs w:val="27"/>
        </w:rPr>
        <w:t>source code from the same place satisfies the requirement to</w:t>
      </w:r>
    </w:p>
    <w:p w14:paraId="32438C8A" w14:textId="77777777" w:rsidR="006944C0" w:rsidRPr="006944C0" w:rsidRDefault="006944C0" w:rsidP="006944C0">
      <w:pPr>
        <w:pStyle w:val="NormalWeb"/>
        <w:rPr>
          <w:color w:val="000000"/>
          <w:sz w:val="27"/>
          <w:szCs w:val="27"/>
        </w:rPr>
      </w:pPr>
      <w:r w:rsidRPr="006944C0">
        <w:rPr>
          <w:color w:val="000000"/>
          <w:sz w:val="27"/>
          <w:szCs w:val="27"/>
        </w:rPr>
        <w:t>distribute the source code, even though third parties are not</w:t>
      </w:r>
    </w:p>
    <w:p w14:paraId="64735549" w14:textId="77777777" w:rsidR="006944C0" w:rsidRPr="006944C0" w:rsidRDefault="006944C0" w:rsidP="006944C0">
      <w:pPr>
        <w:pStyle w:val="NormalWeb"/>
        <w:rPr>
          <w:color w:val="000000"/>
          <w:sz w:val="27"/>
          <w:szCs w:val="27"/>
        </w:rPr>
      </w:pPr>
      <w:r w:rsidRPr="006944C0">
        <w:rPr>
          <w:color w:val="000000"/>
          <w:sz w:val="27"/>
          <w:szCs w:val="27"/>
        </w:rPr>
        <w:t>compelled to copy the source along with the object code.</w:t>
      </w:r>
    </w:p>
    <w:p w14:paraId="379BB27A" w14:textId="77777777" w:rsidR="006944C0" w:rsidRPr="006944C0" w:rsidRDefault="006944C0" w:rsidP="006944C0">
      <w:pPr>
        <w:pStyle w:val="NormalWeb"/>
        <w:rPr>
          <w:color w:val="000000"/>
          <w:sz w:val="27"/>
          <w:szCs w:val="27"/>
        </w:rPr>
      </w:pPr>
    </w:p>
    <w:p w14:paraId="6B1ACDCE" w14:textId="77777777" w:rsidR="006944C0" w:rsidRPr="006944C0" w:rsidRDefault="006944C0" w:rsidP="006944C0">
      <w:pPr>
        <w:pStyle w:val="NormalWeb"/>
        <w:rPr>
          <w:color w:val="000000"/>
          <w:sz w:val="27"/>
          <w:szCs w:val="27"/>
        </w:rPr>
      </w:pPr>
      <w:r w:rsidRPr="006944C0">
        <w:rPr>
          <w:color w:val="000000"/>
          <w:sz w:val="27"/>
          <w:szCs w:val="27"/>
        </w:rPr>
        <w:t xml:space="preserve">  5. A program that contains no derivative of any portion of the</w:t>
      </w:r>
    </w:p>
    <w:p w14:paraId="7E564FB8" w14:textId="77777777" w:rsidR="006944C0" w:rsidRPr="006944C0" w:rsidRDefault="006944C0" w:rsidP="006944C0">
      <w:pPr>
        <w:pStyle w:val="NormalWeb"/>
        <w:rPr>
          <w:color w:val="000000"/>
          <w:sz w:val="27"/>
          <w:szCs w:val="27"/>
        </w:rPr>
      </w:pPr>
      <w:r w:rsidRPr="006944C0">
        <w:rPr>
          <w:color w:val="000000"/>
          <w:sz w:val="27"/>
          <w:szCs w:val="27"/>
        </w:rPr>
        <w:t>Library, but is designed to work with the Library by being compiled or</w:t>
      </w:r>
    </w:p>
    <w:p w14:paraId="503D37A9" w14:textId="77777777" w:rsidR="006944C0" w:rsidRPr="006944C0" w:rsidRDefault="006944C0" w:rsidP="006944C0">
      <w:pPr>
        <w:pStyle w:val="NormalWeb"/>
        <w:rPr>
          <w:color w:val="000000"/>
          <w:sz w:val="27"/>
          <w:szCs w:val="27"/>
        </w:rPr>
      </w:pPr>
      <w:r w:rsidRPr="006944C0">
        <w:rPr>
          <w:color w:val="000000"/>
          <w:sz w:val="27"/>
          <w:szCs w:val="27"/>
        </w:rPr>
        <w:t>linked with it, is called a "work that uses the Library".  Such a</w:t>
      </w:r>
    </w:p>
    <w:p w14:paraId="578D24F0" w14:textId="77777777" w:rsidR="006944C0" w:rsidRPr="006944C0" w:rsidRDefault="006944C0" w:rsidP="006944C0">
      <w:pPr>
        <w:pStyle w:val="NormalWeb"/>
        <w:rPr>
          <w:color w:val="000000"/>
          <w:sz w:val="27"/>
          <w:szCs w:val="27"/>
        </w:rPr>
      </w:pPr>
      <w:r w:rsidRPr="006944C0">
        <w:rPr>
          <w:color w:val="000000"/>
          <w:sz w:val="27"/>
          <w:szCs w:val="27"/>
        </w:rPr>
        <w:t>work, in isolation, is not a derivative work of the Library, and</w:t>
      </w:r>
    </w:p>
    <w:p w14:paraId="5CCEDD28" w14:textId="77777777" w:rsidR="006944C0" w:rsidRPr="006944C0" w:rsidRDefault="006944C0" w:rsidP="006944C0">
      <w:pPr>
        <w:pStyle w:val="NormalWeb"/>
        <w:rPr>
          <w:color w:val="000000"/>
          <w:sz w:val="27"/>
          <w:szCs w:val="27"/>
        </w:rPr>
      </w:pPr>
      <w:r w:rsidRPr="006944C0">
        <w:rPr>
          <w:color w:val="000000"/>
          <w:sz w:val="27"/>
          <w:szCs w:val="27"/>
        </w:rPr>
        <w:t>therefore falls outside the scope of this License.</w:t>
      </w:r>
    </w:p>
    <w:p w14:paraId="07073CCC" w14:textId="77777777" w:rsidR="006944C0" w:rsidRPr="006944C0" w:rsidRDefault="006944C0" w:rsidP="006944C0">
      <w:pPr>
        <w:pStyle w:val="NormalWeb"/>
        <w:rPr>
          <w:color w:val="000000"/>
          <w:sz w:val="27"/>
          <w:szCs w:val="27"/>
        </w:rPr>
      </w:pPr>
    </w:p>
    <w:p w14:paraId="3BB41BDA" w14:textId="77777777" w:rsidR="006944C0" w:rsidRPr="006944C0" w:rsidRDefault="006944C0" w:rsidP="006944C0">
      <w:pPr>
        <w:pStyle w:val="NormalWeb"/>
        <w:rPr>
          <w:color w:val="000000"/>
          <w:sz w:val="27"/>
          <w:szCs w:val="27"/>
        </w:rPr>
      </w:pPr>
      <w:r w:rsidRPr="006944C0">
        <w:rPr>
          <w:color w:val="000000"/>
          <w:sz w:val="27"/>
          <w:szCs w:val="27"/>
        </w:rPr>
        <w:t xml:space="preserve">  However, linking a "work that uses the Library" with the Library</w:t>
      </w:r>
    </w:p>
    <w:p w14:paraId="079D4773" w14:textId="77777777" w:rsidR="006944C0" w:rsidRPr="006944C0" w:rsidRDefault="006944C0" w:rsidP="006944C0">
      <w:pPr>
        <w:pStyle w:val="NormalWeb"/>
        <w:rPr>
          <w:color w:val="000000"/>
          <w:sz w:val="27"/>
          <w:szCs w:val="27"/>
        </w:rPr>
      </w:pPr>
      <w:r w:rsidRPr="006944C0">
        <w:rPr>
          <w:color w:val="000000"/>
          <w:sz w:val="27"/>
          <w:szCs w:val="27"/>
        </w:rPr>
        <w:lastRenderedPageBreak/>
        <w:t>creates an executable that is a derivative of the Library (because it</w:t>
      </w:r>
    </w:p>
    <w:p w14:paraId="37CAC4AB" w14:textId="77777777" w:rsidR="006944C0" w:rsidRPr="006944C0" w:rsidRDefault="006944C0" w:rsidP="006944C0">
      <w:pPr>
        <w:pStyle w:val="NormalWeb"/>
        <w:rPr>
          <w:color w:val="000000"/>
          <w:sz w:val="27"/>
          <w:szCs w:val="27"/>
        </w:rPr>
      </w:pPr>
      <w:r w:rsidRPr="006944C0">
        <w:rPr>
          <w:color w:val="000000"/>
          <w:sz w:val="27"/>
          <w:szCs w:val="27"/>
        </w:rPr>
        <w:t>contains portions of the Library), rather than a "work that uses the</w:t>
      </w:r>
    </w:p>
    <w:p w14:paraId="78E7AF4E" w14:textId="77777777" w:rsidR="006944C0" w:rsidRPr="006944C0" w:rsidRDefault="006944C0" w:rsidP="006944C0">
      <w:pPr>
        <w:pStyle w:val="NormalWeb"/>
        <w:rPr>
          <w:color w:val="000000"/>
          <w:sz w:val="27"/>
          <w:szCs w:val="27"/>
        </w:rPr>
      </w:pPr>
      <w:r w:rsidRPr="006944C0">
        <w:rPr>
          <w:color w:val="000000"/>
          <w:sz w:val="27"/>
          <w:szCs w:val="27"/>
        </w:rPr>
        <w:t>library".  The executable is therefore covered by this License.</w:t>
      </w:r>
    </w:p>
    <w:p w14:paraId="6B3D45B5" w14:textId="77777777" w:rsidR="006944C0" w:rsidRPr="006944C0" w:rsidRDefault="006944C0" w:rsidP="006944C0">
      <w:pPr>
        <w:pStyle w:val="NormalWeb"/>
        <w:rPr>
          <w:color w:val="000000"/>
          <w:sz w:val="27"/>
          <w:szCs w:val="27"/>
        </w:rPr>
      </w:pPr>
      <w:r w:rsidRPr="006944C0">
        <w:rPr>
          <w:color w:val="000000"/>
          <w:sz w:val="27"/>
          <w:szCs w:val="27"/>
        </w:rPr>
        <w:t>Section 6 states terms for distribution of such executables.</w:t>
      </w:r>
    </w:p>
    <w:p w14:paraId="28A8330E" w14:textId="77777777" w:rsidR="006944C0" w:rsidRPr="006944C0" w:rsidRDefault="006944C0" w:rsidP="006944C0">
      <w:pPr>
        <w:pStyle w:val="NormalWeb"/>
        <w:rPr>
          <w:color w:val="000000"/>
          <w:sz w:val="27"/>
          <w:szCs w:val="27"/>
        </w:rPr>
      </w:pPr>
    </w:p>
    <w:p w14:paraId="57BB7521" w14:textId="77777777" w:rsidR="006944C0" w:rsidRPr="006944C0" w:rsidRDefault="006944C0" w:rsidP="006944C0">
      <w:pPr>
        <w:pStyle w:val="NormalWeb"/>
        <w:rPr>
          <w:color w:val="000000"/>
          <w:sz w:val="27"/>
          <w:szCs w:val="27"/>
        </w:rPr>
      </w:pPr>
      <w:r w:rsidRPr="006944C0">
        <w:rPr>
          <w:color w:val="000000"/>
          <w:sz w:val="27"/>
          <w:szCs w:val="27"/>
        </w:rPr>
        <w:t xml:space="preserve">  When a "work that uses the Library" uses material from a header file</w:t>
      </w:r>
    </w:p>
    <w:p w14:paraId="4D89530C" w14:textId="77777777" w:rsidR="006944C0" w:rsidRPr="006944C0" w:rsidRDefault="006944C0" w:rsidP="006944C0">
      <w:pPr>
        <w:pStyle w:val="NormalWeb"/>
        <w:rPr>
          <w:color w:val="000000"/>
          <w:sz w:val="27"/>
          <w:szCs w:val="27"/>
        </w:rPr>
      </w:pPr>
      <w:r w:rsidRPr="006944C0">
        <w:rPr>
          <w:color w:val="000000"/>
          <w:sz w:val="27"/>
          <w:szCs w:val="27"/>
        </w:rPr>
        <w:t>that is part of the Library, the object code for the work may be a</w:t>
      </w:r>
    </w:p>
    <w:p w14:paraId="2843C7F5" w14:textId="77777777" w:rsidR="006944C0" w:rsidRPr="006944C0" w:rsidRDefault="006944C0" w:rsidP="006944C0">
      <w:pPr>
        <w:pStyle w:val="NormalWeb"/>
        <w:rPr>
          <w:color w:val="000000"/>
          <w:sz w:val="27"/>
          <w:szCs w:val="27"/>
        </w:rPr>
      </w:pPr>
      <w:r w:rsidRPr="006944C0">
        <w:rPr>
          <w:color w:val="000000"/>
          <w:sz w:val="27"/>
          <w:szCs w:val="27"/>
        </w:rPr>
        <w:t>derivative work of the Library even though the source code is not.</w:t>
      </w:r>
    </w:p>
    <w:p w14:paraId="4B5AB840" w14:textId="77777777" w:rsidR="006944C0" w:rsidRPr="006944C0" w:rsidRDefault="006944C0" w:rsidP="006944C0">
      <w:pPr>
        <w:pStyle w:val="NormalWeb"/>
        <w:rPr>
          <w:color w:val="000000"/>
          <w:sz w:val="27"/>
          <w:szCs w:val="27"/>
        </w:rPr>
      </w:pPr>
      <w:r w:rsidRPr="006944C0">
        <w:rPr>
          <w:color w:val="000000"/>
          <w:sz w:val="27"/>
          <w:szCs w:val="27"/>
        </w:rPr>
        <w:t>Whether this is true is especially significant if the work can be</w:t>
      </w:r>
    </w:p>
    <w:p w14:paraId="725B5C91" w14:textId="77777777" w:rsidR="006944C0" w:rsidRPr="006944C0" w:rsidRDefault="006944C0" w:rsidP="006944C0">
      <w:pPr>
        <w:pStyle w:val="NormalWeb"/>
        <w:rPr>
          <w:color w:val="000000"/>
          <w:sz w:val="27"/>
          <w:szCs w:val="27"/>
        </w:rPr>
      </w:pPr>
      <w:r w:rsidRPr="006944C0">
        <w:rPr>
          <w:color w:val="000000"/>
          <w:sz w:val="27"/>
          <w:szCs w:val="27"/>
        </w:rPr>
        <w:t>linked without the Library, or if the work is itself a library.  The</w:t>
      </w:r>
    </w:p>
    <w:p w14:paraId="35FB2767" w14:textId="77777777" w:rsidR="006944C0" w:rsidRPr="006944C0" w:rsidRDefault="006944C0" w:rsidP="006944C0">
      <w:pPr>
        <w:pStyle w:val="NormalWeb"/>
        <w:rPr>
          <w:color w:val="000000"/>
          <w:sz w:val="27"/>
          <w:szCs w:val="27"/>
        </w:rPr>
      </w:pPr>
      <w:r w:rsidRPr="006944C0">
        <w:rPr>
          <w:color w:val="000000"/>
          <w:sz w:val="27"/>
          <w:szCs w:val="27"/>
        </w:rPr>
        <w:t>threshold for this to be true is not precisely defined by law.</w:t>
      </w:r>
    </w:p>
    <w:p w14:paraId="7F2376A7" w14:textId="77777777" w:rsidR="006944C0" w:rsidRPr="006944C0" w:rsidRDefault="006944C0" w:rsidP="006944C0">
      <w:pPr>
        <w:pStyle w:val="NormalWeb"/>
        <w:rPr>
          <w:color w:val="000000"/>
          <w:sz w:val="27"/>
          <w:szCs w:val="27"/>
        </w:rPr>
      </w:pPr>
    </w:p>
    <w:p w14:paraId="0E8BD583" w14:textId="77777777" w:rsidR="006944C0" w:rsidRPr="006944C0" w:rsidRDefault="006944C0" w:rsidP="006944C0">
      <w:pPr>
        <w:pStyle w:val="NormalWeb"/>
        <w:rPr>
          <w:color w:val="000000"/>
          <w:sz w:val="27"/>
          <w:szCs w:val="27"/>
        </w:rPr>
      </w:pPr>
      <w:r w:rsidRPr="006944C0">
        <w:rPr>
          <w:color w:val="000000"/>
          <w:sz w:val="27"/>
          <w:szCs w:val="27"/>
        </w:rPr>
        <w:t xml:space="preserve">  If such an object file uses only numerical parameters, data</w:t>
      </w:r>
    </w:p>
    <w:p w14:paraId="258ACB59" w14:textId="77777777" w:rsidR="006944C0" w:rsidRPr="006944C0" w:rsidRDefault="006944C0" w:rsidP="006944C0">
      <w:pPr>
        <w:pStyle w:val="NormalWeb"/>
        <w:rPr>
          <w:color w:val="000000"/>
          <w:sz w:val="27"/>
          <w:szCs w:val="27"/>
        </w:rPr>
      </w:pPr>
      <w:r w:rsidRPr="006944C0">
        <w:rPr>
          <w:color w:val="000000"/>
          <w:sz w:val="27"/>
          <w:szCs w:val="27"/>
        </w:rPr>
        <w:t>structure layouts and accessors, and small macros and small inline</w:t>
      </w:r>
    </w:p>
    <w:p w14:paraId="58A7D71E" w14:textId="77777777" w:rsidR="006944C0" w:rsidRPr="006944C0" w:rsidRDefault="006944C0" w:rsidP="006944C0">
      <w:pPr>
        <w:pStyle w:val="NormalWeb"/>
        <w:rPr>
          <w:color w:val="000000"/>
          <w:sz w:val="27"/>
          <w:szCs w:val="27"/>
        </w:rPr>
      </w:pPr>
      <w:r w:rsidRPr="006944C0">
        <w:rPr>
          <w:color w:val="000000"/>
          <w:sz w:val="27"/>
          <w:szCs w:val="27"/>
        </w:rPr>
        <w:t>functions (ten lines or less in length), then the use of the object</w:t>
      </w:r>
    </w:p>
    <w:p w14:paraId="39F4862C" w14:textId="77777777" w:rsidR="006944C0" w:rsidRPr="006944C0" w:rsidRDefault="006944C0" w:rsidP="006944C0">
      <w:pPr>
        <w:pStyle w:val="NormalWeb"/>
        <w:rPr>
          <w:color w:val="000000"/>
          <w:sz w:val="27"/>
          <w:szCs w:val="27"/>
        </w:rPr>
      </w:pPr>
      <w:r w:rsidRPr="006944C0">
        <w:rPr>
          <w:color w:val="000000"/>
          <w:sz w:val="27"/>
          <w:szCs w:val="27"/>
        </w:rPr>
        <w:t>file is unrestricted, regardless of whether it is legally a derivative</w:t>
      </w:r>
    </w:p>
    <w:p w14:paraId="74CC0B84" w14:textId="77777777" w:rsidR="006944C0" w:rsidRPr="006944C0" w:rsidRDefault="006944C0" w:rsidP="006944C0">
      <w:pPr>
        <w:pStyle w:val="NormalWeb"/>
        <w:rPr>
          <w:color w:val="000000"/>
          <w:sz w:val="27"/>
          <w:szCs w:val="27"/>
        </w:rPr>
      </w:pPr>
      <w:r w:rsidRPr="006944C0">
        <w:rPr>
          <w:color w:val="000000"/>
          <w:sz w:val="27"/>
          <w:szCs w:val="27"/>
        </w:rPr>
        <w:t>work.  (Executables containing this object code plus portions of the</w:t>
      </w:r>
    </w:p>
    <w:p w14:paraId="52E2B65F" w14:textId="77777777" w:rsidR="006944C0" w:rsidRPr="006944C0" w:rsidRDefault="006944C0" w:rsidP="006944C0">
      <w:pPr>
        <w:pStyle w:val="NormalWeb"/>
        <w:rPr>
          <w:color w:val="000000"/>
          <w:sz w:val="27"/>
          <w:szCs w:val="27"/>
        </w:rPr>
      </w:pPr>
      <w:r w:rsidRPr="006944C0">
        <w:rPr>
          <w:color w:val="000000"/>
          <w:sz w:val="27"/>
          <w:szCs w:val="27"/>
        </w:rPr>
        <w:t>Library will still fall under Section 6.)</w:t>
      </w:r>
    </w:p>
    <w:p w14:paraId="5E7B383F" w14:textId="77777777" w:rsidR="006944C0" w:rsidRPr="006944C0" w:rsidRDefault="006944C0" w:rsidP="006944C0">
      <w:pPr>
        <w:pStyle w:val="NormalWeb"/>
        <w:rPr>
          <w:color w:val="000000"/>
          <w:sz w:val="27"/>
          <w:szCs w:val="27"/>
        </w:rPr>
      </w:pPr>
    </w:p>
    <w:p w14:paraId="3829ABA5" w14:textId="77777777" w:rsidR="006944C0" w:rsidRPr="006944C0" w:rsidRDefault="006944C0" w:rsidP="006944C0">
      <w:pPr>
        <w:pStyle w:val="NormalWeb"/>
        <w:rPr>
          <w:color w:val="000000"/>
          <w:sz w:val="27"/>
          <w:szCs w:val="27"/>
        </w:rPr>
      </w:pPr>
      <w:r w:rsidRPr="006944C0">
        <w:rPr>
          <w:color w:val="000000"/>
          <w:sz w:val="27"/>
          <w:szCs w:val="27"/>
        </w:rPr>
        <w:t xml:space="preserve">  Otherwise, if the work is a derivative of the Library, you may</w:t>
      </w:r>
    </w:p>
    <w:p w14:paraId="31AA9BDB" w14:textId="77777777" w:rsidR="006944C0" w:rsidRPr="006944C0" w:rsidRDefault="006944C0" w:rsidP="006944C0">
      <w:pPr>
        <w:pStyle w:val="NormalWeb"/>
        <w:rPr>
          <w:color w:val="000000"/>
          <w:sz w:val="27"/>
          <w:szCs w:val="27"/>
        </w:rPr>
      </w:pPr>
      <w:r w:rsidRPr="006944C0">
        <w:rPr>
          <w:color w:val="000000"/>
          <w:sz w:val="27"/>
          <w:szCs w:val="27"/>
        </w:rPr>
        <w:t>distribute the object code for the work under the terms of Section 6.</w:t>
      </w:r>
    </w:p>
    <w:p w14:paraId="7929DBE6" w14:textId="77777777" w:rsidR="006944C0" w:rsidRPr="006944C0" w:rsidRDefault="006944C0" w:rsidP="006944C0">
      <w:pPr>
        <w:pStyle w:val="NormalWeb"/>
        <w:rPr>
          <w:color w:val="000000"/>
          <w:sz w:val="27"/>
          <w:szCs w:val="27"/>
        </w:rPr>
      </w:pPr>
      <w:r w:rsidRPr="006944C0">
        <w:rPr>
          <w:color w:val="000000"/>
          <w:sz w:val="27"/>
          <w:szCs w:val="27"/>
        </w:rPr>
        <w:t>Any executables containing that work also fall under Section 6,</w:t>
      </w:r>
    </w:p>
    <w:p w14:paraId="55E6015C" w14:textId="77777777" w:rsidR="006944C0" w:rsidRPr="006944C0" w:rsidRDefault="006944C0" w:rsidP="006944C0">
      <w:pPr>
        <w:pStyle w:val="NormalWeb"/>
        <w:rPr>
          <w:color w:val="000000"/>
          <w:sz w:val="27"/>
          <w:szCs w:val="27"/>
        </w:rPr>
      </w:pPr>
      <w:r w:rsidRPr="006944C0">
        <w:rPr>
          <w:color w:val="000000"/>
          <w:sz w:val="27"/>
          <w:szCs w:val="27"/>
        </w:rPr>
        <w:lastRenderedPageBreak/>
        <w:t>whether or not they are linked directly with the Library itself.</w:t>
      </w:r>
    </w:p>
    <w:p w14:paraId="73CF1B88" w14:textId="77777777" w:rsidR="006944C0" w:rsidRPr="006944C0" w:rsidRDefault="006944C0" w:rsidP="006944C0">
      <w:pPr>
        <w:pStyle w:val="NormalWeb"/>
        <w:rPr>
          <w:color w:val="000000"/>
          <w:sz w:val="27"/>
          <w:szCs w:val="27"/>
        </w:rPr>
      </w:pPr>
    </w:p>
    <w:p w14:paraId="6B602CEF" w14:textId="77777777" w:rsidR="006944C0" w:rsidRPr="006944C0" w:rsidRDefault="006944C0" w:rsidP="006944C0">
      <w:pPr>
        <w:pStyle w:val="NormalWeb"/>
        <w:rPr>
          <w:color w:val="000000"/>
          <w:sz w:val="27"/>
          <w:szCs w:val="27"/>
        </w:rPr>
      </w:pPr>
      <w:r w:rsidRPr="006944C0">
        <w:rPr>
          <w:color w:val="000000"/>
          <w:sz w:val="27"/>
          <w:szCs w:val="27"/>
        </w:rPr>
        <w:t xml:space="preserve">  6. As an exception to the Sections above, you may also combine or</w:t>
      </w:r>
    </w:p>
    <w:p w14:paraId="63A8C8D4" w14:textId="77777777" w:rsidR="006944C0" w:rsidRPr="006944C0" w:rsidRDefault="006944C0" w:rsidP="006944C0">
      <w:pPr>
        <w:pStyle w:val="NormalWeb"/>
        <w:rPr>
          <w:color w:val="000000"/>
          <w:sz w:val="27"/>
          <w:szCs w:val="27"/>
        </w:rPr>
      </w:pPr>
      <w:r w:rsidRPr="006944C0">
        <w:rPr>
          <w:color w:val="000000"/>
          <w:sz w:val="27"/>
          <w:szCs w:val="27"/>
        </w:rPr>
        <w:t>link a "work that uses the Library" with the Library to produce a</w:t>
      </w:r>
    </w:p>
    <w:p w14:paraId="5D2D5E88" w14:textId="77777777" w:rsidR="006944C0" w:rsidRPr="006944C0" w:rsidRDefault="006944C0" w:rsidP="006944C0">
      <w:pPr>
        <w:pStyle w:val="NormalWeb"/>
        <w:rPr>
          <w:color w:val="000000"/>
          <w:sz w:val="27"/>
          <w:szCs w:val="27"/>
        </w:rPr>
      </w:pPr>
      <w:r w:rsidRPr="006944C0">
        <w:rPr>
          <w:color w:val="000000"/>
          <w:sz w:val="27"/>
          <w:szCs w:val="27"/>
        </w:rPr>
        <w:t>work containing portions of the Library, and distribute that work</w:t>
      </w:r>
    </w:p>
    <w:p w14:paraId="3090685D" w14:textId="77777777" w:rsidR="006944C0" w:rsidRPr="006944C0" w:rsidRDefault="006944C0" w:rsidP="006944C0">
      <w:pPr>
        <w:pStyle w:val="NormalWeb"/>
        <w:rPr>
          <w:color w:val="000000"/>
          <w:sz w:val="27"/>
          <w:szCs w:val="27"/>
        </w:rPr>
      </w:pPr>
      <w:r w:rsidRPr="006944C0">
        <w:rPr>
          <w:color w:val="000000"/>
          <w:sz w:val="27"/>
          <w:szCs w:val="27"/>
        </w:rPr>
        <w:t>under terms of your choice, provided that the terms permit</w:t>
      </w:r>
    </w:p>
    <w:p w14:paraId="2F009346" w14:textId="77777777" w:rsidR="006944C0" w:rsidRPr="006944C0" w:rsidRDefault="006944C0" w:rsidP="006944C0">
      <w:pPr>
        <w:pStyle w:val="NormalWeb"/>
        <w:rPr>
          <w:color w:val="000000"/>
          <w:sz w:val="27"/>
          <w:szCs w:val="27"/>
        </w:rPr>
      </w:pPr>
      <w:r w:rsidRPr="006944C0">
        <w:rPr>
          <w:color w:val="000000"/>
          <w:sz w:val="27"/>
          <w:szCs w:val="27"/>
        </w:rPr>
        <w:t>modification of the work for the customer's own use and reverse</w:t>
      </w:r>
    </w:p>
    <w:p w14:paraId="441EB5F4" w14:textId="77777777" w:rsidR="006944C0" w:rsidRPr="006944C0" w:rsidRDefault="006944C0" w:rsidP="006944C0">
      <w:pPr>
        <w:pStyle w:val="NormalWeb"/>
        <w:rPr>
          <w:color w:val="000000"/>
          <w:sz w:val="27"/>
          <w:szCs w:val="27"/>
        </w:rPr>
      </w:pPr>
      <w:r w:rsidRPr="006944C0">
        <w:rPr>
          <w:color w:val="000000"/>
          <w:sz w:val="27"/>
          <w:szCs w:val="27"/>
        </w:rPr>
        <w:t>engineering for debugging such modifications.</w:t>
      </w:r>
    </w:p>
    <w:p w14:paraId="69371D17" w14:textId="77777777" w:rsidR="006944C0" w:rsidRPr="006944C0" w:rsidRDefault="006944C0" w:rsidP="006944C0">
      <w:pPr>
        <w:pStyle w:val="NormalWeb"/>
        <w:rPr>
          <w:color w:val="000000"/>
          <w:sz w:val="27"/>
          <w:szCs w:val="27"/>
        </w:rPr>
      </w:pPr>
    </w:p>
    <w:p w14:paraId="0263F831" w14:textId="77777777" w:rsidR="006944C0" w:rsidRPr="006944C0" w:rsidRDefault="006944C0" w:rsidP="006944C0">
      <w:pPr>
        <w:pStyle w:val="NormalWeb"/>
        <w:rPr>
          <w:color w:val="000000"/>
          <w:sz w:val="27"/>
          <w:szCs w:val="27"/>
        </w:rPr>
      </w:pPr>
      <w:r w:rsidRPr="006944C0">
        <w:rPr>
          <w:color w:val="000000"/>
          <w:sz w:val="27"/>
          <w:szCs w:val="27"/>
        </w:rPr>
        <w:t xml:space="preserve">  You must give prominent notice with each copy of the work that the</w:t>
      </w:r>
    </w:p>
    <w:p w14:paraId="50351471" w14:textId="77777777" w:rsidR="006944C0" w:rsidRPr="006944C0" w:rsidRDefault="006944C0" w:rsidP="006944C0">
      <w:pPr>
        <w:pStyle w:val="NormalWeb"/>
        <w:rPr>
          <w:color w:val="000000"/>
          <w:sz w:val="27"/>
          <w:szCs w:val="27"/>
        </w:rPr>
      </w:pPr>
      <w:r w:rsidRPr="006944C0">
        <w:rPr>
          <w:color w:val="000000"/>
          <w:sz w:val="27"/>
          <w:szCs w:val="27"/>
        </w:rPr>
        <w:t>Library is used in it and that the Library and its use are covered by</w:t>
      </w:r>
    </w:p>
    <w:p w14:paraId="1F5E0613" w14:textId="77777777" w:rsidR="006944C0" w:rsidRPr="006944C0" w:rsidRDefault="006944C0" w:rsidP="006944C0">
      <w:pPr>
        <w:pStyle w:val="NormalWeb"/>
        <w:rPr>
          <w:color w:val="000000"/>
          <w:sz w:val="27"/>
          <w:szCs w:val="27"/>
        </w:rPr>
      </w:pPr>
      <w:r w:rsidRPr="006944C0">
        <w:rPr>
          <w:color w:val="000000"/>
          <w:sz w:val="27"/>
          <w:szCs w:val="27"/>
        </w:rPr>
        <w:t>this License.  You must supply a copy of this License.  If the work</w:t>
      </w:r>
    </w:p>
    <w:p w14:paraId="751BDB45" w14:textId="77777777" w:rsidR="006944C0" w:rsidRPr="006944C0" w:rsidRDefault="006944C0" w:rsidP="006944C0">
      <w:pPr>
        <w:pStyle w:val="NormalWeb"/>
        <w:rPr>
          <w:color w:val="000000"/>
          <w:sz w:val="27"/>
          <w:szCs w:val="27"/>
        </w:rPr>
      </w:pPr>
      <w:r w:rsidRPr="006944C0">
        <w:rPr>
          <w:color w:val="000000"/>
          <w:sz w:val="27"/>
          <w:szCs w:val="27"/>
        </w:rPr>
        <w:t>during execution displays copyright notices, you must include the</w:t>
      </w:r>
    </w:p>
    <w:p w14:paraId="48B7D423" w14:textId="77777777" w:rsidR="006944C0" w:rsidRPr="006944C0" w:rsidRDefault="006944C0" w:rsidP="006944C0">
      <w:pPr>
        <w:pStyle w:val="NormalWeb"/>
        <w:rPr>
          <w:color w:val="000000"/>
          <w:sz w:val="27"/>
          <w:szCs w:val="27"/>
        </w:rPr>
      </w:pPr>
      <w:r w:rsidRPr="006944C0">
        <w:rPr>
          <w:color w:val="000000"/>
          <w:sz w:val="27"/>
          <w:szCs w:val="27"/>
        </w:rPr>
        <w:t>copyright notice for the Library among them, as well as a reference</w:t>
      </w:r>
    </w:p>
    <w:p w14:paraId="4F52161C" w14:textId="77777777" w:rsidR="006944C0" w:rsidRPr="006944C0" w:rsidRDefault="006944C0" w:rsidP="006944C0">
      <w:pPr>
        <w:pStyle w:val="NormalWeb"/>
        <w:rPr>
          <w:color w:val="000000"/>
          <w:sz w:val="27"/>
          <w:szCs w:val="27"/>
        </w:rPr>
      </w:pPr>
      <w:r w:rsidRPr="006944C0">
        <w:rPr>
          <w:color w:val="000000"/>
          <w:sz w:val="27"/>
          <w:szCs w:val="27"/>
        </w:rPr>
        <w:t>directing the user to the copy of this License.  Also, you must do one</w:t>
      </w:r>
    </w:p>
    <w:p w14:paraId="1B271062" w14:textId="77777777" w:rsidR="006944C0" w:rsidRPr="006944C0" w:rsidRDefault="006944C0" w:rsidP="006944C0">
      <w:pPr>
        <w:pStyle w:val="NormalWeb"/>
        <w:rPr>
          <w:color w:val="000000"/>
          <w:sz w:val="27"/>
          <w:szCs w:val="27"/>
        </w:rPr>
      </w:pPr>
      <w:r w:rsidRPr="006944C0">
        <w:rPr>
          <w:color w:val="000000"/>
          <w:sz w:val="27"/>
          <w:szCs w:val="27"/>
        </w:rPr>
        <w:t>of these things:</w:t>
      </w:r>
    </w:p>
    <w:p w14:paraId="44AC3BC5" w14:textId="77777777" w:rsidR="006944C0" w:rsidRPr="006944C0" w:rsidRDefault="006944C0" w:rsidP="006944C0">
      <w:pPr>
        <w:pStyle w:val="NormalWeb"/>
        <w:rPr>
          <w:color w:val="000000"/>
          <w:sz w:val="27"/>
          <w:szCs w:val="27"/>
        </w:rPr>
      </w:pPr>
    </w:p>
    <w:p w14:paraId="1E7DC8F0" w14:textId="77777777" w:rsidR="006944C0" w:rsidRPr="006944C0" w:rsidRDefault="006944C0" w:rsidP="006944C0">
      <w:pPr>
        <w:pStyle w:val="NormalWeb"/>
        <w:rPr>
          <w:color w:val="000000"/>
          <w:sz w:val="27"/>
          <w:szCs w:val="27"/>
        </w:rPr>
      </w:pPr>
      <w:r w:rsidRPr="006944C0">
        <w:rPr>
          <w:color w:val="000000"/>
          <w:sz w:val="27"/>
          <w:szCs w:val="27"/>
        </w:rPr>
        <w:t xml:space="preserve">    a) Accompany the work with the complete corresponding</w:t>
      </w:r>
    </w:p>
    <w:p w14:paraId="5A9266E5" w14:textId="77777777" w:rsidR="006944C0" w:rsidRPr="006944C0" w:rsidRDefault="006944C0" w:rsidP="006944C0">
      <w:pPr>
        <w:pStyle w:val="NormalWeb"/>
        <w:rPr>
          <w:color w:val="000000"/>
          <w:sz w:val="27"/>
          <w:szCs w:val="27"/>
        </w:rPr>
      </w:pPr>
      <w:r w:rsidRPr="006944C0">
        <w:rPr>
          <w:color w:val="000000"/>
          <w:sz w:val="27"/>
          <w:szCs w:val="27"/>
        </w:rPr>
        <w:t xml:space="preserve">    machine-readable source code for the Library including whatever</w:t>
      </w:r>
    </w:p>
    <w:p w14:paraId="3D823283" w14:textId="77777777" w:rsidR="006944C0" w:rsidRPr="006944C0" w:rsidRDefault="006944C0" w:rsidP="006944C0">
      <w:pPr>
        <w:pStyle w:val="NormalWeb"/>
        <w:rPr>
          <w:color w:val="000000"/>
          <w:sz w:val="27"/>
          <w:szCs w:val="27"/>
        </w:rPr>
      </w:pPr>
      <w:r w:rsidRPr="006944C0">
        <w:rPr>
          <w:color w:val="000000"/>
          <w:sz w:val="27"/>
          <w:szCs w:val="27"/>
        </w:rPr>
        <w:t xml:space="preserve">    changes were used in the work (which must be distributed under</w:t>
      </w:r>
    </w:p>
    <w:p w14:paraId="46D8A4D4" w14:textId="77777777" w:rsidR="006944C0" w:rsidRPr="006944C0" w:rsidRDefault="006944C0" w:rsidP="006944C0">
      <w:pPr>
        <w:pStyle w:val="NormalWeb"/>
        <w:rPr>
          <w:color w:val="000000"/>
          <w:sz w:val="27"/>
          <w:szCs w:val="27"/>
        </w:rPr>
      </w:pPr>
      <w:r w:rsidRPr="006944C0">
        <w:rPr>
          <w:color w:val="000000"/>
          <w:sz w:val="27"/>
          <w:szCs w:val="27"/>
        </w:rPr>
        <w:t xml:space="preserve">    Sections 1 and 2 above); and, if the work is an executable linked</w:t>
      </w:r>
    </w:p>
    <w:p w14:paraId="00383FAC" w14:textId="77777777" w:rsidR="006944C0" w:rsidRPr="006944C0" w:rsidRDefault="006944C0" w:rsidP="006944C0">
      <w:pPr>
        <w:pStyle w:val="NormalWeb"/>
        <w:rPr>
          <w:color w:val="000000"/>
          <w:sz w:val="27"/>
          <w:szCs w:val="27"/>
        </w:rPr>
      </w:pPr>
      <w:r w:rsidRPr="006944C0">
        <w:rPr>
          <w:color w:val="000000"/>
          <w:sz w:val="27"/>
          <w:szCs w:val="27"/>
        </w:rPr>
        <w:t xml:space="preserve">    with the Library, with the complete machine-readable "work that</w:t>
      </w:r>
    </w:p>
    <w:p w14:paraId="08EF571F"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uses the Library", as object code and/or source code, so that the</w:t>
      </w:r>
    </w:p>
    <w:p w14:paraId="60EDE520" w14:textId="77777777" w:rsidR="006944C0" w:rsidRPr="006944C0" w:rsidRDefault="006944C0" w:rsidP="006944C0">
      <w:pPr>
        <w:pStyle w:val="NormalWeb"/>
        <w:rPr>
          <w:color w:val="000000"/>
          <w:sz w:val="27"/>
          <w:szCs w:val="27"/>
        </w:rPr>
      </w:pPr>
      <w:r w:rsidRPr="006944C0">
        <w:rPr>
          <w:color w:val="000000"/>
          <w:sz w:val="27"/>
          <w:szCs w:val="27"/>
        </w:rPr>
        <w:t xml:space="preserve">    user can modify the Library and then relink to produce a modified</w:t>
      </w:r>
    </w:p>
    <w:p w14:paraId="217BF2EE" w14:textId="77777777" w:rsidR="006944C0" w:rsidRPr="006944C0" w:rsidRDefault="006944C0" w:rsidP="006944C0">
      <w:pPr>
        <w:pStyle w:val="NormalWeb"/>
        <w:rPr>
          <w:color w:val="000000"/>
          <w:sz w:val="27"/>
          <w:szCs w:val="27"/>
        </w:rPr>
      </w:pPr>
      <w:r w:rsidRPr="006944C0">
        <w:rPr>
          <w:color w:val="000000"/>
          <w:sz w:val="27"/>
          <w:szCs w:val="27"/>
        </w:rPr>
        <w:t xml:space="preserve">    executable containing the modified Library.  (It is understood</w:t>
      </w:r>
    </w:p>
    <w:p w14:paraId="2B2357C0" w14:textId="77777777" w:rsidR="006944C0" w:rsidRPr="006944C0" w:rsidRDefault="006944C0" w:rsidP="006944C0">
      <w:pPr>
        <w:pStyle w:val="NormalWeb"/>
        <w:rPr>
          <w:color w:val="000000"/>
          <w:sz w:val="27"/>
          <w:szCs w:val="27"/>
        </w:rPr>
      </w:pPr>
      <w:r w:rsidRPr="006944C0">
        <w:rPr>
          <w:color w:val="000000"/>
          <w:sz w:val="27"/>
          <w:szCs w:val="27"/>
        </w:rPr>
        <w:t xml:space="preserve">    that the user who changes the contents of definitions files in the</w:t>
      </w:r>
    </w:p>
    <w:p w14:paraId="05EA1893" w14:textId="77777777" w:rsidR="006944C0" w:rsidRPr="006944C0" w:rsidRDefault="006944C0" w:rsidP="006944C0">
      <w:pPr>
        <w:pStyle w:val="NormalWeb"/>
        <w:rPr>
          <w:color w:val="000000"/>
          <w:sz w:val="27"/>
          <w:szCs w:val="27"/>
        </w:rPr>
      </w:pPr>
      <w:r w:rsidRPr="006944C0">
        <w:rPr>
          <w:color w:val="000000"/>
          <w:sz w:val="27"/>
          <w:szCs w:val="27"/>
        </w:rPr>
        <w:t xml:space="preserve">    Library will not necessarily be able to recompile the application</w:t>
      </w:r>
    </w:p>
    <w:p w14:paraId="00BD7F3F" w14:textId="77777777" w:rsidR="006944C0" w:rsidRPr="006944C0" w:rsidRDefault="006944C0" w:rsidP="006944C0">
      <w:pPr>
        <w:pStyle w:val="NormalWeb"/>
        <w:rPr>
          <w:color w:val="000000"/>
          <w:sz w:val="27"/>
          <w:szCs w:val="27"/>
        </w:rPr>
      </w:pPr>
      <w:r w:rsidRPr="006944C0">
        <w:rPr>
          <w:color w:val="000000"/>
          <w:sz w:val="27"/>
          <w:szCs w:val="27"/>
        </w:rPr>
        <w:t xml:space="preserve">    to use the modified definitions.)</w:t>
      </w:r>
    </w:p>
    <w:p w14:paraId="00C73E13" w14:textId="77777777" w:rsidR="006944C0" w:rsidRPr="006944C0" w:rsidRDefault="006944C0" w:rsidP="006944C0">
      <w:pPr>
        <w:pStyle w:val="NormalWeb"/>
        <w:rPr>
          <w:color w:val="000000"/>
          <w:sz w:val="27"/>
          <w:szCs w:val="27"/>
        </w:rPr>
      </w:pPr>
    </w:p>
    <w:p w14:paraId="76A51C7E" w14:textId="77777777" w:rsidR="006944C0" w:rsidRPr="006944C0" w:rsidRDefault="006944C0" w:rsidP="006944C0">
      <w:pPr>
        <w:pStyle w:val="NormalWeb"/>
        <w:rPr>
          <w:color w:val="000000"/>
          <w:sz w:val="27"/>
          <w:szCs w:val="27"/>
        </w:rPr>
      </w:pPr>
      <w:r w:rsidRPr="006944C0">
        <w:rPr>
          <w:color w:val="000000"/>
          <w:sz w:val="27"/>
          <w:szCs w:val="27"/>
        </w:rPr>
        <w:t xml:space="preserve">    b) Use a suitable shared library mechanism for linking with the</w:t>
      </w:r>
    </w:p>
    <w:p w14:paraId="3742FEF3" w14:textId="77777777" w:rsidR="006944C0" w:rsidRPr="006944C0" w:rsidRDefault="006944C0" w:rsidP="006944C0">
      <w:pPr>
        <w:pStyle w:val="NormalWeb"/>
        <w:rPr>
          <w:color w:val="000000"/>
          <w:sz w:val="27"/>
          <w:szCs w:val="27"/>
        </w:rPr>
      </w:pPr>
      <w:r w:rsidRPr="006944C0">
        <w:rPr>
          <w:color w:val="000000"/>
          <w:sz w:val="27"/>
          <w:szCs w:val="27"/>
        </w:rPr>
        <w:t xml:space="preserve">    Library.  A suitable mechanism is one that (1) uses at run time a</w:t>
      </w:r>
    </w:p>
    <w:p w14:paraId="203B9475" w14:textId="77777777" w:rsidR="006944C0" w:rsidRPr="006944C0" w:rsidRDefault="006944C0" w:rsidP="006944C0">
      <w:pPr>
        <w:pStyle w:val="NormalWeb"/>
        <w:rPr>
          <w:color w:val="000000"/>
          <w:sz w:val="27"/>
          <w:szCs w:val="27"/>
        </w:rPr>
      </w:pPr>
      <w:r w:rsidRPr="006944C0">
        <w:rPr>
          <w:color w:val="000000"/>
          <w:sz w:val="27"/>
          <w:szCs w:val="27"/>
        </w:rPr>
        <w:t xml:space="preserve">    copy of the library already present on the user's computer system,</w:t>
      </w:r>
    </w:p>
    <w:p w14:paraId="28BB20BA" w14:textId="77777777" w:rsidR="006944C0" w:rsidRPr="006944C0" w:rsidRDefault="006944C0" w:rsidP="006944C0">
      <w:pPr>
        <w:pStyle w:val="NormalWeb"/>
        <w:rPr>
          <w:color w:val="000000"/>
          <w:sz w:val="27"/>
          <w:szCs w:val="27"/>
        </w:rPr>
      </w:pPr>
      <w:r w:rsidRPr="006944C0">
        <w:rPr>
          <w:color w:val="000000"/>
          <w:sz w:val="27"/>
          <w:szCs w:val="27"/>
        </w:rPr>
        <w:t xml:space="preserve">    rather than copying library functions into the executable, and (2)</w:t>
      </w:r>
    </w:p>
    <w:p w14:paraId="2DE33957" w14:textId="77777777" w:rsidR="006944C0" w:rsidRPr="006944C0" w:rsidRDefault="006944C0" w:rsidP="006944C0">
      <w:pPr>
        <w:pStyle w:val="NormalWeb"/>
        <w:rPr>
          <w:color w:val="000000"/>
          <w:sz w:val="27"/>
          <w:szCs w:val="27"/>
        </w:rPr>
      </w:pPr>
      <w:r w:rsidRPr="006944C0">
        <w:rPr>
          <w:color w:val="000000"/>
          <w:sz w:val="27"/>
          <w:szCs w:val="27"/>
        </w:rPr>
        <w:t xml:space="preserve">    will operate properly with a modified version of the library, if</w:t>
      </w:r>
    </w:p>
    <w:p w14:paraId="011B9A2C" w14:textId="77777777" w:rsidR="006944C0" w:rsidRPr="006944C0" w:rsidRDefault="006944C0" w:rsidP="006944C0">
      <w:pPr>
        <w:pStyle w:val="NormalWeb"/>
        <w:rPr>
          <w:color w:val="000000"/>
          <w:sz w:val="27"/>
          <w:szCs w:val="27"/>
        </w:rPr>
      </w:pPr>
      <w:r w:rsidRPr="006944C0">
        <w:rPr>
          <w:color w:val="000000"/>
          <w:sz w:val="27"/>
          <w:szCs w:val="27"/>
        </w:rPr>
        <w:t xml:space="preserve">    the user installs one, as long as the modified version is</w:t>
      </w:r>
    </w:p>
    <w:p w14:paraId="1AF63C1D" w14:textId="77777777" w:rsidR="006944C0" w:rsidRPr="006944C0" w:rsidRDefault="006944C0" w:rsidP="006944C0">
      <w:pPr>
        <w:pStyle w:val="NormalWeb"/>
        <w:rPr>
          <w:color w:val="000000"/>
          <w:sz w:val="27"/>
          <w:szCs w:val="27"/>
        </w:rPr>
      </w:pPr>
      <w:r w:rsidRPr="006944C0">
        <w:rPr>
          <w:color w:val="000000"/>
          <w:sz w:val="27"/>
          <w:szCs w:val="27"/>
        </w:rPr>
        <w:t xml:space="preserve">    interface-compatible with the version that the work was made with.</w:t>
      </w:r>
    </w:p>
    <w:p w14:paraId="736CEBDE" w14:textId="77777777" w:rsidR="006944C0" w:rsidRPr="006944C0" w:rsidRDefault="006944C0" w:rsidP="006944C0">
      <w:pPr>
        <w:pStyle w:val="NormalWeb"/>
        <w:rPr>
          <w:color w:val="000000"/>
          <w:sz w:val="27"/>
          <w:szCs w:val="27"/>
        </w:rPr>
      </w:pPr>
    </w:p>
    <w:p w14:paraId="34A185FE" w14:textId="77777777" w:rsidR="006944C0" w:rsidRPr="006944C0" w:rsidRDefault="006944C0" w:rsidP="006944C0">
      <w:pPr>
        <w:pStyle w:val="NormalWeb"/>
        <w:rPr>
          <w:color w:val="000000"/>
          <w:sz w:val="27"/>
          <w:szCs w:val="27"/>
        </w:rPr>
      </w:pPr>
      <w:r w:rsidRPr="006944C0">
        <w:rPr>
          <w:color w:val="000000"/>
          <w:sz w:val="27"/>
          <w:szCs w:val="27"/>
        </w:rPr>
        <w:t xml:space="preserve">    c) Accompany the work with a written offer, valid for at</w:t>
      </w:r>
    </w:p>
    <w:p w14:paraId="339E3784" w14:textId="77777777" w:rsidR="006944C0" w:rsidRPr="006944C0" w:rsidRDefault="006944C0" w:rsidP="006944C0">
      <w:pPr>
        <w:pStyle w:val="NormalWeb"/>
        <w:rPr>
          <w:color w:val="000000"/>
          <w:sz w:val="27"/>
          <w:szCs w:val="27"/>
        </w:rPr>
      </w:pPr>
      <w:r w:rsidRPr="006944C0">
        <w:rPr>
          <w:color w:val="000000"/>
          <w:sz w:val="27"/>
          <w:szCs w:val="27"/>
        </w:rPr>
        <w:t xml:space="preserve">    least three years, to give the same user the materials</w:t>
      </w:r>
    </w:p>
    <w:p w14:paraId="57C49F6A" w14:textId="77777777" w:rsidR="006944C0" w:rsidRPr="006944C0" w:rsidRDefault="006944C0" w:rsidP="006944C0">
      <w:pPr>
        <w:pStyle w:val="NormalWeb"/>
        <w:rPr>
          <w:color w:val="000000"/>
          <w:sz w:val="27"/>
          <w:szCs w:val="27"/>
        </w:rPr>
      </w:pPr>
      <w:r w:rsidRPr="006944C0">
        <w:rPr>
          <w:color w:val="000000"/>
          <w:sz w:val="27"/>
          <w:szCs w:val="27"/>
        </w:rPr>
        <w:t xml:space="preserve">    specified in Subsection 6a, above, for a charge no more</w:t>
      </w:r>
    </w:p>
    <w:p w14:paraId="2D2484E5" w14:textId="77777777" w:rsidR="006944C0" w:rsidRPr="006944C0" w:rsidRDefault="006944C0" w:rsidP="006944C0">
      <w:pPr>
        <w:pStyle w:val="NormalWeb"/>
        <w:rPr>
          <w:color w:val="000000"/>
          <w:sz w:val="27"/>
          <w:szCs w:val="27"/>
        </w:rPr>
      </w:pPr>
      <w:r w:rsidRPr="006944C0">
        <w:rPr>
          <w:color w:val="000000"/>
          <w:sz w:val="27"/>
          <w:szCs w:val="27"/>
        </w:rPr>
        <w:t xml:space="preserve">    than the cost of performing this distribution.</w:t>
      </w:r>
    </w:p>
    <w:p w14:paraId="6D0B016E" w14:textId="77777777" w:rsidR="006944C0" w:rsidRPr="006944C0" w:rsidRDefault="006944C0" w:rsidP="006944C0">
      <w:pPr>
        <w:pStyle w:val="NormalWeb"/>
        <w:rPr>
          <w:color w:val="000000"/>
          <w:sz w:val="27"/>
          <w:szCs w:val="27"/>
        </w:rPr>
      </w:pPr>
    </w:p>
    <w:p w14:paraId="5A42DAA9" w14:textId="77777777" w:rsidR="006944C0" w:rsidRPr="006944C0" w:rsidRDefault="006944C0" w:rsidP="006944C0">
      <w:pPr>
        <w:pStyle w:val="NormalWeb"/>
        <w:rPr>
          <w:color w:val="000000"/>
          <w:sz w:val="27"/>
          <w:szCs w:val="27"/>
        </w:rPr>
      </w:pPr>
      <w:r w:rsidRPr="006944C0">
        <w:rPr>
          <w:color w:val="000000"/>
          <w:sz w:val="27"/>
          <w:szCs w:val="27"/>
        </w:rPr>
        <w:t xml:space="preserve">    d) If distribution of the work is made by offering access to copy</w:t>
      </w:r>
    </w:p>
    <w:p w14:paraId="51CB6F6B" w14:textId="77777777" w:rsidR="006944C0" w:rsidRPr="006944C0" w:rsidRDefault="006944C0" w:rsidP="006944C0">
      <w:pPr>
        <w:pStyle w:val="NormalWeb"/>
        <w:rPr>
          <w:color w:val="000000"/>
          <w:sz w:val="27"/>
          <w:szCs w:val="27"/>
        </w:rPr>
      </w:pPr>
      <w:r w:rsidRPr="006944C0">
        <w:rPr>
          <w:color w:val="000000"/>
          <w:sz w:val="27"/>
          <w:szCs w:val="27"/>
        </w:rPr>
        <w:t xml:space="preserve">    from a designated place, offer equivalent access to copy the above</w:t>
      </w:r>
    </w:p>
    <w:p w14:paraId="047E368A"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specified materials from the same place.</w:t>
      </w:r>
    </w:p>
    <w:p w14:paraId="78FEF75D" w14:textId="77777777" w:rsidR="006944C0" w:rsidRPr="006944C0" w:rsidRDefault="006944C0" w:rsidP="006944C0">
      <w:pPr>
        <w:pStyle w:val="NormalWeb"/>
        <w:rPr>
          <w:color w:val="000000"/>
          <w:sz w:val="27"/>
          <w:szCs w:val="27"/>
        </w:rPr>
      </w:pPr>
    </w:p>
    <w:p w14:paraId="6864A391" w14:textId="77777777" w:rsidR="006944C0" w:rsidRPr="006944C0" w:rsidRDefault="006944C0" w:rsidP="006944C0">
      <w:pPr>
        <w:pStyle w:val="NormalWeb"/>
        <w:rPr>
          <w:color w:val="000000"/>
          <w:sz w:val="27"/>
          <w:szCs w:val="27"/>
        </w:rPr>
      </w:pPr>
      <w:r w:rsidRPr="006944C0">
        <w:rPr>
          <w:color w:val="000000"/>
          <w:sz w:val="27"/>
          <w:szCs w:val="27"/>
        </w:rPr>
        <w:t xml:space="preserve">    e) Verify that the user has already received a copy of these</w:t>
      </w:r>
    </w:p>
    <w:p w14:paraId="77E3EA62" w14:textId="77777777" w:rsidR="006944C0" w:rsidRPr="006944C0" w:rsidRDefault="006944C0" w:rsidP="006944C0">
      <w:pPr>
        <w:pStyle w:val="NormalWeb"/>
        <w:rPr>
          <w:color w:val="000000"/>
          <w:sz w:val="27"/>
          <w:szCs w:val="27"/>
        </w:rPr>
      </w:pPr>
      <w:r w:rsidRPr="006944C0">
        <w:rPr>
          <w:color w:val="000000"/>
          <w:sz w:val="27"/>
          <w:szCs w:val="27"/>
        </w:rPr>
        <w:t xml:space="preserve">    materials or that you have already sent this user a copy.</w:t>
      </w:r>
    </w:p>
    <w:p w14:paraId="7DA3A357" w14:textId="77777777" w:rsidR="006944C0" w:rsidRPr="006944C0" w:rsidRDefault="006944C0" w:rsidP="006944C0">
      <w:pPr>
        <w:pStyle w:val="NormalWeb"/>
        <w:rPr>
          <w:color w:val="000000"/>
          <w:sz w:val="27"/>
          <w:szCs w:val="27"/>
        </w:rPr>
      </w:pPr>
    </w:p>
    <w:p w14:paraId="09BE369F" w14:textId="77777777" w:rsidR="006944C0" w:rsidRPr="006944C0" w:rsidRDefault="006944C0" w:rsidP="006944C0">
      <w:pPr>
        <w:pStyle w:val="NormalWeb"/>
        <w:rPr>
          <w:color w:val="000000"/>
          <w:sz w:val="27"/>
          <w:szCs w:val="27"/>
        </w:rPr>
      </w:pPr>
      <w:r w:rsidRPr="006944C0">
        <w:rPr>
          <w:color w:val="000000"/>
          <w:sz w:val="27"/>
          <w:szCs w:val="27"/>
        </w:rPr>
        <w:t xml:space="preserve">  For an executable, the required form of the "work that uses the</w:t>
      </w:r>
    </w:p>
    <w:p w14:paraId="61422888" w14:textId="77777777" w:rsidR="006944C0" w:rsidRPr="006944C0" w:rsidRDefault="006944C0" w:rsidP="006944C0">
      <w:pPr>
        <w:pStyle w:val="NormalWeb"/>
        <w:rPr>
          <w:color w:val="000000"/>
          <w:sz w:val="27"/>
          <w:szCs w:val="27"/>
        </w:rPr>
      </w:pPr>
      <w:r w:rsidRPr="006944C0">
        <w:rPr>
          <w:color w:val="000000"/>
          <w:sz w:val="27"/>
          <w:szCs w:val="27"/>
        </w:rPr>
        <w:t>Library" must include any data and utility programs needed for</w:t>
      </w:r>
    </w:p>
    <w:p w14:paraId="4219E124" w14:textId="77777777" w:rsidR="006944C0" w:rsidRPr="006944C0" w:rsidRDefault="006944C0" w:rsidP="006944C0">
      <w:pPr>
        <w:pStyle w:val="NormalWeb"/>
        <w:rPr>
          <w:color w:val="000000"/>
          <w:sz w:val="27"/>
          <w:szCs w:val="27"/>
        </w:rPr>
      </w:pPr>
      <w:r w:rsidRPr="006944C0">
        <w:rPr>
          <w:color w:val="000000"/>
          <w:sz w:val="27"/>
          <w:szCs w:val="27"/>
        </w:rPr>
        <w:t>reproducing the executable from it.  However, as a special exception,</w:t>
      </w:r>
    </w:p>
    <w:p w14:paraId="75DF05F4" w14:textId="77777777" w:rsidR="006944C0" w:rsidRPr="006944C0" w:rsidRDefault="006944C0" w:rsidP="006944C0">
      <w:pPr>
        <w:pStyle w:val="NormalWeb"/>
        <w:rPr>
          <w:color w:val="000000"/>
          <w:sz w:val="27"/>
          <w:szCs w:val="27"/>
        </w:rPr>
      </w:pPr>
      <w:r w:rsidRPr="006944C0">
        <w:rPr>
          <w:color w:val="000000"/>
          <w:sz w:val="27"/>
          <w:szCs w:val="27"/>
        </w:rPr>
        <w:t>the materials to be distributed need not include anything that is</w:t>
      </w:r>
    </w:p>
    <w:p w14:paraId="07F466B8" w14:textId="77777777" w:rsidR="006944C0" w:rsidRPr="006944C0" w:rsidRDefault="006944C0" w:rsidP="006944C0">
      <w:pPr>
        <w:pStyle w:val="NormalWeb"/>
        <w:rPr>
          <w:color w:val="000000"/>
          <w:sz w:val="27"/>
          <w:szCs w:val="27"/>
        </w:rPr>
      </w:pPr>
      <w:r w:rsidRPr="006944C0">
        <w:rPr>
          <w:color w:val="000000"/>
          <w:sz w:val="27"/>
          <w:szCs w:val="27"/>
        </w:rPr>
        <w:t>normally distributed (in either source or binary form) with the major</w:t>
      </w:r>
    </w:p>
    <w:p w14:paraId="461544BC" w14:textId="77777777" w:rsidR="006944C0" w:rsidRPr="006944C0" w:rsidRDefault="006944C0" w:rsidP="006944C0">
      <w:pPr>
        <w:pStyle w:val="NormalWeb"/>
        <w:rPr>
          <w:color w:val="000000"/>
          <w:sz w:val="27"/>
          <w:szCs w:val="27"/>
        </w:rPr>
      </w:pPr>
      <w:r w:rsidRPr="006944C0">
        <w:rPr>
          <w:color w:val="000000"/>
          <w:sz w:val="27"/>
          <w:szCs w:val="27"/>
        </w:rPr>
        <w:t>components (compiler, kernel, and so on) of the operating system on</w:t>
      </w:r>
    </w:p>
    <w:p w14:paraId="38FABA5D" w14:textId="77777777" w:rsidR="006944C0" w:rsidRPr="006944C0" w:rsidRDefault="006944C0" w:rsidP="006944C0">
      <w:pPr>
        <w:pStyle w:val="NormalWeb"/>
        <w:rPr>
          <w:color w:val="000000"/>
          <w:sz w:val="27"/>
          <w:szCs w:val="27"/>
        </w:rPr>
      </w:pPr>
      <w:r w:rsidRPr="006944C0">
        <w:rPr>
          <w:color w:val="000000"/>
          <w:sz w:val="27"/>
          <w:szCs w:val="27"/>
        </w:rPr>
        <w:t>which the executable runs, unless that component itself accompanies</w:t>
      </w:r>
    </w:p>
    <w:p w14:paraId="05CC4201" w14:textId="77777777" w:rsidR="006944C0" w:rsidRPr="006944C0" w:rsidRDefault="006944C0" w:rsidP="006944C0">
      <w:pPr>
        <w:pStyle w:val="NormalWeb"/>
        <w:rPr>
          <w:color w:val="000000"/>
          <w:sz w:val="27"/>
          <w:szCs w:val="27"/>
        </w:rPr>
      </w:pPr>
      <w:r w:rsidRPr="006944C0">
        <w:rPr>
          <w:color w:val="000000"/>
          <w:sz w:val="27"/>
          <w:szCs w:val="27"/>
        </w:rPr>
        <w:t>the executable.</w:t>
      </w:r>
    </w:p>
    <w:p w14:paraId="080CC708" w14:textId="77777777" w:rsidR="006944C0" w:rsidRPr="006944C0" w:rsidRDefault="006944C0" w:rsidP="006944C0">
      <w:pPr>
        <w:pStyle w:val="NormalWeb"/>
        <w:rPr>
          <w:color w:val="000000"/>
          <w:sz w:val="27"/>
          <w:szCs w:val="27"/>
        </w:rPr>
      </w:pPr>
    </w:p>
    <w:p w14:paraId="6D3C26E4" w14:textId="77777777" w:rsidR="006944C0" w:rsidRPr="006944C0" w:rsidRDefault="006944C0" w:rsidP="006944C0">
      <w:pPr>
        <w:pStyle w:val="NormalWeb"/>
        <w:rPr>
          <w:color w:val="000000"/>
          <w:sz w:val="27"/>
          <w:szCs w:val="27"/>
        </w:rPr>
      </w:pPr>
      <w:r w:rsidRPr="006944C0">
        <w:rPr>
          <w:color w:val="000000"/>
          <w:sz w:val="27"/>
          <w:szCs w:val="27"/>
        </w:rPr>
        <w:t xml:space="preserve">  It may happen that this requirement contradicts the license</w:t>
      </w:r>
    </w:p>
    <w:p w14:paraId="37ACE061" w14:textId="77777777" w:rsidR="006944C0" w:rsidRPr="006944C0" w:rsidRDefault="006944C0" w:rsidP="006944C0">
      <w:pPr>
        <w:pStyle w:val="NormalWeb"/>
        <w:rPr>
          <w:color w:val="000000"/>
          <w:sz w:val="27"/>
          <w:szCs w:val="27"/>
        </w:rPr>
      </w:pPr>
      <w:r w:rsidRPr="006944C0">
        <w:rPr>
          <w:color w:val="000000"/>
          <w:sz w:val="27"/>
          <w:szCs w:val="27"/>
        </w:rPr>
        <w:t>restrictions of other proprietary libraries that do not normally</w:t>
      </w:r>
    </w:p>
    <w:p w14:paraId="7E28C446" w14:textId="77777777" w:rsidR="006944C0" w:rsidRPr="006944C0" w:rsidRDefault="006944C0" w:rsidP="006944C0">
      <w:pPr>
        <w:pStyle w:val="NormalWeb"/>
        <w:rPr>
          <w:color w:val="000000"/>
          <w:sz w:val="27"/>
          <w:szCs w:val="27"/>
        </w:rPr>
      </w:pPr>
      <w:r w:rsidRPr="006944C0">
        <w:rPr>
          <w:color w:val="000000"/>
          <w:sz w:val="27"/>
          <w:szCs w:val="27"/>
        </w:rPr>
        <w:t>accompany the operating system.  Such a contradiction means you cannot</w:t>
      </w:r>
    </w:p>
    <w:p w14:paraId="7CFEA5DD" w14:textId="77777777" w:rsidR="006944C0" w:rsidRPr="006944C0" w:rsidRDefault="006944C0" w:rsidP="006944C0">
      <w:pPr>
        <w:pStyle w:val="NormalWeb"/>
        <w:rPr>
          <w:color w:val="000000"/>
          <w:sz w:val="27"/>
          <w:szCs w:val="27"/>
        </w:rPr>
      </w:pPr>
      <w:r w:rsidRPr="006944C0">
        <w:rPr>
          <w:color w:val="000000"/>
          <w:sz w:val="27"/>
          <w:szCs w:val="27"/>
        </w:rPr>
        <w:t>use both them and the Library together in an executable that you</w:t>
      </w:r>
    </w:p>
    <w:p w14:paraId="502E19FA" w14:textId="77777777" w:rsidR="006944C0" w:rsidRPr="006944C0" w:rsidRDefault="006944C0" w:rsidP="006944C0">
      <w:pPr>
        <w:pStyle w:val="NormalWeb"/>
        <w:rPr>
          <w:color w:val="000000"/>
          <w:sz w:val="27"/>
          <w:szCs w:val="27"/>
        </w:rPr>
      </w:pPr>
      <w:r w:rsidRPr="006944C0">
        <w:rPr>
          <w:color w:val="000000"/>
          <w:sz w:val="27"/>
          <w:szCs w:val="27"/>
        </w:rPr>
        <w:t>distribute.</w:t>
      </w:r>
    </w:p>
    <w:p w14:paraId="13A76E0E" w14:textId="77777777" w:rsidR="006944C0" w:rsidRPr="006944C0" w:rsidRDefault="006944C0" w:rsidP="006944C0">
      <w:pPr>
        <w:pStyle w:val="NormalWeb"/>
        <w:rPr>
          <w:color w:val="000000"/>
          <w:sz w:val="27"/>
          <w:szCs w:val="27"/>
        </w:rPr>
      </w:pPr>
    </w:p>
    <w:p w14:paraId="1935C796" w14:textId="77777777" w:rsidR="006944C0" w:rsidRPr="006944C0" w:rsidRDefault="006944C0" w:rsidP="006944C0">
      <w:pPr>
        <w:pStyle w:val="NormalWeb"/>
        <w:rPr>
          <w:color w:val="000000"/>
          <w:sz w:val="27"/>
          <w:szCs w:val="27"/>
        </w:rPr>
      </w:pPr>
      <w:r w:rsidRPr="006944C0">
        <w:rPr>
          <w:color w:val="000000"/>
          <w:sz w:val="27"/>
          <w:szCs w:val="27"/>
        </w:rPr>
        <w:t xml:space="preserve">  7. You may place library facilities that are a work based on the</w:t>
      </w:r>
    </w:p>
    <w:p w14:paraId="3F367752" w14:textId="77777777" w:rsidR="006944C0" w:rsidRPr="006944C0" w:rsidRDefault="006944C0" w:rsidP="006944C0">
      <w:pPr>
        <w:pStyle w:val="NormalWeb"/>
        <w:rPr>
          <w:color w:val="000000"/>
          <w:sz w:val="27"/>
          <w:szCs w:val="27"/>
        </w:rPr>
      </w:pPr>
      <w:r w:rsidRPr="006944C0">
        <w:rPr>
          <w:color w:val="000000"/>
          <w:sz w:val="27"/>
          <w:szCs w:val="27"/>
        </w:rPr>
        <w:t>Library side-by-side in a single library together with other library</w:t>
      </w:r>
    </w:p>
    <w:p w14:paraId="278C569D" w14:textId="77777777" w:rsidR="006944C0" w:rsidRPr="006944C0" w:rsidRDefault="006944C0" w:rsidP="006944C0">
      <w:pPr>
        <w:pStyle w:val="NormalWeb"/>
        <w:rPr>
          <w:color w:val="000000"/>
          <w:sz w:val="27"/>
          <w:szCs w:val="27"/>
        </w:rPr>
      </w:pPr>
      <w:r w:rsidRPr="006944C0">
        <w:rPr>
          <w:color w:val="000000"/>
          <w:sz w:val="27"/>
          <w:szCs w:val="27"/>
        </w:rPr>
        <w:lastRenderedPageBreak/>
        <w:t>facilities not covered by this License, and distribute such a combined</w:t>
      </w:r>
    </w:p>
    <w:p w14:paraId="4DE385FF" w14:textId="77777777" w:rsidR="006944C0" w:rsidRPr="006944C0" w:rsidRDefault="006944C0" w:rsidP="006944C0">
      <w:pPr>
        <w:pStyle w:val="NormalWeb"/>
        <w:rPr>
          <w:color w:val="000000"/>
          <w:sz w:val="27"/>
          <w:szCs w:val="27"/>
        </w:rPr>
      </w:pPr>
      <w:r w:rsidRPr="006944C0">
        <w:rPr>
          <w:color w:val="000000"/>
          <w:sz w:val="27"/>
          <w:szCs w:val="27"/>
        </w:rPr>
        <w:t>library, provided that the separate distribution of the work based on</w:t>
      </w:r>
    </w:p>
    <w:p w14:paraId="2C9873FC" w14:textId="77777777" w:rsidR="006944C0" w:rsidRPr="006944C0" w:rsidRDefault="006944C0" w:rsidP="006944C0">
      <w:pPr>
        <w:pStyle w:val="NormalWeb"/>
        <w:rPr>
          <w:color w:val="000000"/>
          <w:sz w:val="27"/>
          <w:szCs w:val="27"/>
        </w:rPr>
      </w:pPr>
      <w:r w:rsidRPr="006944C0">
        <w:rPr>
          <w:color w:val="000000"/>
          <w:sz w:val="27"/>
          <w:szCs w:val="27"/>
        </w:rPr>
        <w:t>the Library and of the other library facilities is otherwise</w:t>
      </w:r>
    </w:p>
    <w:p w14:paraId="6FA6570C" w14:textId="77777777" w:rsidR="006944C0" w:rsidRPr="006944C0" w:rsidRDefault="006944C0" w:rsidP="006944C0">
      <w:pPr>
        <w:pStyle w:val="NormalWeb"/>
        <w:rPr>
          <w:color w:val="000000"/>
          <w:sz w:val="27"/>
          <w:szCs w:val="27"/>
        </w:rPr>
      </w:pPr>
      <w:r w:rsidRPr="006944C0">
        <w:rPr>
          <w:color w:val="000000"/>
          <w:sz w:val="27"/>
          <w:szCs w:val="27"/>
        </w:rPr>
        <w:t>permitted, and provided that you do these two things:</w:t>
      </w:r>
    </w:p>
    <w:p w14:paraId="5B6652A8" w14:textId="77777777" w:rsidR="006944C0" w:rsidRPr="006944C0" w:rsidRDefault="006944C0" w:rsidP="006944C0">
      <w:pPr>
        <w:pStyle w:val="NormalWeb"/>
        <w:rPr>
          <w:color w:val="000000"/>
          <w:sz w:val="27"/>
          <w:szCs w:val="27"/>
        </w:rPr>
      </w:pPr>
    </w:p>
    <w:p w14:paraId="7F7DD510" w14:textId="77777777" w:rsidR="006944C0" w:rsidRPr="006944C0" w:rsidRDefault="006944C0" w:rsidP="006944C0">
      <w:pPr>
        <w:pStyle w:val="NormalWeb"/>
        <w:rPr>
          <w:color w:val="000000"/>
          <w:sz w:val="27"/>
          <w:szCs w:val="27"/>
        </w:rPr>
      </w:pPr>
      <w:r w:rsidRPr="006944C0">
        <w:rPr>
          <w:color w:val="000000"/>
          <w:sz w:val="27"/>
          <w:szCs w:val="27"/>
        </w:rPr>
        <w:t xml:space="preserve">    a) Accompany the combined library with a copy of the same work</w:t>
      </w:r>
    </w:p>
    <w:p w14:paraId="1963C572" w14:textId="77777777" w:rsidR="006944C0" w:rsidRPr="006944C0" w:rsidRDefault="006944C0" w:rsidP="006944C0">
      <w:pPr>
        <w:pStyle w:val="NormalWeb"/>
        <w:rPr>
          <w:color w:val="000000"/>
          <w:sz w:val="27"/>
          <w:szCs w:val="27"/>
        </w:rPr>
      </w:pPr>
      <w:r w:rsidRPr="006944C0">
        <w:rPr>
          <w:color w:val="000000"/>
          <w:sz w:val="27"/>
          <w:szCs w:val="27"/>
        </w:rPr>
        <w:t xml:space="preserve">    based on the Library, uncombined with any other library</w:t>
      </w:r>
    </w:p>
    <w:p w14:paraId="239A58FE" w14:textId="77777777" w:rsidR="006944C0" w:rsidRPr="006944C0" w:rsidRDefault="006944C0" w:rsidP="006944C0">
      <w:pPr>
        <w:pStyle w:val="NormalWeb"/>
        <w:rPr>
          <w:color w:val="000000"/>
          <w:sz w:val="27"/>
          <w:szCs w:val="27"/>
        </w:rPr>
      </w:pPr>
      <w:r w:rsidRPr="006944C0">
        <w:rPr>
          <w:color w:val="000000"/>
          <w:sz w:val="27"/>
          <w:szCs w:val="27"/>
        </w:rPr>
        <w:t xml:space="preserve">    facilities.  This must be distributed under the terms of the</w:t>
      </w:r>
    </w:p>
    <w:p w14:paraId="7354D30D" w14:textId="77777777" w:rsidR="006944C0" w:rsidRPr="006944C0" w:rsidRDefault="006944C0" w:rsidP="006944C0">
      <w:pPr>
        <w:pStyle w:val="NormalWeb"/>
        <w:rPr>
          <w:color w:val="000000"/>
          <w:sz w:val="27"/>
          <w:szCs w:val="27"/>
        </w:rPr>
      </w:pPr>
      <w:r w:rsidRPr="006944C0">
        <w:rPr>
          <w:color w:val="000000"/>
          <w:sz w:val="27"/>
          <w:szCs w:val="27"/>
        </w:rPr>
        <w:t xml:space="preserve">    Sections above.</w:t>
      </w:r>
    </w:p>
    <w:p w14:paraId="18317E34" w14:textId="77777777" w:rsidR="006944C0" w:rsidRPr="006944C0" w:rsidRDefault="006944C0" w:rsidP="006944C0">
      <w:pPr>
        <w:pStyle w:val="NormalWeb"/>
        <w:rPr>
          <w:color w:val="000000"/>
          <w:sz w:val="27"/>
          <w:szCs w:val="27"/>
        </w:rPr>
      </w:pPr>
    </w:p>
    <w:p w14:paraId="3DC35AB2" w14:textId="77777777" w:rsidR="006944C0" w:rsidRPr="006944C0" w:rsidRDefault="006944C0" w:rsidP="006944C0">
      <w:pPr>
        <w:pStyle w:val="NormalWeb"/>
        <w:rPr>
          <w:color w:val="000000"/>
          <w:sz w:val="27"/>
          <w:szCs w:val="27"/>
        </w:rPr>
      </w:pPr>
      <w:r w:rsidRPr="006944C0">
        <w:rPr>
          <w:color w:val="000000"/>
          <w:sz w:val="27"/>
          <w:szCs w:val="27"/>
        </w:rPr>
        <w:t xml:space="preserve">    b) Give prominent notice with the combined library of the fact</w:t>
      </w:r>
    </w:p>
    <w:p w14:paraId="0A7B3549" w14:textId="77777777" w:rsidR="006944C0" w:rsidRPr="006944C0" w:rsidRDefault="006944C0" w:rsidP="006944C0">
      <w:pPr>
        <w:pStyle w:val="NormalWeb"/>
        <w:rPr>
          <w:color w:val="000000"/>
          <w:sz w:val="27"/>
          <w:szCs w:val="27"/>
        </w:rPr>
      </w:pPr>
      <w:r w:rsidRPr="006944C0">
        <w:rPr>
          <w:color w:val="000000"/>
          <w:sz w:val="27"/>
          <w:szCs w:val="27"/>
        </w:rPr>
        <w:t xml:space="preserve">    that part of it is a work based on the Library, and explaining</w:t>
      </w:r>
    </w:p>
    <w:p w14:paraId="33B7E419" w14:textId="77777777" w:rsidR="006944C0" w:rsidRPr="006944C0" w:rsidRDefault="006944C0" w:rsidP="006944C0">
      <w:pPr>
        <w:pStyle w:val="NormalWeb"/>
        <w:rPr>
          <w:color w:val="000000"/>
          <w:sz w:val="27"/>
          <w:szCs w:val="27"/>
        </w:rPr>
      </w:pPr>
      <w:r w:rsidRPr="006944C0">
        <w:rPr>
          <w:color w:val="000000"/>
          <w:sz w:val="27"/>
          <w:szCs w:val="27"/>
        </w:rPr>
        <w:t xml:space="preserve">    where to find the accompanying uncombined form of the same work.</w:t>
      </w:r>
    </w:p>
    <w:p w14:paraId="30B65DDD" w14:textId="77777777" w:rsidR="006944C0" w:rsidRPr="006944C0" w:rsidRDefault="006944C0" w:rsidP="006944C0">
      <w:pPr>
        <w:pStyle w:val="NormalWeb"/>
        <w:rPr>
          <w:color w:val="000000"/>
          <w:sz w:val="27"/>
          <w:szCs w:val="27"/>
        </w:rPr>
      </w:pPr>
    </w:p>
    <w:p w14:paraId="5F3BA566" w14:textId="77777777" w:rsidR="006944C0" w:rsidRPr="006944C0" w:rsidRDefault="006944C0" w:rsidP="006944C0">
      <w:pPr>
        <w:pStyle w:val="NormalWeb"/>
        <w:rPr>
          <w:color w:val="000000"/>
          <w:sz w:val="27"/>
          <w:szCs w:val="27"/>
        </w:rPr>
      </w:pPr>
      <w:r w:rsidRPr="006944C0">
        <w:rPr>
          <w:color w:val="000000"/>
          <w:sz w:val="27"/>
          <w:szCs w:val="27"/>
        </w:rPr>
        <w:t xml:space="preserve">  8. You may not copy, modify, sublicense, link with, or distribute</w:t>
      </w:r>
    </w:p>
    <w:p w14:paraId="0E452A27" w14:textId="77777777" w:rsidR="006944C0" w:rsidRPr="006944C0" w:rsidRDefault="006944C0" w:rsidP="006944C0">
      <w:pPr>
        <w:pStyle w:val="NormalWeb"/>
        <w:rPr>
          <w:color w:val="000000"/>
          <w:sz w:val="27"/>
          <w:szCs w:val="27"/>
        </w:rPr>
      </w:pPr>
      <w:r w:rsidRPr="006944C0">
        <w:rPr>
          <w:color w:val="000000"/>
          <w:sz w:val="27"/>
          <w:szCs w:val="27"/>
        </w:rPr>
        <w:t>the Library except as expressly provided under this License.  Any</w:t>
      </w:r>
    </w:p>
    <w:p w14:paraId="0E6EC375" w14:textId="77777777" w:rsidR="006944C0" w:rsidRPr="006944C0" w:rsidRDefault="006944C0" w:rsidP="006944C0">
      <w:pPr>
        <w:pStyle w:val="NormalWeb"/>
        <w:rPr>
          <w:color w:val="000000"/>
          <w:sz w:val="27"/>
          <w:szCs w:val="27"/>
        </w:rPr>
      </w:pPr>
      <w:r w:rsidRPr="006944C0">
        <w:rPr>
          <w:color w:val="000000"/>
          <w:sz w:val="27"/>
          <w:szCs w:val="27"/>
        </w:rPr>
        <w:t>attempt otherwise to copy, modify, sublicense, link with, or</w:t>
      </w:r>
    </w:p>
    <w:p w14:paraId="4A4D1634" w14:textId="77777777" w:rsidR="006944C0" w:rsidRPr="006944C0" w:rsidRDefault="006944C0" w:rsidP="006944C0">
      <w:pPr>
        <w:pStyle w:val="NormalWeb"/>
        <w:rPr>
          <w:color w:val="000000"/>
          <w:sz w:val="27"/>
          <w:szCs w:val="27"/>
        </w:rPr>
      </w:pPr>
      <w:r w:rsidRPr="006944C0">
        <w:rPr>
          <w:color w:val="000000"/>
          <w:sz w:val="27"/>
          <w:szCs w:val="27"/>
        </w:rPr>
        <w:t>distribute the Library is void, and will automatically terminate your</w:t>
      </w:r>
    </w:p>
    <w:p w14:paraId="0A59934C" w14:textId="77777777" w:rsidR="006944C0" w:rsidRPr="006944C0" w:rsidRDefault="006944C0" w:rsidP="006944C0">
      <w:pPr>
        <w:pStyle w:val="NormalWeb"/>
        <w:rPr>
          <w:color w:val="000000"/>
          <w:sz w:val="27"/>
          <w:szCs w:val="27"/>
        </w:rPr>
      </w:pPr>
      <w:r w:rsidRPr="006944C0">
        <w:rPr>
          <w:color w:val="000000"/>
          <w:sz w:val="27"/>
          <w:szCs w:val="27"/>
        </w:rPr>
        <w:t>rights under this License.  However, parties who have received copies,</w:t>
      </w:r>
    </w:p>
    <w:p w14:paraId="29748C40" w14:textId="77777777" w:rsidR="006944C0" w:rsidRPr="006944C0" w:rsidRDefault="006944C0" w:rsidP="006944C0">
      <w:pPr>
        <w:pStyle w:val="NormalWeb"/>
        <w:rPr>
          <w:color w:val="000000"/>
          <w:sz w:val="27"/>
          <w:szCs w:val="27"/>
        </w:rPr>
      </w:pPr>
      <w:r w:rsidRPr="006944C0">
        <w:rPr>
          <w:color w:val="000000"/>
          <w:sz w:val="27"/>
          <w:szCs w:val="27"/>
        </w:rPr>
        <w:t>or rights, from you under this License will not have their licenses</w:t>
      </w:r>
    </w:p>
    <w:p w14:paraId="77352B38" w14:textId="77777777" w:rsidR="006944C0" w:rsidRPr="006944C0" w:rsidRDefault="006944C0" w:rsidP="006944C0">
      <w:pPr>
        <w:pStyle w:val="NormalWeb"/>
        <w:rPr>
          <w:color w:val="000000"/>
          <w:sz w:val="27"/>
          <w:szCs w:val="27"/>
        </w:rPr>
      </w:pPr>
      <w:r w:rsidRPr="006944C0">
        <w:rPr>
          <w:color w:val="000000"/>
          <w:sz w:val="27"/>
          <w:szCs w:val="27"/>
        </w:rPr>
        <w:t>terminated so long as such parties remain in full compliance.</w:t>
      </w:r>
    </w:p>
    <w:p w14:paraId="4DC7F77B" w14:textId="77777777" w:rsidR="006944C0" w:rsidRPr="006944C0" w:rsidRDefault="006944C0" w:rsidP="006944C0">
      <w:pPr>
        <w:pStyle w:val="NormalWeb"/>
        <w:rPr>
          <w:color w:val="000000"/>
          <w:sz w:val="27"/>
          <w:szCs w:val="27"/>
        </w:rPr>
      </w:pPr>
    </w:p>
    <w:p w14:paraId="0B6E1882"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9. You are not required to accept this License, since you have not</w:t>
      </w:r>
    </w:p>
    <w:p w14:paraId="19AED925" w14:textId="77777777" w:rsidR="006944C0" w:rsidRPr="006944C0" w:rsidRDefault="006944C0" w:rsidP="006944C0">
      <w:pPr>
        <w:pStyle w:val="NormalWeb"/>
        <w:rPr>
          <w:color w:val="000000"/>
          <w:sz w:val="27"/>
          <w:szCs w:val="27"/>
        </w:rPr>
      </w:pPr>
      <w:r w:rsidRPr="006944C0">
        <w:rPr>
          <w:color w:val="000000"/>
          <w:sz w:val="27"/>
          <w:szCs w:val="27"/>
        </w:rPr>
        <w:t>signed it.  However, nothing else grants you permission to modify or</w:t>
      </w:r>
    </w:p>
    <w:p w14:paraId="63CD1078" w14:textId="77777777" w:rsidR="006944C0" w:rsidRPr="006944C0" w:rsidRDefault="006944C0" w:rsidP="006944C0">
      <w:pPr>
        <w:pStyle w:val="NormalWeb"/>
        <w:rPr>
          <w:color w:val="000000"/>
          <w:sz w:val="27"/>
          <w:szCs w:val="27"/>
        </w:rPr>
      </w:pPr>
      <w:r w:rsidRPr="006944C0">
        <w:rPr>
          <w:color w:val="000000"/>
          <w:sz w:val="27"/>
          <w:szCs w:val="27"/>
        </w:rPr>
        <w:t>distribute the Library or its derivative works.  These actions are</w:t>
      </w:r>
    </w:p>
    <w:p w14:paraId="4CFDB5FE" w14:textId="77777777" w:rsidR="006944C0" w:rsidRPr="006944C0" w:rsidRDefault="006944C0" w:rsidP="006944C0">
      <w:pPr>
        <w:pStyle w:val="NormalWeb"/>
        <w:rPr>
          <w:color w:val="000000"/>
          <w:sz w:val="27"/>
          <w:szCs w:val="27"/>
        </w:rPr>
      </w:pPr>
      <w:r w:rsidRPr="006944C0">
        <w:rPr>
          <w:color w:val="000000"/>
          <w:sz w:val="27"/>
          <w:szCs w:val="27"/>
        </w:rPr>
        <w:t>prohibited by law if you do not accept this License.  Therefore, by</w:t>
      </w:r>
    </w:p>
    <w:p w14:paraId="3C3BA86A" w14:textId="77777777" w:rsidR="006944C0" w:rsidRPr="006944C0" w:rsidRDefault="006944C0" w:rsidP="006944C0">
      <w:pPr>
        <w:pStyle w:val="NormalWeb"/>
        <w:rPr>
          <w:color w:val="000000"/>
          <w:sz w:val="27"/>
          <w:szCs w:val="27"/>
        </w:rPr>
      </w:pPr>
      <w:r w:rsidRPr="006944C0">
        <w:rPr>
          <w:color w:val="000000"/>
          <w:sz w:val="27"/>
          <w:szCs w:val="27"/>
        </w:rPr>
        <w:t>modifying or distributing the Library (or any work based on the</w:t>
      </w:r>
    </w:p>
    <w:p w14:paraId="57B8CDDD" w14:textId="77777777" w:rsidR="006944C0" w:rsidRPr="006944C0" w:rsidRDefault="006944C0" w:rsidP="006944C0">
      <w:pPr>
        <w:pStyle w:val="NormalWeb"/>
        <w:rPr>
          <w:color w:val="000000"/>
          <w:sz w:val="27"/>
          <w:szCs w:val="27"/>
        </w:rPr>
      </w:pPr>
      <w:r w:rsidRPr="006944C0">
        <w:rPr>
          <w:color w:val="000000"/>
          <w:sz w:val="27"/>
          <w:szCs w:val="27"/>
        </w:rPr>
        <w:t>Library), you indicate your acceptance of this License to do so, and</w:t>
      </w:r>
    </w:p>
    <w:p w14:paraId="67BE6B94" w14:textId="77777777" w:rsidR="006944C0" w:rsidRPr="006944C0" w:rsidRDefault="006944C0" w:rsidP="006944C0">
      <w:pPr>
        <w:pStyle w:val="NormalWeb"/>
        <w:rPr>
          <w:color w:val="000000"/>
          <w:sz w:val="27"/>
          <w:szCs w:val="27"/>
        </w:rPr>
      </w:pPr>
      <w:r w:rsidRPr="006944C0">
        <w:rPr>
          <w:color w:val="000000"/>
          <w:sz w:val="27"/>
          <w:szCs w:val="27"/>
        </w:rPr>
        <w:t>all its terms and conditions for copying, distributing or modifying</w:t>
      </w:r>
    </w:p>
    <w:p w14:paraId="0F31F3DF" w14:textId="77777777" w:rsidR="006944C0" w:rsidRPr="006944C0" w:rsidRDefault="006944C0" w:rsidP="006944C0">
      <w:pPr>
        <w:pStyle w:val="NormalWeb"/>
        <w:rPr>
          <w:color w:val="000000"/>
          <w:sz w:val="27"/>
          <w:szCs w:val="27"/>
        </w:rPr>
      </w:pPr>
      <w:r w:rsidRPr="006944C0">
        <w:rPr>
          <w:color w:val="000000"/>
          <w:sz w:val="27"/>
          <w:szCs w:val="27"/>
        </w:rPr>
        <w:t>the Library or works based on it.</w:t>
      </w:r>
    </w:p>
    <w:p w14:paraId="0A656318" w14:textId="77777777" w:rsidR="006944C0" w:rsidRPr="006944C0" w:rsidRDefault="006944C0" w:rsidP="006944C0">
      <w:pPr>
        <w:pStyle w:val="NormalWeb"/>
        <w:rPr>
          <w:color w:val="000000"/>
          <w:sz w:val="27"/>
          <w:szCs w:val="27"/>
        </w:rPr>
      </w:pPr>
    </w:p>
    <w:p w14:paraId="6E974238" w14:textId="77777777" w:rsidR="006944C0" w:rsidRPr="006944C0" w:rsidRDefault="006944C0" w:rsidP="006944C0">
      <w:pPr>
        <w:pStyle w:val="NormalWeb"/>
        <w:rPr>
          <w:color w:val="000000"/>
          <w:sz w:val="27"/>
          <w:szCs w:val="27"/>
        </w:rPr>
      </w:pPr>
      <w:r w:rsidRPr="006944C0">
        <w:rPr>
          <w:color w:val="000000"/>
          <w:sz w:val="27"/>
          <w:szCs w:val="27"/>
        </w:rPr>
        <w:t xml:space="preserve">  10. Each time you redistribute the Library (or any work based on the</w:t>
      </w:r>
    </w:p>
    <w:p w14:paraId="3BD44885" w14:textId="77777777" w:rsidR="006944C0" w:rsidRPr="006944C0" w:rsidRDefault="006944C0" w:rsidP="006944C0">
      <w:pPr>
        <w:pStyle w:val="NormalWeb"/>
        <w:rPr>
          <w:color w:val="000000"/>
          <w:sz w:val="27"/>
          <w:szCs w:val="27"/>
        </w:rPr>
      </w:pPr>
      <w:r w:rsidRPr="006944C0">
        <w:rPr>
          <w:color w:val="000000"/>
          <w:sz w:val="27"/>
          <w:szCs w:val="27"/>
        </w:rPr>
        <w:t>Library), the recipient automatically receives a license from the</w:t>
      </w:r>
    </w:p>
    <w:p w14:paraId="59EED8A0" w14:textId="77777777" w:rsidR="006944C0" w:rsidRPr="006944C0" w:rsidRDefault="006944C0" w:rsidP="006944C0">
      <w:pPr>
        <w:pStyle w:val="NormalWeb"/>
        <w:rPr>
          <w:color w:val="000000"/>
          <w:sz w:val="27"/>
          <w:szCs w:val="27"/>
        </w:rPr>
      </w:pPr>
      <w:r w:rsidRPr="006944C0">
        <w:rPr>
          <w:color w:val="000000"/>
          <w:sz w:val="27"/>
          <w:szCs w:val="27"/>
        </w:rPr>
        <w:t>original licensor to copy, distribute, link with or modify the Library</w:t>
      </w:r>
    </w:p>
    <w:p w14:paraId="3AF968D0" w14:textId="77777777" w:rsidR="006944C0" w:rsidRPr="006944C0" w:rsidRDefault="006944C0" w:rsidP="006944C0">
      <w:pPr>
        <w:pStyle w:val="NormalWeb"/>
        <w:rPr>
          <w:color w:val="000000"/>
          <w:sz w:val="27"/>
          <w:szCs w:val="27"/>
        </w:rPr>
      </w:pPr>
      <w:r w:rsidRPr="006944C0">
        <w:rPr>
          <w:color w:val="000000"/>
          <w:sz w:val="27"/>
          <w:szCs w:val="27"/>
        </w:rPr>
        <w:t>subject to these terms and conditions.  You may not impose any further</w:t>
      </w:r>
    </w:p>
    <w:p w14:paraId="0D36C29E" w14:textId="77777777" w:rsidR="006944C0" w:rsidRPr="006944C0" w:rsidRDefault="006944C0" w:rsidP="006944C0">
      <w:pPr>
        <w:pStyle w:val="NormalWeb"/>
        <w:rPr>
          <w:color w:val="000000"/>
          <w:sz w:val="27"/>
          <w:szCs w:val="27"/>
        </w:rPr>
      </w:pPr>
      <w:r w:rsidRPr="006944C0">
        <w:rPr>
          <w:color w:val="000000"/>
          <w:sz w:val="27"/>
          <w:szCs w:val="27"/>
        </w:rPr>
        <w:t>restrictions on the recipients' exercise of the rights granted herein.</w:t>
      </w:r>
    </w:p>
    <w:p w14:paraId="08D4CCB7" w14:textId="77777777" w:rsidR="006944C0" w:rsidRPr="006944C0" w:rsidRDefault="006944C0" w:rsidP="006944C0">
      <w:pPr>
        <w:pStyle w:val="NormalWeb"/>
        <w:rPr>
          <w:color w:val="000000"/>
          <w:sz w:val="27"/>
          <w:szCs w:val="27"/>
        </w:rPr>
      </w:pPr>
      <w:r w:rsidRPr="006944C0">
        <w:rPr>
          <w:color w:val="000000"/>
          <w:sz w:val="27"/>
          <w:szCs w:val="27"/>
        </w:rPr>
        <w:t>You are not responsible for enforcing compliance by third parties with</w:t>
      </w:r>
    </w:p>
    <w:p w14:paraId="66BE4D7D" w14:textId="77777777" w:rsidR="006944C0" w:rsidRPr="006944C0" w:rsidRDefault="006944C0" w:rsidP="006944C0">
      <w:pPr>
        <w:pStyle w:val="NormalWeb"/>
        <w:rPr>
          <w:color w:val="000000"/>
          <w:sz w:val="27"/>
          <w:szCs w:val="27"/>
        </w:rPr>
      </w:pPr>
      <w:r w:rsidRPr="006944C0">
        <w:rPr>
          <w:color w:val="000000"/>
          <w:sz w:val="27"/>
          <w:szCs w:val="27"/>
        </w:rPr>
        <w:t>this License.</w:t>
      </w:r>
    </w:p>
    <w:p w14:paraId="2DAF996A" w14:textId="77777777" w:rsidR="006944C0" w:rsidRPr="006944C0" w:rsidRDefault="006944C0" w:rsidP="006944C0">
      <w:pPr>
        <w:pStyle w:val="NormalWeb"/>
        <w:rPr>
          <w:color w:val="000000"/>
          <w:sz w:val="27"/>
          <w:szCs w:val="27"/>
        </w:rPr>
      </w:pPr>
    </w:p>
    <w:p w14:paraId="449D4BA7" w14:textId="77777777" w:rsidR="006944C0" w:rsidRPr="006944C0" w:rsidRDefault="006944C0" w:rsidP="006944C0">
      <w:pPr>
        <w:pStyle w:val="NormalWeb"/>
        <w:rPr>
          <w:color w:val="000000"/>
          <w:sz w:val="27"/>
          <w:szCs w:val="27"/>
        </w:rPr>
      </w:pPr>
      <w:r w:rsidRPr="006944C0">
        <w:rPr>
          <w:color w:val="000000"/>
          <w:sz w:val="27"/>
          <w:szCs w:val="27"/>
        </w:rPr>
        <w:t xml:space="preserve">  11. If, as a consequence of a court judgment or allegation of patent</w:t>
      </w:r>
    </w:p>
    <w:p w14:paraId="616C1ED5" w14:textId="77777777" w:rsidR="006944C0" w:rsidRPr="006944C0" w:rsidRDefault="006944C0" w:rsidP="006944C0">
      <w:pPr>
        <w:pStyle w:val="NormalWeb"/>
        <w:rPr>
          <w:color w:val="000000"/>
          <w:sz w:val="27"/>
          <w:szCs w:val="27"/>
        </w:rPr>
      </w:pPr>
      <w:r w:rsidRPr="006944C0">
        <w:rPr>
          <w:color w:val="000000"/>
          <w:sz w:val="27"/>
          <w:szCs w:val="27"/>
        </w:rPr>
        <w:t>infringement or for any other reason (not limited to patent issues),</w:t>
      </w:r>
    </w:p>
    <w:p w14:paraId="0BE7B111" w14:textId="77777777" w:rsidR="006944C0" w:rsidRPr="006944C0" w:rsidRDefault="006944C0" w:rsidP="006944C0">
      <w:pPr>
        <w:pStyle w:val="NormalWeb"/>
        <w:rPr>
          <w:color w:val="000000"/>
          <w:sz w:val="27"/>
          <w:szCs w:val="27"/>
        </w:rPr>
      </w:pPr>
      <w:r w:rsidRPr="006944C0">
        <w:rPr>
          <w:color w:val="000000"/>
          <w:sz w:val="27"/>
          <w:szCs w:val="27"/>
        </w:rPr>
        <w:t>conditions are imposed on you (whether by court order, agreement or</w:t>
      </w:r>
    </w:p>
    <w:p w14:paraId="52808AED" w14:textId="77777777" w:rsidR="006944C0" w:rsidRPr="006944C0" w:rsidRDefault="006944C0" w:rsidP="006944C0">
      <w:pPr>
        <w:pStyle w:val="NormalWeb"/>
        <w:rPr>
          <w:color w:val="000000"/>
          <w:sz w:val="27"/>
          <w:szCs w:val="27"/>
        </w:rPr>
      </w:pPr>
      <w:r w:rsidRPr="006944C0">
        <w:rPr>
          <w:color w:val="000000"/>
          <w:sz w:val="27"/>
          <w:szCs w:val="27"/>
        </w:rPr>
        <w:t>otherwise) that contradict the conditions of this License, they do not</w:t>
      </w:r>
    </w:p>
    <w:p w14:paraId="285E9751" w14:textId="77777777" w:rsidR="006944C0" w:rsidRPr="006944C0" w:rsidRDefault="006944C0" w:rsidP="006944C0">
      <w:pPr>
        <w:pStyle w:val="NormalWeb"/>
        <w:rPr>
          <w:color w:val="000000"/>
          <w:sz w:val="27"/>
          <w:szCs w:val="27"/>
        </w:rPr>
      </w:pPr>
      <w:r w:rsidRPr="006944C0">
        <w:rPr>
          <w:color w:val="000000"/>
          <w:sz w:val="27"/>
          <w:szCs w:val="27"/>
        </w:rPr>
        <w:t>excuse you from the conditions of this License.  If you cannot</w:t>
      </w:r>
    </w:p>
    <w:p w14:paraId="4FDFC382" w14:textId="77777777" w:rsidR="006944C0" w:rsidRPr="006944C0" w:rsidRDefault="006944C0" w:rsidP="006944C0">
      <w:pPr>
        <w:pStyle w:val="NormalWeb"/>
        <w:rPr>
          <w:color w:val="000000"/>
          <w:sz w:val="27"/>
          <w:szCs w:val="27"/>
        </w:rPr>
      </w:pPr>
      <w:r w:rsidRPr="006944C0">
        <w:rPr>
          <w:color w:val="000000"/>
          <w:sz w:val="27"/>
          <w:szCs w:val="27"/>
        </w:rPr>
        <w:lastRenderedPageBreak/>
        <w:t>distribute so as to satisfy simultaneously your obligations under this</w:t>
      </w:r>
    </w:p>
    <w:p w14:paraId="565C3E32" w14:textId="77777777" w:rsidR="006944C0" w:rsidRPr="006944C0" w:rsidRDefault="006944C0" w:rsidP="006944C0">
      <w:pPr>
        <w:pStyle w:val="NormalWeb"/>
        <w:rPr>
          <w:color w:val="000000"/>
          <w:sz w:val="27"/>
          <w:szCs w:val="27"/>
        </w:rPr>
      </w:pPr>
      <w:r w:rsidRPr="006944C0">
        <w:rPr>
          <w:color w:val="000000"/>
          <w:sz w:val="27"/>
          <w:szCs w:val="27"/>
        </w:rPr>
        <w:t>License and any other pertinent obligations, then as a consequence you</w:t>
      </w:r>
    </w:p>
    <w:p w14:paraId="2BCAFA8D" w14:textId="77777777" w:rsidR="006944C0" w:rsidRPr="006944C0" w:rsidRDefault="006944C0" w:rsidP="006944C0">
      <w:pPr>
        <w:pStyle w:val="NormalWeb"/>
        <w:rPr>
          <w:color w:val="000000"/>
          <w:sz w:val="27"/>
          <w:szCs w:val="27"/>
        </w:rPr>
      </w:pPr>
      <w:r w:rsidRPr="006944C0">
        <w:rPr>
          <w:color w:val="000000"/>
          <w:sz w:val="27"/>
          <w:szCs w:val="27"/>
        </w:rPr>
        <w:t>may not distribute the Library at all.  For example, if a patent</w:t>
      </w:r>
    </w:p>
    <w:p w14:paraId="24FACCC4" w14:textId="77777777" w:rsidR="006944C0" w:rsidRPr="006944C0" w:rsidRDefault="006944C0" w:rsidP="006944C0">
      <w:pPr>
        <w:pStyle w:val="NormalWeb"/>
        <w:rPr>
          <w:color w:val="000000"/>
          <w:sz w:val="27"/>
          <w:szCs w:val="27"/>
        </w:rPr>
      </w:pPr>
      <w:r w:rsidRPr="006944C0">
        <w:rPr>
          <w:color w:val="000000"/>
          <w:sz w:val="27"/>
          <w:szCs w:val="27"/>
        </w:rPr>
        <w:t>license would not permit royalty-free redistribution of the Library by</w:t>
      </w:r>
    </w:p>
    <w:p w14:paraId="448E3100" w14:textId="77777777" w:rsidR="006944C0" w:rsidRPr="006944C0" w:rsidRDefault="006944C0" w:rsidP="006944C0">
      <w:pPr>
        <w:pStyle w:val="NormalWeb"/>
        <w:rPr>
          <w:color w:val="000000"/>
          <w:sz w:val="27"/>
          <w:szCs w:val="27"/>
        </w:rPr>
      </w:pPr>
      <w:r w:rsidRPr="006944C0">
        <w:rPr>
          <w:color w:val="000000"/>
          <w:sz w:val="27"/>
          <w:szCs w:val="27"/>
        </w:rPr>
        <w:t>all those who receive copies directly or indirectly through you, then</w:t>
      </w:r>
    </w:p>
    <w:p w14:paraId="1DFAB6E0" w14:textId="77777777" w:rsidR="006944C0" w:rsidRPr="006944C0" w:rsidRDefault="006944C0" w:rsidP="006944C0">
      <w:pPr>
        <w:pStyle w:val="NormalWeb"/>
        <w:rPr>
          <w:color w:val="000000"/>
          <w:sz w:val="27"/>
          <w:szCs w:val="27"/>
        </w:rPr>
      </w:pPr>
      <w:r w:rsidRPr="006944C0">
        <w:rPr>
          <w:color w:val="000000"/>
          <w:sz w:val="27"/>
          <w:szCs w:val="27"/>
        </w:rPr>
        <w:t>the only way you could satisfy both it and this License would be to</w:t>
      </w:r>
    </w:p>
    <w:p w14:paraId="36467C1A" w14:textId="77777777" w:rsidR="006944C0" w:rsidRPr="006944C0" w:rsidRDefault="006944C0" w:rsidP="006944C0">
      <w:pPr>
        <w:pStyle w:val="NormalWeb"/>
        <w:rPr>
          <w:color w:val="000000"/>
          <w:sz w:val="27"/>
          <w:szCs w:val="27"/>
        </w:rPr>
      </w:pPr>
      <w:r w:rsidRPr="006944C0">
        <w:rPr>
          <w:color w:val="000000"/>
          <w:sz w:val="27"/>
          <w:szCs w:val="27"/>
        </w:rPr>
        <w:t>refrain entirely from distribution of the Library.</w:t>
      </w:r>
    </w:p>
    <w:p w14:paraId="4913CB49" w14:textId="77777777" w:rsidR="006944C0" w:rsidRPr="006944C0" w:rsidRDefault="006944C0" w:rsidP="006944C0">
      <w:pPr>
        <w:pStyle w:val="NormalWeb"/>
        <w:rPr>
          <w:color w:val="000000"/>
          <w:sz w:val="27"/>
          <w:szCs w:val="27"/>
        </w:rPr>
      </w:pPr>
    </w:p>
    <w:p w14:paraId="176A8132" w14:textId="77777777" w:rsidR="006944C0" w:rsidRPr="006944C0" w:rsidRDefault="006944C0" w:rsidP="006944C0">
      <w:pPr>
        <w:pStyle w:val="NormalWeb"/>
        <w:rPr>
          <w:color w:val="000000"/>
          <w:sz w:val="27"/>
          <w:szCs w:val="27"/>
        </w:rPr>
      </w:pPr>
      <w:r w:rsidRPr="006944C0">
        <w:rPr>
          <w:color w:val="000000"/>
          <w:sz w:val="27"/>
          <w:szCs w:val="27"/>
        </w:rPr>
        <w:t>If any portion of this section is held invalid or unenforceable under any</w:t>
      </w:r>
    </w:p>
    <w:p w14:paraId="6BEB0E30" w14:textId="77777777" w:rsidR="006944C0" w:rsidRPr="006944C0" w:rsidRDefault="006944C0" w:rsidP="006944C0">
      <w:pPr>
        <w:pStyle w:val="NormalWeb"/>
        <w:rPr>
          <w:color w:val="000000"/>
          <w:sz w:val="27"/>
          <w:szCs w:val="27"/>
        </w:rPr>
      </w:pPr>
      <w:r w:rsidRPr="006944C0">
        <w:rPr>
          <w:color w:val="000000"/>
          <w:sz w:val="27"/>
          <w:szCs w:val="27"/>
        </w:rPr>
        <w:t>particular circumstance, the balance of the section is intended to apply,</w:t>
      </w:r>
    </w:p>
    <w:p w14:paraId="338C3C07" w14:textId="77777777" w:rsidR="006944C0" w:rsidRPr="006944C0" w:rsidRDefault="006944C0" w:rsidP="006944C0">
      <w:pPr>
        <w:pStyle w:val="NormalWeb"/>
        <w:rPr>
          <w:color w:val="000000"/>
          <w:sz w:val="27"/>
          <w:szCs w:val="27"/>
        </w:rPr>
      </w:pPr>
      <w:r w:rsidRPr="006944C0">
        <w:rPr>
          <w:color w:val="000000"/>
          <w:sz w:val="27"/>
          <w:szCs w:val="27"/>
        </w:rPr>
        <w:t>and the section as a whole is intended to apply in other circumstances.</w:t>
      </w:r>
    </w:p>
    <w:p w14:paraId="25E7A44C" w14:textId="77777777" w:rsidR="006944C0" w:rsidRPr="006944C0" w:rsidRDefault="006944C0" w:rsidP="006944C0">
      <w:pPr>
        <w:pStyle w:val="NormalWeb"/>
        <w:rPr>
          <w:color w:val="000000"/>
          <w:sz w:val="27"/>
          <w:szCs w:val="27"/>
        </w:rPr>
      </w:pPr>
    </w:p>
    <w:p w14:paraId="4296C396" w14:textId="77777777" w:rsidR="006944C0" w:rsidRPr="006944C0" w:rsidRDefault="006944C0" w:rsidP="006944C0">
      <w:pPr>
        <w:pStyle w:val="NormalWeb"/>
        <w:rPr>
          <w:color w:val="000000"/>
          <w:sz w:val="27"/>
          <w:szCs w:val="27"/>
        </w:rPr>
      </w:pPr>
      <w:r w:rsidRPr="006944C0">
        <w:rPr>
          <w:color w:val="000000"/>
          <w:sz w:val="27"/>
          <w:szCs w:val="27"/>
        </w:rPr>
        <w:t>It is not the purpose of this section to induce you to infringe any</w:t>
      </w:r>
    </w:p>
    <w:p w14:paraId="2CDA3260" w14:textId="77777777" w:rsidR="006944C0" w:rsidRPr="006944C0" w:rsidRDefault="006944C0" w:rsidP="006944C0">
      <w:pPr>
        <w:pStyle w:val="NormalWeb"/>
        <w:rPr>
          <w:color w:val="000000"/>
          <w:sz w:val="27"/>
          <w:szCs w:val="27"/>
        </w:rPr>
      </w:pPr>
      <w:r w:rsidRPr="006944C0">
        <w:rPr>
          <w:color w:val="000000"/>
          <w:sz w:val="27"/>
          <w:szCs w:val="27"/>
        </w:rPr>
        <w:t>patents or other property right claims or to contest validity of any</w:t>
      </w:r>
    </w:p>
    <w:p w14:paraId="49CB6165" w14:textId="77777777" w:rsidR="006944C0" w:rsidRPr="006944C0" w:rsidRDefault="006944C0" w:rsidP="006944C0">
      <w:pPr>
        <w:pStyle w:val="NormalWeb"/>
        <w:rPr>
          <w:color w:val="000000"/>
          <w:sz w:val="27"/>
          <w:szCs w:val="27"/>
        </w:rPr>
      </w:pPr>
      <w:r w:rsidRPr="006944C0">
        <w:rPr>
          <w:color w:val="000000"/>
          <w:sz w:val="27"/>
          <w:szCs w:val="27"/>
        </w:rPr>
        <w:t>such claims; this section has the sole purpose of protecting the</w:t>
      </w:r>
    </w:p>
    <w:p w14:paraId="1A643556" w14:textId="77777777" w:rsidR="006944C0" w:rsidRPr="006944C0" w:rsidRDefault="006944C0" w:rsidP="006944C0">
      <w:pPr>
        <w:pStyle w:val="NormalWeb"/>
        <w:rPr>
          <w:color w:val="000000"/>
          <w:sz w:val="27"/>
          <w:szCs w:val="27"/>
        </w:rPr>
      </w:pPr>
      <w:r w:rsidRPr="006944C0">
        <w:rPr>
          <w:color w:val="000000"/>
          <w:sz w:val="27"/>
          <w:szCs w:val="27"/>
        </w:rPr>
        <w:t>integrity of the free software distribution system which is</w:t>
      </w:r>
    </w:p>
    <w:p w14:paraId="115EEF53" w14:textId="77777777" w:rsidR="006944C0" w:rsidRPr="006944C0" w:rsidRDefault="006944C0" w:rsidP="006944C0">
      <w:pPr>
        <w:pStyle w:val="NormalWeb"/>
        <w:rPr>
          <w:color w:val="000000"/>
          <w:sz w:val="27"/>
          <w:szCs w:val="27"/>
        </w:rPr>
      </w:pPr>
      <w:r w:rsidRPr="006944C0">
        <w:rPr>
          <w:color w:val="000000"/>
          <w:sz w:val="27"/>
          <w:szCs w:val="27"/>
        </w:rPr>
        <w:t>implemented by public license practices.  Many people have made</w:t>
      </w:r>
    </w:p>
    <w:p w14:paraId="020FF6C8" w14:textId="77777777" w:rsidR="006944C0" w:rsidRPr="006944C0" w:rsidRDefault="006944C0" w:rsidP="006944C0">
      <w:pPr>
        <w:pStyle w:val="NormalWeb"/>
        <w:rPr>
          <w:color w:val="000000"/>
          <w:sz w:val="27"/>
          <w:szCs w:val="27"/>
        </w:rPr>
      </w:pPr>
      <w:r w:rsidRPr="006944C0">
        <w:rPr>
          <w:color w:val="000000"/>
          <w:sz w:val="27"/>
          <w:szCs w:val="27"/>
        </w:rPr>
        <w:t>generous contributions to the wide range of software distributed</w:t>
      </w:r>
    </w:p>
    <w:p w14:paraId="397B0FE7" w14:textId="77777777" w:rsidR="006944C0" w:rsidRPr="006944C0" w:rsidRDefault="006944C0" w:rsidP="006944C0">
      <w:pPr>
        <w:pStyle w:val="NormalWeb"/>
        <w:rPr>
          <w:color w:val="000000"/>
          <w:sz w:val="27"/>
          <w:szCs w:val="27"/>
        </w:rPr>
      </w:pPr>
      <w:r w:rsidRPr="006944C0">
        <w:rPr>
          <w:color w:val="000000"/>
          <w:sz w:val="27"/>
          <w:szCs w:val="27"/>
        </w:rPr>
        <w:t>through that system in reliance on consistent application of that</w:t>
      </w:r>
    </w:p>
    <w:p w14:paraId="411DE211" w14:textId="77777777" w:rsidR="006944C0" w:rsidRPr="006944C0" w:rsidRDefault="006944C0" w:rsidP="006944C0">
      <w:pPr>
        <w:pStyle w:val="NormalWeb"/>
        <w:rPr>
          <w:color w:val="000000"/>
          <w:sz w:val="27"/>
          <w:szCs w:val="27"/>
        </w:rPr>
      </w:pPr>
      <w:r w:rsidRPr="006944C0">
        <w:rPr>
          <w:color w:val="000000"/>
          <w:sz w:val="27"/>
          <w:szCs w:val="27"/>
        </w:rPr>
        <w:t>system; it is up to the author/donor to decide if he or she is willing</w:t>
      </w:r>
    </w:p>
    <w:p w14:paraId="32768C28" w14:textId="77777777" w:rsidR="006944C0" w:rsidRPr="006944C0" w:rsidRDefault="006944C0" w:rsidP="006944C0">
      <w:pPr>
        <w:pStyle w:val="NormalWeb"/>
        <w:rPr>
          <w:color w:val="000000"/>
          <w:sz w:val="27"/>
          <w:szCs w:val="27"/>
        </w:rPr>
      </w:pPr>
      <w:r w:rsidRPr="006944C0">
        <w:rPr>
          <w:color w:val="000000"/>
          <w:sz w:val="27"/>
          <w:szCs w:val="27"/>
        </w:rPr>
        <w:t>to distribute software through any other system and a licensee cannot</w:t>
      </w:r>
    </w:p>
    <w:p w14:paraId="08EB962E" w14:textId="77777777" w:rsidR="006944C0" w:rsidRPr="006944C0" w:rsidRDefault="006944C0" w:rsidP="006944C0">
      <w:pPr>
        <w:pStyle w:val="NormalWeb"/>
        <w:rPr>
          <w:color w:val="000000"/>
          <w:sz w:val="27"/>
          <w:szCs w:val="27"/>
        </w:rPr>
      </w:pPr>
      <w:r w:rsidRPr="006944C0">
        <w:rPr>
          <w:color w:val="000000"/>
          <w:sz w:val="27"/>
          <w:szCs w:val="27"/>
        </w:rPr>
        <w:t>impose that choice.</w:t>
      </w:r>
    </w:p>
    <w:p w14:paraId="50ED064D" w14:textId="77777777" w:rsidR="006944C0" w:rsidRPr="006944C0" w:rsidRDefault="006944C0" w:rsidP="006944C0">
      <w:pPr>
        <w:pStyle w:val="NormalWeb"/>
        <w:rPr>
          <w:color w:val="000000"/>
          <w:sz w:val="27"/>
          <w:szCs w:val="27"/>
        </w:rPr>
      </w:pPr>
    </w:p>
    <w:p w14:paraId="30179C87" w14:textId="77777777" w:rsidR="006944C0" w:rsidRPr="006944C0" w:rsidRDefault="006944C0" w:rsidP="006944C0">
      <w:pPr>
        <w:pStyle w:val="NormalWeb"/>
        <w:rPr>
          <w:color w:val="000000"/>
          <w:sz w:val="27"/>
          <w:szCs w:val="27"/>
        </w:rPr>
      </w:pPr>
      <w:r w:rsidRPr="006944C0">
        <w:rPr>
          <w:color w:val="000000"/>
          <w:sz w:val="27"/>
          <w:szCs w:val="27"/>
        </w:rPr>
        <w:t>This section is intended to make thoroughly clear what is believed to</w:t>
      </w:r>
    </w:p>
    <w:p w14:paraId="14DCB7BE" w14:textId="77777777" w:rsidR="006944C0" w:rsidRPr="006944C0" w:rsidRDefault="006944C0" w:rsidP="006944C0">
      <w:pPr>
        <w:pStyle w:val="NormalWeb"/>
        <w:rPr>
          <w:color w:val="000000"/>
          <w:sz w:val="27"/>
          <w:szCs w:val="27"/>
        </w:rPr>
      </w:pPr>
      <w:r w:rsidRPr="006944C0">
        <w:rPr>
          <w:color w:val="000000"/>
          <w:sz w:val="27"/>
          <w:szCs w:val="27"/>
        </w:rPr>
        <w:t>be a consequence of the rest of this License.</w:t>
      </w:r>
    </w:p>
    <w:p w14:paraId="7281BF8C" w14:textId="77777777" w:rsidR="006944C0" w:rsidRPr="006944C0" w:rsidRDefault="006944C0" w:rsidP="006944C0">
      <w:pPr>
        <w:pStyle w:val="NormalWeb"/>
        <w:rPr>
          <w:color w:val="000000"/>
          <w:sz w:val="27"/>
          <w:szCs w:val="27"/>
        </w:rPr>
      </w:pPr>
    </w:p>
    <w:p w14:paraId="769E61A8" w14:textId="77777777" w:rsidR="006944C0" w:rsidRPr="006944C0" w:rsidRDefault="006944C0" w:rsidP="006944C0">
      <w:pPr>
        <w:pStyle w:val="NormalWeb"/>
        <w:rPr>
          <w:color w:val="000000"/>
          <w:sz w:val="27"/>
          <w:szCs w:val="27"/>
        </w:rPr>
      </w:pPr>
      <w:r w:rsidRPr="006944C0">
        <w:rPr>
          <w:color w:val="000000"/>
          <w:sz w:val="27"/>
          <w:szCs w:val="27"/>
        </w:rPr>
        <w:t xml:space="preserve">  12. If the distribution and/or use of the Library is restricted in</w:t>
      </w:r>
    </w:p>
    <w:p w14:paraId="3515575A" w14:textId="77777777" w:rsidR="006944C0" w:rsidRPr="006944C0" w:rsidRDefault="006944C0" w:rsidP="006944C0">
      <w:pPr>
        <w:pStyle w:val="NormalWeb"/>
        <w:rPr>
          <w:color w:val="000000"/>
          <w:sz w:val="27"/>
          <w:szCs w:val="27"/>
        </w:rPr>
      </w:pPr>
      <w:r w:rsidRPr="006944C0">
        <w:rPr>
          <w:color w:val="000000"/>
          <w:sz w:val="27"/>
          <w:szCs w:val="27"/>
        </w:rPr>
        <w:t>certain countries either by patents or by copyrighted interfaces, the</w:t>
      </w:r>
    </w:p>
    <w:p w14:paraId="0EC4F223" w14:textId="77777777" w:rsidR="006944C0" w:rsidRPr="006944C0" w:rsidRDefault="006944C0" w:rsidP="006944C0">
      <w:pPr>
        <w:pStyle w:val="NormalWeb"/>
        <w:rPr>
          <w:color w:val="000000"/>
          <w:sz w:val="27"/>
          <w:szCs w:val="27"/>
        </w:rPr>
      </w:pPr>
      <w:r w:rsidRPr="006944C0">
        <w:rPr>
          <w:color w:val="000000"/>
          <w:sz w:val="27"/>
          <w:szCs w:val="27"/>
        </w:rPr>
        <w:t>original copyright holder who places the Library under this License may add</w:t>
      </w:r>
    </w:p>
    <w:p w14:paraId="3489E568" w14:textId="77777777" w:rsidR="006944C0" w:rsidRPr="006944C0" w:rsidRDefault="006944C0" w:rsidP="006944C0">
      <w:pPr>
        <w:pStyle w:val="NormalWeb"/>
        <w:rPr>
          <w:color w:val="000000"/>
          <w:sz w:val="27"/>
          <w:szCs w:val="27"/>
        </w:rPr>
      </w:pPr>
      <w:r w:rsidRPr="006944C0">
        <w:rPr>
          <w:color w:val="000000"/>
          <w:sz w:val="27"/>
          <w:szCs w:val="27"/>
        </w:rPr>
        <w:t>an explicit geographical distribution limitation excluding those countries,</w:t>
      </w:r>
    </w:p>
    <w:p w14:paraId="2932A591" w14:textId="77777777" w:rsidR="006944C0" w:rsidRPr="006944C0" w:rsidRDefault="006944C0" w:rsidP="006944C0">
      <w:pPr>
        <w:pStyle w:val="NormalWeb"/>
        <w:rPr>
          <w:color w:val="000000"/>
          <w:sz w:val="27"/>
          <w:szCs w:val="27"/>
        </w:rPr>
      </w:pPr>
      <w:r w:rsidRPr="006944C0">
        <w:rPr>
          <w:color w:val="000000"/>
          <w:sz w:val="27"/>
          <w:szCs w:val="27"/>
        </w:rPr>
        <w:t>so that distribution is permitted only in or among countries not thus</w:t>
      </w:r>
    </w:p>
    <w:p w14:paraId="17067CE7" w14:textId="77777777" w:rsidR="006944C0" w:rsidRPr="006944C0" w:rsidRDefault="006944C0" w:rsidP="006944C0">
      <w:pPr>
        <w:pStyle w:val="NormalWeb"/>
        <w:rPr>
          <w:color w:val="000000"/>
          <w:sz w:val="27"/>
          <w:szCs w:val="27"/>
        </w:rPr>
      </w:pPr>
      <w:r w:rsidRPr="006944C0">
        <w:rPr>
          <w:color w:val="000000"/>
          <w:sz w:val="27"/>
          <w:szCs w:val="27"/>
        </w:rPr>
        <w:t>excluded.  In such case, this License incorporates the limitation as if</w:t>
      </w:r>
    </w:p>
    <w:p w14:paraId="6EF2597F" w14:textId="77777777" w:rsidR="006944C0" w:rsidRPr="006944C0" w:rsidRDefault="006944C0" w:rsidP="006944C0">
      <w:pPr>
        <w:pStyle w:val="NormalWeb"/>
        <w:rPr>
          <w:color w:val="000000"/>
          <w:sz w:val="27"/>
          <w:szCs w:val="27"/>
        </w:rPr>
      </w:pPr>
      <w:r w:rsidRPr="006944C0">
        <w:rPr>
          <w:color w:val="000000"/>
          <w:sz w:val="27"/>
          <w:szCs w:val="27"/>
        </w:rPr>
        <w:t>written in the body of this License.</w:t>
      </w:r>
    </w:p>
    <w:p w14:paraId="62604416" w14:textId="77777777" w:rsidR="006944C0" w:rsidRPr="006944C0" w:rsidRDefault="006944C0" w:rsidP="006944C0">
      <w:pPr>
        <w:pStyle w:val="NormalWeb"/>
        <w:rPr>
          <w:color w:val="000000"/>
          <w:sz w:val="27"/>
          <w:szCs w:val="27"/>
        </w:rPr>
      </w:pPr>
    </w:p>
    <w:p w14:paraId="2220F003" w14:textId="77777777" w:rsidR="006944C0" w:rsidRPr="006944C0" w:rsidRDefault="006944C0" w:rsidP="006944C0">
      <w:pPr>
        <w:pStyle w:val="NormalWeb"/>
        <w:rPr>
          <w:color w:val="000000"/>
          <w:sz w:val="27"/>
          <w:szCs w:val="27"/>
        </w:rPr>
      </w:pPr>
      <w:r w:rsidRPr="006944C0">
        <w:rPr>
          <w:color w:val="000000"/>
          <w:sz w:val="27"/>
          <w:szCs w:val="27"/>
        </w:rPr>
        <w:t xml:space="preserve">  13. The Free Software Foundation may publish revised and/or new</w:t>
      </w:r>
    </w:p>
    <w:p w14:paraId="64A46BC5" w14:textId="77777777" w:rsidR="006944C0" w:rsidRPr="006944C0" w:rsidRDefault="006944C0" w:rsidP="006944C0">
      <w:pPr>
        <w:pStyle w:val="NormalWeb"/>
        <w:rPr>
          <w:color w:val="000000"/>
          <w:sz w:val="27"/>
          <w:szCs w:val="27"/>
        </w:rPr>
      </w:pPr>
      <w:r w:rsidRPr="006944C0">
        <w:rPr>
          <w:color w:val="000000"/>
          <w:sz w:val="27"/>
          <w:szCs w:val="27"/>
        </w:rPr>
        <w:t>versions of the Lesser General Public License from time to time.</w:t>
      </w:r>
    </w:p>
    <w:p w14:paraId="12C745C0" w14:textId="77777777" w:rsidR="006944C0" w:rsidRPr="006944C0" w:rsidRDefault="006944C0" w:rsidP="006944C0">
      <w:pPr>
        <w:pStyle w:val="NormalWeb"/>
        <w:rPr>
          <w:color w:val="000000"/>
          <w:sz w:val="27"/>
          <w:szCs w:val="27"/>
        </w:rPr>
      </w:pPr>
      <w:r w:rsidRPr="006944C0">
        <w:rPr>
          <w:color w:val="000000"/>
          <w:sz w:val="27"/>
          <w:szCs w:val="27"/>
        </w:rPr>
        <w:t>Such new versions will be similar in spirit to the present version,</w:t>
      </w:r>
    </w:p>
    <w:p w14:paraId="01CBA0C9" w14:textId="77777777" w:rsidR="006944C0" w:rsidRPr="006944C0" w:rsidRDefault="006944C0" w:rsidP="006944C0">
      <w:pPr>
        <w:pStyle w:val="NormalWeb"/>
        <w:rPr>
          <w:color w:val="000000"/>
          <w:sz w:val="27"/>
          <w:szCs w:val="27"/>
        </w:rPr>
      </w:pPr>
      <w:r w:rsidRPr="006944C0">
        <w:rPr>
          <w:color w:val="000000"/>
          <w:sz w:val="27"/>
          <w:szCs w:val="27"/>
        </w:rPr>
        <w:t>but may differ in detail to address new problems or concerns.</w:t>
      </w:r>
    </w:p>
    <w:p w14:paraId="7BE3DDD0" w14:textId="77777777" w:rsidR="006944C0" w:rsidRPr="006944C0" w:rsidRDefault="006944C0" w:rsidP="006944C0">
      <w:pPr>
        <w:pStyle w:val="NormalWeb"/>
        <w:rPr>
          <w:color w:val="000000"/>
          <w:sz w:val="27"/>
          <w:szCs w:val="27"/>
        </w:rPr>
      </w:pPr>
    </w:p>
    <w:p w14:paraId="6FC16781" w14:textId="77777777" w:rsidR="006944C0" w:rsidRPr="006944C0" w:rsidRDefault="006944C0" w:rsidP="006944C0">
      <w:pPr>
        <w:pStyle w:val="NormalWeb"/>
        <w:rPr>
          <w:color w:val="000000"/>
          <w:sz w:val="27"/>
          <w:szCs w:val="27"/>
        </w:rPr>
      </w:pPr>
      <w:r w:rsidRPr="006944C0">
        <w:rPr>
          <w:color w:val="000000"/>
          <w:sz w:val="27"/>
          <w:szCs w:val="27"/>
        </w:rPr>
        <w:t>Each version is given a distinguishing version number.  If the Library</w:t>
      </w:r>
    </w:p>
    <w:p w14:paraId="69ACA2D7" w14:textId="77777777" w:rsidR="006944C0" w:rsidRPr="006944C0" w:rsidRDefault="006944C0" w:rsidP="006944C0">
      <w:pPr>
        <w:pStyle w:val="NormalWeb"/>
        <w:rPr>
          <w:color w:val="000000"/>
          <w:sz w:val="27"/>
          <w:szCs w:val="27"/>
        </w:rPr>
      </w:pPr>
      <w:r w:rsidRPr="006944C0">
        <w:rPr>
          <w:color w:val="000000"/>
          <w:sz w:val="27"/>
          <w:szCs w:val="27"/>
        </w:rPr>
        <w:t>specifies a version number of this License which applies to it and</w:t>
      </w:r>
    </w:p>
    <w:p w14:paraId="1EF0105D" w14:textId="77777777" w:rsidR="006944C0" w:rsidRPr="006944C0" w:rsidRDefault="006944C0" w:rsidP="006944C0">
      <w:pPr>
        <w:pStyle w:val="NormalWeb"/>
        <w:rPr>
          <w:color w:val="000000"/>
          <w:sz w:val="27"/>
          <w:szCs w:val="27"/>
        </w:rPr>
      </w:pPr>
      <w:r w:rsidRPr="006944C0">
        <w:rPr>
          <w:color w:val="000000"/>
          <w:sz w:val="27"/>
          <w:szCs w:val="27"/>
        </w:rPr>
        <w:t>"any later version", you have the option of following the terms and</w:t>
      </w:r>
    </w:p>
    <w:p w14:paraId="7AB075BB" w14:textId="77777777" w:rsidR="006944C0" w:rsidRPr="006944C0" w:rsidRDefault="006944C0" w:rsidP="006944C0">
      <w:pPr>
        <w:pStyle w:val="NormalWeb"/>
        <w:rPr>
          <w:color w:val="000000"/>
          <w:sz w:val="27"/>
          <w:szCs w:val="27"/>
        </w:rPr>
      </w:pPr>
      <w:r w:rsidRPr="006944C0">
        <w:rPr>
          <w:color w:val="000000"/>
          <w:sz w:val="27"/>
          <w:szCs w:val="27"/>
        </w:rPr>
        <w:t>conditions either of that version or of any later version published by</w:t>
      </w:r>
    </w:p>
    <w:p w14:paraId="5EA17EBE" w14:textId="77777777" w:rsidR="006944C0" w:rsidRPr="006944C0" w:rsidRDefault="006944C0" w:rsidP="006944C0">
      <w:pPr>
        <w:pStyle w:val="NormalWeb"/>
        <w:rPr>
          <w:color w:val="000000"/>
          <w:sz w:val="27"/>
          <w:szCs w:val="27"/>
        </w:rPr>
      </w:pPr>
      <w:r w:rsidRPr="006944C0">
        <w:rPr>
          <w:color w:val="000000"/>
          <w:sz w:val="27"/>
          <w:szCs w:val="27"/>
        </w:rPr>
        <w:t>the Free Software Foundation.  If the Library does not specify a</w:t>
      </w:r>
    </w:p>
    <w:p w14:paraId="748829F1" w14:textId="77777777" w:rsidR="006944C0" w:rsidRPr="006944C0" w:rsidRDefault="006944C0" w:rsidP="006944C0">
      <w:pPr>
        <w:pStyle w:val="NormalWeb"/>
        <w:rPr>
          <w:color w:val="000000"/>
          <w:sz w:val="27"/>
          <w:szCs w:val="27"/>
        </w:rPr>
      </w:pPr>
      <w:r w:rsidRPr="006944C0">
        <w:rPr>
          <w:color w:val="000000"/>
          <w:sz w:val="27"/>
          <w:szCs w:val="27"/>
        </w:rPr>
        <w:lastRenderedPageBreak/>
        <w:t>license version number, you may choose any version ever published by</w:t>
      </w:r>
    </w:p>
    <w:p w14:paraId="26BE0A79" w14:textId="77777777" w:rsidR="006944C0" w:rsidRPr="006944C0" w:rsidRDefault="006944C0" w:rsidP="006944C0">
      <w:pPr>
        <w:pStyle w:val="NormalWeb"/>
        <w:rPr>
          <w:color w:val="000000"/>
          <w:sz w:val="27"/>
          <w:szCs w:val="27"/>
        </w:rPr>
      </w:pPr>
      <w:r w:rsidRPr="006944C0">
        <w:rPr>
          <w:color w:val="000000"/>
          <w:sz w:val="27"/>
          <w:szCs w:val="27"/>
        </w:rPr>
        <w:t>the Free Software Foundation.</w:t>
      </w:r>
    </w:p>
    <w:p w14:paraId="63A48A9D" w14:textId="77777777" w:rsidR="006944C0" w:rsidRPr="006944C0" w:rsidRDefault="006944C0" w:rsidP="006944C0">
      <w:pPr>
        <w:pStyle w:val="NormalWeb"/>
        <w:rPr>
          <w:color w:val="000000"/>
          <w:sz w:val="27"/>
          <w:szCs w:val="27"/>
        </w:rPr>
      </w:pPr>
    </w:p>
    <w:p w14:paraId="3A668DE4" w14:textId="77777777" w:rsidR="006944C0" w:rsidRPr="006944C0" w:rsidRDefault="006944C0" w:rsidP="006944C0">
      <w:pPr>
        <w:pStyle w:val="NormalWeb"/>
        <w:rPr>
          <w:color w:val="000000"/>
          <w:sz w:val="27"/>
          <w:szCs w:val="27"/>
        </w:rPr>
      </w:pPr>
      <w:r w:rsidRPr="006944C0">
        <w:rPr>
          <w:color w:val="000000"/>
          <w:sz w:val="27"/>
          <w:szCs w:val="27"/>
        </w:rPr>
        <w:t xml:space="preserve">  14. If you wish to incorporate parts of the Library into other free</w:t>
      </w:r>
    </w:p>
    <w:p w14:paraId="0B5E2A0A" w14:textId="77777777" w:rsidR="006944C0" w:rsidRPr="006944C0" w:rsidRDefault="006944C0" w:rsidP="006944C0">
      <w:pPr>
        <w:pStyle w:val="NormalWeb"/>
        <w:rPr>
          <w:color w:val="000000"/>
          <w:sz w:val="27"/>
          <w:szCs w:val="27"/>
        </w:rPr>
      </w:pPr>
      <w:r w:rsidRPr="006944C0">
        <w:rPr>
          <w:color w:val="000000"/>
          <w:sz w:val="27"/>
          <w:szCs w:val="27"/>
        </w:rPr>
        <w:t>programs whose distribution conditions are incompatible with these,</w:t>
      </w:r>
    </w:p>
    <w:p w14:paraId="367F7CAD" w14:textId="77777777" w:rsidR="006944C0" w:rsidRPr="006944C0" w:rsidRDefault="006944C0" w:rsidP="006944C0">
      <w:pPr>
        <w:pStyle w:val="NormalWeb"/>
        <w:rPr>
          <w:color w:val="000000"/>
          <w:sz w:val="27"/>
          <w:szCs w:val="27"/>
        </w:rPr>
      </w:pPr>
      <w:r w:rsidRPr="006944C0">
        <w:rPr>
          <w:color w:val="000000"/>
          <w:sz w:val="27"/>
          <w:szCs w:val="27"/>
        </w:rPr>
        <w:t>write to the author to ask for permission.  For software which is</w:t>
      </w:r>
    </w:p>
    <w:p w14:paraId="53DED7C8" w14:textId="77777777" w:rsidR="006944C0" w:rsidRPr="006944C0" w:rsidRDefault="006944C0" w:rsidP="006944C0">
      <w:pPr>
        <w:pStyle w:val="NormalWeb"/>
        <w:rPr>
          <w:color w:val="000000"/>
          <w:sz w:val="27"/>
          <w:szCs w:val="27"/>
        </w:rPr>
      </w:pPr>
      <w:r w:rsidRPr="006944C0">
        <w:rPr>
          <w:color w:val="000000"/>
          <w:sz w:val="27"/>
          <w:szCs w:val="27"/>
        </w:rPr>
        <w:t>copyrighted by the Free Software Foundation, write to the Free</w:t>
      </w:r>
    </w:p>
    <w:p w14:paraId="2708F2D1" w14:textId="77777777" w:rsidR="006944C0" w:rsidRPr="006944C0" w:rsidRDefault="006944C0" w:rsidP="006944C0">
      <w:pPr>
        <w:pStyle w:val="NormalWeb"/>
        <w:rPr>
          <w:color w:val="000000"/>
          <w:sz w:val="27"/>
          <w:szCs w:val="27"/>
        </w:rPr>
      </w:pPr>
      <w:r w:rsidRPr="006944C0">
        <w:rPr>
          <w:color w:val="000000"/>
          <w:sz w:val="27"/>
          <w:szCs w:val="27"/>
        </w:rPr>
        <w:t>Software Foundation; we sometimes make exceptions for this.  Our</w:t>
      </w:r>
    </w:p>
    <w:p w14:paraId="1D5809A1" w14:textId="77777777" w:rsidR="006944C0" w:rsidRPr="006944C0" w:rsidRDefault="006944C0" w:rsidP="006944C0">
      <w:pPr>
        <w:pStyle w:val="NormalWeb"/>
        <w:rPr>
          <w:color w:val="000000"/>
          <w:sz w:val="27"/>
          <w:szCs w:val="27"/>
        </w:rPr>
      </w:pPr>
      <w:r w:rsidRPr="006944C0">
        <w:rPr>
          <w:color w:val="000000"/>
          <w:sz w:val="27"/>
          <w:szCs w:val="27"/>
        </w:rPr>
        <w:t>decision will be guided by the two goals of preserving the free status</w:t>
      </w:r>
    </w:p>
    <w:p w14:paraId="557626D3" w14:textId="77777777" w:rsidR="006944C0" w:rsidRPr="006944C0" w:rsidRDefault="006944C0" w:rsidP="006944C0">
      <w:pPr>
        <w:pStyle w:val="NormalWeb"/>
        <w:rPr>
          <w:color w:val="000000"/>
          <w:sz w:val="27"/>
          <w:szCs w:val="27"/>
        </w:rPr>
      </w:pPr>
      <w:r w:rsidRPr="006944C0">
        <w:rPr>
          <w:color w:val="000000"/>
          <w:sz w:val="27"/>
          <w:szCs w:val="27"/>
        </w:rPr>
        <w:t>of all derivatives of our free software and of promoting the sharing</w:t>
      </w:r>
    </w:p>
    <w:p w14:paraId="30BC557A" w14:textId="77777777" w:rsidR="006944C0" w:rsidRPr="006944C0" w:rsidRDefault="006944C0" w:rsidP="006944C0">
      <w:pPr>
        <w:pStyle w:val="NormalWeb"/>
        <w:rPr>
          <w:color w:val="000000"/>
          <w:sz w:val="27"/>
          <w:szCs w:val="27"/>
        </w:rPr>
      </w:pPr>
      <w:r w:rsidRPr="006944C0">
        <w:rPr>
          <w:color w:val="000000"/>
          <w:sz w:val="27"/>
          <w:szCs w:val="27"/>
        </w:rPr>
        <w:t>and reuse of software generally.</w:t>
      </w:r>
    </w:p>
    <w:p w14:paraId="44280795" w14:textId="77777777" w:rsidR="006944C0" w:rsidRPr="006944C0" w:rsidRDefault="006944C0" w:rsidP="006944C0">
      <w:pPr>
        <w:pStyle w:val="NormalWeb"/>
        <w:rPr>
          <w:color w:val="000000"/>
          <w:sz w:val="27"/>
          <w:szCs w:val="27"/>
        </w:rPr>
      </w:pPr>
    </w:p>
    <w:p w14:paraId="4EB7A5F0" w14:textId="77777777" w:rsidR="006944C0" w:rsidRPr="006944C0" w:rsidRDefault="006944C0" w:rsidP="006944C0">
      <w:pPr>
        <w:pStyle w:val="NormalWeb"/>
        <w:rPr>
          <w:color w:val="000000"/>
          <w:sz w:val="27"/>
          <w:szCs w:val="27"/>
        </w:rPr>
      </w:pPr>
      <w:r w:rsidRPr="006944C0">
        <w:rPr>
          <w:color w:val="000000"/>
          <w:sz w:val="27"/>
          <w:szCs w:val="27"/>
        </w:rPr>
        <w:t xml:space="preserve">                            NO WARRANTY</w:t>
      </w:r>
    </w:p>
    <w:p w14:paraId="7665B49D" w14:textId="77777777" w:rsidR="006944C0" w:rsidRPr="006944C0" w:rsidRDefault="006944C0" w:rsidP="006944C0">
      <w:pPr>
        <w:pStyle w:val="NormalWeb"/>
        <w:rPr>
          <w:color w:val="000000"/>
          <w:sz w:val="27"/>
          <w:szCs w:val="27"/>
        </w:rPr>
      </w:pPr>
    </w:p>
    <w:p w14:paraId="36CECF5D" w14:textId="77777777" w:rsidR="006944C0" w:rsidRPr="006944C0" w:rsidRDefault="006944C0" w:rsidP="006944C0">
      <w:pPr>
        <w:pStyle w:val="NormalWeb"/>
        <w:rPr>
          <w:color w:val="000000"/>
          <w:sz w:val="27"/>
          <w:szCs w:val="27"/>
        </w:rPr>
      </w:pPr>
      <w:r w:rsidRPr="006944C0">
        <w:rPr>
          <w:color w:val="000000"/>
          <w:sz w:val="27"/>
          <w:szCs w:val="27"/>
        </w:rPr>
        <w:t xml:space="preserve">  15. BECAUSE THE LIBRARY IS LICENSED FREE OF CHARGE, THERE IS NO</w:t>
      </w:r>
    </w:p>
    <w:p w14:paraId="36F60504" w14:textId="77777777" w:rsidR="006944C0" w:rsidRPr="006944C0" w:rsidRDefault="006944C0" w:rsidP="006944C0">
      <w:pPr>
        <w:pStyle w:val="NormalWeb"/>
        <w:rPr>
          <w:color w:val="000000"/>
          <w:sz w:val="27"/>
          <w:szCs w:val="27"/>
        </w:rPr>
      </w:pPr>
      <w:r w:rsidRPr="006944C0">
        <w:rPr>
          <w:color w:val="000000"/>
          <w:sz w:val="27"/>
          <w:szCs w:val="27"/>
        </w:rPr>
        <w:t>WARRANTY FOR THE LIBRARY, TO THE EXTENT PERMITTED BY APPLICABLE LAW.</w:t>
      </w:r>
    </w:p>
    <w:p w14:paraId="172B4951" w14:textId="77777777" w:rsidR="006944C0" w:rsidRPr="006944C0" w:rsidRDefault="006944C0" w:rsidP="006944C0">
      <w:pPr>
        <w:pStyle w:val="NormalWeb"/>
        <w:rPr>
          <w:color w:val="000000"/>
          <w:sz w:val="27"/>
          <w:szCs w:val="27"/>
        </w:rPr>
      </w:pPr>
      <w:r w:rsidRPr="006944C0">
        <w:rPr>
          <w:color w:val="000000"/>
          <w:sz w:val="27"/>
          <w:szCs w:val="27"/>
        </w:rPr>
        <w:t>EXCEPT WHEN OTHERWISE STATED IN WRITING THE COPYRIGHT HOLDERS AND/OR</w:t>
      </w:r>
    </w:p>
    <w:p w14:paraId="72A85A40" w14:textId="77777777" w:rsidR="006944C0" w:rsidRPr="006944C0" w:rsidRDefault="006944C0" w:rsidP="006944C0">
      <w:pPr>
        <w:pStyle w:val="NormalWeb"/>
        <w:rPr>
          <w:color w:val="000000"/>
          <w:sz w:val="27"/>
          <w:szCs w:val="27"/>
        </w:rPr>
      </w:pPr>
      <w:r w:rsidRPr="006944C0">
        <w:rPr>
          <w:color w:val="000000"/>
          <w:sz w:val="27"/>
          <w:szCs w:val="27"/>
        </w:rPr>
        <w:t>OTHER PARTIES PROVIDE THE LIBRARY "AS IS" WITHOUT WARRANTY OF ANY</w:t>
      </w:r>
    </w:p>
    <w:p w14:paraId="3F9B416F" w14:textId="77777777" w:rsidR="006944C0" w:rsidRPr="006944C0" w:rsidRDefault="006944C0" w:rsidP="006944C0">
      <w:pPr>
        <w:pStyle w:val="NormalWeb"/>
        <w:rPr>
          <w:color w:val="000000"/>
          <w:sz w:val="27"/>
          <w:szCs w:val="27"/>
        </w:rPr>
      </w:pPr>
      <w:r w:rsidRPr="006944C0">
        <w:rPr>
          <w:color w:val="000000"/>
          <w:sz w:val="27"/>
          <w:szCs w:val="27"/>
        </w:rPr>
        <w:t>KIND, EITHER EXPRESSED OR IMPLIED, INCLUDING, BUT NOT LIMITED TO, THE</w:t>
      </w:r>
    </w:p>
    <w:p w14:paraId="422A26A7" w14:textId="77777777" w:rsidR="006944C0" w:rsidRPr="006944C0" w:rsidRDefault="006944C0" w:rsidP="006944C0">
      <w:pPr>
        <w:pStyle w:val="NormalWeb"/>
        <w:rPr>
          <w:color w:val="000000"/>
          <w:sz w:val="27"/>
          <w:szCs w:val="27"/>
        </w:rPr>
      </w:pPr>
      <w:r w:rsidRPr="006944C0">
        <w:rPr>
          <w:color w:val="000000"/>
          <w:sz w:val="27"/>
          <w:szCs w:val="27"/>
        </w:rPr>
        <w:lastRenderedPageBreak/>
        <w:t>IMPLIED WARRANTIES OF MERCHANTABILITY AND FITNESS FOR A PARTICULAR</w:t>
      </w:r>
    </w:p>
    <w:p w14:paraId="66199AA6" w14:textId="77777777" w:rsidR="006944C0" w:rsidRPr="006944C0" w:rsidRDefault="006944C0" w:rsidP="006944C0">
      <w:pPr>
        <w:pStyle w:val="NormalWeb"/>
        <w:rPr>
          <w:color w:val="000000"/>
          <w:sz w:val="27"/>
          <w:szCs w:val="27"/>
        </w:rPr>
      </w:pPr>
      <w:r w:rsidRPr="006944C0">
        <w:rPr>
          <w:color w:val="000000"/>
          <w:sz w:val="27"/>
          <w:szCs w:val="27"/>
        </w:rPr>
        <w:t>PURPOSE.  THE ENTIRE RISK AS TO THE QUALITY AND PERFORMANCE OF THE</w:t>
      </w:r>
    </w:p>
    <w:p w14:paraId="7F4EC52B" w14:textId="77777777" w:rsidR="006944C0" w:rsidRPr="006944C0" w:rsidRDefault="006944C0" w:rsidP="006944C0">
      <w:pPr>
        <w:pStyle w:val="NormalWeb"/>
        <w:rPr>
          <w:color w:val="000000"/>
          <w:sz w:val="27"/>
          <w:szCs w:val="27"/>
        </w:rPr>
      </w:pPr>
      <w:r w:rsidRPr="006944C0">
        <w:rPr>
          <w:color w:val="000000"/>
          <w:sz w:val="27"/>
          <w:szCs w:val="27"/>
        </w:rPr>
        <w:t>LIBRARY IS WITH YOU.  SHOULD THE LIBRARY PROVE DEFECTIVE, YOU ASSUME</w:t>
      </w:r>
    </w:p>
    <w:p w14:paraId="0BEEEDEC" w14:textId="77777777" w:rsidR="006944C0" w:rsidRPr="006944C0" w:rsidRDefault="006944C0" w:rsidP="006944C0">
      <w:pPr>
        <w:pStyle w:val="NormalWeb"/>
        <w:rPr>
          <w:color w:val="000000"/>
          <w:sz w:val="27"/>
          <w:szCs w:val="27"/>
        </w:rPr>
      </w:pPr>
      <w:r w:rsidRPr="006944C0">
        <w:rPr>
          <w:color w:val="000000"/>
          <w:sz w:val="27"/>
          <w:szCs w:val="27"/>
        </w:rPr>
        <w:t>THE COST OF ALL NECESSARY SERVICING, REPAIR OR CORRECTION.</w:t>
      </w:r>
    </w:p>
    <w:p w14:paraId="682A2E67" w14:textId="77777777" w:rsidR="006944C0" w:rsidRPr="006944C0" w:rsidRDefault="006944C0" w:rsidP="006944C0">
      <w:pPr>
        <w:pStyle w:val="NormalWeb"/>
        <w:rPr>
          <w:color w:val="000000"/>
          <w:sz w:val="27"/>
          <w:szCs w:val="27"/>
        </w:rPr>
      </w:pPr>
    </w:p>
    <w:p w14:paraId="3543240C" w14:textId="77777777" w:rsidR="006944C0" w:rsidRPr="006944C0" w:rsidRDefault="006944C0" w:rsidP="006944C0">
      <w:pPr>
        <w:pStyle w:val="NormalWeb"/>
        <w:rPr>
          <w:color w:val="000000"/>
          <w:sz w:val="27"/>
          <w:szCs w:val="27"/>
        </w:rPr>
      </w:pPr>
      <w:r w:rsidRPr="006944C0">
        <w:rPr>
          <w:color w:val="000000"/>
          <w:sz w:val="27"/>
          <w:szCs w:val="27"/>
        </w:rPr>
        <w:t xml:space="preserve">  16. IN NO EVENT UNLESS REQUIRED BY APPLICABLE LAW OR AGREED TO IN</w:t>
      </w:r>
    </w:p>
    <w:p w14:paraId="6BCAB926" w14:textId="77777777" w:rsidR="006944C0" w:rsidRPr="006944C0" w:rsidRDefault="006944C0" w:rsidP="006944C0">
      <w:pPr>
        <w:pStyle w:val="NormalWeb"/>
        <w:rPr>
          <w:color w:val="000000"/>
          <w:sz w:val="27"/>
          <w:szCs w:val="27"/>
        </w:rPr>
      </w:pPr>
      <w:r w:rsidRPr="006944C0">
        <w:rPr>
          <w:color w:val="000000"/>
          <w:sz w:val="27"/>
          <w:szCs w:val="27"/>
        </w:rPr>
        <w:t>WRITING WILL ANY COPYRIGHT HOLDER, OR ANY OTHER PARTY WHO MAY MODIFY</w:t>
      </w:r>
    </w:p>
    <w:p w14:paraId="5B2DCA02" w14:textId="77777777" w:rsidR="006944C0" w:rsidRPr="006944C0" w:rsidRDefault="006944C0" w:rsidP="006944C0">
      <w:pPr>
        <w:pStyle w:val="NormalWeb"/>
        <w:rPr>
          <w:color w:val="000000"/>
          <w:sz w:val="27"/>
          <w:szCs w:val="27"/>
        </w:rPr>
      </w:pPr>
      <w:r w:rsidRPr="006944C0">
        <w:rPr>
          <w:color w:val="000000"/>
          <w:sz w:val="27"/>
          <w:szCs w:val="27"/>
        </w:rPr>
        <w:t>AND/OR REDISTRIBUTE THE LIBRARY AS PERMITTED ABOVE, BE LIABLE TO YOU</w:t>
      </w:r>
    </w:p>
    <w:p w14:paraId="06AB9B74" w14:textId="77777777" w:rsidR="006944C0" w:rsidRPr="006944C0" w:rsidRDefault="006944C0" w:rsidP="006944C0">
      <w:pPr>
        <w:pStyle w:val="NormalWeb"/>
        <w:rPr>
          <w:color w:val="000000"/>
          <w:sz w:val="27"/>
          <w:szCs w:val="27"/>
        </w:rPr>
      </w:pPr>
      <w:r w:rsidRPr="006944C0">
        <w:rPr>
          <w:color w:val="000000"/>
          <w:sz w:val="27"/>
          <w:szCs w:val="27"/>
        </w:rPr>
        <w:t>FOR DAMAGES, INCLUDING ANY GENERAL, SPECIAL, INCIDENTAL OR</w:t>
      </w:r>
    </w:p>
    <w:p w14:paraId="007753C3" w14:textId="77777777" w:rsidR="006944C0" w:rsidRPr="006944C0" w:rsidRDefault="006944C0" w:rsidP="006944C0">
      <w:pPr>
        <w:pStyle w:val="NormalWeb"/>
        <w:rPr>
          <w:color w:val="000000"/>
          <w:sz w:val="27"/>
          <w:szCs w:val="27"/>
        </w:rPr>
      </w:pPr>
      <w:r w:rsidRPr="006944C0">
        <w:rPr>
          <w:color w:val="000000"/>
          <w:sz w:val="27"/>
          <w:szCs w:val="27"/>
        </w:rPr>
        <w:t>CONSEQUENTIAL DAMAGES ARISING OUT OF THE USE OR INABILITY TO USE THE</w:t>
      </w:r>
    </w:p>
    <w:p w14:paraId="7CD5102A" w14:textId="77777777" w:rsidR="006944C0" w:rsidRPr="006944C0" w:rsidRDefault="006944C0" w:rsidP="006944C0">
      <w:pPr>
        <w:pStyle w:val="NormalWeb"/>
        <w:rPr>
          <w:color w:val="000000"/>
          <w:sz w:val="27"/>
          <w:szCs w:val="27"/>
        </w:rPr>
      </w:pPr>
      <w:r w:rsidRPr="006944C0">
        <w:rPr>
          <w:color w:val="000000"/>
          <w:sz w:val="27"/>
          <w:szCs w:val="27"/>
        </w:rPr>
        <w:t>LIBRARY (INCLUDING BUT NOT LIMITED TO LOSS OF DATA OR DATA BEING</w:t>
      </w:r>
    </w:p>
    <w:p w14:paraId="14DA2189" w14:textId="77777777" w:rsidR="006944C0" w:rsidRPr="006944C0" w:rsidRDefault="006944C0" w:rsidP="006944C0">
      <w:pPr>
        <w:pStyle w:val="NormalWeb"/>
        <w:rPr>
          <w:color w:val="000000"/>
          <w:sz w:val="27"/>
          <w:szCs w:val="27"/>
        </w:rPr>
      </w:pPr>
      <w:r w:rsidRPr="006944C0">
        <w:rPr>
          <w:color w:val="000000"/>
          <w:sz w:val="27"/>
          <w:szCs w:val="27"/>
        </w:rPr>
        <w:t>RENDERED INACCURATE OR LOSSES SUSTAINED BY YOU OR THIRD PARTIES OR A</w:t>
      </w:r>
    </w:p>
    <w:p w14:paraId="0F45309B" w14:textId="77777777" w:rsidR="006944C0" w:rsidRPr="006944C0" w:rsidRDefault="006944C0" w:rsidP="006944C0">
      <w:pPr>
        <w:pStyle w:val="NormalWeb"/>
        <w:rPr>
          <w:color w:val="000000"/>
          <w:sz w:val="27"/>
          <w:szCs w:val="27"/>
        </w:rPr>
      </w:pPr>
      <w:r w:rsidRPr="006944C0">
        <w:rPr>
          <w:color w:val="000000"/>
          <w:sz w:val="27"/>
          <w:szCs w:val="27"/>
        </w:rPr>
        <w:t>FAILURE OF THE LIBRARY TO OPERATE WITH ANY OTHER SOFTWARE), EVEN IF</w:t>
      </w:r>
    </w:p>
    <w:p w14:paraId="6C6667BF" w14:textId="77777777" w:rsidR="006944C0" w:rsidRPr="006944C0" w:rsidRDefault="006944C0" w:rsidP="006944C0">
      <w:pPr>
        <w:pStyle w:val="NormalWeb"/>
        <w:rPr>
          <w:color w:val="000000"/>
          <w:sz w:val="27"/>
          <w:szCs w:val="27"/>
        </w:rPr>
      </w:pPr>
      <w:r w:rsidRPr="006944C0">
        <w:rPr>
          <w:color w:val="000000"/>
          <w:sz w:val="27"/>
          <w:szCs w:val="27"/>
        </w:rPr>
        <w:t>SUCH HOLDER OR OTHER PARTY HAS BEEN ADVISED OF THE POSSIBILITY OF SUCH</w:t>
      </w:r>
    </w:p>
    <w:p w14:paraId="2FA7087E" w14:textId="77777777" w:rsidR="006944C0" w:rsidRPr="006944C0" w:rsidRDefault="006944C0" w:rsidP="006944C0">
      <w:pPr>
        <w:pStyle w:val="NormalWeb"/>
        <w:rPr>
          <w:color w:val="000000"/>
          <w:sz w:val="27"/>
          <w:szCs w:val="27"/>
        </w:rPr>
      </w:pPr>
      <w:r w:rsidRPr="006944C0">
        <w:rPr>
          <w:color w:val="000000"/>
          <w:sz w:val="27"/>
          <w:szCs w:val="27"/>
        </w:rPr>
        <w:t>DAMAGES.</w:t>
      </w:r>
    </w:p>
    <w:p w14:paraId="35FD9839" w14:textId="77777777" w:rsidR="006944C0" w:rsidRPr="006944C0" w:rsidRDefault="006944C0" w:rsidP="006944C0">
      <w:pPr>
        <w:pStyle w:val="NormalWeb"/>
        <w:rPr>
          <w:color w:val="000000"/>
          <w:sz w:val="27"/>
          <w:szCs w:val="27"/>
        </w:rPr>
      </w:pPr>
    </w:p>
    <w:p w14:paraId="5CC5A35D"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END OF TERMS AND CONDITIONS</w:t>
      </w:r>
    </w:p>
    <w:p w14:paraId="25190CC4" w14:textId="77777777" w:rsidR="006944C0" w:rsidRPr="006944C0" w:rsidRDefault="006944C0" w:rsidP="006944C0">
      <w:pPr>
        <w:pStyle w:val="NormalWeb"/>
        <w:rPr>
          <w:color w:val="000000"/>
          <w:sz w:val="27"/>
          <w:szCs w:val="27"/>
        </w:rPr>
      </w:pPr>
    </w:p>
    <w:p w14:paraId="4D0B76D8" w14:textId="77777777" w:rsidR="006944C0" w:rsidRPr="006944C0" w:rsidRDefault="006944C0" w:rsidP="006944C0">
      <w:pPr>
        <w:pStyle w:val="NormalWeb"/>
        <w:rPr>
          <w:color w:val="000000"/>
          <w:sz w:val="27"/>
          <w:szCs w:val="27"/>
        </w:rPr>
      </w:pPr>
      <w:r w:rsidRPr="006944C0">
        <w:rPr>
          <w:color w:val="000000"/>
          <w:sz w:val="27"/>
          <w:szCs w:val="27"/>
        </w:rPr>
        <w:t xml:space="preserve">           How to Apply These Terms to Your New Libraries</w:t>
      </w:r>
    </w:p>
    <w:p w14:paraId="4BDB2CC9" w14:textId="77777777" w:rsidR="006944C0" w:rsidRPr="006944C0" w:rsidRDefault="006944C0" w:rsidP="006944C0">
      <w:pPr>
        <w:pStyle w:val="NormalWeb"/>
        <w:rPr>
          <w:color w:val="000000"/>
          <w:sz w:val="27"/>
          <w:szCs w:val="27"/>
        </w:rPr>
      </w:pPr>
    </w:p>
    <w:p w14:paraId="3251FF93" w14:textId="77777777" w:rsidR="006944C0" w:rsidRPr="006944C0" w:rsidRDefault="006944C0" w:rsidP="006944C0">
      <w:pPr>
        <w:pStyle w:val="NormalWeb"/>
        <w:rPr>
          <w:color w:val="000000"/>
          <w:sz w:val="27"/>
          <w:szCs w:val="27"/>
        </w:rPr>
      </w:pPr>
      <w:r w:rsidRPr="006944C0">
        <w:rPr>
          <w:color w:val="000000"/>
          <w:sz w:val="27"/>
          <w:szCs w:val="27"/>
        </w:rPr>
        <w:t xml:space="preserve">  If you develop a new library, and you want it to be of the greatest</w:t>
      </w:r>
    </w:p>
    <w:p w14:paraId="0EC67B1A" w14:textId="77777777" w:rsidR="006944C0" w:rsidRPr="006944C0" w:rsidRDefault="006944C0" w:rsidP="006944C0">
      <w:pPr>
        <w:pStyle w:val="NormalWeb"/>
        <w:rPr>
          <w:color w:val="000000"/>
          <w:sz w:val="27"/>
          <w:szCs w:val="27"/>
        </w:rPr>
      </w:pPr>
      <w:r w:rsidRPr="006944C0">
        <w:rPr>
          <w:color w:val="000000"/>
          <w:sz w:val="27"/>
          <w:szCs w:val="27"/>
        </w:rPr>
        <w:t>possible use to the public, we recommend making it free software that</w:t>
      </w:r>
    </w:p>
    <w:p w14:paraId="6F6D5FF8" w14:textId="77777777" w:rsidR="006944C0" w:rsidRPr="006944C0" w:rsidRDefault="006944C0" w:rsidP="006944C0">
      <w:pPr>
        <w:pStyle w:val="NormalWeb"/>
        <w:rPr>
          <w:color w:val="000000"/>
          <w:sz w:val="27"/>
          <w:szCs w:val="27"/>
        </w:rPr>
      </w:pPr>
      <w:r w:rsidRPr="006944C0">
        <w:rPr>
          <w:color w:val="000000"/>
          <w:sz w:val="27"/>
          <w:szCs w:val="27"/>
        </w:rPr>
        <w:t>everyone can redistribute and change.  You can do so by permitting</w:t>
      </w:r>
    </w:p>
    <w:p w14:paraId="5207B0E4" w14:textId="77777777" w:rsidR="006944C0" w:rsidRPr="006944C0" w:rsidRDefault="006944C0" w:rsidP="006944C0">
      <w:pPr>
        <w:pStyle w:val="NormalWeb"/>
        <w:rPr>
          <w:color w:val="000000"/>
          <w:sz w:val="27"/>
          <w:szCs w:val="27"/>
        </w:rPr>
      </w:pPr>
      <w:r w:rsidRPr="006944C0">
        <w:rPr>
          <w:color w:val="000000"/>
          <w:sz w:val="27"/>
          <w:szCs w:val="27"/>
        </w:rPr>
        <w:t>redistribution under these terms (or, alternatively, under the terms of the</w:t>
      </w:r>
    </w:p>
    <w:p w14:paraId="0C1A0827" w14:textId="77777777" w:rsidR="006944C0" w:rsidRPr="006944C0" w:rsidRDefault="006944C0" w:rsidP="006944C0">
      <w:pPr>
        <w:pStyle w:val="NormalWeb"/>
        <w:rPr>
          <w:color w:val="000000"/>
          <w:sz w:val="27"/>
          <w:szCs w:val="27"/>
        </w:rPr>
      </w:pPr>
      <w:r w:rsidRPr="006944C0">
        <w:rPr>
          <w:color w:val="000000"/>
          <w:sz w:val="27"/>
          <w:szCs w:val="27"/>
        </w:rPr>
        <w:t>ordinary General Public License).</w:t>
      </w:r>
    </w:p>
    <w:p w14:paraId="5DB7742B" w14:textId="77777777" w:rsidR="006944C0" w:rsidRPr="006944C0" w:rsidRDefault="006944C0" w:rsidP="006944C0">
      <w:pPr>
        <w:pStyle w:val="NormalWeb"/>
        <w:rPr>
          <w:color w:val="000000"/>
          <w:sz w:val="27"/>
          <w:szCs w:val="27"/>
        </w:rPr>
      </w:pPr>
    </w:p>
    <w:p w14:paraId="61F071B5" w14:textId="77777777" w:rsidR="006944C0" w:rsidRPr="006944C0" w:rsidRDefault="006944C0" w:rsidP="006944C0">
      <w:pPr>
        <w:pStyle w:val="NormalWeb"/>
        <w:rPr>
          <w:color w:val="000000"/>
          <w:sz w:val="27"/>
          <w:szCs w:val="27"/>
        </w:rPr>
      </w:pPr>
      <w:r w:rsidRPr="006944C0">
        <w:rPr>
          <w:color w:val="000000"/>
          <w:sz w:val="27"/>
          <w:szCs w:val="27"/>
        </w:rPr>
        <w:t xml:space="preserve">  To apply these terms, attach the following notices to the library.  It is</w:t>
      </w:r>
    </w:p>
    <w:p w14:paraId="60470FA8" w14:textId="77777777" w:rsidR="006944C0" w:rsidRPr="006944C0" w:rsidRDefault="006944C0" w:rsidP="006944C0">
      <w:pPr>
        <w:pStyle w:val="NormalWeb"/>
        <w:rPr>
          <w:color w:val="000000"/>
          <w:sz w:val="27"/>
          <w:szCs w:val="27"/>
        </w:rPr>
      </w:pPr>
      <w:r w:rsidRPr="006944C0">
        <w:rPr>
          <w:color w:val="000000"/>
          <w:sz w:val="27"/>
          <w:szCs w:val="27"/>
        </w:rPr>
        <w:t>safest to attach them to the start of each source file to most effectively</w:t>
      </w:r>
    </w:p>
    <w:p w14:paraId="2130973F" w14:textId="77777777" w:rsidR="006944C0" w:rsidRPr="006944C0" w:rsidRDefault="006944C0" w:rsidP="006944C0">
      <w:pPr>
        <w:pStyle w:val="NormalWeb"/>
        <w:rPr>
          <w:color w:val="000000"/>
          <w:sz w:val="27"/>
          <w:szCs w:val="27"/>
        </w:rPr>
      </w:pPr>
      <w:r w:rsidRPr="006944C0">
        <w:rPr>
          <w:color w:val="000000"/>
          <w:sz w:val="27"/>
          <w:szCs w:val="27"/>
        </w:rPr>
        <w:t>convey the exclusion of warranty; and each file should have at least the</w:t>
      </w:r>
    </w:p>
    <w:p w14:paraId="6026FEFC" w14:textId="77777777" w:rsidR="006944C0" w:rsidRPr="006944C0" w:rsidRDefault="006944C0" w:rsidP="006944C0">
      <w:pPr>
        <w:pStyle w:val="NormalWeb"/>
        <w:rPr>
          <w:color w:val="000000"/>
          <w:sz w:val="27"/>
          <w:szCs w:val="27"/>
        </w:rPr>
      </w:pPr>
      <w:r w:rsidRPr="006944C0">
        <w:rPr>
          <w:color w:val="000000"/>
          <w:sz w:val="27"/>
          <w:szCs w:val="27"/>
        </w:rPr>
        <w:t>"copyright" line and a pointer to where the full notice is found.</w:t>
      </w:r>
    </w:p>
    <w:p w14:paraId="5311051A" w14:textId="77777777" w:rsidR="006944C0" w:rsidRPr="006944C0" w:rsidRDefault="006944C0" w:rsidP="006944C0">
      <w:pPr>
        <w:pStyle w:val="NormalWeb"/>
        <w:rPr>
          <w:color w:val="000000"/>
          <w:sz w:val="27"/>
          <w:szCs w:val="27"/>
        </w:rPr>
      </w:pPr>
    </w:p>
    <w:p w14:paraId="4EFDA471" w14:textId="77777777" w:rsidR="006944C0" w:rsidRPr="006944C0" w:rsidRDefault="006944C0" w:rsidP="006944C0">
      <w:pPr>
        <w:pStyle w:val="NormalWeb"/>
        <w:rPr>
          <w:color w:val="000000"/>
          <w:sz w:val="27"/>
          <w:szCs w:val="27"/>
        </w:rPr>
      </w:pPr>
      <w:r w:rsidRPr="006944C0">
        <w:rPr>
          <w:color w:val="000000"/>
          <w:sz w:val="27"/>
          <w:szCs w:val="27"/>
        </w:rPr>
        <w:t xml:space="preserve">    {description}</w:t>
      </w:r>
    </w:p>
    <w:p w14:paraId="739A4F66" w14:textId="77777777" w:rsidR="006944C0" w:rsidRPr="006944C0" w:rsidRDefault="006944C0" w:rsidP="006944C0">
      <w:pPr>
        <w:pStyle w:val="NormalWeb"/>
        <w:rPr>
          <w:color w:val="000000"/>
          <w:sz w:val="27"/>
          <w:szCs w:val="27"/>
        </w:rPr>
      </w:pPr>
      <w:r w:rsidRPr="006944C0">
        <w:rPr>
          <w:color w:val="000000"/>
          <w:sz w:val="27"/>
          <w:szCs w:val="27"/>
        </w:rPr>
        <w:t xml:space="preserve">    Copyright (C) {year} {fullname}</w:t>
      </w:r>
    </w:p>
    <w:p w14:paraId="01E4FFC8" w14:textId="77777777" w:rsidR="006944C0" w:rsidRPr="006944C0" w:rsidRDefault="006944C0" w:rsidP="006944C0">
      <w:pPr>
        <w:pStyle w:val="NormalWeb"/>
        <w:rPr>
          <w:color w:val="000000"/>
          <w:sz w:val="27"/>
          <w:szCs w:val="27"/>
        </w:rPr>
      </w:pPr>
    </w:p>
    <w:p w14:paraId="49355BB8" w14:textId="77777777" w:rsidR="006944C0" w:rsidRPr="006944C0" w:rsidRDefault="006944C0" w:rsidP="006944C0">
      <w:pPr>
        <w:pStyle w:val="NormalWeb"/>
        <w:rPr>
          <w:color w:val="000000"/>
          <w:sz w:val="27"/>
          <w:szCs w:val="27"/>
        </w:rPr>
      </w:pPr>
      <w:r w:rsidRPr="006944C0">
        <w:rPr>
          <w:color w:val="000000"/>
          <w:sz w:val="27"/>
          <w:szCs w:val="27"/>
        </w:rPr>
        <w:t xml:space="preserve">    This library is free software; you can redistribute it and/or</w:t>
      </w:r>
    </w:p>
    <w:p w14:paraId="1F0C874D" w14:textId="77777777" w:rsidR="006944C0" w:rsidRPr="006944C0" w:rsidRDefault="006944C0" w:rsidP="006944C0">
      <w:pPr>
        <w:pStyle w:val="NormalWeb"/>
        <w:rPr>
          <w:color w:val="000000"/>
          <w:sz w:val="27"/>
          <w:szCs w:val="27"/>
        </w:rPr>
      </w:pPr>
      <w:r w:rsidRPr="006944C0">
        <w:rPr>
          <w:color w:val="000000"/>
          <w:sz w:val="27"/>
          <w:szCs w:val="27"/>
        </w:rPr>
        <w:t xml:space="preserve">    modify it under the terms of the GNU Lesser General Public</w:t>
      </w:r>
    </w:p>
    <w:p w14:paraId="3EAF5D34" w14:textId="77777777" w:rsidR="006944C0" w:rsidRPr="006944C0" w:rsidRDefault="006944C0" w:rsidP="006944C0">
      <w:pPr>
        <w:pStyle w:val="NormalWeb"/>
        <w:rPr>
          <w:color w:val="000000"/>
          <w:sz w:val="27"/>
          <w:szCs w:val="27"/>
        </w:rPr>
      </w:pPr>
      <w:r w:rsidRPr="006944C0">
        <w:rPr>
          <w:color w:val="000000"/>
          <w:sz w:val="27"/>
          <w:szCs w:val="27"/>
        </w:rPr>
        <w:t xml:space="preserve">    License as published by the Free Software Foundation; either</w:t>
      </w:r>
    </w:p>
    <w:p w14:paraId="689771A0" w14:textId="77777777" w:rsidR="006944C0" w:rsidRPr="006944C0" w:rsidRDefault="006944C0" w:rsidP="006944C0">
      <w:pPr>
        <w:pStyle w:val="NormalWeb"/>
        <w:rPr>
          <w:color w:val="000000"/>
          <w:sz w:val="27"/>
          <w:szCs w:val="27"/>
        </w:rPr>
      </w:pPr>
      <w:r w:rsidRPr="006944C0">
        <w:rPr>
          <w:color w:val="000000"/>
          <w:sz w:val="27"/>
          <w:szCs w:val="27"/>
        </w:rPr>
        <w:t xml:space="preserve">    version 2.1 of the License, or (at your option) any later version.</w:t>
      </w:r>
    </w:p>
    <w:p w14:paraId="14EEE9E2" w14:textId="77777777" w:rsidR="006944C0" w:rsidRPr="006944C0" w:rsidRDefault="006944C0" w:rsidP="006944C0">
      <w:pPr>
        <w:pStyle w:val="NormalWeb"/>
        <w:rPr>
          <w:color w:val="000000"/>
          <w:sz w:val="27"/>
          <w:szCs w:val="27"/>
        </w:rPr>
      </w:pPr>
    </w:p>
    <w:p w14:paraId="2C8F4604" w14:textId="77777777" w:rsidR="006944C0" w:rsidRPr="006944C0" w:rsidRDefault="006944C0" w:rsidP="006944C0">
      <w:pPr>
        <w:pStyle w:val="NormalWeb"/>
        <w:rPr>
          <w:color w:val="000000"/>
          <w:sz w:val="27"/>
          <w:szCs w:val="27"/>
        </w:rPr>
      </w:pPr>
      <w:r w:rsidRPr="006944C0">
        <w:rPr>
          <w:color w:val="000000"/>
          <w:sz w:val="27"/>
          <w:szCs w:val="27"/>
        </w:rPr>
        <w:t xml:space="preserve">    This library is distributed in the hope that it will be useful,</w:t>
      </w:r>
    </w:p>
    <w:p w14:paraId="0F7DC2CD" w14:textId="77777777" w:rsidR="006944C0" w:rsidRPr="006944C0" w:rsidRDefault="006944C0" w:rsidP="006944C0">
      <w:pPr>
        <w:pStyle w:val="NormalWeb"/>
        <w:rPr>
          <w:color w:val="000000"/>
          <w:sz w:val="27"/>
          <w:szCs w:val="27"/>
        </w:rPr>
      </w:pPr>
      <w:r w:rsidRPr="006944C0">
        <w:rPr>
          <w:color w:val="000000"/>
          <w:sz w:val="27"/>
          <w:szCs w:val="27"/>
        </w:rPr>
        <w:t xml:space="preserve">    but WITHOUT ANY WARRANTY; without even the implied warranty of</w:t>
      </w:r>
    </w:p>
    <w:p w14:paraId="66A6E08D" w14:textId="77777777" w:rsidR="006944C0" w:rsidRPr="006944C0" w:rsidRDefault="006944C0" w:rsidP="006944C0">
      <w:pPr>
        <w:pStyle w:val="NormalWeb"/>
        <w:rPr>
          <w:color w:val="000000"/>
          <w:sz w:val="27"/>
          <w:szCs w:val="27"/>
        </w:rPr>
      </w:pPr>
      <w:r w:rsidRPr="006944C0">
        <w:rPr>
          <w:color w:val="000000"/>
          <w:sz w:val="27"/>
          <w:szCs w:val="27"/>
        </w:rPr>
        <w:t xml:space="preserve">    MERCHANTABILITY or FITNESS FOR A PARTICULAR PURPOSE.  See the GNU</w:t>
      </w:r>
    </w:p>
    <w:p w14:paraId="2B017643" w14:textId="77777777" w:rsidR="006944C0" w:rsidRPr="006944C0" w:rsidRDefault="006944C0" w:rsidP="006944C0">
      <w:pPr>
        <w:pStyle w:val="NormalWeb"/>
        <w:rPr>
          <w:color w:val="000000"/>
          <w:sz w:val="27"/>
          <w:szCs w:val="27"/>
        </w:rPr>
      </w:pPr>
      <w:r w:rsidRPr="006944C0">
        <w:rPr>
          <w:color w:val="000000"/>
          <w:sz w:val="27"/>
          <w:szCs w:val="27"/>
        </w:rPr>
        <w:t xml:space="preserve">    Lesser General Public License for more details.</w:t>
      </w:r>
    </w:p>
    <w:p w14:paraId="7222B789" w14:textId="77777777" w:rsidR="006944C0" w:rsidRPr="006944C0" w:rsidRDefault="006944C0" w:rsidP="006944C0">
      <w:pPr>
        <w:pStyle w:val="NormalWeb"/>
        <w:rPr>
          <w:color w:val="000000"/>
          <w:sz w:val="27"/>
          <w:szCs w:val="27"/>
        </w:rPr>
      </w:pPr>
    </w:p>
    <w:p w14:paraId="38E802BF" w14:textId="77777777" w:rsidR="006944C0" w:rsidRPr="006944C0" w:rsidRDefault="006944C0" w:rsidP="006944C0">
      <w:pPr>
        <w:pStyle w:val="NormalWeb"/>
        <w:rPr>
          <w:color w:val="000000"/>
          <w:sz w:val="27"/>
          <w:szCs w:val="27"/>
        </w:rPr>
      </w:pPr>
      <w:r w:rsidRPr="006944C0">
        <w:rPr>
          <w:color w:val="000000"/>
          <w:sz w:val="27"/>
          <w:szCs w:val="27"/>
        </w:rPr>
        <w:t xml:space="preserve">    You should have received a copy of the GNU Lesser General Public</w:t>
      </w:r>
    </w:p>
    <w:p w14:paraId="37BE3C85" w14:textId="77777777" w:rsidR="006944C0" w:rsidRPr="006944C0" w:rsidRDefault="006944C0" w:rsidP="006944C0">
      <w:pPr>
        <w:pStyle w:val="NormalWeb"/>
        <w:rPr>
          <w:color w:val="000000"/>
          <w:sz w:val="27"/>
          <w:szCs w:val="27"/>
        </w:rPr>
      </w:pPr>
      <w:r w:rsidRPr="006944C0">
        <w:rPr>
          <w:color w:val="000000"/>
          <w:sz w:val="27"/>
          <w:szCs w:val="27"/>
        </w:rPr>
        <w:t xml:space="preserve">    License along with this library; if not, write to the Free Software</w:t>
      </w:r>
    </w:p>
    <w:p w14:paraId="182479B5" w14:textId="77777777" w:rsidR="006944C0" w:rsidRPr="006944C0" w:rsidRDefault="006944C0" w:rsidP="006944C0">
      <w:pPr>
        <w:pStyle w:val="NormalWeb"/>
        <w:rPr>
          <w:color w:val="000000"/>
          <w:sz w:val="27"/>
          <w:szCs w:val="27"/>
        </w:rPr>
      </w:pPr>
      <w:r w:rsidRPr="006944C0">
        <w:rPr>
          <w:color w:val="000000"/>
          <w:sz w:val="27"/>
          <w:szCs w:val="27"/>
        </w:rPr>
        <w:t xml:space="preserve">    Foundation, Inc., 51 Franklin Street, Fifth Floor, Boston, MA  02110-1301</w:t>
      </w:r>
    </w:p>
    <w:p w14:paraId="4A5DE1DB" w14:textId="77777777" w:rsidR="006944C0" w:rsidRPr="006944C0" w:rsidRDefault="006944C0" w:rsidP="006944C0">
      <w:pPr>
        <w:pStyle w:val="NormalWeb"/>
        <w:rPr>
          <w:color w:val="000000"/>
          <w:sz w:val="27"/>
          <w:szCs w:val="27"/>
        </w:rPr>
      </w:pPr>
      <w:r w:rsidRPr="006944C0">
        <w:rPr>
          <w:color w:val="000000"/>
          <w:sz w:val="27"/>
          <w:szCs w:val="27"/>
        </w:rPr>
        <w:t xml:space="preserve">    USA</w:t>
      </w:r>
    </w:p>
    <w:p w14:paraId="0EAE64E1" w14:textId="77777777" w:rsidR="006944C0" w:rsidRPr="006944C0" w:rsidRDefault="006944C0" w:rsidP="006944C0">
      <w:pPr>
        <w:pStyle w:val="NormalWeb"/>
        <w:rPr>
          <w:color w:val="000000"/>
          <w:sz w:val="27"/>
          <w:szCs w:val="27"/>
        </w:rPr>
      </w:pPr>
    </w:p>
    <w:p w14:paraId="5360C8CE" w14:textId="77777777" w:rsidR="006944C0" w:rsidRPr="006944C0" w:rsidRDefault="006944C0" w:rsidP="006944C0">
      <w:pPr>
        <w:pStyle w:val="NormalWeb"/>
        <w:rPr>
          <w:color w:val="000000"/>
          <w:sz w:val="27"/>
          <w:szCs w:val="27"/>
        </w:rPr>
      </w:pPr>
      <w:r w:rsidRPr="006944C0">
        <w:rPr>
          <w:color w:val="000000"/>
          <w:sz w:val="27"/>
          <w:szCs w:val="27"/>
        </w:rPr>
        <w:t>Also add information on how to contact you by electronic and paper mail.</w:t>
      </w:r>
    </w:p>
    <w:p w14:paraId="43046219" w14:textId="77777777" w:rsidR="006944C0" w:rsidRPr="006944C0" w:rsidRDefault="006944C0" w:rsidP="006944C0">
      <w:pPr>
        <w:pStyle w:val="NormalWeb"/>
        <w:rPr>
          <w:color w:val="000000"/>
          <w:sz w:val="27"/>
          <w:szCs w:val="27"/>
        </w:rPr>
      </w:pPr>
    </w:p>
    <w:p w14:paraId="1A343C11" w14:textId="77777777" w:rsidR="006944C0" w:rsidRPr="006944C0" w:rsidRDefault="006944C0" w:rsidP="006944C0">
      <w:pPr>
        <w:pStyle w:val="NormalWeb"/>
        <w:rPr>
          <w:color w:val="000000"/>
          <w:sz w:val="27"/>
          <w:szCs w:val="27"/>
        </w:rPr>
      </w:pPr>
      <w:r w:rsidRPr="006944C0">
        <w:rPr>
          <w:color w:val="000000"/>
          <w:sz w:val="27"/>
          <w:szCs w:val="27"/>
        </w:rPr>
        <w:t>You should also get your employer (if you work as a programmer) or your</w:t>
      </w:r>
    </w:p>
    <w:p w14:paraId="60F109A0" w14:textId="77777777" w:rsidR="006944C0" w:rsidRPr="006944C0" w:rsidRDefault="006944C0" w:rsidP="006944C0">
      <w:pPr>
        <w:pStyle w:val="NormalWeb"/>
        <w:rPr>
          <w:color w:val="000000"/>
          <w:sz w:val="27"/>
          <w:szCs w:val="27"/>
        </w:rPr>
      </w:pPr>
      <w:r w:rsidRPr="006944C0">
        <w:rPr>
          <w:color w:val="000000"/>
          <w:sz w:val="27"/>
          <w:szCs w:val="27"/>
        </w:rPr>
        <w:t>school, if any, to sign a "copyright disclaimer" for the library, if</w:t>
      </w:r>
    </w:p>
    <w:p w14:paraId="1A0B3AD6" w14:textId="77777777" w:rsidR="006944C0" w:rsidRPr="006944C0" w:rsidRDefault="006944C0" w:rsidP="006944C0">
      <w:pPr>
        <w:pStyle w:val="NormalWeb"/>
        <w:rPr>
          <w:color w:val="000000"/>
          <w:sz w:val="27"/>
          <w:szCs w:val="27"/>
        </w:rPr>
      </w:pPr>
      <w:r w:rsidRPr="006944C0">
        <w:rPr>
          <w:color w:val="000000"/>
          <w:sz w:val="27"/>
          <w:szCs w:val="27"/>
        </w:rPr>
        <w:t>necessary.  Here is a sample; alter the names:</w:t>
      </w:r>
    </w:p>
    <w:p w14:paraId="3BDCD2F3" w14:textId="77777777" w:rsidR="006944C0" w:rsidRPr="006944C0" w:rsidRDefault="006944C0" w:rsidP="006944C0">
      <w:pPr>
        <w:pStyle w:val="NormalWeb"/>
        <w:rPr>
          <w:color w:val="000000"/>
          <w:sz w:val="27"/>
          <w:szCs w:val="27"/>
        </w:rPr>
      </w:pPr>
    </w:p>
    <w:p w14:paraId="21957864" w14:textId="77777777" w:rsidR="006944C0" w:rsidRPr="006944C0" w:rsidRDefault="006944C0" w:rsidP="006944C0">
      <w:pPr>
        <w:pStyle w:val="NormalWeb"/>
        <w:rPr>
          <w:color w:val="000000"/>
          <w:sz w:val="27"/>
          <w:szCs w:val="27"/>
        </w:rPr>
      </w:pPr>
      <w:r w:rsidRPr="006944C0">
        <w:rPr>
          <w:color w:val="000000"/>
          <w:sz w:val="27"/>
          <w:szCs w:val="27"/>
        </w:rPr>
        <w:t xml:space="preserve">  Yoyodyne, Inc., hereby disclaims all copyright interest in the</w:t>
      </w:r>
    </w:p>
    <w:p w14:paraId="7E384C12" w14:textId="77777777" w:rsidR="006944C0" w:rsidRPr="006944C0" w:rsidRDefault="006944C0" w:rsidP="006944C0">
      <w:pPr>
        <w:pStyle w:val="NormalWeb"/>
        <w:rPr>
          <w:color w:val="000000"/>
          <w:sz w:val="27"/>
          <w:szCs w:val="27"/>
        </w:rPr>
      </w:pPr>
      <w:r w:rsidRPr="006944C0">
        <w:rPr>
          <w:color w:val="000000"/>
          <w:sz w:val="27"/>
          <w:szCs w:val="27"/>
        </w:rPr>
        <w:t xml:space="preserve">  library `Frob' (a library for tweaking knobs) written by James Random</w:t>
      </w:r>
    </w:p>
    <w:p w14:paraId="50CB5423" w14:textId="77777777" w:rsidR="006944C0" w:rsidRPr="006944C0" w:rsidRDefault="006944C0" w:rsidP="006944C0">
      <w:pPr>
        <w:pStyle w:val="NormalWeb"/>
        <w:rPr>
          <w:color w:val="000000"/>
          <w:sz w:val="27"/>
          <w:szCs w:val="27"/>
        </w:rPr>
      </w:pPr>
      <w:r w:rsidRPr="006944C0">
        <w:rPr>
          <w:color w:val="000000"/>
          <w:sz w:val="27"/>
          <w:szCs w:val="27"/>
        </w:rPr>
        <w:t xml:space="preserve">  Hacker.</w:t>
      </w:r>
    </w:p>
    <w:p w14:paraId="23679776" w14:textId="77777777" w:rsidR="006944C0" w:rsidRPr="006944C0" w:rsidRDefault="006944C0" w:rsidP="006944C0">
      <w:pPr>
        <w:pStyle w:val="NormalWeb"/>
        <w:rPr>
          <w:color w:val="000000"/>
          <w:sz w:val="27"/>
          <w:szCs w:val="27"/>
        </w:rPr>
      </w:pPr>
    </w:p>
    <w:p w14:paraId="582A4E0D" w14:textId="77777777" w:rsidR="006944C0" w:rsidRPr="006944C0" w:rsidRDefault="006944C0" w:rsidP="006944C0">
      <w:pPr>
        <w:pStyle w:val="NormalWeb"/>
        <w:rPr>
          <w:color w:val="000000"/>
          <w:sz w:val="27"/>
          <w:szCs w:val="27"/>
        </w:rPr>
      </w:pPr>
      <w:r w:rsidRPr="006944C0">
        <w:rPr>
          <w:color w:val="000000"/>
          <w:sz w:val="27"/>
          <w:szCs w:val="27"/>
        </w:rPr>
        <w:lastRenderedPageBreak/>
        <w:t xml:space="preserve">  {signature of Ty Coon}, 1 April 1990</w:t>
      </w:r>
    </w:p>
    <w:p w14:paraId="1641CC52" w14:textId="4A46EC96" w:rsidR="00CD7082" w:rsidRDefault="006944C0" w:rsidP="006944C0">
      <w:pPr>
        <w:pStyle w:val="NormalWeb"/>
        <w:pBdr>
          <w:bottom w:val="single" w:sz="6" w:space="1" w:color="auto"/>
        </w:pBdr>
        <w:rPr>
          <w:color w:val="000000"/>
          <w:sz w:val="27"/>
          <w:szCs w:val="27"/>
        </w:rPr>
      </w:pPr>
      <w:r w:rsidRPr="006944C0">
        <w:rPr>
          <w:color w:val="000000"/>
          <w:sz w:val="27"/>
          <w:szCs w:val="27"/>
        </w:rPr>
        <w:t xml:space="preserve">  Ty Coon, President of Vice</w:t>
      </w:r>
    </w:p>
    <w:p w14:paraId="68098D0B" w14:textId="6B2A06CD" w:rsidR="006944C0" w:rsidRPr="00D4429E" w:rsidRDefault="00D4429E" w:rsidP="006944C0">
      <w:pPr>
        <w:pStyle w:val="NormalWeb"/>
        <w:rPr>
          <w:b/>
          <w:bCs/>
          <w:color w:val="000000"/>
          <w:sz w:val="27"/>
          <w:szCs w:val="27"/>
        </w:rPr>
      </w:pPr>
      <w:r w:rsidRPr="00D4429E">
        <w:rPr>
          <w:b/>
          <w:bCs/>
          <w:color w:val="000000"/>
          <w:sz w:val="27"/>
          <w:szCs w:val="27"/>
        </w:rPr>
        <w:t>MIT</w:t>
      </w:r>
    </w:p>
    <w:p w14:paraId="0E0017CD" w14:textId="77777777" w:rsidR="00D4429E" w:rsidRPr="00D4429E" w:rsidRDefault="00D4429E" w:rsidP="00D4429E">
      <w:pPr>
        <w:shd w:val="clear" w:color="auto" w:fill="FFFFFF"/>
        <w:spacing w:after="360" w:line="240" w:lineRule="auto"/>
        <w:rPr>
          <w:rFonts w:ascii="Libre Franklin" w:eastAsia="Times New Roman" w:hAnsi="Libre Franklin" w:cs="Times New Roman"/>
          <w:color w:val="000000"/>
          <w:sz w:val="28"/>
          <w:szCs w:val="28"/>
        </w:rPr>
      </w:pPr>
      <w:r w:rsidRPr="00D4429E">
        <w:rPr>
          <w:rFonts w:ascii="Libre Franklin" w:eastAsia="Times New Roman" w:hAnsi="Libre Franklin" w:cs="Times New Roman"/>
          <w:color w:val="000000"/>
          <w:sz w:val="28"/>
          <w:szCs w:val="28"/>
        </w:rPr>
        <w:t>Copyright &lt;YEAR&gt; &lt;COPYRIGHT HOLDER&gt;</w:t>
      </w:r>
    </w:p>
    <w:p w14:paraId="349DD137" w14:textId="77777777" w:rsidR="00D4429E" w:rsidRPr="00D4429E" w:rsidRDefault="00D4429E" w:rsidP="00D4429E">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D4429E">
        <w:rPr>
          <w:rFonts w:ascii="Libre Franklin" w:eastAsia="Times New Roman" w:hAnsi="Libre Franklin" w:cs="Times New Roman"/>
          <w:color w:val="000000"/>
          <w:sz w:val="28"/>
          <w:szCs w:val="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56FF83C" w14:textId="77777777" w:rsidR="00D4429E" w:rsidRPr="00D4429E" w:rsidRDefault="00D4429E" w:rsidP="00D4429E">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D4429E">
        <w:rPr>
          <w:rFonts w:ascii="Libre Franklin" w:eastAsia="Times New Roman" w:hAnsi="Libre Franklin" w:cs="Times New Roman"/>
          <w:color w:val="000000"/>
          <w:sz w:val="28"/>
          <w:szCs w:val="28"/>
        </w:rPr>
        <w:t>The above copyright notice and this permission notice shall be included in all copies or substantial portions of the Software.</w:t>
      </w:r>
    </w:p>
    <w:p w14:paraId="5392D3B0" w14:textId="4F92E7BD" w:rsidR="00D4429E" w:rsidRDefault="00D4429E" w:rsidP="00D4429E">
      <w:pPr>
        <w:pBdr>
          <w:bottom w:val="single" w:sz="6" w:space="1" w:color="auto"/>
        </w:pBdr>
        <w:shd w:val="clear" w:color="auto" w:fill="FFFFFF"/>
        <w:spacing w:before="100" w:beforeAutospacing="1" w:after="360" w:line="240" w:lineRule="auto"/>
        <w:rPr>
          <w:rFonts w:ascii="Libre Franklin" w:eastAsia="Times New Roman" w:hAnsi="Libre Franklin" w:cs="Times New Roman"/>
          <w:color w:val="000000"/>
          <w:sz w:val="28"/>
          <w:szCs w:val="28"/>
        </w:rPr>
      </w:pPr>
      <w:r w:rsidRPr="00D4429E">
        <w:rPr>
          <w:rFonts w:ascii="Libre Franklin" w:eastAsia="Times New Roman" w:hAnsi="Libre Franklin" w:cs="Times New Roman"/>
          <w:color w:val="000000"/>
          <w:sz w:val="28"/>
          <w:szCs w:val="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9706CA1" w14:textId="09041669" w:rsidR="00C97659" w:rsidRDefault="00C97659" w:rsidP="00D4429E">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090690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b/>
          <w:bCs/>
          <w:color w:val="000000"/>
          <w:sz w:val="28"/>
          <w:szCs w:val="28"/>
        </w:rPr>
      </w:pPr>
      <w:r w:rsidRPr="00C97659">
        <w:rPr>
          <w:rFonts w:ascii="Libre Franklin" w:eastAsia="Times New Roman" w:hAnsi="Libre Franklin" w:cs="Times New Roman"/>
          <w:b/>
          <w:bCs/>
          <w:color w:val="000000"/>
          <w:sz w:val="28"/>
          <w:szCs w:val="28"/>
        </w:rPr>
        <w:t>Product License  - GraalVM Community Edition</w:t>
      </w:r>
    </w:p>
    <w:p w14:paraId="5F1A810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6D4753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This is a release of GraalVM Community Edition. GraalVM Community Edition</w:t>
      </w:r>
    </w:p>
    <w:p w14:paraId="6FA23F2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consists of multiple modules. The software as a whole, as well as the JVMCI </w:t>
      </w:r>
    </w:p>
    <w:p w14:paraId="3E5DE2D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and VisualVM modules, are released under version 2 of the GNU General Public </w:t>
      </w:r>
    </w:p>
    <w:p w14:paraId="32D4D92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License with the “Classpath” Exception. </w:t>
      </w:r>
    </w:p>
    <w:p w14:paraId="2A9C899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text of the foregoing licenses is reproduced below.</w:t>
      </w:r>
    </w:p>
    <w:p w14:paraId="52570B1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w:t>
      </w:r>
    </w:p>
    <w:p w14:paraId="70517C1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Copyright (c) 2015, 2019, Oracle and/or its affiliates. All rights reserved.</w:t>
      </w:r>
    </w:p>
    <w:p w14:paraId="01139A6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8169BC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t>
      </w:r>
    </w:p>
    <w:p w14:paraId="466437D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DBFA1D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GNU General Public License (GPL)</w:t>
      </w:r>
    </w:p>
    <w:p w14:paraId="0BB0109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C7A45A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Version 2, June 1991</w:t>
      </w:r>
    </w:p>
    <w:p w14:paraId="79CE0F3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12AE08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Copyright (C) 1989, 1991 Free Software Foundation, Inc.</w:t>
      </w:r>
    </w:p>
    <w:p w14:paraId="14F4D81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59 Temple Place, Suite 330, Boston, MA 02111-1307 USA</w:t>
      </w:r>
    </w:p>
    <w:p w14:paraId="1012A8A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6DBB36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Everyone is permitted to copy and distribute verbatim copies of this license</w:t>
      </w:r>
    </w:p>
    <w:p w14:paraId="257F4A5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document, but changing it is not allowed.</w:t>
      </w:r>
    </w:p>
    <w:p w14:paraId="1F54D5F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4A101B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Preamble</w:t>
      </w:r>
    </w:p>
    <w:p w14:paraId="7FCC21B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536984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licenses for most software are designed to take away your freedom to share</w:t>
      </w:r>
    </w:p>
    <w:p w14:paraId="2A7D1FE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and change it.  By contrast, the GNU General Public License is intended to</w:t>
      </w:r>
    </w:p>
    <w:p w14:paraId="1D3CE22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guarantee your freedom to share and change free software--to make sure the</w:t>
      </w:r>
    </w:p>
    <w:p w14:paraId="43BC4C0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software is free for all its users.  This General Public License applies to</w:t>
      </w:r>
    </w:p>
    <w:p w14:paraId="29BD974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most of the Free Software Foundation's software and to any other program whose</w:t>
      </w:r>
    </w:p>
    <w:p w14:paraId="6961B73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authors commit to using it.  (Some other Free Software Foundation software is</w:t>
      </w:r>
    </w:p>
    <w:p w14:paraId="64BDAD5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covered by the GNU Library General Public License instead.) You can apply it to</w:t>
      </w:r>
    </w:p>
    <w:p w14:paraId="5BAEC01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your programs, too.</w:t>
      </w:r>
    </w:p>
    <w:p w14:paraId="5A0BE6A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59C8CA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When we speak of free software, we are referring to freedom, not price.  Our</w:t>
      </w:r>
    </w:p>
    <w:p w14:paraId="31CBCEE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General Public Licenses are designed to make sure that you have the freedom to</w:t>
      </w:r>
    </w:p>
    <w:p w14:paraId="72CD92F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distribute copies of free software (and charge for this service if you wish),</w:t>
      </w:r>
    </w:p>
    <w:p w14:paraId="538CE5A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that you receive source code or can get it if you want it, that you can change</w:t>
      </w:r>
    </w:p>
    <w:p w14:paraId="5F53075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software or use pieces of it in new free programs; and that you know you</w:t>
      </w:r>
    </w:p>
    <w:p w14:paraId="0F4C8B7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can do these things.</w:t>
      </w:r>
    </w:p>
    <w:p w14:paraId="069004D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E15879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To protect your rights, we need to make restrictions that forbid anyone to deny</w:t>
      </w:r>
    </w:p>
    <w:p w14:paraId="7AFE7DA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these rights or to ask you to surrender the rights.  These restrictions</w:t>
      </w:r>
    </w:p>
    <w:p w14:paraId="1027171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translate to certain responsibilities for you if you distribute copies of the</w:t>
      </w:r>
    </w:p>
    <w:p w14:paraId="46AD491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software, or if you modify it.</w:t>
      </w:r>
    </w:p>
    <w:p w14:paraId="00D99D4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773367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For example, if you distribute copies of such a program, whether gratis or for</w:t>
      </w:r>
    </w:p>
    <w:p w14:paraId="59FD10E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 fee, you must give the recipients all the rights that you have.  You must</w:t>
      </w:r>
    </w:p>
    <w:p w14:paraId="5C7E508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make sure that they, too, receive or can get the source code.  And you must</w:t>
      </w:r>
    </w:p>
    <w:p w14:paraId="74E4000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show them these terms so they know their rights.</w:t>
      </w:r>
    </w:p>
    <w:p w14:paraId="69E1836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B7ADA4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We protect your rights with two steps: (1) copyright the software, and (2)</w:t>
      </w:r>
    </w:p>
    <w:p w14:paraId="0314200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offer you this license which gives you legal permission to copy, distribute</w:t>
      </w:r>
    </w:p>
    <w:p w14:paraId="361C437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and/or modify the software.</w:t>
      </w:r>
    </w:p>
    <w:p w14:paraId="75541CA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6DCBC1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Also, for each author's protection and ours, we want to make certain that</w:t>
      </w:r>
    </w:p>
    <w:p w14:paraId="4D279A0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everyone understands that there is no warranty for this free software.  If the</w:t>
      </w:r>
    </w:p>
    <w:p w14:paraId="034D3E8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software is modified by someone else and passed on, we want its recipients to</w:t>
      </w:r>
    </w:p>
    <w:p w14:paraId="4563E90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know that what they have is not the original, so that any problems introduced</w:t>
      </w:r>
    </w:p>
    <w:p w14:paraId="24EE94C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by others will not reflect on the original authors' reputations.</w:t>
      </w:r>
    </w:p>
    <w:p w14:paraId="6FCF20E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82D88F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Finally, any free program is threatened constantly by software patents.  We</w:t>
      </w:r>
    </w:p>
    <w:p w14:paraId="05EB75B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wish to avoid the danger that redistributors of a free program will</w:t>
      </w:r>
    </w:p>
    <w:p w14:paraId="350FEA8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individually obtain patent licenses, in effect making the program proprietary.</w:t>
      </w:r>
    </w:p>
    <w:p w14:paraId="3EA569A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To prevent this, we have made it clear that any patent must be licensed for</w:t>
      </w:r>
    </w:p>
    <w:p w14:paraId="6AD3FED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everyone's free use or not licensed at all.</w:t>
      </w:r>
    </w:p>
    <w:p w14:paraId="61E56F8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9F36E3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precise terms and conditions for copying, distribution and modification</w:t>
      </w:r>
    </w:p>
    <w:p w14:paraId="4AD849B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follow.</w:t>
      </w:r>
    </w:p>
    <w:p w14:paraId="668FBBA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31DEF6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TERMS AND CONDITIONS FOR COPYING, DISTRIBUTION AND MODIFICATION</w:t>
      </w:r>
    </w:p>
    <w:p w14:paraId="1E75E2B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B8744F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0. This License applies to any program or other work which contains a notice</w:t>
      </w:r>
    </w:p>
    <w:p w14:paraId="7F6DCAA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placed by the copyright holder saying it may be distributed under the terms of</w:t>
      </w:r>
    </w:p>
    <w:p w14:paraId="3204BD2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this General Public License.  The "Program", below, refers to any such program</w:t>
      </w:r>
    </w:p>
    <w:p w14:paraId="7AD9D33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or work, and a "work based on the Program" means either the Program or any</w:t>
      </w:r>
    </w:p>
    <w:p w14:paraId="1187DDF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derivative work under copyright law: that is to say, a work containing the</w:t>
      </w:r>
    </w:p>
    <w:p w14:paraId="245AF43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Program or a portion of it, either verbatim or with modifications and/or</w:t>
      </w:r>
    </w:p>
    <w:p w14:paraId="5057D79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translated into another language.  (Hereinafter, translation is included</w:t>
      </w:r>
    </w:p>
    <w:p w14:paraId="54F7A8F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without limitation in the term "modification".) Each licensee is addressed as</w:t>
      </w:r>
    </w:p>
    <w:p w14:paraId="3C1A843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w:t>
      </w:r>
    </w:p>
    <w:p w14:paraId="604E31E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2DE410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Activities other than copying, distribution and modification are not covered by</w:t>
      </w:r>
    </w:p>
    <w:p w14:paraId="137204B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this License; they are outside its scope.  The act of running the Program is</w:t>
      </w:r>
    </w:p>
    <w:p w14:paraId="182B790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not restricted, and the output from the Program is covered only if its contents</w:t>
      </w:r>
    </w:p>
    <w:p w14:paraId="56CFFE1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constitute a work based on the Program (independent of having been made by</w:t>
      </w:r>
    </w:p>
    <w:p w14:paraId="04541A7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running the Program).  Whether that is true depends on what the Program does.</w:t>
      </w:r>
    </w:p>
    <w:p w14:paraId="29890E9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A01A74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1. You may copy and distribute verbatim copies of the Program's source code as</w:t>
      </w:r>
    </w:p>
    <w:p w14:paraId="7C7A076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receive it, in any medium, provided that you conspicuously and</w:t>
      </w:r>
    </w:p>
    <w:p w14:paraId="707B13B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appropriately publish on each copy an appropriate copyright notice and</w:t>
      </w:r>
    </w:p>
    <w:p w14:paraId="3CB06C4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disclaimer of warranty; keep intact all the notices that refer to this License</w:t>
      </w:r>
    </w:p>
    <w:p w14:paraId="573607E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and to the absence of any warranty; and give any other recipients of the</w:t>
      </w:r>
    </w:p>
    <w:p w14:paraId="4EDA004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Program a copy of this License along with the Program.</w:t>
      </w:r>
    </w:p>
    <w:p w14:paraId="1C49C26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4B44AC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may charge a fee for the physical act of transferring a copy, and you may</w:t>
      </w:r>
    </w:p>
    <w:p w14:paraId="23A682B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at your option offer warranty protection in exchange for a fee.</w:t>
      </w:r>
    </w:p>
    <w:p w14:paraId="45F0D9E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3E45AB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2. You may modify your copy or copies of the Program or any portion of it, thus</w:t>
      </w:r>
    </w:p>
    <w:p w14:paraId="2A78281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forming a work based on the Program, and copy and distribute such modifications</w:t>
      </w:r>
    </w:p>
    <w:p w14:paraId="5EA6FAD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or work under the terms of Section 1 above, provided that you also meet all of</w:t>
      </w:r>
    </w:p>
    <w:p w14:paraId="46F2911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these conditions:</w:t>
      </w:r>
    </w:p>
    <w:p w14:paraId="62B581B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83E193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a) You must cause the modified files to carry prominent notices stating</w:t>
      </w:r>
    </w:p>
    <w:p w14:paraId="3159C3E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that you changed the files and the date of any change.</w:t>
      </w:r>
    </w:p>
    <w:p w14:paraId="5BBDFB0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253B0D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b) You must cause any work that you distribute or publish, that in whole or</w:t>
      </w:r>
    </w:p>
    <w:p w14:paraId="7FB38FD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in part contains or is derived from the Program or any part thereof, to be</w:t>
      </w:r>
    </w:p>
    <w:p w14:paraId="26A1978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licensed as a whole at no charge to all third parties under the terms of</w:t>
      </w:r>
    </w:p>
    <w:p w14:paraId="203FC67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this License.</w:t>
      </w:r>
    </w:p>
    <w:p w14:paraId="49AE106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5B7662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    c) If the modified program normally reads commands interactively when run,</w:t>
      </w:r>
    </w:p>
    <w:p w14:paraId="57D7BFB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you must cause it, when started running for such interactive use in the</w:t>
      </w:r>
    </w:p>
    <w:p w14:paraId="0AE3850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most ordinary way, to print or display an announcement including an</w:t>
      </w:r>
    </w:p>
    <w:p w14:paraId="5572854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appropriate copyright notice and a notice that there is no warranty (or</w:t>
      </w:r>
    </w:p>
    <w:p w14:paraId="256FCFA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else, saying that you provide a warranty) and that users may redistribute</w:t>
      </w:r>
    </w:p>
    <w:p w14:paraId="4D7F2CB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the program under these conditions, and telling the user how to view a copy</w:t>
      </w:r>
    </w:p>
    <w:p w14:paraId="22E32E8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of this License.  (Exception: if the Program itself is interactive but does</w:t>
      </w:r>
    </w:p>
    <w:p w14:paraId="007D379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not normally print such an announcement, your work based on the Program is</w:t>
      </w:r>
    </w:p>
    <w:p w14:paraId="5ECAF61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not required to print an announcement.)</w:t>
      </w:r>
    </w:p>
    <w:p w14:paraId="2B50E1A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8EE63B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These requirements apply to the modified work as a whole.  If identifiable</w:t>
      </w:r>
    </w:p>
    <w:p w14:paraId="4C735FD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sections of that work are not derived from the Program, and can be reasonably</w:t>
      </w:r>
    </w:p>
    <w:p w14:paraId="013042C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considered independent and separate works in themselves, then this License, and</w:t>
      </w:r>
    </w:p>
    <w:p w14:paraId="337D877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its terms, do not apply to those sections when you distribute them as separate</w:t>
      </w:r>
    </w:p>
    <w:p w14:paraId="71C266D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works.  But when you distribute the same sections as part of a whole which is a</w:t>
      </w:r>
    </w:p>
    <w:p w14:paraId="49EF916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work based on the Program, the distribution of the whole must be on the terms</w:t>
      </w:r>
    </w:p>
    <w:p w14:paraId="06A99EB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 this License, whose permissions for other licensees extend to the entire</w:t>
      </w:r>
    </w:p>
    <w:p w14:paraId="343BAAB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whole, and thus to each and every part regardless of who wrote it.</w:t>
      </w:r>
    </w:p>
    <w:p w14:paraId="7010806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41AAE0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Thus, it is not the intent of this section to claim rights or contest your</w:t>
      </w:r>
    </w:p>
    <w:p w14:paraId="4E94499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rights to work written entirely by you; rather, the intent is to exercise the</w:t>
      </w:r>
    </w:p>
    <w:p w14:paraId="29D8256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right to control the distribution of derivative or collective works based on</w:t>
      </w:r>
    </w:p>
    <w:p w14:paraId="641F004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Program.</w:t>
      </w:r>
    </w:p>
    <w:p w14:paraId="145AC8A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9CFE01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In addition, mere aggregation of another work not based on the Program with the</w:t>
      </w:r>
    </w:p>
    <w:p w14:paraId="36D3D7A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Program (or with a work based on the Program) on a volume of a storage or</w:t>
      </w:r>
    </w:p>
    <w:p w14:paraId="7803DAE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distribution medium does not bring the other work under the scope of this</w:t>
      </w:r>
    </w:p>
    <w:p w14:paraId="46F0EE1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License.</w:t>
      </w:r>
    </w:p>
    <w:p w14:paraId="23E9AD4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6A8A7D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3. You may copy and distribute the Program (or a work based on it, under</w:t>
      </w:r>
    </w:p>
    <w:p w14:paraId="1F3B243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Section 2) in object code or executable form under the terms of Sections 1 and</w:t>
      </w:r>
    </w:p>
    <w:p w14:paraId="3AEA292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2 above provided that you also do one of the following:</w:t>
      </w:r>
    </w:p>
    <w:p w14:paraId="443993B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FE47F1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a) Accompany it with the complete corresponding machine-readable source</w:t>
      </w:r>
    </w:p>
    <w:p w14:paraId="2BEC644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code, which must be distributed under the terms of Sections 1 and 2 above</w:t>
      </w:r>
    </w:p>
    <w:p w14:paraId="26CEF5C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on a medium customarily used for software interchange; or,</w:t>
      </w:r>
    </w:p>
    <w:p w14:paraId="6CB840F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3A123D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b) Accompany it with a written offer, valid for at least three years, to</w:t>
      </w:r>
    </w:p>
    <w:p w14:paraId="07E9B0E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give any third party, for a charge no more than your cost of physically</w:t>
      </w:r>
    </w:p>
    <w:p w14:paraId="2B352D4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performing source distribution, a complete machine-readable copy of the</w:t>
      </w:r>
    </w:p>
    <w:p w14:paraId="32167A3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corresponding source code, to be distributed under the terms of Sections 1</w:t>
      </w:r>
    </w:p>
    <w:p w14:paraId="235C95F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and 2 above on a medium customarily used for software interchange; or,</w:t>
      </w:r>
    </w:p>
    <w:p w14:paraId="31F2A8E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545B2C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c) Accompany it with the information you received as to the offer to</w:t>
      </w:r>
    </w:p>
    <w:p w14:paraId="1DE768F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    distribute corresponding source code.  (This alternative is allowed only</w:t>
      </w:r>
    </w:p>
    <w:p w14:paraId="51B3615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for noncommercial distribution and only if you received the program in</w:t>
      </w:r>
    </w:p>
    <w:p w14:paraId="69AA1F9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object code or executable form with such an offer, in accord with</w:t>
      </w:r>
    </w:p>
    <w:p w14:paraId="3E8BE88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Subsection b above.)</w:t>
      </w:r>
    </w:p>
    <w:p w14:paraId="1863A39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1877B9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source code for a work means the preferred form of the work for making</w:t>
      </w:r>
    </w:p>
    <w:p w14:paraId="059D68B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modifications to it.  For an executable work, complete source code means all</w:t>
      </w:r>
    </w:p>
    <w:p w14:paraId="02C6D69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source code for all modules it contains, plus any associated interface</w:t>
      </w:r>
    </w:p>
    <w:p w14:paraId="212291A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definition files, plus the scripts used to control compilation and installation</w:t>
      </w:r>
    </w:p>
    <w:p w14:paraId="463B969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 the executable.  However, as a special exception, the source code</w:t>
      </w:r>
    </w:p>
    <w:p w14:paraId="770D935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distributed need not include anything that is normally distributed (in either</w:t>
      </w:r>
    </w:p>
    <w:p w14:paraId="5EDA8B6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source or binary form) with the major components (compiler, kernel, and so on)</w:t>
      </w:r>
    </w:p>
    <w:p w14:paraId="0122F91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 the operating system on which the executable runs, unless that component</w:t>
      </w:r>
    </w:p>
    <w:p w14:paraId="35BB895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itself accompanies the executable.</w:t>
      </w:r>
    </w:p>
    <w:p w14:paraId="7690336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511048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If distribution of executable or object code is made by offering access to copy</w:t>
      </w:r>
    </w:p>
    <w:p w14:paraId="48E8AB7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from a designated place, then offering equivalent access to copy the source</w:t>
      </w:r>
    </w:p>
    <w:p w14:paraId="2106624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code from the same place counts as distribution of the source code, even though</w:t>
      </w:r>
    </w:p>
    <w:p w14:paraId="0CF3F45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third parties are not compelled to copy the source along with the object code.</w:t>
      </w:r>
    </w:p>
    <w:p w14:paraId="05F06A5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32C7E2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4. You may not copy, modify, sublicense, or distribute the Program except as</w:t>
      </w:r>
    </w:p>
    <w:p w14:paraId="0CF12D6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expressly provided under this License.  Any attempt otherwise to copy, modify,</w:t>
      </w:r>
    </w:p>
    <w:p w14:paraId="1B67DD4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sublicense or distribute the Program is void, and will automatically terminate</w:t>
      </w:r>
    </w:p>
    <w:p w14:paraId="7AA1A9B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your rights under this License.  However, parties who have received copies, or</w:t>
      </w:r>
    </w:p>
    <w:p w14:paraId="26F99E8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rights, from you under this License will not have their licenses terminated so</w:t>
      </w:r>
    </w:p>
    <w:p w14:paraId="5143D6B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long as such parties remain in full compliance.</w:t>
      </w:r>
    </w:p>
    <w:p w14:paraId="3292233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B5E004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5. You are not required to accept this License, since you have not signed it.</w:t>
      </w:r>
    </w:p>
    <w:p w14:paraId="503D4A9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However, nothing else grants you permission to modify or distribute the Program</w:t>
      </w:r>
    </w:p>
    <w:p w14:paraId="5A63F99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or its derivative works.  These actions are prohibited by law if you do not</w:t>
      </w:r>
    </w:p>
    <w:p w14:paraId="486B1B8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accept this License.  Therefore, by modifying or distributing the Program (or</w:t>
      </w:r>
    </w:p>
    <w:p w14:paraId="500BE5A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any work based on the Program), you indicate your acceptance of this License to</w:t>
      </w:r>
    </w:p>
    <w:p w14:paraId="737723A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do so, and all its terms and conditions for copying, distributing or modifying</w:t>
      </w:r>
    </w:p>
    <w:p w14:paraId="3CA040B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Program or works based on it.</w:t>
      </w:r>
    </w:p>
    <w:p w14:paraId="6ADEC3F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F1058E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6. Each time you redistribute the Program (or any work based on the Program),</w:t>
      </w:r>
    </w:p>
    <w:p w14:paraId="313094E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recipient automatically receives a license from the original licensor to</w:t>
      </w:r>
    </w:p>
    <w:p w14:paraId="2FCC3D4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copy, distribute or modify the Program subject to these terms and conditions.</w:t>
      </w:r>
    </w:p>
    <w:p w14:paraId="49588A5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may not impose any further restrictions on the recipients' exercise of the</w:t>
      </w:r>
    </w:p>
    <w:p w14:paraId="64BFFD8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rights granted herein.  You are not responsible for enforcing compliance by</w:t>
      </w:r>
    </w:p>
    <w:p w14:paraId="346D05C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third parties to this License.</w:t>
      </w:r>
    </w:p>
    <w:p w14:paraId="558424F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98B315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7. If, as a consequence of a court judgment or allegation of patent</w:t>
      </w:r>
    </w:p>
    <w:p w14:paraId="7BF071A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infringement or for any other reason (not limited to patent issues), conditions</w:t>
      </w:r>
    </w:p>
    <w:p w14:paraId="5245037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are imposed on you (whether by court order, agreement or otherwise) that</w:t>
      </w:r>
    </w:p>
    <w:p w14:paraId="3CA2A00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contradict the conditions of this License, they do not excuse you from the</w:t>
      </w:r>
    </w:p>
    <w:p w14:paraId="45E133E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conditions of this License.  If you cannot distribute so as to satisfy</w:t>
      </w:r>
    </w:p>
    <w:p w14:paraId="6B913A8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simultaneously your obligations under this License and any other pertinent</w:t>
      </w:r>
    </w:p>
    <w:p w14:paraId="3D8002F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obligations, then as a consequence you may not distribute the Program at all.</w:t>
      </w:r>
    </w:p>
    <w:p w14:paraId="72FDE1F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For example, if a patent license would not permit royalty-free redistribution</w:t>
      </w:r>
    </w:p>
    <w:p w14:paraId="10D1C73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 the Program by all those who receive copies directly or indirectly through</w:t>
      </w:r>
    </w:p>
    <w:p w14:paraId="5AD3B1B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then the only way you could satisfy both it and this License would be to</w:t>
      </w:r>
    </w:p>
    <w:p w14:paraId="065495B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refrain entirely from distribution of the Program.</w:t>
      </w:r>
    </w:p>
    <w:p w14:paraId="75FF583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FE89A5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If any portion of this section is held invalid or unenforceable under any</w:t>
      </w:r>
    </w:p>
    <w:p w14:paraId="7976ADD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particular circumstance, the balance of the section is intended to apply and</w:t>
      </w:r>
    </w:p>
    <w:p w14:paraId="58F7D29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the section as a whole is intended to apply in other circumstances.</w:t>
      </w:r>
    </w:p>
    <w:p w14:paraId="3656E1C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E20002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It is not the purpose of this section to induce you to infringe any patents or</w:t>
      </w:r>
    </w:p>
    <w:p w14:paraId="6CB2E43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other property right claims or to contest validity of any such claims; this</w:t>
      </w:r>
    </w:p>
    <w:p w14:paraId="25E9B1C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section has the sole purpose of protecting the integrity of the free software</w:t>
      </w:r>
    </w:p>
    <w:p w14:paraId="1154ED3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distribution system, which is implemented by public license practices.  Many</w:t>
      </w:r>
    </w:p>
    <w:p w14:paraId="021C2D7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people have made generous contributions to the wide range of software</w:t>
      </w:r>
    </w:p>
    <w:p w14:paraId="0E0A199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distributed through that system in reliance on consistent application of that</w:t>
      </w:r>
    </w:p>
    <w:p w14:paraId="3483542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system; it is up to the author/donor to decide if he or she is willing to</w:t>
      </w:r>
    </w:p>
    <w:p w14:paraId="2D4108E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distribute software through any other system and a licensee cannot impose that</w:t>
      </w:r>
    </w:p>
    <w:p w14:paraId="3300705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choice.</w:t>
      </w:r>
    </w:p>
    <w:p w14:paraId="32E2D0A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26BC46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This section is intended to make thoroughly clear what is believed to be a</w:t>
      </w:r>
    </w:p>
    <w:p w14:paraId="3B5B6C0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consequence of the rest of this License.</w:t>
      </w:r>
    </w:p>
    <w:p w14:paraId="3D4D227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330E13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8. If the distribution and/or use of the Program is restricted in certain</w:t>
      </w:r>
    </w:p>
    <w:p w14:paraId="153DB41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countries either by patents or by copyrighted interfaces, the original</w:t>
      </w:r>
    </w:p>
    <w:p w14:paraId="7B334C9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copyright holder who places the Program under this License may add an explicit</w:t>
      </w:r>
    </w:p>
    <w:p w14:paraId="7A0D51E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geographical distribution limitation excluding those countries, so that</w:t>
      </w:r>
    </w:p>
    <w:p w14:paraId="6C0D100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distribution is permitted only in or among countries not thus excluded.  In</w:t>
      </w:r>
    </w:p>
    <w:p w14:paraId="4C2C73B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such case, this License incorporates the limitation as if written in the body</w:t>
      </w:r>
    </w:p>
    <w:p w14:paraId="605F527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 this License.</w:t>
      </w:r>
    </w:p>
    <w:p w14:paraId="43EAD70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346F0F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9. The Free Software Foundation may publish revised and/or new versions of the</w:t>
      </w:r>
    </w:p>
    <w:p w14:paraId="7396348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General Public License from time to time.  Such new versions will be similar in</w:t>
      </w:r>
    </w:p>
    <w:p w14:paraId="6469025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spirit to the present version, but may differ in detail to address new problems</w:t>
      </w:r>
    </w:p>
    <w:p w14:paraId="2B8CB15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or concerns.</w:t>
      </w:r>
    </w:p>
    <w:p w14:paraId="4F7BD3E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C7D56C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Each version is given a distinguishing version number.  If the Program</w:t>
      </w:r>
    </w:p>
    <w:p w14:paraId="4F77E96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specifies a version number of this License which applies to it and "any later</w:t>
      </w:r>
    </w:p>
    <w:p w14:paraId="4642536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version", you have the option of following the terms and conditions either of</w:t>
      </w:r>
    </w:p>
    <w:p w14:paraId="7986BD0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that version or of any later version published by the Free Software Foundation.</w:t>
      </w:r>
    </w:p>
    <w:p w14:paraId="410FC11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If the Program does not specify a version number of this License, you may</w:t>
      </w:r>
    </w:p>
    <w:p w14:paraId="146F64B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choose any version ever published by the Free Software Foundation.</w:t>
      </w:r>
    </w:p>
    <w:p w14:paraId="1076FC9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FC53DB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10. If you wish to incorporate parts of the Program into other free programs</w:t>
      </w:r>
    </w:p>
    <w:p w14:paraId="0CDC8D6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whose distribution conditions are different, write to the author to ask for</w:t>
      </w:r>
    </w:p>
    <w:p w14:paraId="0429D46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permission.  For software which is copyrighted by the Free Software Foundation,</w:t>
      </w:r>
    </w:p>
    <w:p w14:paraId="53C561E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write to the Free Software Foundation; we sometimes make exceptions for this.</w:t>
      </w:r>
    </w:p>
    <w:p w14:paraId="5649E4D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Our decision will be guided by the two goals of preserving the free status of</w:t>
      </w:r>
    </w:p>
    <w:p w14:paraId="6BDDB51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all derivatives of our free software and of promoting the sharing and reuse of</w:t>
      </w:r>
    </w:p>
    <w:p w14:paraId="337A410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software generally.</w:t>
      </w:r>
    </w:p>
    <w:p w14:paraId="741C75A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2D9E9D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NO WARRANTY</w:t>
      </w:r>
    </w:p>
    <w:p w14:paraId="7CECF89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A09424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11. BECAUSE THE PROGRAM IS LICENSED FREE OF CHARGE, THERE IS NO WARRANTY FOR</w:t>
      </w:r>
    </w:p>
    <w:p w14:paraId="40414A2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PROGRAM, TO THE EXTENT PERMITTED BY APPLICABLE LAW.  EXCEPT WHEN OTHERWISE</w:t>
      </w:r>
    </w:p>
    <w:p w14:paraId="23C7A81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STATED IN WRITING THE COPYRIGHT HOLDERS AND/OR OTHER PARTIES PROVIDE THE</w:t>
      </w:r>
    </w:p>
    <w:p w14:paraId="3D8965D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PROGRAM "AS IS" WITHOUT WARRANTY OF ANY KIND, EITHER EXPRESSED OR IMPLIED,</w:t>
      </w:r>
    </w:p>
    <w:p w14:paraId="5B147B8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INCLUDING, BUT NOT LIMITED TO, THE IMPLIED WARRANTIES OF MERCHANTABILITY AND</w:t>
      </w:r>
    </w:p>
    <w:p w14:paraId="3BD42AD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FITNESS FOR A PARTICULAR PURPOSE.  THE ENTIRE RISK AS TO THE QUALITY AND</w:t>
      </w:r>
    </w:p>
    <w:p w14:paraId="557C151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PERFORMANCE OF THE PROGRAM IS WITH YOU.  SHOULD THE PROGRAM PROVE DEFECTIVE,</w:t>
      </w:r>
    </w:p>
    <w:p w14:paraId="1441891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ASSUME THE COST OF ALL NECESSARY SERVICING, REPAIR OR CORRECTION.</w:t>
      </w:r>
    </w:p>
    <w:p w14:paraId="3135159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C8B153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12. IN NO EVENT UNLESS REQUIRED BY APPLICABLE LAW OR AGREED TO IN WRITING WILL</w:t>
      </w:r>
    </w:p>
    <w:p w14:paraId="5EB95EA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ANY COPYRIGHT HOLDER, OR ANY OTHER PARTY WHO MAY MODIFY AND/OR REDISTRIBUTE THE</w:t>
      </w:r>
    </w:p>
    <w:p w14:paraId="08721D8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PROGRAM AS PERMITTED ABOVE, BE LIABLE TO YOU FOR DAMAGES, INCLUDING ANY</w:t>
      </w:r>
    </w:p>
    <w:p w14:paraId="1CE4194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GENERAL, SPECIAL, INCIDENTAL OR CONSEQUENTIAL DAMAGES ARISING OUT OF THE USE OR</w:t>
      </w:r>
    </w:p>
    <w:p w14:paraId="75AB03C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INABILITY TO USE THE PROGRAM (INCLUDING BUT NOT LIMITED TO LOSS OF DATA OR DATA</w:t>
      </w:r>
    </w:p>
    <w:p w14:paraId="3CBC9F3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BEING RENDERED INACCURATE OR LOSSES SUSTAINED BY YOU OR THIRD PARTIES OR A</w:t>
      </w:r>
    </w:p>
    <w:p w14:paraId="2B35DEF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FAILURE OF THE PROGRAM TO OPERATE WITH ANY OTHER PROGRAMS), EVEN IF SUCH HOLDER</w:t>
      </w:r>
    </w:p>
    <w:p w14:paraId="4CB7BAF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OR OTHER PARTY HAS BEEN ADVISED OF THE POSSIBILITY OF SUCH DAMAGES.</w:t>
      </w:r>
    </w:p>
    <w:p w14:paraId="3F8B8A2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73F51B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END OF TERMS AND CONDITIONS</w:t>
      </w:r>
    </w:p>
    <w:p w14:paraId="032E634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5A42C9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How to Apply These Terms to Your New Programs</w:t>
      </w:r>
    </w:p>
    <w:p w14:paraId="264F1F0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4664AA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If you develop a new program, and you want it to be of the greatest possible</w:t>
      </w:r>
    </w:p>
    <w:p w14:paraId="234AACD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use to the public, the best way to achieve this is to make it free software</w:t>
      </w:r>
    </w:p>
    <w:p w14:paraId="02D60C4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which everyone can redistribute and change under these terms.</w:t>
      </w:r>
    </w:p>
    <w:p w14:paraId="68A1B48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E980D8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To do so, attach the following notices to the program.  It is safest to attach</w:t>
      </w:r>
    </w:p>
    <w:p w14:paraId="4A4C5E3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them to the start of each source file to most effectively convey the exclusion</w:t>
      </w:r>
    </w:p>
    <w:p w14:paraId="6EC66FB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 warranty; and each file should have at least the "copyright" line and a</w:t>
      </w:r>
    </w:p>
    <w:p w14:paraId="4DB7B6B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pointer to where the full notice is found.</w:t>
      </w:r>
    </w:p>
    <w:p w14:paraId="1BEA379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36482C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One line to give the program's name and a brief idea of what it does.</w:t>
      </w:r>
    </w:p>
    <w:p w14:paraId="41F94EE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455BD0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Copyright (C) &lt;year&gt; &lt;name of author&gt;</w:t>
      </w:r>
    </w:p>
    <w:p w14:paraId="3840A03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24F111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This program is free software; you can redistribute it and/or modify it</w:t>
      </w:r>
    </w:p>
    <w:p w14:paraId="4E4F27D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under the terms of the GNU General Public License as published by the Free</w:t>
      </w:r>
    </w:p>
    <w:p w14:paraId="4DB7914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Software Foundation; either version 2 of the License, or (at your option)</w:t>
      </w:r>
    </w:p>
    <w:p w14:paraId="164D69E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any later version.</w:t>
      </w:r>
    </w:p>
    <w:p w14:paraId="32E36D6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9E7BBC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This program is distributed in the hope that it will be useful, but WITHOUT</w:t>
      </w:r>
    </w:p>
    <w:p w14:paraId="2A1C0BE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ANY WARRANTY; without even the implied warranty of MERCHANTABILITY or</w:t>
      </w:r>
    </w:p>
    <w:p w14:paraId="1101566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FITNESS FOR A PARTICULAR PURPOSE.  See the GNU General Public License for</w:t>
      </w:r>
    </w:p>
    <w:p w14:paraId="7B5BFA0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    more details.</w:t>
      </w:r>
    </w:p>
    <w:p w14:paraId="1293546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91AC5D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You should have received a copy of the GNU General Public License along</w:t>
      </w:r>
    </w:p>
    <w:p w14:paraId="5325C18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with this program; if not, write to the Free Software Foundation, Inc., 59</w:t>
      </w:r>
    </w:p>
    <w:p w14:paraId="6A7EE0E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Temple Place, Suite 330, Boston, MA 02111-1307 USA</w:t>
      </w:r>
    </w:p>
    <w:p w14:paraId="20874EA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1E1D1E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Also add information on how to contact you by electronic and paper mail.</w:t>
      </w:r>
    </w:p>
    <w:p w14:paraId="4F3E9EA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05A342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If the program is interactive, make it output a short notice like this when it</w:t>
      </w:r>
    </w:p>
    <w:p w14:paraId="0F90B7A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starts in an interactive mode:</w:t>
      </w:r>
    </w:p>
    <w:p w14:paraId="3DE3686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829EBB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Gnomovision version 69, Copyright (C) year name of author Gnomovision comes</w:t>
      </w:r>
    </w:p>
    <w:p w14:paraId="5B45E98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with ABSOLUTELY NO WARRANTY; for details type 'show w'.  This is free</w:t>
      </w:r>
    </w:p>
    <w:p w14:paraId="241CFCD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software, and you are welcome to redistribute it under certain conditions;</w:t>
      </w:r>
    </w:p>
    <w:p w14:paraId="071DB12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type 'show c' for details.</w:t>
      </w:r>
    </w:p>
    <w:p w14:paraId="1922239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DBB824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The hypothetical commands 'show w' and 'show c' should show the appropriate</w:t>
      </w:r>
    </w:p>
    <w:p w14:paraId="2D821A1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parts of the General Public License.  Of course, the commands you use may be</w:t>
      </w:r>
    </w:p>
    <w:p w14:paraId="732FA99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called something other than 'show w' and 'show c'; they could even be</w:t>
      </w:r>
    </w:p>
    <w:p w14:paraId="0689D96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mouse-clicks or menu items--whatever suits your program.</w:t>
      </w:r>
    </w:p>
    <w:p w14:paraId="71660C4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2F1BAA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You should also get your employer (if you work as a programmer) or your school,</w:t>
      </w:r>
    </w:p>
    <w:p w14:paraId="3E93C31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if any, to sign a "copyright disclaimer" for the program, if necessary.  Here</w:t>
      </w:r>
    </w:p>
    <w:p w14:paraId="45AFF20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is a sample; alter the names:</w:t>
      </w:r>
    </w:p>
    <w:p w14:paraId="09E55BA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EFAC0D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Yoyodyne, Inc., hereby disclaims all copyright interest in the program</w:t>
      </w:r>
    </w:p>
    <w:p w14:paraId="34C5769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'Gnomovision' (which makes passes at compilers) written by James Hacker.</w:t>
      </w:r>
    </w:p>
    <w:p w14:paraId="1662467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335CFA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signature of Ty Coon, 1 April 1989</w:t>
      </w:r>
    </w:p>
    <w:p w14:paraId="526CB2C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F1460F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Ty Coon, President of Vice</w:t>
      </w:r>
    </w:p>
    <w:p w14:paraId="3BD83B7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16F3C3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This General Public License does not permit incorporating your program into</w:t>
      </w:r>
    </w:p>
    <w:p w14:paraId="53661C5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proprietary programs.  If your program is a subroutine library, you may</w:t>
      </w:r>
    </w:p>
    <w:p w14:paraId="0F591F87"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consider it more useful to permit linking proprietary applications with the</w:t>
      </w:r>
    </w:p>
    <w:p w14:paraId="691B382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library.  If this is what you want to do, use the GNU Library General Public</w:t>
      </w:r>
    </w:p>
    <w:p w14:paraId="5447617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License instead of this License.</w:t>
      </w:r>
    </w:p>
    <w:p w14:paraId="51736F9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48BFD3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97F1F2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"CLASSPATH" EXCEPTION TO THE GPL</w:t>
      </w:r>
    </w:p>
    <w:p w14:paraId="3CD9BBC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806BBF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Certain source files distributed by Oracle America and/or its affiliates </w:t>
      </w:r>
    </w:p>
    <w:p w14:paraId="0566667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are subject to the following clarification and special exception to the GPLv2, </w:t>
      </w:r>
    </w:p>
    <w:p w14:paraId="4476051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based on the GNU Project exception for its Classpath libraries, known as the </w:t>
      </w:r>
    </w:p>
    <w:p w14:paraId="7EAD90E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GNU Classpath Exception, but only where Oracle has expressly included in the </w:t>
      </w:r>
    </w:p>
    <w:p w14:paraId="639DCAE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particular source file's header the words "Oracle designates this particular </w:t>
      </w:r>
    </w:p>
    <w:p w14:paraId="377F0FF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file as subject to the "Classpath" exception as provided by Oracle in the </w:t>
      </w:r>
    </w:p>
    <w:p w14:paraId="209421B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LICENSE file that accompanied this code."</w:t>
      </w:r>
    </w:p>
    <w:p w14:paraId="6DDF338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6C913D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You should also note that Oracle includes multiple, independent programs in </w:t>
      </w:r>
    </w:p>
    <w:p w14:paraId="0B0B0FB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this software package. Some of those programs are provided under licenses </w:t>
      </w:r>
    </w:p>
    <w:p w14:paraId="4267064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deemed incompatible with the GPLv2 by the Free Software Foundation and others. </w:t>
      </w:r>
    </w:p>
    <w:p w14:paraId="05686BA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For example, the package includes programs licensed under the Apache License, </w:t>
      </w:r>
    </w:p>
    <w:p w14:paraId="11F665F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Version 2.0. Such programs are licensed to you under their original licenses.</w:t>
      </w:r>
    </w:p>
    <w:p w14:paraId="34B2AA7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541989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Oracle facilitates your further distribution of this package by adding the </w:t>
      </w:r>
    </w:p>
    <w:p w14:paraId="008826D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Classpath Exception to the necessary parts of its GPLv2 code, which permits you </w:t>
      </w:r>
    </w:p>
    <w:p w14:paraId="02469FE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to use that code in combination with other independent modules not licensed </w:t>
      </w:r>
    </w:p>
    <w:p w14:paraId="6A70672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under the GPLv2. However, note that this would not permit you to commingle code </w:t>
      </w:r>
    </w:p>
    <w:p w14:paraId="75326ED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under an incompatible license with Oracle's GPLv2 licensed code by, for </w:t>
      </w:r>
    </w:p>
    <w:p w14:paraId="2AD3F32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example, cutting and pasting such code into a file also containing Oracle's </w:t>
      </w:r>
    </w:p>
    <w:p w14:paraId="2023AAC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GPLv2 licensed code and then distributing the result.</w:t>
      </w:r>
    </w:p>
    <w:p w14:paraId="135B9A6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C3FB39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Additionally, if you were to remove the Classpath Exception from any of the </w:t>
      </w:r>
    </w:p>
    <w:p w14:paraId="72D994F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files to which it applies and distribute the result, you would likely be </w:t>
      </w:r>
    </w:p>
    <w:p w14:paraId="20341A1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required to license some or all of the other code in that distribution under </w:t>
      </w:r>
    </w:p>
    <w:p w14:paraId="09DA199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the GPLv2 as well, and since the GPLv2 is incompatible with the license terms </w:t>
      </w:r>
    </w:p>
    <w:p w14:paraId="0F15381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of some items included in the distribution by Oracle, removing the Classpath </w:t>
      </w:r>
    </w:p>
    <w:p w14:paraId="3C146EB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Exception could therefore effectively compromise your ability to further </w:t>
      </w:r>
    </w:p>
    <w:p w14:paraId="76E939F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distribute the package.</w:t>
      </w:r>
    </w:p>
    <w:p w14:paraId="6C6111B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2F09B3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Proceed with caution and we recommend that you obtain the advice of a lawyer </w:t>
      </w:r>
    </w:p>
    <w:p w14:paraId="437FD78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skilled in open source matters before removing the Classpath Exception or </w:t>
      </w:r>
    </w:p>
    <w:p w14:paraId="1A7B957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making modifications to this package which may subsequently be redistributed </w:t>
      </w:r>
    </w:p>
    <w:p w14:paraId="12216D5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and/or involve the use of third party software.</w:t>
      </w:r>
    </w:p>
    <w:p w14:paraId="276B7EA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1E7091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CLASSPATH EXCEPTION</w:t>
      </w:r>
    </w:p>
    <w:p w14:paraId="775570B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3D19B0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Linking this library statically or dynamically with other modules is making a </w:t>
      </w:r>
    </w:p>
    <w:p w14:paraId="3B36570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combined work based on this library. Thus, the terms and conditions of the GNU </w:t>
      </w:r>
    </w:p>
    <w:p w14:paraId="2EB68E4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General Public License version 2 cover the whole combination.</w:t>
      </w:r>
    </w:p>
    <w:p w14:paraId="2C7DEE2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625066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As a special exception, the copyright holders of this library give you </w:t>
      </w:r>
    </w:p>
    <w:p w14:paraId="0573BA3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permission to link this library with independent modules to produce an </w:t>
      </w:r>
    </w:p>
    <w:p w14:paraId="43BCBD1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executable, regardless of the license terms of these independent modules, and </w:t>
      </w:r>
    </w:p>
    <w:p w14:paraId="3AAF93D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to copy and distribute the resulting executable under terms of your choice, </w:t>
      </w:r>
    </w:p>
    <w:p w14:paraId="7CC69F0D"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provided that you also meet, for each linked independent module, the terms and </w:t>
      </w:r>
    </w:p>
    <w:p w14:paraId="6AD0A5A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conditions of the license of that module. An independent module is a module </w:t>
      </w:r>
    </w:p>
    <w:p w14:paraId="617052F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which is not derived from or based on this library. If you modify this library, </w:t>
      </w:r>
    </w:p>
    <w:p w14:paraId="2D2C5A8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you may extend this exception to your version of the library, but you are not </w:t>
      </w:r>
    </w:p>
    <w:p w14:paraId="1998A8E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obligated to do so. If you do not wish to do so, delete this exception </w:t>
      </w:r>
    </w:p>
    <w:p w14:paraId="1093AB6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statement from your version.</w:t>
      </w:r>
    </w:p>
    <w:p w14:paraId="0C23B5A9"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0FCD80E"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w:t>
      </w:r>
    </w:p>
    <w:p w14:paraId="0EF96BC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11A7765A"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WRITTEN OFFER FOR SOURCE CODE </w:t>
      </w:r>
    </w:p>
    <w:p w14:paraId="607406C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For any software that you receive from Oracle in binary form which is licensed </w:t>
      </w:r>
    </w:p>
    <w:p w14:paraId="5E33EC7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under an open source license that gives you the right to receive the source </w:t>
      </w:r>
    </w:p>
    <w:p w14:paraId="0903364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code for that binary, you can obtain a copy of the applicable source code by </w:t>
      </w:r>
    </w:p>
    <w:p w14:paraId="5B44DE62"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visiting http://www.oracle.com/goto/opensourcecode. If the source code for the </w:t>
      </w:r>
    </w:p>
    <w:p w14:paraId="7C144B1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binary was not provided to you with the binary, you can also receive a copy of </w:t>
      </w:r>
    </w:p>
    <w:p w14:paraId="3191840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the source code on physical media by submitting a written request to the </w:t>
      </w:r>
    </w:p>
    <w:p w14:paraId="3681DB5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address listed below or by sending an email to Oracle using the following link: </w:t>
      </w:r>
    </w:p>
    <w:p w14:paraId="2EC7EB8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http://www.oracle.com/goto/opensourcecode/request. </w:t>
      </w:r>
    </w:p>
    <w:p w14:paraId="46A25A0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5D639D4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Oracle America, Inc. </w:t>
      </w:r>
    </w:p>
    <w:p w14:paraId="51964AA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Attn: Senior Vice President </w:t>
      </w:r>
    </w:p>
    <w:p w14:paraId="0DBA7436"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Development and Engineering Legal </w:t>
      </w:r>
    </w:p>
    <w:p w14:paraId="4508EE0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500 Oracle Parkway, 10th Floor </w:t>
      </w:r>
    </w:p>
    <w:p w14:paraId="02A0FF35"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Redwood Shores, CA 94065 </w:t>
      </w:r>
    </w:p>
    <w:p w14:paraId="756B343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CC0443C"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Your request should include: </w:t>
      </w:r>
    </w:p>
    <w:p w14:paraId="6706793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The name of the binary for which you are requesting the source code</w:t>
      </w:r>
    </w:p>
    <w:p w14:paraId="7E649DB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The name and version number of the Oracle product containing the binary</w:t>
      </w:r>
    </w:p>
    <w:p w14:paraId="7502C5C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The date you received the Oracle product </w:t>
      </w:r>
    </w:p>
    <w:p w14:paraId="06693BFB"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Your name </w:t>
      </w:r>
    </w:p>
    <w:p w14:paraId="0E2ECEF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Your company name (if applicable)</w:t>
      </w:r>
    </w:p>
    <w:p w14:paraId="34C5EDAF"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Your return mailing address and email, and </w:t>
      </w:r>
    </w:p>
    <w:p w14:paraId="283C2F4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 A telephone number in the event we need to reach you. </w:t>
      </w:r>
    </w:p>
    <w:p w14:paraId="27EDEB44"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D6765F1"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We may charge you a fee to cover the cost of physical media and processing. </w:t>
      </w:r>
    </w:p>
    <w:p w14:paraId="32BED16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Your request must be sent </w:t>
      </w:r>
    </w:p>
    <w:p w14:paraId="5D732F68"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lastRenderedPageBreak/>
        <w:t xml:space="preserve">    a. within three (3) years of the date you received the Oracle product that </w:t>
      </w:r>
    </w:p>
    <w:p w14:paraId="26EE9953"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included the binary that is the subject of your request, or </w:t>
      </w:r>
    </w:p>
    <w:p w14:paraId="2A7CD840" w14:textId="77777777" w:rsidR="00C97659" w:rsidRP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 xml:space="preserve">    b. in the case of code licensed under the GPL v3 for as long as Oracle </w:t>
      </w:r>
    </w:p>
    <w:p w14:paraId="7CDC7D47" w14:textId="29EDEDC1" w:rsidR="00C97659" w:rsidRDefault="00C97659"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C97659">
        <w:rPr>
          <w:rFonts w:ascii="Libre Franklin" w:eastAsia="Times New Roman" w:hAnsi="Libre Franklin" w:cs="Times New Roman"/>
          <w:color w:val="000000"/>
          <w:sz w:val="28"/>
          <w:szCs w:val="28"/>
        </w:rPr>
        <w:t>offers spare parts or customer support for that product model.</w:t>
      </w:r>
    </w:p>
    <w:p w14:paraId="27C6C867" w14:textId="1002CF3E" w:rsidR="00FA4EC3" w:rsidRDefault="00FA4EC3" w:rsidP="00C97659">
      <w:pPr>
        <w:pBdr>
          <w:bottom w:val="single" w:sz="6" w:space="1" w:color="auto"/>
        </w:pBd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BC99B38" w14:textId="77777777" w:rsidR="00224168" w:rsidRDefault="00224168" w:rsidP="00224168">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t>JDOM license</w:t>
      </w:r>
    </w:p>
    <w:p w14:paraId="70547FEB"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Copyright (C) 2000-2012 Jason Hunter &amp; Brett McLaughlin.</w:t>
      </w:r>
    </w:p>
    <w:p w14:paraId="74BC4CA2"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All rights reserved.</w:t>
      </w:r>
    </w:p>
    <w:p w14:paraId="76D4E333"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Redistribution and use in source and binary forms, with or without modification, are permitted provided that the following conditions are met:</w:t>
      </w:r>
    </w:p>
    <w:p w14:paraId="601D2193"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1. Redistributions of source code must retain the above copyright notice, this list of conditions, and the following disclaimer.</w:t>
      </w:r>
    </w:p>
    <w:p w14:paraId="589DDC97"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2. Redistributions in binary form must reproduce the above copyright notice, this list of conditions, and the disclaimer that follows these conditions in the documentation and/or other materials provided with the distribution.</w:t>
      </w:r>
    </w:p>
    <w:p w14:paraId="3B24850B"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3. The name "JDOM" must not be used to endorse or promote products derived from this software without prior written permission. For written permission, please contact &lt;request_AT_jdom_DOT_org&gt;.</w:t>
      </w:r>
    </w:p>
    <w:p w14:paraId="0310B7F7"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4. Products derived from this software may not be called "JDOM", nor may "JDOM" appear in their name, without prior written permission from the JDOM Project Management &lt;request_AT_jdom_DOT_org&gt;. In addition, we request (but do not require) that you include in the end-user documentation provided with the redistribution and/or in the software itself an acknowledgement equivalent to the following:</w:t>
      </w:r>
    </w:p>
    <w:p w14:paraId="336E1E5A"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"This product includes software developed by the JDOM Project (http://www.jdom.org/)."</w:t>
      </w:r>
    </w:p>
    <w:p w14:paraId="228F2F34"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Alternatively, the acknowledgment may be graphical using the logos available at http://www.jdom.org/images/logos.</w:t>
      </w:r>
    </w:p>
    <w:p w14:paraId="6A129376" w14:textId="77777777" w:rsidR="00224168" w:rsidRDefault="00224168" w:rsidP="00224168">
      <w:pPr>
        <w:pStyle w:val="NormalWeb"/>
        <w:shd w:val="clear" w:color="auto" w:fill="FFFFFF"/>
        <w:rPr>
          <w:rFonts w:ascii="inherit" w:hAnsi="inherit" w:cs="Arial"/>
          <w:color w:val="222222"/>
          <w:sz w:val="21"/>
          <w:szCs w:val="21"/>
        </w:rPr>
      </w:pPr>
      <w:r>
        <w:rPr>
          <w:rFonts w:ascii="inherit" w:hAnsi="inherit" w:cs="Arial"/>
          <w:color w:val="222222"/>
          <w:sz w:val="21"/>
          <w:szCs w:val="21"/>
        </w:rPr>
        <w:t xml:space="preserve">THIS SOFTWARE IS PROVIDED ``AS IS'' AND ANY EXPRESSED OR IMPLIED WARRANTIES, INCLUDING, BUT NOT LIMITED TO, THE IMPLIED WARRANTIES OF MERCHANTABILITY AND FITNESS FOR A PARTICULAR PURPOSE ARE DISCLAIMED. IN NO EVENT SHALL THE JDOM AUTHORS OR THE PROJECT CONTRIBUTORS BE LIABLE FOR ANY DIRECT, INDIRECT, INCIDENTAL, SPECIAL, EXEMPLARY, OR </w:t>
      </w:r>
      <w:r>
        <w:rPr>
          <w:rFonts w:ascii="inherit" w:hAnsi="inherit" w:cs="Arial"/>
          <w:color w:val="222222"/>
          <w:sz w:val="21"/>
          <w:szCs w:val="21"/>
        </w:rPr>
        <w:lastRenderedPageBreak/>
        <w:t>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5B01132" w14:textId="77777777" w:rsidR="00224168" w:rsidRDefault="00224168" w:rsidP="00224168">
      <w:pPr>
        <w:pStyle w:val="NormalWeb"/>
        <w:pBdr>
          <w:bottom w:val="single" w:sz="6" w:space="1" w:color="auto"/>
        </w:pBdr>
        <w:shd w:val="clear" w:color="auto" w:fill="FFFFFF"/>
        <w:rPr>
          <w:rFonts w:ascii="inherit" w:hAnsi="inherit" w:cs="Arial"/>
          <w:color w:val="222222"/>
          <w:sz w:val="21"/>
          <w:szCs w:val="21"/>
        </w:rPr>
      </w:pPr>
      <w:r>
        <w:rPr>
          <w:rFonts w:ascii="inherit" w:hAnsi="inherit" w:cs="Arial"/>
          <w:color w:val="222222"/>
          <w:sz w:val="21"/>
          <w:szCs w:val="21"/>
        </w:rPr>
        <w:t>This software consists of voluntary contributions made by many individuals on behalf of the JDOM Project and was originally created by Jason Hunter &lt;jhunter_AT_jdom_DOT_org&gt; and Brett McLaughlin &lt;brett_AT_jdom_DOT_org&gt;. For more information on the JDOM Project, please see &lt;http://www.jdom.org/&gt;.</w:t>
      </w:r>
    </w:p>
    <w:p w14:paraId="43484E60"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JSch 0.0.* was released under the GNU LGPL license.  Later, we have switched </w:t>
      </w:r>
    </w:p>
    <w:p w14:paraId="47F389F2"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over to a BSD-style license. </w:t>
      </w:r>
    </w:p>
    <w:p w14:paraId="64FFF748"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ABE7459"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w:t>
      </w:r>
    </w:p>
    <w:p w14:paraId="07826974"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Copyright (c) 2002-2015 Atsuhiko Yamanaka, JCraft,Inc. </w:t>
      </w:r>
    </w:p>
    <w:p w14:paraId="311448EE"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All rights reserved.</w:t>
      </w:r>
    </w:p>
    <w:p w14:paraId="723E985E"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66683A0B"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Redistribution and use in source and binary forms, with or without</w:t>
      </w:r>
    </w:p>
    <w:p w14:paraId="4787A76A"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modification, are permitted provided that the following conditions are met:</w:t>
      </w:r>
    </w:p>
    <w:p w14:paraId="3A2E6B2B"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21D22C69"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  1. Redistributions of source code must retain the above copyright notice,</w:t>
      </w:r>
    </w:p>
    <w:p w14:paraId="16FE7F2E"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     this list of conditions and the following disclaimer.</w:t>
      </w:r>
    </w:p>
    <w:p w14:paraId="3C61C2AE"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0D76652E"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lastRenderedPageBreak/>
        <w:t xml:space="preserve">  2. Redistributions in binary form must reproduce the above copyright </w:t>
      </w:r>
    </w:p>
    <w:p w14:paraId="121452A1"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     notice, this list of conditions and the following disclaimer in </w:t>
      </w:r>
    </w:p>
    <w:p w14:paraId="30B2B7D1"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     the documentation and/or other materials provided with the distribution.</w:t>
      </w:r>
    </w:p>
    <w:p w14:paraId="534291C9"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3BDFA316"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  3. The names of the authors may not be used to endorse or promote products</w:t>
      </w:r>
    </w:p>
    <w:p w14:paraId="0D805F62"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 xml:space="preserve">     derived from this software without specific prior written permission.</w:t>
      </w:r>
    </w:p>
    <w:p w14:paraId="10D7E4A8"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56BC165"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THIS SOFTWARE IS PROVIDED ``AS IS'' AND ANY EXPRESSED OR IMPLIED WARRANTIES,</w:t>
      </w:r>
    </w:p>
    <w:p w14:paraId="51E71AA7"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INCLUDING, BUT NOT LIMITED TO, THE IMPLIED WARRANTIES OF MERCHANTABILITY AND</w:t>
      </w:r>
    </w:p>
    <w:p w14:paraId="29F66624"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FITNESS FOR A PARTICULAR PURPOSE ARE DISCLAIMED. IN NO EVENT SHALL JCRAFT,</w:t>
      </w:r>
    </w:p>
    <w:p w14:paraId="6CB93503"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INC. OR ANY CONTRIBUTORS TO THIS SOFTWARE BE LIABLE FOR ANY DIRECT, INDIRECT,</w:t>
      </w:r>
    </w:p>
    <w:p w14:paraId="1833AE4D"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INCIDENTAL, SPECIAL, EXEMPLARY, OR CONSEQUENTIAL DAMAGES (INCLUDING, BUT NOT</w:t>
      </w:r>
    </w:p>
    <w:p w14:paraId="11B27D58"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LIMITED TO, PROCUREMENT OF SUBSTITUTE GOODS OR SERVICES; LOSS OF USE, DATA,</w:t>
      </w:r>
    </w:p>
    <w:p w14:paraId="077F4362"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OR PROFITS; OR BUSINESS INTERRUPTION) HOWEVER CAUSED AND ON ANY THEORY OF</w:t>
      </w:r>
    </w:p>
    <w:p w14:paraId="3848B2BC"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lastRenderedPageBreak/>
        <w:t>LIABILITY, WHETHER IN CONTRACT, STRICT LIABILITY, OR TORT (INCLUDING</w:t>
      </w:r>
    </w:p>
    <w:p w14:paraId="57FDAF9C" w14:textId="77777777" w:rsidR="00224168" w:rsidRPr="00224168" w:rsidRDefault="00224168"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NEGLIGENCE OR OTHERWISE) ARISING IN ANY WAY OUT OF THE USE OF THIS SOFTWARE,</w:t>
      </w:r>
    </w:p>
    <w:p w14:paraId="64EB9991" w14:textId="4C3DCA1F" w:rsidR="00224168" w:rsidRDefault="00224168" w:rsidP="00224168">
      <w:pPr>
        <w:pBdr>
          <w:bottom w:val="single" w:sz="6" w:space="1" w:color="auto"/>
        </w:pBdr>
        <w:shd w:val="clear" w:color="auto" w:fill="FFFFFF"/>
        <w:spacing w:before="100" w:beforeAutospacing="1" w:after="360" w:line="240" w:lineRule="auto"/>
        <w:rPr>
          <w:rFonts w:ascii="Libre Franklin" w:eastAsia="Times New Roman" w:hAnsi="Libre Franklin" w:cs="Times New Roman"/>
          <w:color w:val="000000"/>
          <w:sz w:val="28"/>
          <w:szCs w:val="28"/>
        </w:rPr>
      </w:pPr>
      <w:r w:rsidRPr="00224168">
        <w:rPr>
          <w:rFonts w:ascii="Libre Franklin" w:eastAsia="Times New Roman" w:hAnsi="Libre Franklin" w:cs="Times New Roman"/>
          <w:color w:val="000000"/>
          <w:sz w:val="28"/>
          <w:szCs w:val="28"/>
        </w:rPr>
        <w:t>EVEN IF ADVISED OF THE POSSIBILITY OF SUCH DAMAGE.</w:t>
      </w:r>
    </w:p>
    <w:p w14:paraId="15EF1871" w14:textId="213B8F50" w:rsidR="00224168" w:rsidRDefault="00C01F55" w:rsidP="00224168">
      <w:pPr>
        <w:shd w:val="clear" w:color="auto" w:fill="FFFFFF"/>
        <w:spacing w:before="100" w:beforeAutospacing="1" w:after="360" w:line="240" w:lineRule="auto"/>
        <w:rPr>
          <w:rFonts w:ascii="Libre Franklin" w:eastAsia="Times New Roman" w:hAnsi="Libre Franklin" w:cs="Times New Roman"/>
          <w:color w:val="000000"/>
          <w:sz w:val="28"/>
          <w:szCs w:val="28"/>
        </w:rPr>
      </w:pPr>
      <w:r>
        <w:rPr>
          <w:rFonts w:ascii="Libre Franklin" w:eastAsia="Times New Roman" w:hAnsi="Libre Franklin" w:cs="Times New Roman"/>
          <w:color w:val="000000"/>
          <w:sz w:val="28"/>
          <w:szCs w:val="28"/>
        </w:rPr>
        <w:t>The text of licenses above are replicated only for reference. A more exhaustive list of text can be obtained from the below link.</w:t>
      </w:r>
    </w:p>
    <w:p w14:paraId="7C7F7E27" w14:textId="04F5BC0B" w:rsidR="00F444FD" w:rsidRDefault="00F444FD"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hyperlink r:id="rId29" w:history="1">
        <w:r w:rsidRPr="00D25500">
          <w:rPr>
            <w:rStyle w:val="Hyperlink"/>
            <w:rFonts w:ascii="Libre Franklin" w:eastAsia="Times New Roman" w:hAnsi="Libre Franklin" w:cs="Times New Roman"/>
            <w:sz w:val="28"/>
            <w:szCs w:val="28"/>
          </w:rPr>
          <w:t>https://opensource.org/licenses/</w:t>
        </w:r>
      </w:hyperlink>
      <w:r w:rsidR="00C01F55">
        <w:rPr>
          <w:rFonts w:ascii="Libre Franklin" w:eastAsia="Times New Roman" w:hAnsi="Libre Franklin" w:cs="Times New Roman"/>
          <w:color w:val="000000"/>
          <w:sz w:val="28"/>
          <w:szCs w:val="28"/>
        </w:rPr>
        <w:t xml:space="preserve"> </w:t>
      </w:r>
    </w:p>
    <w:p w14:paraId="74929AC5" w14:textId="77777777" w:rsidR="00F444FD" w:rsidRDefault="00F444FD"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43F66D80" w14:textId="77777777" w:rsidR="00F444FD" w:rsidRPr="00D4429E" w:rsidRDefault="00F444FD" w:rsidP="00C97659">
      <w:pPr>
        <w:shd w:val="clear" w:color="auto" w:fill="FFFFFF"/>
        <w:spacing w:before="100" w:beforeAutospacing="1" w:after="360" w:line="240" w:lineRule="auto"/>
        <w:rPr>
          <w:rFonts w:ascii="Libre Franklin" w:eastAsia="Times New Roman" w:hAnsi="Libre Franklin" w:cs="Times New Roman"/>
          <w:color w:val="000000"/>
          <w:sz w:val="28"/>
          <w:szCs w:val="28"/>
        </w:rPr>
      </w:pPr>
    </w:p>
    <w:p w14:paraId="74FB7D79" w14:textId="77777777" w:rsidR="00320DBA" w:rsidRDefault="00320DBA" w:rsidP="00FF3F1E">
      <w:pPr>
        <w:jc w:val="both"/>
        <w:rPr>
          <w:rFonts w:cs="Times New Roman"/>
          <w:sz w:val="24"/>
          <w:szCs w:val="24"/>
        </w:rPr>
      </w:pPr>
    </w:p>
    <w:p w14:paraId="3A875377" w14:textId="77777777" w:rsidR="00320DBA" w:rsidRDefault="00320DBA" w:rsidP="00FF3F1E">
      <w:pPr>
        <w:jc w:val="both"/>
        <w:rPr>
          <w:rFonts w:cs="Times New Roman"/>
          <w:sz w:val="24"/>
          <w:szCs w:val="24"/>
        </w:rPr>
      </w:pPr>
    </w:p>
    <w:sectPr w:rsidR="00320DBA">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92E9" w14:textId="77777777" w:rsidR="004962E2" w:rsidRDefault="004962E2" w:rsidP="001268FB">
      <w:pPr>
        <w:spacing w:after="0" w:line="240" w:lineRule="auto"/>
      </w:pPr>
      <w:r>
        <w:separator/>
      </w:r>
    </w:p>
  </w:endnote>
  <w:endnote w:type="continuationSeparator" w:id="0">
    <w:p w14:paraId="6745855D" w14:textId="77777777" w:rsidR="004962E2" w:rsidRDefault="004962E2"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altName w:val="Libre Franklin"/>
    <w:charset w:val="00"/>
    <w:family w:val="auto"/>
    <w:pitch w:val="variable"/>
    <w:sig w:usb0="A00000FF" w:usb1="4000205B" w:usb2="00000000" w:usb3="00000000" w:csb0="0000019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0F95" w14:textId="77777777" w:rsidR="004962E2" w:rsidRDefault="004962E2" w:rsidP="001268FB">
      <w:pPr>
        <w:spacing w:after="0" w:line="240" w:lineRule="auto"/>
      </w:pPr>
      <w:r>
        <w:separator/>
      </w:r>
    </w:p>
  </w:footnote>
  <w:footnote w:type="continuationSeparator" w:id="0">
    <w:p w14:paraId="29594E85" w14:textId="77777777" w:rsidR="004962E2" w:rsidRDefault="004962E2"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968B"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1B110527" wp14:editId="76FF6EE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6BAEA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F1B132A" w14:textId="77777777" w:rsidR="001268FB" w:rsidRDefault="001268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C0063"/>
    <w:rsid w:val="00126691"/>
    <w:rsid w:val="001268FB"/>
    <w:rsid w:val="00152477"/>
    <w:rsid w:val="0015280C"/>
    <w:rsid w:val="00174C4A"/>
    <w:rsid w:val="00183591"/>
    <w:rsid w:val="001A1329"/>
    <w:rsid w:val="00211C6E"/>
    <w:rsid w:val="00224168"/>
    <w:rsid w:val="00235AB0"/>
    <w:rsid w:val="00285905"/>
    <w:rsid w:val="002B5CD9"/>
    <w:rsid w:val="00320DBA"/>
    <w:rsid w:val="00374E5A"/>
    <w:rsid w:val="003C07EC"/>
    <w:rsid w:val="003D10C4"/>
    <w:rsid w:val="004163D3"/>
    <w:rsid w:val="004758CC"/>
    <w:rsid w:val="004962E2"/>
    <w:rsid w:val="004D1BCA"/>
    <w:rsid w:val="004E118C"/>
    <w:rsid w:val="00523B11"/>
    <w:rsid w:val="00647373"/>
    <w:rsid w:val="00682707"/>
    <w:rsid w:val="006944C0"/>
    <w:rsid w:val="006E0DD2"/>
    <w:rsid w:val="006E5993"/>
    <w:rsid w:val="00813C6C"/>
    <w:rsid w:val="008350C3"/>
    <w:rsid w:val="00891A64"/>
    <w:rsid w:val="0089240B"/>
    <w:rsid w:val="008D053D"/>
    <w:rsid w:val="00932723"/>
    <w:rsid w:val="009649BA"/>
    <w:rsid w:val="009C00A8"/>
    <w:rsid w:val="009E384D"/>
    <w:rsid w:val="00A05718"/>
    <w:rsid w:val="00A104B7"/>
    <w:rsid w:val="00A2481F"/>
    <w:rsid w:val="00A35366"/>
    <w:rsid w:val="00AB0232"/>
    <w:rsid w:val="00B11245"/>
    <w:rsid w:val="00C01F55"/>
    <w:rsid w:val="00C97659"/>
    <w:rsid w:val="00CC5188"/>
    <w:rsid w:val="00CD2998"/>
    <w:rsid w:val="00CD7082"/>
    <w:rsid w:val="00D4429E"/>
    <w:rsid w:val="00D51DCB"/>
    <w:rsid w:val="00D66894"/>
    <w:rsid w:val="00DB7B71"/>
    <w:rsid w:val="00DF59E8"/>
    <w:rsid w:val="00E87143"/>
    <w:rsid w:val="00EA1ED7"/>
    <w:rsid w:val="00EF781E"/>
    <w:rsid w:val="00F049FB"/>
    <w:rsid w:val="00F341F2"/>
    <w:rsid w:val="00F444FD"/>
    <w:rsid w:val="00FA4EC3"/>
    <w:rsid w:val="00FC445D"/>
    <w:rsid w:val="00FD5D01"/>
    <w:rsid w:val="00FE567A"/>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208E6"/>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5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customStyle="1" w:styleId="Heading2Char">
    <w:name w:val="Heading 2 Char"/>
    <w:basedOn w:val="DefaultParagraphFont"/>
    <w:link w:val="Heading2"/>
    <w:uiPriority w:val="9"/>
    <w:rsid w:val="00CC518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5188"/>
    <w:rPr>
      <w:color w:val="0000FF"/>
      <w:u w:val="single"/>
    </w:rPr>
  </w:style>
  <w:style w:type="character" w:styleId="UnresolvedMention">
    <w:name w:val="Unresolved Mention"/>
    <w:basedOn w:val="DefaultParagraphFont"/>
    <w:uiPriority w:val="99"/>
    <w:semiHidden/>
    <w:unhideWhenUsed/>
    <w:rsid w:val="009649BA"/>
    <w:rPr>
      <w:color w:val="605E5C"/>
      <w:shd w:val="clear" w:color="auto" w:fill="E1DFDD"/>
    </w:rPr>
  </w:style>
  <w:style w:type="paragraph" w:styleId="HTMLPreformatted">
    <w:name w:val="HTML Preformatted"/>
    <w:basedOn w:val="Normal"/>
    <w:link w:val="HTMLPreformattedChar"/>
    <w:uiPriority w:val="99"/>
    <w:semiHidden/>
    <w:unhideWhenUsed/>
    <w:rsid w:val="0096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9BA"/>
    <w:rPr>
      <w:rFonts w:ascii="Courier New" w:eastAsia="Times New Roman" w:hAnsi="Courier New" w:cs="Courier New"/>
      <w:sz w:val="20"/>
      <w:szCs w:val="20"/>
    </w:rPr>
  </w:style>
  <w:style w:type="paragraph" w:styleId="NormalWeb">
    <w:name w:val="Normal (Web)"/>
    <w:basedOn w:val="Normal"/>
    <w:uiPriority w:val="99"/>
    <w:semiHidden/>
    <w:unhideWhenUsed/>
    <w:rsid w:val="00320D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7373"/>
    <w:rPr>
      <w:color w:val="954F72"/>
      <w:u w:val="single"/>
    </w:rPr>
  </w:style>
  <w:style w:type="paragraph" w:customStyle="1" w:styleId="msonormal0">
    <w:name w:val="msonormal"/>
    <w:basedOn w:val="Normal"/>
    <w:rsid w:val="006473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6473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6473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473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6473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6473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FA4EC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A4EC3"/>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A4EC3"/>
    <w:pPr>
      <w:spacing w:before="100" w:beforeAutospacing="1" w:after="100" w:afterAutospacing="1" w:line="240" w:lineRule="auto"/>
    </w:pPr>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2241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9185">
      <w:bodyDiv w:val="1"/>
      <w:marLeft w:val="0"/>
      <w:marRight w:val="0"/>
      <w:marTop w:val="0"/>
      <w:marBottom w:val="0"/>
      <w:divBdr>
        <w:top w:val="none" w:sz="0" w:space="0" w:color="auto"/>
        <w:left w:val="none" w:sz="0" w:space="0" w:color="auto"/>
        <w:bottom w:val="none" w:sz="0" w:space="0" w:color="auto"/>
        <w:right w:val="none" w:sz="0" w:space="0" w:color="auto"/>
      </w:divBdr>
      <w:divsChild>
        <w:div w:id="1946383946">
          <w:marLeft w:val="0"/>
          <w:marRight w:val="0"/>
          <w:marTop w:val="0"/>
          <w:marBottom w:val="0"/>
          <w:divBdr>
            <w:top w:val="none" w:sz="0" w:space="0" w:color="auto"/>
            <w:left w:val="none" w:sz="0" w:space="0" w:color="auto"/>
            <w:bottom w:val="none" w:sz="0" w:space="0" w:color="auto"/>
            <w:right w:val="none" w:sz="0" w:space="0" w:color="auto"/>
          </w:divBdr>
          <w:divsChild>
            <w:div w:id="2809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100">
      <w:bodyDiv w:val="1"/>
      <w:marLeft w:val="0"/>
      <w:marRight w:val="0"/>
      <w:marTop w:val="0"/>
      <w:marBottom w:val="0"/>
      <w:divBdr>
        <w:top w:val="none" w:sz="0" w:space="0" w:color="auto"/>
        <w:left w:val="none" w:sz="0" w:space="0" w:color="auto"/>
        <w:bottom w:val="none" w:sz="0" w:space="0" w:color="auto"/>
        <w:right w:val="none" w:sz="0" w:space="0" w:color="auto"/>
      </w:divBdr>
    </w:div>
    <w:div w:id="621886359">
      <w:bodyDiv w:val="1"/>
      <w:marLeft w:val="0"/>
      <w:marRight w:val="0"/>
      <w:marTop w:val="0"/>
      <w:marBottom w:val="0"/>
      <w:divBdr>
        <w:top w:val="none" w:sz="0" w:space="0" w:color="auto"/>
        <w:left w:val="none" w:sz="0" w:space="0" w:color="auto"/>
        <w:bottom w:val="none" w:sz="0" w:space="0" w:color="auto"/>
        <w:right w:val="none" w:sz="0" w:space="0" w:color="auto"/>
      </w:divBdr>
    </w:div>
    <w:div w:id="709960286">
      <w:bodyDiv w:val="1"/>
      <w:marLeft w:val="0"/>
      <w:marRight w:val="0"/>
      <w:marTop w:val="0"/>
      <w:marBottom w:val="0"/>
      <w:divBdr>
        <w:top w:val="none" w:sz="0" w:space="0" w:color="auto"/>
        <w:left w:val="none" w:sz="0" w:space="0" w:color="auto"/>
        <w:bottom w:val="none" w:sz="0" w:space="0" w:color="auto"/>
        <w:right w:val="none" w:sz="0" w:space="0" w:color="auto"/>
      </w:divBdr>
    </w:div>
    <w:div w:id="817958514">
      <w:bodyDiv w:val="1"/>
      <w:marLeft w:val="0"/>
      <w:marRight w:val="0"/>
      <w:marTop w:val="0"/>
      <w:marBottom w:val="0"/>
      <w:divBdr>
        <w:top w:val="none" w:sz="0" w:space="0" w:color="auto"/>
        <w:left w:val="none" w:sz="0" w:space="0" w:color="auto"/>
        <w:bottom w:val="none" w:sz="0" w:space="0" w:color="auto"/>
        <w:right w:val="none" w:sz="0" w:space="0" w:color="auto"/>
      </w:divBdr>
      <w:divsChild>
        <w:div w:id="1466965919">
          <w:marLeft w:val="0"/>
          <w:marRight w:val="0"/>
          <w:marTop w:val="0"/>
          <w:marBottom w:val="0"/>
          <w:divBdr>
            <w:top w:val="none" w:sz="0" w:space="0" w:color="auto"/>
            <w:left w:val="none" w:sz="0" w:space="0" w:color="auto"/>
            <w:bottom w:val="none" w:sz="0" w:space="0" w:color="auto"/>
            <w:right w:val="none" w:sz="0" w:space="0" w:color="auto"/>
          </w:divBdr>
          <w:divsChild>
            <w:div w:id="20373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57">
      <w:bodyDiv w:val="1"/>
      <w:marLeft w:val="0"/>
      <w:marRight w:val="0"/>
      <w:marTop w:val="0"/>
      <w:marBottom w:val="0"/>
      <w:divBdr>
        <w:top w:val="none" w:sz="0" w:space="0" w:color="auto"/>
        <w:left w:val="none" w:sz="0" w:space="0" w:color="auto"/>
        <w:bottom w:val="none" w:sz="0" w:space="0" w:color="auto"/>
        <w:right w:val="none" w:sz="0" w:space="0" w:color="auto"/>
      </w:divBdr>
    </w:div>
    <w:div w:id="962927235">
      <w:bodyDiv w:val="1"/>
      <w:marLeft w:val="0"/>
      <w:marRight w:val="0"/>
      <w:marTop w:val="0"/>
      <w:marBottom w:val="0"/>
      <w:divBdr>
        <w:top w:val="none" w:sz="0" w:space="0" w:color="auto"/>
        <w:left w:val="none" w:sz="0" w:space="0" w:color="auto"/>
        <w:bottom w:val="none" w:sz="0" w:space="0" w:color="auto"/>
        <w:right w:val="none" w:sz="0" w:space="0" w:color="auto"/>
      </w:divBdr>
      <w:divsChild>
        <w:div w:id="1418865331">
          <w:marLeft w:val="0"/>
          <w:marRight w:val="0"/>
          <w:marTop w:val="0"/>
          <w:marBottom w:val="0"/>
          <w:divBdr>
            <w:top w:val="none" w:sz="0" w:space="0" w:color="auto"/>
            <w:left w:val="none" w:sz="0" w:space="0" w:color="auto"/>
            <w:bottom w:val="none" w:sz="0" w:space="0" w:color="auto"/>
            <w:right w:val="none" w:sz="0" w:space="0" w:color="auto"/>
          </w:divBdr>
          <w:divsChild>
            <w:div w:id="1582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101">
      <w:bodyDiv w:val="1"/>
      <w:marLeft w:val="0"/>
      <w:marRight w:val="0"/>
      <w:marTop w:val="0"/>
      <w:marBottom w:val="0"/>
      <w:divBdr>
        <w:top w:val="none" w:sz="0" w:space="0" w:color="auto"/>
        <w:left w:val="none" w:sz="0" w:space="0" w:color="auto"/>
        <w:bottom w:val="none" w:sz="0" w:space="0" w:color="auto"/>
        <w:right w:val="none" w:sz="0" w:space="0" w:color="auto"/>
      </w:divBdr>
    </w:div>
    <w:div w:id="1025905155">
      <w:bodyDiv w:val="1"/>
      <w:marLeft w:val="0"/>
      <w:marRight w:val="0"/>
      <w:marTop w:val="0"/>
      <w:marBottom w:val="0"/>
      <w:divBdr>
        <w:top w:val="none" w:sz="0" w:space="0" w:color="auto"/>
        <w:left w:val="none" w:sz="0" w:space="0" w:color="auto"/>
        <w:bottom w:val="none" w:sz="0" w:space="0" w:color="auto"/>
        <w:right w:val="none" w:sz="0" w:space="0" w:color="auto"/>
      </w:divBdr>
      <w:divsChild>
        <w:div w:id="193463885">
          <w:marLeft w:val="0"/>
          <w:marRight w:val="0"/>
          <w:marTop w:val="0"/>
          <w:marBottom w:val="0"/>
          <w:divBdr>
            <w:top w:val="none" w:sz="0" w:space="0" w:color="auto"/>
            <w:left w:val="none" w:sz="0" w:space="0" w:color="auto"/>
            <w:bottom w:val="none" w:sz="0" w:space="0" w:color="auto"/>
            <w:right w:val="none" w:sz="0" w:space="0" w:color="auto"/>
          </w:divBdr>
          <w:divsChild>
            <w:div w:id="420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2506">
      <w:bodyDiv w:val="1"/>
      <w:marLeft w:val="0"/>
      <w:marRight w:val="0"/>
      <w:marTop w:val="0"/>
      <w:marBottom w:val="0"/>
      <w:divBdr>
        <w:top w:val="none" w:sz="0" w:space="0" w:color="auto"/>
        <w:left w:val="none" w:sz="0" w:space="0" w:color="auto"/>
        <w:bottom w:val="none" w:sz="0" w:space="0" w:color="auto"/>
        <w:right w:val="none" w:sz="0" w:space="0" w:color="auto"/>
      </w:divBdr>
    </w:div>
    <w:div w:id="1040326383">
      <w:bodyDiv w:val="1"/>
      <w:marLeft w:val="0"/>
      <w:marRight w:val="0"/>
      <w:marTop w:val="0"/>
      <w:marBottom w:val="0"/>
      <w:divBdr>
        <w:top w:val="none" w:sz="0" w:space="0" w:color="auto"/>
        <w:left w:val="none" w:sz="0" w:space="0" w:color="auto"/>
        <w:bottom w:val="none" w:sz="0" w:space="0" w:color="auto"/>
        <w:right w:val="none" w:sz="0" w:space="0" w:color="auto"/>
      </w:divBdr>
    </w:div>
    <w:div w:id="1383359644">
      <w:bodyDiv w:val="1"/>
      <w:marLeft w:val="0"/>
      <w:marRight w:val="0"/>
      <w:marTop w:val="0"/>
      <w:marBottom w:val="0"/>
      <w:divBdr>
        <w:top w:val="none" w:sz="0" w:space="0" w:color="auto"/>
        <w:left w:val="none" w:sz="0" w:space="0" w:color="auto"/>
        <w:bottom w:val="none" w:sz="0" w:space="0" w:color="auto"/>
        <w:right w:val="none" w:sz="0" w:space="0" w:color="auto"/>
      </w:divBdr>
      <w:divsChild>
        <w:div w:id="1465613616">
          <w:marLeft w:val="0"/>
          <w:marRight w:val="0"/>
          <w:marTop w:val="0"/>
          <w:marBottom w:val="0"/>
          <w:divBdr>
            <w:top w:val="none" w:sz="0" w:space="0" w:color="auto"/>
            <w:left w:val="none" w:sz="0" w:space="0" w:color="auto"/>
            <w:bottom w:val="none" w:sz="0" w:space="0" w:color="auto"/>
            <w:right w:val="none" w:sz="0" w:space="0" w:color="auto"/>
          </w:divBdr>
        </w:div>
      </w:divsChild>
    </w:div>
    <w:div w:id="1461609959">
      <w:bodyDiv w:val="1"/>
      <w:marLeft w:val="0"/>
      <w:marRight w:val="0"/>
      <w:marTop w:val="0"/>
      <w:marBottom w:val="0"/>
      <w:divBdr>
        <w:top w:val="none" w:sz="0" w:space="0" w:color="auto"/>
        <w:left w:val="none" w:sz="0" w:space="0" w:color="auto"/>
        <w:bottom w:val="none" w:sz="0" w:space="0" w:color="auto"/>
        <w:right w:val="none" w:sz="0" w:space="0" w:color="auto"/>
      </w:divBdr>
    </w:div>
    <w:div w:id="1513884393">
      <w:bodyDiv w:val="1"/>
      <w:marLeft w:val="0"/>
      <w:marRight w:val="0"/>
      <w:marTop w:val="0"/>
      <w:marBottom w:val="0"/>
      <w:divBdr>
        <w:top w:val="none" w:sz="0" w:space="0" w:color="auto"/>
        <w:left w:val="none" w:sz="0" w:space="0" w:color="auto"/>
        <w:bottom w:val="none" w:sz="0" w:space="0" w:color="auto"/>
        <w:right w:val="none" w:sz="0" w:space="0" w:color="auto"/>
      </w:divBdr>
    </w:div>
    <w:div w:id="1515724077">
      <w:bodyDiv w:val="1"/>
      <w:marLeft w:val="0"/>
      <w:marRight w:val="0"/>
      <w:marTop w:val="0"/>
      <w:marBottom w:val="0"/>
      <w:divBdr>
        <w:top w:val="none" w:sz="0" w:space="0" w:color="auto"/>
        <w:left w:val="none" w:sz="0" w:space="0" w:color="auto"/>
        <w:bottom w:val="none" w:sz="0" w:space="0" w:color="auto"/>
        <w:right w:val="none" w:sz="0" w:space="0" w:color="auto"/>
      </w:divBdr>
      <w:divsChild>
        <w:div w:id="1122772163">
          <w:marLeft w:val="0"/>
          <w:marRight w:val="0"/>
          <w:marTop w:val="0"/>
          <w:marBottom w:val="0"/>
          <w:divBdr>
            <w:top w:val="none" w:sz="0" w:space="0" w:color="auto"/>
            <w:left w:val="none" w:sz="0" w:space="0" w:color="auto"/>
            <w:bottom w:val="none" w:sz="0" w:space="0" w:color="auto"/>
            <w:right w:val="none" w:sz="0" w:space="0" w:color="auto"/>
          </w:divBdr>
          <w:divsChild>
            <w:div w:id="1242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435">
      <w:bodyDiv w:val="1"/>
      <w:marLeft w:val="0"/>
      <w:marRight w:val="0"/>
      <w:marTop w:val="0"/>
      <w:marBottom w:val="0"/>
      <w:divBdr>
        <w:top w:val="none" w:sz="0" w:space="0" w:color="auto"/>
        <w:left w:val="none" w:sz="0" w:space="0" w:color="auto"/>
        <w:bottom w:val="none" w:sz="0" w:space="0" w:color="auto"/>
        <w:right w:val="none" w:sz="0" w:space="0" w:color="auto"/>
      </w:divBdr>
      <w:divsChild>
        <w:div w:id="1134714662">
          <w:marLeft w:val="0"/>
          <w:marRight w:val="0"/>
          <w:marTop w:val="0"/>
          <w:marBottom w:val="0"/>
          <w:divBdr>
            <w:top w:val="none" w:sz="0" w:space="0" w:color="auto"/>
            <w:left w:val="none" w:sz="0" w:space="0" w:color="auto"/>
            <w:bottom w:val="none" w:sz="0" w:space="0" w:color="auto"/>
            <w:right w:val="none" w:sz="0" w:space="0" w:color="auto"/>
          </w:divBdr>
          <w:divsChild>
            <w:div w:id="105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332">
      <w:bodyDiv w:val="1"/>
      <w:marLeft w:val="0"/>
      <w:marRight w:val="0"/>
      <w:marTop w:val="0"/>
      <w:marBottom w:val="0"/>
      <w:divBdr>
        <w:top w:val="none" w:sz="0" w:space="0" w:color="auto"/>
        <w:left w:val="none" w:sz="0" w:space="0" w:color="auto"/>
        <w:bottom w:val="none" w:sz="0" w:space="0" w:color="auto"/>
        <w:right w:val="none" w:sz="0" w:space="0" w:color="auto"/>
      </w:divBdr>
      <w:divsChild>
        <w:div w:id="1740052984">
          <w:marLeft w:val="0"/>
          <w:marRight w:val="0"/>
          <w:marTop w:val="0"/>
          <w:marBottom w:val="0"/>
          <w:divBdr>
            <w:top w:val="none" w:sz="0" w:space="0" w:color="auto"/>
            <w:left w:val="none" w:sz="0" w:space="0" w:color="auto"/>
            <w:bottom w:val="none" w:sz="0" w:space="0" w:color="auto"/>
            <w:right w:val="none" w:sz="0" w:space="0" w:color="auto"/>
          </w:divBdr>
          <w:divsChild>
            <w:div w:id="5485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5067">
      <w:bodyDiv w:val="1"/>
      <w:marLeft w:val="0"/>
      <w:marRight w:val="0"/>
      <w:marTop w:val="0"/>
      <w:marBottom w:val="0"/>
      <w:divBdr>
        <w:top w:val="none" w:sz="0" w:space="0" w:color="auto"/>
        <w:left w:val="none" w:sz="0" w:space="0" w:color="auto"/>
        <w:bottom w:val="none" w:sz="0" w:space="0" w:color="auto"/>
        <w:right w:val="none" w:sz="0" w:space="0" w:color="auto"/>
      </w:divBdr>
    </w:div>
    <w:div w:id="1704936022">
      <w:bodyDiv w:val="1"/>
      <w:marLeft w:val="0"/>
      <w:marRight w:val="0"/>
      <w:marTop w:val="0"/>
      <w:marBottom w:val="0"/>
      <w:divBdr>
        <w:top w:val="none" w:sz="0" w:space="0" w:color="auto"/>
        <w:left w:val="none" w:sz="0" w:space="0" w:color="auto"/>
        <w:bottom w:val="none" w:sz="0" w:space="0" w:color="auto"/>
        <w:right w:val="none" w:sz="0" w:space="0" w:color="auto"/>
      </w:divBdr>
      <w:divsChild>
        <w:div w:id="391346197">
          <w:marLeft w:val="0"/>
          <w:marRight w:val="0"/>
          <w:marTop w:val="0"/>
          <w:marBottom w:val="0"/>
          <w:divBdr>
            <w:top w:val="none" w:sz="0" w:space="0" w:color="auto"/>
            <w:left w:val="none" w:sz="0" w:space="0" w:color="auto"/>
            <w:bottom w:val="none" w:sz="0" w:space="0" w:color="auto"/>
            <w:right w:val="none" w:sz="0" w:space="0" w:color="auto"/>
          </w:divBdr>
          <w:divsChild>
            <w:div w:id="7414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133">
      <w:bodyDiv w:val="1"/>
      <w:marLeft w:val="0"/>
      <w:marRight w:val="0"/>
      <w:marTop w:val="0"/>
      <w:marBottom w:val="0"/>
      <w:divBdr>
        <w:top w:val="none" w:sz="0" w:space="0" w:color="auto"/>
        <w:left w:val="none" w:sz="0" w:space="0" w:color="auto"/>
        <w:bottom w:val="none" w:sz="0" w:space="0" w:color="auto"/>
        <w:right w:val="none" w:sz="0" w:space="0" w:color="auto"/>
      </w:divBdr>
      <w:divsChild>
        <w:div w:id="784619272">
          <w:marLeft w:val="0"/>
          <w:marRight w:val="0"/>
          <w:marTop w:val="0"/>
          <w:marBottom w:val="0"/>
          <w:divBdr>
            <w:top w:val="none" w:sz="0" w:space="0" w:color="auto"/>
            <w:left w:val="none" w:sz="0" w:space="0" w:color="auto"/>
            <w:bottom w:val="none" w:sz="0" w:space="0" w:color="auto"/>
            <w:right w:val="none" w:sz="0" w:space="0" w:color="auto"/>
          </w:divBdr>
          <w:divsChild>
            <w:div w:id="10090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316">
      <w:bodyDiv w:val="1"/>
      <w:marLeft w:val="0"/>
      <w:marRight w:val="0"/>
      <w:marTop w:val="0"/>
      <w:marBottom w:val="0"/>
      <w:divBdr>
        <w:top w:val="none" w:sz="0" w:space="0" w:color="auto"/>
        <w:left w:val="none" w:sz="0" w:space="0" w:color="auto"/>
        <w:bottom w:val="none" w:sz="0" w:space="0" w:color="auto"/>
        <w:right w:val="none" w:sz="0" w:space="0" w:color="auto"/>
      </w:divBdr>
    </w:div>
    <w:div w:id="20111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nu.org/licenses/old-licenses/lgpl-2.1.en.html" TargetMode="External"/><Relationship Id="rId18" Type="http://schemas.openxmlformats.org/officeDocument/2006/relationships/hyperlink" Target="https://github.com/xerial/sqlite-jdbc" TargetMode="External"/><Relationship Id="rId26" Type="http://schemas.openxmlformats.org/officeDocument/2006/relationships/hyperlink" Target="https://github.com/Azure/azure-sdk-for-java/tree/main/sdk/identity" TargetMode="External"/><Relationship Id="rId3" Type="http://schemas.openxmlformats.org/officeDocument/2006/relationships/webSettings" Target="webSettings.xml"/><Relationship Id="rId21" Type="http://schemas.openxmlformats.org/officeDocument/2006/relationships/hyperlink" Target="https://www.apache.org/licenses/LICENSE-2.0.txt" TargetMode="External"/><Relationship Id="rId7" Type="http://schemas.openxmlformats.org/officeDocument/2006/relationships/hyperlink" Target="https://gitbox.apache.org/repos/asf?p=commons-collections.git" TargetMode="External"/><Relationship Id="rId12" Type="http://schemas.openxmlformats.org/officeDocument/2006/relationships/hyperlink" Target="https://www.apache.org/licenses/LICENSE-2.0.txt" TargetMode="External"/><Relationship Id="rId17" Type="http://schemas.openxmlformats.org/officeDocument/2006/relationships/hyperlink" Target="https://www.apache.org/licenses/LICENSE-2.0.txt" TargetMode="External"/><Relationship Id="rId25" Type="http://schemas.openxmlformats.org/officeDocument/2006/relationships/hyperlink" Target="https://github.com/Azure/azure-sdk-for-java/tree/main/sdk/core/azure-cor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redis/jedis" TargetMode="External"/><Relationship Id="rId20" Type="http://schemas.openxmlformats.org/officeDocument/2006/relationships/hyperlink" Target="https://github.com/json-path/JsonPath" TargetMode="External"/><Relationship Id="rId29" Type="http://schemas.openxmlformats.org/officeDocument/2006/relationships/hyperlink" Target="https://opensource.org/licenses/" TargetMode="External"/><Relationship Id="rId1" Type="http://schemas.openxmlformats.org/officeDocument/2006/relationships/styles" Target="styles.xml"/><Relationship Id="rId6" Type="http://schemas.openxmlformats.org/officeDocument/2006/relationships/hyperlink" Target="https://gitbox.apache.org/repos/asf/commons-%7bcomponent-name%7d.git" TargetMode="External"/><Relationship Id="rId11" Type="http://schemas.openxmlformats.org/officeDocument/2006/relationships/hyperlink" Target="https://github.com/fathzer/javaluator" TargetMode="External"/><Relationship Id="rId24" Type="http://schemas.openxmlformats.org/officeDocument/2006/relationships/hyperlink" Target="https://github.com/Azure/azure-sdk-for-net/tree/main/sdk/core/Azure.Core" TargetMode="External"/><Relationship Id="rId32"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hyperlink" Target="https://opensource.org/license/mit/" TargetMode="External"/><Relationship Id="rId23" Type="http://schemas.openxmlformats.org/officeDocument/2006/relationships/hyperlink" Target="https://github.com/Azure/azure-service-bus" TargetMode="External"/><Relationship Id="rId28" Type="http://schemas.openxmlformats.org/officeDocument/2006/relationships/hyperlink" Target="https://github.com/oracle/graal" TargetMode="External"/><Relationship Id="rId10" Type="http://schemas.openxmlformats.org/officeDocument/2006/relationships/hyperlink" Target="https://javaluator.sourceforge.net/en/doc/" TargetMode="External"/><Relationship Id="rId19" Type="http://schemas.openxmlformats.org/officeDocument/2006/relationships/hyperlink" Target="https://www.apache.org/licenses/LICENSE-2.0.txt"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vn.apache.org/viewvc/httpcomponents/oac.hc3x/trunk/" TargetMode="External"/><Relationship Id="rId14" Type="http://schemas.openxmlformats.org/officeDocument/2006/relationships/hyperlink" Target="https://github.com/JSQLParser/JSqlParser" TargetMode="External"/><Relationship Id="rId22" Type="http://schemas.openxmlformats.org/officeDocument/2006/relationships/hyperlink" Target="https://opensource.org/license/mit/" TargetMode="External"/><Relationship Id="rId27" Type="http://schemas.openxmlformats.org/officeDocument/2006/relationships/hyperlink" Target="https://github.com/oracle/graal/blob/master/LICENSE" TargetMode="External"/><Relationship Id="rId30" Type="http://schemas.openxmlformats.org/officeDocument/2006/relationships/header" Target="header1.xml"/><Relationship Id="rId8" Type="http://schemas.openxmlformats.org/officeDocument/2006/relationships/hyperlink" Target="https://gitbox.apache.org/repos/asf?p=commons-lang.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altName w:val="Libre Franklin"/>
    <w:charset w:val="00"/>
    <w:family w:val="auto"/>
    <w:pitch w:val="variable"/>
    <w:sig w:usb0="A00000FF" w:usb1="4000205B" w:usb2="00000000" w:usb3="00000000" w:csb0="00000193"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1349C2"/>
    <w:rsid w:val="00150608"/>
    <w:rsid w:val="0019174D"/>
    <w:rsid w:val="0019760C"/>
    <w:rsid w:val="0041674D"/>
    <w:rsid w:val="00564387"/>
    <w:rsid w:val="006030F9"/>
    <w:rsid w:val="00644CA7"/>
    <w:rsid w:val="006D14B7"/>
    <w:rsid w:val="009D1132"/>
    <w:rsid w:val="00B9481B"/>
    <w:rsid w:val="00D12A36"/>
    <w:rsid w:val="00DB2071"/>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85</Pages>
  <Words>15717</Words>
  <Characters>89588</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105095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Manoj Kumar Agrawal</cp:lastModifiedBy>
  <cp:revision>29</cp:revision>
  <dcterms:created xsi:type="dcterms:W3CDTF">2023-04-24T09:48:00Z</dcterms:created>
  <dcterms:modified xsi:type="dcterms:W3CDTF">2023-05-13T09:26:00Z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2023-04-24T09:49:58Z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