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847" w:rsidRDefault="008F7724" w:rsidP="008F7724">
      <w:pPr>
        <w:pStyle w:val="a3"/>
        <w:numPr>
          <w:ilvl w:val="0"/>
          <w:numId w:val="1"/>
        </w:numPr>
        <w:ind w:firstLineChars="0"/>
      </w:pPr>
      <w:r>
        <w:rPr>
          <w:rFonts w:hint="eastAsia"/>
        </w:rPr>
        <w:t>C</w:t>
      </w:r>
      <w:r>
        <w:t>BDCB</w:t>
      </w:r>
    </w:p>
    <w:p w:rsidR="008F7724" w:rsidRDefault="008F7724" w:rsidP="008F7724">
      <w:pPr>
        <w:pStyle w:val="a3"/>
        <w:ind w:left="420" w:firstLineChars="0" w:firstLine="0"/>
      </w:pPr>
      <w:r>
        <w:rPr>
          <w:rFonts w:hint="eastAsia"/>
        </w:rPr>
        <w:t>A</w:t>
      </w:r>
      <w:r>
        <w:t>BCAD</w:t>
      </w:r>
    </w:p>
    <w:p w:rsidR="008F7724" w:rsidRDefault="008F7724" w:rsidP="008F7724">
      <w:pPr>
        <w:pStyle w:val="a3"/>
        <w:ind w:left="420" w:firstLineChars="0" w:firstLine="0"/>
      </w:pPr>
      <w:r>
        <w:rPr>
          <w:rFonts w:hint="eastAsia"/>
        </w:rPr>
        <w:t>B</w:t>
      </w:r>
      <w:r>
        <w:t>BCBBC</w:t>
      </w:r>
    </w:p>
    <w:p w:rsidR="008F7724" w:rsidRDefault="008F7724" w:rsidP="008F7724">
      <w:pPr>
        <w:pStyle w:val="a3"/>
        <w:numPr>
          <w:ilvl w:val="0"/>
          <w:numId w:val="1"/>
        </w:numPr>
        <w:ind w:firstLineChars="0"/>
      </w:pPr>
      <w:r>
        <w:rPr>
          <w:rFonts w:hint="eastAsia"/>
        </w:rPr>
        <w:t>A</w:t>
      </w:r>
      <w:r>
        <w:t xml:space="preserve">B AC ACD ABD </w:t>
      </w:r>
      <w:proofErr w:type="spellStart"/>
      <w:r>
        <w:t>ABD</w:t>
      </w:r>
      <w:proofErr w:type="spellEnd"/>
    </w:p>
    <w:p w:rsidR="008F7724" w:rsidRDefault="008F7724" w:rsidP="008F7724">
      <w:pPr>
        <w:pStyle w:val="a3"/>
        <w:ind w:left="420" w:firstLineChars="0" w:firstLine="0"/>
      </w:pPr>
      <w:r>
        <w:rPr>
          <w:rFonts w:hint="eastAsia"/>
        </w:rPr>
        <w:t>A</w:t>
      </w:r>
      <w:r>
        <w:t>BC AC ABC BCD ABD ABC</w:t>
      </w:r>
    </w:p>
    <w:p w:rsidR="008F7724" w:rsidRDefault="008F7724" w:rsidP="008F7724">
      <w:r>
        <w:rPr>
          <w:rFonts w:hint="eastAsia"/>
        </w:rPr>
        <w:t>三、√××××</w:t>
      </w:r>
    </w:p>
    <w:p w:rsidR="008F7724" w:rsidRDefault="008F7724" w:rsidP="008F7724">
      <w:pPr>
        <w:ind w:firstLine="420"/>
      </w:pPr>
      <w:r>
        <w:rPr>
          <w:rFonts w:hint="eastAsia"/>
        </w:rPr>
        <w:t>√√×××</w:t>
      </w:r>
    </w:p>
    <w:p w:rsidR="008F7724" w:rsidRDefault="008F7724" w:rsidP="008F7724">
      <w:r>
        <w:rPr>
          <w:rFonts w:hint="eastAsia"/>
        </w:rPr>
        <w:t>四、1、①新文化运动的倡导者批判孔学，是为了给中国发展资本主义扫清障碍</w:t>
      </w:r>
    </w:p>
    <w:p w:rsidR="008F7724" w:rsidRDefault="008F7724" w:rsidP="008F7724">
      <w:r>
        <w:rPr>
          <w:rFonts w:hint="eastAsia"/>
        </w:rPr>
        <w:t xml:space="preserve"> </w:t>
      </w:r>
      <w:r>
        <w:t xml:space="preserve">      </w:t>
      </w:r>
      <w:r>
        <w:rPr>
          <w:rFonts w:hint="eastAsia"/>
        </w:rPr>
        <w:t>②他们把改造国民性置于优先的地位</w:t>
      </w:r>
    </w:p>
    <w:p w:rsidR="008F7724" w:rsidRDefault="008F7724" w:rsidP="008F7724">
      <w:r>
        <w:t xml:space="preserve">       </w:t>
      </w:r>
      <w:r>
        <w:rPr>
          <w:rFonts w:hint="eastAsia"/>
        </w:rPr>
        <w:t>③那时的许多领导人物，还没有马克思主义的批判精神，他们使用的方法，一般地还是资产阶级的方法</w:t>
      </w:r>
    </w:p>
    <w:p w:rsidR="008F7724" w:rsidRDefault="008F7724" w:rsidP="008F7724">
      <w:r>
        <w:t xml:space="preserve">     2</w:t>
      </w:r>
      <w:r>
        <w:rPr>
          <w:rFonts w:hint="eastAsia"/>
        </w:rPr>
        <w:t>、①新的社会力量的成长、壮大</w:t>
      </w:r>
    </w:p>
    <w:p w:rsidR="008F7724" w:rsidRDefault="008F7724" w:rsidP="008F7724">
      <w:r>
        <w:rPr>
          <w:rFonts w:hint="eastAsia"/>
        </w:rPr>
        <w:t xml:space="preserve"> </w:t>
      </w:r>
      <w:r>
        <w:t xml:space="preserve">       </w:t>
      </w:r>
      <w:r>
        <w:rPr>
          <w:rFonts w:hint="eastAsia"/>
        </w:rPr>
        <w:t>②新文化运动掀起的思想解放的潮流</w:t>
      </w:r>
    </w:p>
    <w:p w:rsidR="008F7724" w:rsidRDefault="008F7724" w:rsidP="008F7724">
      <w:r>
        <w:t xml:space="preserve">        </w:t>
      </w:r>
      <w:r>
        <w:rPr>
          <w:rFonts w:hint="eastAsia"/>
        </w:rPr>
        <w:t>③俄国十月革命对中国的影响</w:t>
      </w:r>
    </w:p>
    <w:p w:rsidR="008F7724" w:rsidRDefault="008F7724" w:rsidP="008F7724">
      <w:r>
        <w:rPr>
          <w:rFonts w:hint="eastAsia"/>
        </w:rPr>
        <w:t xml:space="preserve"> </w:t>
      </w:r>
      <w:r>
        <w:t xml:space="preserve">       </w:t>
      </w:r>
      <w:r>
        <w:rPr>
          <w:rFonts w:hint="eastAsia"/>
        </w:rPr>
        <w:t>④五四运动的直接导火线是巴黎和会上中国外交的失败</w:t>
      </w:r>
    </w:p>
    <w:p w:rsidR="008F7724" w:rsidRDefault="008F7724" w:rsidP="008F7724">
      <w:r>
        <w:rPr>
          <w:rFonts w:hint="eastAsia"/>
        </w:rPr>
        <w:t xml:space="preserve"> </w:t>
      </w:r>
      <w:r>
        <w:t xml:space="preserve">    3</w:t>
      </w:r>
      <w:r>
        <w:rPr>
          <w:rFonts w:hint="eastAsia"/>
        </w:rPr>
        <w:t>、①五四运动表现了反帝反封建的彻底性</w:t>
      </w:r>
    </w:p>
    <w:p w:rsidR="008F7724" w:rsidRDefault="008F7724" w:rsidP="008F7724">
      <w:r>
        <w:rPr>
          <w:rFonts w:hint="eastAsia"/>
        </w:rPr>
        <w:t xml:space="preserve"> </w:t>
      </w:r>
      <w:r>
        <w:t xml:space="preserve">       </w:t>
      </w:r>
      <w:r>
        <w:rPr>
          <w:rFonts w:hint="eastAsia"/>
        </w:rPr>
        <w:t>②五四运动是一次真正的群众运动</w:t>
      </w:r>
    </w:p>
    <w:p w:rsidR="008F7724" w:rsidRDefault="008F7724" w:rsidP="008F7724">
      <w:r>
        <w:rPr>
          <w:rFonts w:hint="eastAsia"/>
        </w:rPr>
        <w:t xml:space="preserve"> </w:t>
      </w:r>
      <w:r>
        <w:t xml:space="preserve">       </w:t>
      </w:r>
      <w:r>
        <w:rPr>
          <w:rFonts w:hint="eastAsia"/>
        </w:rPr>
        <w:t>③</w:t>
      </w:r>
      <w:r w:rsidR="00FF6DAB">
        <w:rPr>
          <w:rFonts w:hint="eastAsia"/>
        </w:rPr>
        <w:t>五四运动促进了马克思主义在中国的传播及其与中国工人运动的结合</w:t>
      </w:r>
    </w:p>
    <w:p w:rsidR="00FF6DAB" w:rsidRDefault="00FF6DAB" w:rsidP="008F7724">
      <w:r>
        <w:rPr>
          <w:rFonts w:hint="eastAsia"/>
        </w:rPr>
        <w:t xml:space="preserve"> </w:t>
      </w:r>
      <w:r>
        <w:t xml:space="preserve">    4</w:t>
      </w:r>
      <w:r>
        <w:rPr>
          <w:rFonts w:hint="eastAsia"/>
        </w:rPr>
        <w:t>、①重视对马克思主义基本理论的学习，明确地同第二国际的社会民主主义划清界限</w:t>
      </w:r>
    </w:p>
    <w:p w:rsidR="00FF6DAB" w:rsidRDefault="00FF6DAB" w:rsidP="008F7724">
      <w:r>
        <w:rPr>
          <w:rFonts w:hint="eastAsia"/>
        </w:rPr>
        <w:t xml:space="preserve"> </w:t>
      </w:r>
      <w:r>
        <w:t xml:space="preserve">       </w:t>
      </w:r>
      <w:r>
        <w:rPr>
          <w:rFonts w:hint="eastAsia"/>
        </w:rPr>
        <w:t>②注意从中国的实际出发，学习、运用马克思主义理论</w:t>
      </w:r>
    </w:p>
    <w:p w:rsidR="00FF6DAB" w:rsidRDefault="00FF6DAB" w:rsidP="008F7724">
      <w:r>
        <w:t xml:space="preserve">       </w:t>
      </w:r>
      <w:r>
        <w:rPr>
          <w:rFonts w:hint="eastAsia"/>
        </w:rPr>
        <w:t>③开始提出知识分子应当同劳动群众相结合的思想</w:t>
      </w:r>
    </w:p>
    <w:p w:rsidR="00FF6DAB" w:rsidRDefault="00FF6DAB" w:rsidP="00FF6DAB">
      <w:pPr>
        <w:ind w:firstLine="430"/>
      </w:pPr>
      <w:r>
        <w:t>5</w:t>
      </w:r>
      <w:r>
        <w:rPr>
          <w:rFonts w:hint="eastAsia"/>
        </w:rPr>
        <w:t>、①它成立于俄国十月革命取得胜利，第二国际社会民主主义、修正主义遭到破产之后。②它是在半殖民地半封建中国的工人运动的基础上产生的。③中国共产党一开始就是一个以马克思列宁主义理论为基础的党，是一个区别于第二国际旧式社会改良党的新型工人阶级革命政党。</w:t>
      </w:r>
    </w:p>
    <w:p w:rsidR="00FF6DAB" w:rsidRDefault="00FF6DAB" w:rsidP="00FF6DAB">
      <w:pPr>
        <w:ind w:firstLine="430"/>
      </w:pPr>
      <w:r>
        <w:rPr>
          <w:rFonts w:hint="eastAsia"/>
        </w:rPr>
        <w:t>6、①大革命是在反对帝国主义、反对军阀的政治口号下进行的，而提出这个口号的正是中国共产党②大革命是在以国共合作为基础的统一战线的组织形式下进行的，而中国共产党正是国共合作的倡导者和统一战线的组织者。③大革命是近代中国历史上空前广泛而深刻的群众运动，而中国共产党正是人民群众的主要发动者和组织者④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w:t>
      </w:r>
    </w:p>
    <w:p w:rsidR="008469F5" w:rsidRDefault="008469F5" w:rsidP="00FF6DAB">
      <w:pPr>
        <w:ind w:firstLine="430"/>
      </w:pPr>
      <w:r>
        <w:rPr>
          <w:rFonts w:hint="eastAsia"/>
        </w:rPr>
        <w:t>7、①从客观方面来讲，是由于反革命力量的强大，是由于资产阶级发生严重的动摇、统一战线出现剧烈的分化，是由于蒋介石集团、汪精卫集团先后被帝国主义势力和地主阶级、买办资产阶级拉进反革命营垒里去了。②从主观方面来说，是由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w:t>
      </w:r>
    </w:p>
    <w:p w:rsidR="008469F5" w:rsidRDefault="008469F5" w:rsidP="00FF6DAB">
      <w:pPr>
        <w:ind w:firstLine="430"/>
      </w:pPr>
      <w:r>
        <w:rPr>
          <w:rFonts w:hint="eastAsia"/>
        </w:rPr>
        <w:t>五、1、（1）斗争实践——中国选择了马克思主义是近代以来先进中国人向西方探索救国救民真理历史发展的必然结果。农民阶级、洋务派、维新派、革命派的努力先后失败。（2）思想启蒙——五四新文化运动思想启蒙的结果；三次大论战，最终确立了马克思主义在中国革命的指导思想地位。（3）阶级基础——五四前后工人阶级的壮大及其斗争为中国选择马克思主义提供了阶级基础和实践需求。（4）外来影响——“一战”的影响：“一战”充分暴露了资</w:t>
      </w:r>
      <w:r>
        <w:rPr>
          <w:rFonts w:hint="eastAsia"/>
        </w:rPr>
        <w:lastRenderedPageBreak/>
        <w:t>本主义制度的内在矛盾，中国人对资本主义方案产生了怀疑；俄国十月革命的推动：十月革命给陷于彷徨、苦闷的中国人昭示了新的理想目标和建国方案，这就是走俄国人的路，搞社会主义。</w:t>
      </w:r>
    </w:p>
    <w:p w:rsidR="008469F5" w:rsidRDefault="008469F5" w:rsidP="00FF6DAB">
      <w:pPr>
        <w:ind w:firstLine="430"/>
      </w:pPr>
      <w:r>
        <w:rPr>
          <w:rFonts w:hint="eastAsia"/>
        </w:rPr>
        <w:t>2、①中国共产党的成立是中国革命有了坚强的领导核心，灾难深重的中国人民有了可以依赖的组织者和领导者，中国革命从此不断向前发展，由民主主义革命向社会主义革命推进。②中国共产党的成立，是中国革命有了科学地指导思想。中国共产党以马克思主义为指导思想，把马克思主义和中国革命的具体实践相结合，制定了正确的革命纲领和斗争策略，为中国人民指明了斗争的目标和走向胜利的道路。③</w:t>
      </w:r>
      <w:r w:rsidR="005A4B48">
        <w:rPr>
          <w:rFonts w:hint="eastAsia"/>
        </w:rPr>
        <w:t>中国共产党的成立，使中国革命有了新的革命方法，并沟通了中国革命和世界无产阶级革命之间的联系，为中国革命获得了广泛的国际援助和避免走资本主义提供了客观可能性。</w:t>
      </w:r>
    </w:p>
    <w:p w:rsidR="005A4B48" w:rsidRDefault="005A4B48" w:rsidP="00FF6DAB">
      <w:pPr>
        <w:ind w:firstLine="430"/>
      </w:pPr>
      <w:r>
        <w:rPr>
          <w:rFonts w:hint="eastAsia"/>
        </w:rPr>
        <w:t>3、中国共产党人的初心和使命就是为中国人民谋幸福，为中华民族谋复兴。这个初心和使命是激励中国共产党人不断前进的根本动力，集中体现了中国共产党人的宗旨，体现了党的先进性。伟大的奋斗目标要求共产党人必须“不忘初心，牢记使命”；现实考验要求共产党人“不忘初心，牢记使命”；党内严峻的现实更需要我们“不忘初心，牢记使命”；从世界社会主义事业和执政共产党的教训看“不忘初心，牢记使命”显得尤为重要。</w:t>
      </w:r>
    </w:p>
    <w:p w:rsidR="005A4B48" w:rsidRDefault="005A4B48" w:rsidP="005A4B48">
      <w:r>
        <w:rPr>
          <w:rFonts w:hint="eastAsia"/>
        </w:rPr>
        <w:t>六、问题</w:t>
      </w:r>
      <w:proofErr w:type="gramStart"/>
      <w:r>
        <w:rPr>
          <w:rFonts w:hint="eastAsia"/>
        </w:rPr>
        <w:t>一</w:t>
      </w:r>
      <w:proofErr w:type="gramEnd"/>
      <w:r>
        <w:rPr>
          <w:rFonts w:hint="eastAsia"/>
        </w:rPr>
        <w:t>：</w:t>
      </w:r>
      <w:r w:rsidR="00EF2D2B">
        <w:rPr>
          <w:rFonts w:hint="eastAsia"/>
        </w:rPr>
        <w:t>实行党内合作</w:t>
      </w:r>
    </w:p>
    <w:p w:rsidR="00EF2D2B" w:rsidRPr="00FF6DAB" w:rsidRDefault="00EF2D2B" w:rsidP="005A4B48">
      <w:pPr>
        <w:rPr>
          <w:rFonts w:hint="eastAsia"/>
        </w:rPr>
      </w:pPr>
      <w:r>
        <w:rPr>
          <w:rFonts w:hint="eastAsia"/>
        </w:rPr>
        <w:t xml:space="preserve"> </w:t>
      </w:r>
      <w:r>
        <w:t xml:space="preserve">   </w:t>
      </w:r>
      <w:r>
        <w:rPr>
          <w:rFonts w:hint="eastAsia"/>
        </w:rPr>
        <w:t>问题二：1</w:t>
      </w:r>
      <w:r>
        <w:t>923</w:t>
      </w:r>
      <w:r>
        <w:rPr>
          <w:rFonts w:hint="eastAsia"/>
        </w:rPr>
        <w:t>年6月中国共产党第三次全国代表大会确定了全体共产党员以个人名义加入国民党，与国民党建立革命统一战线的方针。1</w:t>
      </w:r>
      <w:r>
        <w:t>924</w:t>
      </w:r>
      <w:r>
        <w:rPr>
          <w:rFonts w:hint="eastAsia"/>
        </w:rPr>
        <w:t>年1月2</w:t>
      </w:r>
      <w:r>
        <w:t>0</w:t>
      </w:r>
      <w:r>
        <w:rPr>
          <w:rFonts w:hint="eastAsia"/>
        </w:rPr>
        <w:t>日至3</w:t>
      </w:r>
      <w:r>
        <w:t>0</w:t>
      </w:r>
      <w:r>
        <w:rPr>
          <w:rFonts w:hint="eastAsia"/>
        </w:rPr>
        <w:t>日，在中国共产党人的参加与帮助下，孙中山在广州召开了三民主义。大会通过了共产党人起草的以反帝反封建为主要内容的宣言，确定了联俄、联共、扶助农工的三大政策，从而把旧三民主义发展为新三民主义。</w:t>
      </w:r>
      <w:bookmarkStart w:id="0" w:name="_GoBack"/>
      <w:bookmarkEnd w:id="0"/>
    </w:p>
    <w:sectPr w:rsidR="00EF2D2B" w:rsidRPr="00FF6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479E"/>
    <w:multiLevelType w:val="hybridMultilevel"/>
    <w:tmpl w:val="86863F04"/>
    <w:lvl w:ilvl="0" w:tplc="0A0E1F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24"/>
    <w:rsid w:val="005A4B48"/>
    <w:rsid w:val="008469F5"/>
    <w:rsid w:val="008F7724"/>
    <w:rsid w:val="00E77847"/>
    <w:rsid w:val="00EF2D2B"/>
    <w:rsid w:val="00FF6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EEFC"/>
  <w15:chartTrackingRefBased/>
  <w15:docId w15:val="{111F1DDA-55A6-4B0F-8F01-4EDEEF6C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7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su</dc:creator>
  <cp:keywords/>
  <dc:description/>
  <cp:lastModifiedBy>yan su</cp:lastModifiedBy>
  <cp:revision>1</cp:revision>
  <dcterms:created xsi:type="dcterms:W3CDTF">2018-12-05T15:19:00Z</dcterms:created>
  <dcterms:modified xsi:type="dcterms:W3CDTF">2018-12-05T16:07:00Z</dcterms:modified>
</cp:coreProperties>
</file>