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546" w:hanging="546" w:hangingChars="170"/>
        <w:jc w:val="center"/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/>
          <w:b/>
          <w:sz w:val="32"/>
          <w:szCs w:val="21"/>
        </w:rPr>
        <w:t>2018-2019年高级语言程序设计（C++）（上）复习重点</w:t>
      </w:r>
    </w:p>
    <w:p>
      <w:pPr>
        <w:spacing w:line="360" w:lineRule="auto"/>
        <w:ind w:left="410" w:hanging="410" w:hangingChars="17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一．题型：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选择题（20题，共40分）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程序阅读题（5题，共20分）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简答题（共15分）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程序填空题（9/10空，共20分）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编程题（1题，共5分）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ind w:left="410" w:hanging="410" w:hangingChars="17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二．C++知识点：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标识符的规范：以字母和下划线开始，由字母、数字和下划线组成的符号串，不能使用关键字；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指针变量的形式、赋值以及间址访问方式；</w:t>
      </w:r>
    </w:p>
    <w:p>
      <w:pPr>
        <w:pStyle w:val="8"/>
        <w:spacing w:line="360" w:lineRule="auto"/>
        <w:ind w:left="357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地址访问：取址运算符（&amp;）和间址运算符（*）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指针类型变量——能够存放对象地址的变量，简称“指针变量”</w:t>
      </w:r>
    </w:p>
    <w:p>
      <w:pPr>
        <w:pStyle w:val="8"/>
        <w:spacing w:line="360" w:lineRule="auto"/>
        <w:ind w:left="84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定义形式：类型  *  标识符 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间址访问：（* 变量）</w:t>
      </w:r>
    </w:p>
    <w:p>
      <w:pPr>
        <w:pStyle w:val="8"/>
        <w:spacing w:line="360" w:lineRule="auto"/>
        <w:ind w:left="84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读出变量的地址值——&gt;查找该地址的存储单元——&gt;用关联类型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解释并读出数据</w:t>
      </w:r>
    </w:p>
    <w:p>
      <w:pPr>
        <w:spacing w:line="360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3)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取址操作：&amp;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引用的概念、形式和赋值，以及和指针的区别：引用说明为对象建立引用名，即别名；</w:t>
      </w:r>
      <w:bookmarkStart w:id="0" w:name="_GoBack"/>
      <w:bookmarkEnd w:id="0"/>
      <w:r>
        <w:rPr>
          <w:rFonts w:ascii="Times New Roman" w:hAnsi="Times New Roman" w:cs="Times New Roman"/>
          <w:szCs w:val="21"/>
        </w:rPr>
        <w:t>定义形式：类型  &amp; 引用名  = 对象名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  <w:highlight w:val="yellow"/>
        </w:rPr>
      </w:pPr>
      <w:r>
        <w:rPr>
          <w:rFonts w:ascii="Times New Roman" w:hAnsi="Times New Roman" w:cs="Times New Roman"/>
          <w:szCs w:val="21"/>
          <w:highlight w:val="yellow"/>
        </w:rPr>
        <w:t>重点记忆常量和约束访问，尤其要注意四种格式指针的形式及区别：指向变量的指针，指向常量的指针，指向变量的指针常量，指向常量的指针常量；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熟记运算符优先顺序表，练习常用运算符的使用，其中要注意前置和后置自增/自减的运算；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掌握各种表达式计算，算数表达式，逻辑表达式，赋值表达式，条件表达式，逗号表达式等，能掌握表达式的逻辑推理和代码的编写；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控制流函数setw(), setfill(), setbase(), setprecision()等的区别和作用；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掌握数据的输入输出，会编写数据输入输出的代码；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掌握条件语句的判断，熟悉if，if else 及多条件叠加，switch语句使用，会编写相应的代码；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掌握循环语句，注意循环语句的边界条件，会编写相应的代码；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掌握while、do while和for循环相互嵌套的多重循环结构，注意控制条件的使用，会编写相应的代码；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掌握break的用法， break只能在switch语句和循环体中使用；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掌握continue的用法， continue只能在循环体中使用；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了解函数的概念，掌握函数签名和函数名的区别，掌握参数列表的概念及格式；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函数原型：定义形式：类型  函数名 （ 形式参数表 ）；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其作用是告诉编译器函数的信息：函数的名字、函数返回的数据类型、函数要接受的参数个数、参数类型和参数的顺序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编译器根据函数原型检查函数调用的正确性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熟悉默认参数的概念，能够区分何时使用默认参数，何时省略默认参数，以及有多个默认参数该怎么定义；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了解实参和形参的区别；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会使用指针参数，能够编写代码：将指针作为参数来调用函数，并了解如何使用const约束形参指针的访问特性；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函数在什么情况下需要返回，以及多种返回类型的概念和形式，并知道如何调用函数（可以用语句或表达式调用，可以互相调用，也可以函数自身递归调用，main是启动函数，其他函数不能调用）（选择题：函数的正确调用）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掌握函数调用机制，学会函数的嵌套调用，掌握函数调用的代码；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掌握递归的概念，熟悉递归调用的例子；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了解函数地址的概念和表示形式；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掌握函数指针的概念，形式和使用；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了解内联函数概念；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熟悉重载函数的格式和使用，熟记：C++编译器只根据函数参数表进行版本重载和调用匹配；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熟悉变量的存储特性；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掌握static关键字的概念和使用，熟悉掌握关于静态变量的使用的代码；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熟悉标识符的作用域，掌握全局和局部变量的区别；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掌握数组的定义形式、初始化和赋值的多种形式，需要练习数组的初始化和赋值语句，了解错误的赋值形式，熟悉如何用下标和指针方式来访问数组，会编写代码；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熟练掌握指针数组的定义形式，区分指向基本数据类型的指针数组，指向数组的指针数组，和指向函数的指针数组；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熟悉二维数组的定义形式、初始化和赋值方式以及它的两种访问方式；</w:t>
      </w:r>
    </w:p>
    <w:p>
      <w:pPr>
        <w:pStyle w:val="8"/>
        <w:numPr>
          <w:ilvl w:val="0"/>
          <w:numId w:val="2"/>
        </w:numPr>
        <w:spacing w:line="360" w:lineRule="auto"/>
        <w:ind w:left="357" w:hanging="357" w:hangingChars="17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了解数组作为参数时的两种形式，掌握编程时数组的变化和最终返回值；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了解动态存储，掌握动态数组的定义和使用，熟悉动态数组的new和delete操作；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熟悉字符串数组的定义与初始化；掌握字符串数组的访问；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掌握字符串的复制，字符串的连接的相应代码；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熟悉位运算，区分&amp;作为位运算和取址运算符的不同；区分位运算与逻辑运算；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掌握结构体的定义形式，熟悉如何访问结构，会编写相应的代码；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熟悉结构数组的定义形式，会编写代码；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掌握链表结构，熟练使用链表，熟悉链表的代码：如何建立、遍历链表，删除链表结点或者在链表的某个节点前/后插入新的数据；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熟练掌握各种排序算法的代码：选择、冒泡、归并等。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三．常用词中英文对照：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Cs w:val="21"/>
        </w:rPr>
        <w:t xml:space="preserve">constant 常量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variable 变量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identify 标识符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keyword 关键字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sign 符号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operator 运算符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Arithmetic Operators 算术运算符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Unary Operators 一元运算符，单目运算符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Binary Operators 二元运算符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Relational Operators 关系运算符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Bitwise Operators 位运算符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Assignment Operators 赋值运算符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statement语句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syntax 语法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compile 编译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expression 表达式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initialization 初始化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data format 数据格式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declaration 说明、声明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type conversion 类型转换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explicit conversion 强制转换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define 、definition 定义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expression 表达式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logical expression 逻辑表达式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Relational expression 关系表达式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priority优先级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operation运算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structure 结构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condition 条件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variable 变量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array 数组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reference 引用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element 元素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address 地址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sort algorithm排序算法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character 字符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string 字符串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application 应用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call 调用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return value 返回值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function 函数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declare 声明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parameter 参数（常指函数声明的形式参数） 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formal parameter 形参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static 静态的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extern 外部的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pointer 指针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argument 函数（常指调用时的实际参数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represent 表示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manipulate 处理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structure 结构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tag 标记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enumerate 枚举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create 创建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insert 插入 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delete 删除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modify 修改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Programming 程序设计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inline function 内联函数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overload function 重载函数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scope 作用域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Dynamic Memory Allocation 动态内存分配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function prototype 函数原型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function call 函数调用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function signature 函数签名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subscript / index下标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modulus operator 取余操作符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node 结点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assign 赋值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stack 堆栈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recursion 递归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iterative 迭代的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operand 操作数，运算数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rule of operator precedence 运算符优先规则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semicolon分号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postfix increment </w:t>
      </w:r>
      <w:r>
        <w:rPr>
          <w:rFonts w:hint="eastAsia" w:ascii="Times New Roman" w:hAnsi="Times New Roman" w:cs="Times New Roman"/>
          <w:szCs w:val="21"/>
        </w:rPr>
        <w:t>后置</w:t>
      </w:r>
      <w:r>
        <w:rPr>
          <w:rFonts w:ascii="Times New Roman" w:hAnsi="Times New Roman" w:cs="Times New Roman"/>
          <w:szCs w:val="21"/>
        </w:rPr>
        <w:t>自增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postfix decrement 后置自减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increment 自增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decrement 自减</w:t>
      </w:r>
    </w:p>
    <w:p>
      <w:pPr>
        <w:pStyle w:val="8"/>
        <w:spacing w:line="360" w:lineRule="auto"/>
        <w:ind w:left="360" w:firstLine="0" w:firstLineChars="0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四．课后总结：[C++大学教程第八版（英文版）]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P41-43 Chapter2 Summary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P71-73 Chapter3 Summary 3.2 第7-9点 3.3 第3-6点 3.4 第1、2、5、6点 3.7 第5点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P106-105 Chapter4 Summary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P140-141 Chapter5 Summary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P189-192 Chapter6 Summary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P240-243 Chapter7 Summary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P278-280 Chapter8 Summary</w:t>
      </w:r>
    </w:p>
    <w:p>
      <w:pPr>
        <w:pStyle w:val="8"/>
        <w:spacing w:line="360" w:lineRule="auto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8"/>
        <w:spacing w:line="360" w:lineRule="auto"/>
        <w:ind w:firstLine="0" w:firstLine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注：因为试卷是英文的，所以同学们复习的时候看一下英文版书，了解一些关键词语的英文。</w:t>
      </w:r>
    </w:p>
    <w:p>
      <w:pPr>
        <w:spacing w:line="360" w:lineRule="auto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102A"/>
    <w:multiLevelType w:val="multilevel"/>
    <w:tmpl w:val="054010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82" w:hanging="420"/>
      </w:p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E11174C"/>
    <w:multiLevelType w:val="multilevel"/>
    <w:tmpl w:val="1E1117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B26A79"/>
    <w:multiLevelType w:val="multilevel"/>
    <w:tmpl w:val="2CB26A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4F5EFE"/>
    <w:multiLevelType w:val="multilevel"/>
    <w:tmpl w:val="3C4F5EFE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E212CB"/>
    <w:multiLevelType w:val="multilevel"/>
    <w:tmpl w:val="63E212CB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69112D"/>
    <w:multiLevelType w:val="multilevel"/>
    <w:tmpl w:val="796911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CC"/>
    <w:rsid w:val="000448C0"/>
    <w:rsid w:val="000E2857"/>
    <w:rsid w:val="00134D2D"/>
    <w:rsid w:val="00262C62"/>
    <w:rsid w:val="002B6324"/>
    <w:rsid w:val="003703D5"/>
    <w:rsid w:val="00374D69"/>
    <w:rsid w:val="003806BE"/>
    <w:rsid w:val="00393F5B"/>
    <w:rsid w:val="003F331D"/>
    <w:rsid w:val="004266C0"/>
    <w:rsid w:val="004274EB"/>
    <w:rsid w:val="00520E84"/>
    <w:rsid w:val="005541B1"/>
    <w:rsid w:val="00557487"/>
    <w:rsid w:val="005642AD"/>
    <w:rsid w:val="005646C5"/>
    <w:rsid w:val="005F0D88"/>
    <w:rsid w:val="00602B53"/>
    <w:rsid w:val="00620E59"/>
    <w:rsid w:val="0065578E"/>
    <w:rsid w:val="00671134"/>
    <w:rsid w:val="006865F4"/>
    <w:rsid w:val="0069582D"/>
    <w:rsid w:val="006B314B"/>
    <w:rsid w:val="006C7ABE"/>
    <w:rsid w:val="00733EEE"/>
    <w:rsid w:val="0078164E"/>
    <w:rsid w:val="0081023D"/>
    <w:rsid w:val="00814A3B"/>
    <w:rsid w:val="008C14A0"/>
    <w:rsid w:val="008F4AD1"/>
    <w:rsid w:val="00921C38"/>
    <w:rsid w:val="00973DFA"/>
    <w:rsid w:val="009D1D76"/>
    <w:rsid w:val="009D52DB"/>
    <w:rsid w:val="00A86D8D"/>
    <w:rsid w:val="00B847A0"/>
    <w:rsid w:val="00B96BCE"/>
    <w:rsid w:val="00BB18CC"/>
    <w:rsid w:val="00C02A5F"/>
    <w:rsid w:val="00C112FA"/>
    <w:rsid w:val="00C73E47"/>
    <w:rsid w:val="00C84CB2"/>
    <w:rsid w:val="00CA03E1"/>
    <w:rsid w:val="00CA3727"/>
    <w:rsid w:val="00CB3810"/>
    <w:rsid w:val="00CD2C17"/>
    <w:rsid w:val="00DF2E59"/>
    <w:rsid w:val="00E2640D"/>
    <w:rsid w:val="00E648F9"/>
    <w:rsid w:val="00E8323F"/>
    <w:rsid w:val="00E95172"/>
    <w:rsid w:val="00EB266F"/>
    <w:rsid w:val="00EE43B3"/>
    <w:rsid w:val="00F131FC"/>
    <w:rsid w:val="00F13E93"/>
    <w:rsid w:val="00F75A93"/>
    <w:rsid w:val="00FA0F0A"/>
    <w:rsid w:val="0D60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TotalTime>26</TotalTime>
  <ScaleCrop>false</ScaleCrop>
  <LinksUpToDate>false</LinksUpToDate>
  <CharactersWithSpaces>3442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2018-12-12T12:47:00Z</dcterms:created>
  <dc:creator>yitong yan</dc:creator>
  <cp:lastModifiedBy>KMnO4</cp:lastModifiedBy>
  <dcterms:modified xsi:type="dcterms:W3CDTF">2018-12-16T07:04:54Z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