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4: Wilcoxon Results (Non-log2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[40355.6, 817087.4]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[35687.1, 680136.8]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[40355.6, 817087.4]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 [35687.1, 680136.8]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2025-12-23T17:56:29Z</dcterms:modified>
  <cp:category/>
</cp:coreProperties>
</file>