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3: Wilcoxon Results (Log2 Data)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408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 [40355.3, 522561.6]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 [35673.2, 472498]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72499.5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47084.5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882581.7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1114088.3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52804.8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35584.3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32400.1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56727.7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35941.3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27316.6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1148535.1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 [40355.3, 522561.6]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32568561.2 [35673.2, 472498]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 [40355.3, 522561.6]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28295 [35673.2, 472498]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2025-12-23T16:23:37Z</dcterms:modified>
  <cp:category/>
</cp:coreProperties>
</file>