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4: Wilcoxon Results (Non-log2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[40355.6, 817087.4]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[35687.1, 680136.8]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[40355.6, 817087.4]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 [35687.1, 680136.8]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2025-12-23T16:10:48Z</dcterms:modified>
  <cp:category/>
</cp:coreProperties>
</file>